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9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Week06｜课时2｜Dagster</w:t>
      </w:r>
      <w:r>
        <w:t xml:space="preserve"> Assets </w:t>
      </w:r>
      <w:r>
        <w:rPr>
          <w:rFonts w:hint="eastAsia"/>
        </w:rPr>
        <w:t xml:space="preserve">与资产图：从任务流到资产流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sset-graph-不是流程图而是数据产品的运行边界图"/>
    <w:p>
      <w:pPr>
        <w:pStyle w:val="Heading2"/>
      </w:pPr>
      <w:r>
        <w:t xml:space="preserve">Asset graph </w:t>
      </w:r>
      <w:r>
        <w:rPr>
          <w:rFonts w:hint="eastAsia"/>
        </w:rPr>
        <w:t xml:space="preserve">不是流程图，而是数据产品的运行边界图</w:t>
      </w:r>
    </w:p>
    <w:p>
      <w:pPr>
        <w:pStyle w:val="FirstParagraph"/>
      </w:pPr>
      <w:r>
        <w:rPr>
          <w:rFonts w:hint="eastAsia"/>
        </w:rPr>
        <w:t xml:space="preserve">这一讲把</w:t>
      </w:r>
      <w:r>
        <w:t xml:space="preserve"> Week06 </w:t>
      </w:r>
      <w:r>
        <w:rPr>
          <w:rFonts w:hint="eastAsia"/>
        </w:rPr>
        <w:t xml:space="preserve">的核心对象讲清楚：</w:t>
      </w:r>
    </w:p>
    <w:p>
      <w:pPr>
        <w:pStyle w:val="BodyText"/>
      </w:pPr>
      <w:r>
        <w:rPr>
          <w:b/>
          <w:bCs/>
        </w:rPr>
        <w:t xml:space="preserve">asset </w:t>
      </w:r>
      <w:r>
        <w:rPr>
          <w:rFonts w:hint="eastAsia"/>
          <w:b/>
          <w:bCs/>
        </w:rPr>
        <w:t xml:space="preserve">key、依赖、Definitions、resources、external</w:t>
      </w:r>
      <w:r>
        <w:rPr>
          <w:b/>
          <w:bCs/>
        </w:rPr>
        <w:t xml:space="preserve"> asset、observation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materialization </w:t>
      </w:r>
      <w:r>
        <w:rPr>
          <w:rFonts w:hint="eastAsia"/>
          <w:b/>
          <w:bCs/>
        </w:rPr>
        <w:t xml:space="preserve">必须分清。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很多人第一次用</w:t>
      </w:r>
      <w:r>
        <w:t xml:space="preserve"> </w:t>
      </w:r>
      <w:r>
        <w:rPr>
          <w:rFonts w:hint="eastAsia"/>
        </w:rPr>
        <w:t xml:space="preserve">Dagster，会把每个</w:t>
      </w:r>
      <w:r>
        <w:t xml:space="preserve"> Python </w:t>
      </w:r>
      <w:r>
        <w:rPr>
          <w:rFonts w:hint="eastAsia"/>
        </w:rPr>
        <w:t xml:space="preserve">函数都拆成</w:t>
      </w:r>
      <w:r>
        <w:t xml:space="preserve"> </w:t>
      </w:r>
      <w:r>
        <w:rPr>
          <w:rFonts w:hint="eastAsia"/>
        </w:rPr>
        <w:t xml:space="preserve">asset，或者把所有脚本直接串进一个</w:t>
      </w:r>
      <w:r>
        <w:t xml:space="preserve"> job。Week06 </w:t>
      </w:r>
      <w:r>
        <w:rPr>
          <w:rFonts w:hint="eastAsia"/>
        </w:rPr>
        <w:t xml:space="preserve">不能这么做。</w:t>
      </w:r>
    </w:p>
    <w:p>
      <w:pPr>
        <w:pStyle w:val="BodyText"/>
      </w:pPr>
      <w:r>
        <w:rPr>
          <w:rFonts w:hint="eastAsia"/>
        </w:rPr>
        <w:t xml:space="preserve">这节课要解决：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哪些东西应该变成</w:t>
      </w:r>
      <w:r>
        <w:t xml:space="preserve"> </w:t>
      </w:r>
      <w:r>
        <w:rPr>
          <w:rFonts w:hint="eastAsia"/>
        </w:rPr>
        <w:t xml:space="preserve">asset；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哪些只是</w:t>
      </w:r>
      <w:r>
        <w:t xml:space="preserve"> source / external </w:t>
      </w:r>
      <w:r>
        <w:rPr>
          <w:rFonts w:hint="eastAsia"/>
        </w:rPr>
        <w:t xml:space="preserve">observation；</w:t>
      </w:r>
    </w:p>
    <w:p>
      <w:pPr>
        <w:pStyle w:val="Compact"/>
        <w:numPr>
          <w:ilvl w:val="0"/>
          <w:numId w:val="1001"/>
        </w:numPr>
      </w:pPr>
      <w:r>
        <w:t xml:space="preserve">asset key </w:t>
      </w:r>
      <w:r>
        <w:rPr>
          <w:rFonts w:hint="eastAsia"/>
        </w:rPr>
        <w:t xml:space="preserve">如何避免和旧</w:t>
      </w:r>
      <w:r>
        <w:t xml:space="preserve"> assets </w:t>
      </w:r>
      <w:r>
        <w:rPr>
          <w:rFonts w:hint="eastAsia"/>
        </w:rPr>
        <w:t xml:space="preserve">冲突；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source observation job </w:t>
      </w:r>
      <w:r>
        <w:rPr>
          <w:rFonts w:hint="eastAsia"/>
        </w:rPr>
        <w:t xml:space="preserve">和</w:t>
      </w:r>
      <w:r>
        <w:t xml:space="preserve"> materialization job </w:t>
      </w:r>
      <w:r>
        <w:rPr>
          <w:rFonts w:hint="eastAsia"/>
        </w:rPr>
        <w:t xml:space="preserve">不能混在一起。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读懂最小</w:t>
      </w:r>
      <w:r>
        <w:t xml:space="preserve"> Dagster asset graph。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设计</w:t>
      </w:r>
      <w:r>
        <w:t xml:space="preserve"> </w:t>
      </w:r>
      <w:r>
        <w:rPr>
          <w:rStyle w:val="VerbatimChar"/>
        </w:rPr>
        <w:t xml:space="preserve">week06/*</w:t>
      </w:r>
      <w:r>
        <w:t xml:space="preserve"> </w:t>
      </w:r>
      <w:r>
        <w:rPr>
          <w:rFonts w:hint="eastAsia"/>
        </w:rPr>
        <w:t xml:space="preserve">命名空间，避免</w:t>
      </w:r>
      <w:r>
        <w:t xml:space="preserve"> asset key </w:t>
      </w:r>
      <w:r>
        <w:rPr>
          <w:rFonts w:hint="eastAsia"/>
        </w:rPr>
        <w:t xml:space="preserve">冲突。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</w:t>
      </w:r>
      <w:r>
        <w:t xml:space="preserve"> observable source asset、external asset </w:t>
      </w:r>
      <w:r>
        <w:rPr>
          <w:rFonts w:hint="eastAsia"/>
        </w:rPr>
        <w:t xml:space="preserve">和</w:t>
      </w:r>
      <w:r>
        <w:t xml:space="preserve"> materializable asset。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 </w:t>
      </w:r>
      <w:r>
        <w:rPr>
          <w:rFonts w:hint="eastAsia"/>
        </w:rPr>
        <w:t xml:space="preserve">为什么是</w:t>
      </w:r>
      <w:r>
        <w:t xml:space="preserve"> Dagster </w:t>
      </w:r>
      <w:r>
        <w:rPr>
          <w:rFonts w:hint="eastAsia"/>
        </w:rPr>
        <w:t xml:space="preserve">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说明</w:t>
      </w:r>
      <w:r>
        <w:t xml:space="preserve"> resources / config </w:t>
      </w:r>
      <w:r>
        <w:rPr>
          <w:rFonts w:hint="eastAsia"/>
        </w:rPr>
        <w:t xml:space="preserve">为什么不能硬编码本机路径。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写出一张最小</w:t>
      </w:r>
      <w:r>
        <w:t xml:space="preserve"> Asset Card。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docs/blueprints/week06/week06-asset-graph.md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docs/blueprints/week06/week06-data-factory-blueprint.md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一张</w:t>
      </w:r>
      <w:r>
        <w:t xml:space="preserve"> </w:t>
      </w:r>
      <w:r>
        <w:rPr>
          <w:rStyle w:val="VerbatimChar"/>
        </w:rPr>
        <w:t xml:space="preserve">week06/silver/ticket_fact_partitioned</w:t>
      </w:r>
      <w:r>
        <w:t xml:space="preserve"> </w:t>
      </w:r>
      <w:r>
        <w:rPr>
          <w:rFonts w:hint="eastAsia"/>
        </w:rPr>
        <w:t xml:space="preserve">的</w:t>
      </w:r>
      <w:r>
        <w:t xml:space="preserve"> Asset Card</w:t>
      </w:r>
    </w:p>
    <w:bookmarkEnd w:id="13"/>
    <w:bookmarkStart w:id="15" w:name="asset-graph-到底在画什么"/>
    <w:p>
      <w:pPr>
        <w:pStyle w:val="Heading2"/>
      </w:pPr>
      <w:r>
        <w:t xml:space="preserve">asset graph </w:t>
      </w:r>
      <w:r>
        <w:rPr>
          <w:rFonts w:hint="eastAsia"/>
        </w:rPr>
        <w:t xml:space="preserve">到底在画什么？</w:t>
      </w:r>
    </w:p>
    <w:p>
      <w:pPr>
        <w:pStyle w:val="FirstParagraph"/>
      </w:pPr>
      <w:r>
        <w:rPr>
          <w:rFonts w:hint="eastAsia"/>
        </w:rPr>
        <w:t xml:space="preserve">普通流程图像导航路线：先去哪、再去哪、下一步怎么走。它适合描述“动作顺序”，但很难回答“现在货架上有什么、能不能卖、哪里缺货、谁批准放行”。</w:t>
      </w:r>
    </w:p>
    <w:p>
      <w:pPr>
        <w:pStyle w:val="BodyText"/>
      </w:pPr>
      <w:r>
        <w:t xml:space="preserve">asset graph </w:t>
      </w:r>
      <w:r>
        <w:rPr>
          <w:rFonts w:hint="eastAsia"/>
        </w:rPr>
        <w:t xml:space="preserve">更像库存和质检系统：每个货架上的商品是什么、从哪里来、当前能不能卖、失败后应该补哪个区域。对数据工程来说，它描述的不是函数调用顺序，而是数据产品之间的依赖、状态和可消费边界。</w:t>
      </w:r>
    </w:p>
    <w:p>
      <w:pPr>
        <w:pStyle w:val="BodyText"/>
      </w:pPr>
      <w:r>
        <w:rPr>
          <w:rFonts w:hint="eastAsia"/>
        </w:rPr>
        <w:t xml:space="preserve">回到</w:t>
      </w:r>
      <w:r>
        <w:t xml:space="preserve"> </w:t>
      </w:r>
      <w:r>
        <w:rPr>
          <w:rFonts w:hint="eastAsia"/>
        </w:rPr>
        <w:t xml:space="preserve">Dagster：asset</w:t>
      </w:r>
      <w:r>
        <w:t xml:space="preserve"> </w:t>
      </w:r>
      <w:r>
        <w:rPr>
          <w:rFonts w:hint="eastAsia"/>
        </w:rPr>
        <w:t xml:space="preserve">是一个持久化结果或可观察的数据对象；asset</w:t>
      </w:r>
      <w:r>
        <w:t xml:space="preserve"> definition </w:t>
      </w:r>
      <w:r>
        <w:rPr>
          <w:rFonts w:hint="eastAsia"/>
        </w:rPr>
        <w:t xml:space="preserve">描述它如何被生成或观察；asset</w:t>
      </w:r>
      <w:r>
        <w:t xml:space="preserve"> graph </w:t>
      </w:r>
      <w:r>
        <w:rPr>
          <w:rFonts w:hint="eastAsia"/>
        </w:rPr>
        <w:t xml:space="preserve">则让团队看到这些对象之间的依赖、状态、检查和证据。</w:t>
      </w:r>
      <w:r>
        <w:rPr>
          <w:rStyle w:val="FootnoteReference"/>
        </w:rPr>
        <w:footnoteReference w:id="14"/>
      </w:r>
    </w:p>
    <w:bookmarkEnd w:id="15"/>
    <w:bookmarkStart w:id="19" w:name="先看一张最小资产图"/>
    <w:p>
      <w:pPr>
        <w:pStyle w:val="Heading2"/>
      </w:pPr>
      <w:r>
        <w:rPr>
          <w:rFonts w:hint="eastAsia"/>
        </w:rPr>
        <w:t xml:space="preserve">先看一张最小资产图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assets/week06/week06-lesson02-minimal-asset-grap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这张图有两个重点：</w:t>
      </w:r>
    </w:p>
    <w:p>
      <w:pPr>
        <w:pStyle w:val="Compact"/>
        <w:numPr>
          <w:ilvl w:val="0"/>
          <w:numId w:val="1004"/>
        </w:numPr>
      </w:pPr>
      <w:r>
        <w:t xml:space="preserve">source observation </w:t>
      </w:r>
      <w:r>
        <w:rPr>
          <w:rFonts w:hint="eastAsia"/>
        </w:rPr>
        <w:t xml:space="preserve">可以观测输入，但不要把“看到了外部状态”误读成“本周资产已经成功产出”；</w:t>
      </w:r>
    </w:p>
    <w:p>
      <w:pPr>
        <w:pStyle w:val="Compact"/>
        <w:numPr>
          <w:ilvl w:val="0"/>
          <w:numId w:val="1004"/>
        </w:numPr>
      </w:pPr>
      <w:r>
        <w:t xml:space="preserve">Week04 / Week05 </w:t>
      </w:r>
      <w:r>
        <w:rPr>
          <w:rFonts w:hint="eastAsia"/>
        </w:rPr>
        <w:t xml:space="preserve">依赖可以先作为</w:t>
      </w:r>
      <w:r>
        <w:t xml:space="preserve"> optional / </w:t>
      </w:r>
      <w:r>
        <w:rPr>
          <w:rFonts w:hint="eastAsia"/>
        </w:rPr>
        <w:t xml:space="preserve">external，缺失时写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skipped</w:t>
      </w:r>
      <w:r>
        <w:rPr>
          <w:rFonts w:hint="eastAsia"/>
        </w:rPr>
        <w:t xml:space="preserve">，不要伪造通过。</w:t>
      </w:r>
    </w:p>
    <w:bookmarkEnd w:id="19"/>
    <w:bookmarkStart w:id="22" w:name="dagster-核心概念人话解释-工程解释"/>
    <w:p>
      <w:pPr>
        <w:pStyle w:val="Heading2"/>
      </w:pPr>
      <w:r>
        <w:t xml:space="preserve">Dagster </w:t>
      </w:r>
      <w:r>
        <w:rPr>
          <w:rFonts w:hint="eastAsia"/>
        </w:rPr>
        <w:t xml:space="preserve">核心概念：人话解释</w:t>
      </w:r>
      <w:r>
        <w:t xml:space="preserve"> + </w:t>
      </w:r>
      <w:r>
        <w:rPr>
          <w:rFonts w:hint="eastAsia"/>
        </w:rPr>
        <w:t xml:space="preserve">工程解释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工程解释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一个团队要交付和维护的数据产品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可以被</w:t>
            </w:r>
            <w:r>
              <w:t xml:space="preserve"> materialize / observe / check </w:t>
            </w:r>
            <w:r>
              <w:rPr>
                <w:rFonts w:hint="eastAsia"/>
              </w:rPr>
              <w:t xml:space="preserve">的对象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week06/silver/ticket_fact_partitioned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资产稳定名字</w:t>
            </w:r>
          </w:p>
        </w:tc>
        <w:tc>
          <w:tcPr/>
          <w:p>
            <w:pPr>
              <w:pStyle w:val="Compact"/>
            </w:pPr>
            <w:r>
              <w:t xml:space="preserve">graph </w:t>
            </w:r>
            <w:r>
              <w:rPr>
                <w:rFonts w:hint="eastAsia"/>
              </w:rPr>
              <w:t xml:space="preserve">中定位资产的路径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week06/ops/run_evidence_report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谁依赖谁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下游运行前需要哪些上游状态</w:t>
            </w:r>
          </w:p>
        </w:tc>
        <w:tc>
          <w:tcPr/>
          <w:p>
            <w:pPr>
              <w:pStyle w:val="Compact"/>
            </w:pPr>
            <w:r>
              <w:t xml:space="preserve">fact </w:t>
            </w:r>
            <w:r>
              <w:rPr>
                <w:rFonts w:hint="eastAsia"/>
              </w:rPr>
              <w:t xml:space="preserve">依赖</w:t>
            </w:r>
            <w:r>
              <w:t xml:space="preserve"> 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生成或更新资产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写入或产出当前状态，并可带</w:t>
            </w:r>
            <w:r>
              <w:t xml:space="preserve">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week06/ops/run_evidence_report</w:t>
            </w:r>
            <w:r>
              <w:t xml:space="preserve"> </w:t>
            </w:r>
            <w:r>
              <w:rPr>
                <w:rFonts w:hint="eastAsia"/>
              </w:rPr>
              <w:t xml:space="preserve">写证据</w:t>
            </w:r>
            <w:r>
              <w:t xml:space="preserve"> JSON</w:t>
            </w:r>
            <w:r>
              <w:rPr>
                <w:rStyle w:val="FootnoteReference"/>
              </w:rPr>
              <w:footnoteReference w:id="20"/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看外部状态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不修改资产，只记录</w:t>
            </w:r>
            <w:r>
              <w:t xml:space="preserve"> 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  <w:r>
              <w:t xml:space="preserve"> Week05 mart </w:t>
            </w:r>
            <w:r>
              <w:rPr>
                <w:rFonts w:hint="eastAsia"/>
              </w:rPr>
              <w:t xml:space="preserve">状态</w:t>
            </w:r>
            <w:r>
              <w:rPr>
                <w:rStyle w:val="FootnoteReference"/>
              </w:rPr>
              <w:footnoteReference w:id="21"/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别的系统生产，本图要依赖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本周只观察或标注，不直接生产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week06/external/lakehouse_state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Definitions</w:t>
            </w:r>
          </w:p>
        </w:tc>
        <w:tc>
          <w:tcPr/>
          <w:p>
            <w:pPr>
              <w:pStyle w:val="Compact"/>
            </w:pPr>
            <w:r>
              <w:t xml:space="preserve">Dagster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assets、jobs、checks、resources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pipelines/definitions.py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数据库、对象存储、配置、报告目录</w:t>
            </w:r>
          </w:p>
        </w:tc>
        <w:tc>
          <w:tcPr/>
          <w:p>
            <w:pPr>
              <w:pStyle w:val="Compact"/>
            </w:pPr>
            <w:r>
              <w:t xml:space="preserve">Postgres / MinIO /</w:t>
            </w:r>
            <w:r>
              <w:t xml:space="preserve"> </w:t>
            </w:r>
            <w:r>
              <w:rPr>
                <w:rStyle w:val="VerbatimChar"/>
              </w:rPr>
              <w:t xml:space="preserve">reports/week06/</w:t>
            </w:r>
          </w:p>
        </w:tc>
      </w:tr>
    </w:tbl>
    <w:bookmarkEnd w:id="22"/>
    <w:bookmarkStart w:id="23" w:name="week06-asset-key-怎么命名"/>
    <w:p>
      <w:pPr>
        <w:pStyle w:val="Heading2"/>
      </w:pPr>
      <w:r>
        <w:t xml:space="preserve">1. Week06 asset key </w:t>
      </w:r>
      <w:r>
        <w:rPr>
          <w:rFonts w:hint="eastAsia"/>
        </w:rPr>
        <w:t xml:space="preserve">怎么命名</w:t>
      </w:r>
    </w:p>
    <w:p>
      <w:pPr>
        <w:pStyle w:val="FirstParagraph"/>
      </w:pPr>
      <w:r>
        <w:rPr>
          <w:rFonts w:hint="eastAsia"/>
        </w:rPr>
        <w:t xml:space="preserve">建议采用明确前缀：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manifests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week06/source/seed_manifests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读取本周可用</w:t>
            </w:r>
            <w:r>
              <w:t xml:space="preserve"> source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week06/factory/manifest_gate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读取并校验本次输入声明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raw 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week06/ingestion/raw_ticket_events_partitioned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薄包装</w:t>
            </w:r>
            <w:r>
              <w:t xml:space="preserve"> Week03 ticket 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fact 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week06/silver/ticket_fact_partitioned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观察或物化结构化事实层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lakehouse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week06/external/lakehouse_state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未完成时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semantic mart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week06/external/support_kpi_mart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未完成时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week06/ops/backfill_plan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为一个</w:t>
            </w:r>
            <w:r>
              <w:t xml:space="preserve"> daily partition </w:t>
            </w:r>
            <w:r>
              <w:rPr>
                <w:rFonts w:hint="eastAsia"/>
              </w:rPr>
              <w:t xml:space="preserve">生成</w:t>
            </w:r>
            <w:r>
              <w:t xml:space="preserve"> dry-run </w:t>
            </w:r>
            <w:r>
              <w:rPr>
                <w:rFonts w:hint="eastAsia"/>
              </w:rPr>
              <w:t xml:space="preserve">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week06/ops/run_evidence_report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汇总运行证据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week06/ops/data_factory_delivery_summary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给实验</w:t>
            </w:r>
            <w:r>
              <w:t xml:space="preserve"> / </w:t>
            </w:r>
            <w:r>
              <w:rPr>
                <w:rFonts w:hint="eastAsia"/>
              </w:rPr>
              <w:t xml:space="preserve">作业收口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命名原则：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week06/</w:t>
      </w:r>
      <w:r>
        <w:t xml:space="preserve"> </w:t>
      </w:r>
      <w:r>
        <w:rPr>
          <w:rFonts w:hint="eastAsia"/>
        </w:rPr>
        <w:t xml:space="preserve">前缀隔离本周新增资产；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第二段表达</w:t>
      </w:r>
      <w:r>
        <w:t xml:space="preserve"> layer / </w:t>
      </w:r>
      <w:r>
        <w:rPr>
          <w:rFonts w:hint="eastAsia"/>
        </w:rPr>
        <w:t xml:space="preserve">domain，例如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、</w:t>
      </w:r>
      <w:r>
        <w:rPr>
          <w:rStyle w:val="VerbatimChar"/>
        </w:rPr>
        <w:t xml:space="preserve">ingestion</w:t>
      </w:r>
      <w:r>
        <w:t xml:space="preserve">、</w:t>
      </w:r>
      <w:r>
        <w:rPr>
          <w:rStyle w:val="VerbatimChar"/>
        </w:rPr>
        <w:t xml:space="preserve">silver</w:t>
      </w:r>
      <w:r>
        <w:t xml:space="preserve">、</w:t>
      </w:r>
      <w:r>
        <w:rPr>
          <w:rStyle w:val="VerbatimChar"/>
        </w:rPr>
        <w:t xml:space="preserve">external</w:t>
      </w:r>
      <w:r>
        <w:t xml:space="preserve">、</w:t>
      </w:r>
      <w:r>
        <w:rPr>
          <w:rStyle w:val="VerbatimChar"/>
        </w:rPr>
        <w:t xml:space="preserve">ops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最后一段表达稳定资产名，不写临时动作；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不复用</w:t>
      </w:r>
      <w:r>
        <w:t xml:space="preserve"> Week03 / Week05 </w:t>
      </w:r>
      <w:r>
        <w:rPr>
          <w:rFonts w:hint="eastAsia"/>
        </w:rPr>
        <w:t xml:space="preserve">的旧</w:t>
      </w:r>
      <w:r>
        <w:t xml:space="preserve"> </w:t>
      </w:r>
      <w:r>
        <w:rPr>
          <w:rFonts w:hint="eastAsia"/>
        </w:rPr>
        <w:t xml:space="preserve">key，避免语义冲突；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不把</w:t>
      </w:r>
      <w:r>
        <w:t xml:space="preserve"> </w:t>
      </w:r>
      <w:r>
        <w:rPr>
          <w:rStyle w:val="VerbatimChar"/>
        </w:rPr>
        <w:t xml:space="preserve">run_this_script</w:t>
      </w:r>
      <w:r>
        <w:t xml:space="preserve"> </w:t>
      </w:r>
      <w:r>
        <w:rPr>
          <w:rFonts w:hint="eastAsia"/>
        </w:rPr>
        <w:t xml:space="preserve">这种动作名当</w:t>
      </w:r>
      <w:r>
        <w:t xml:space="preserve"> asset key。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week06/factory/manifest_gate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run_manifest_script</w:t>
            </w:r>
          </w:p>
        </w:tc>
        <w:tc>
          <w:tcPr/>
          <w:p>
            <w:pPr>
              <w:pStyle w:val="Compact"/>
            </w:pPr>
            <w:r>
              <w:t xml:space="preserve">asset key </w:t>
            </w:r>
            <w:r>
              <w:rPr>
                <w:rFonts w:hint="eastAsia"/>
              </w:rPr>
              <w:t xml:space="preserve">应该描述数据产品边界，不是动作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week06/silver/ticket_fact_partitioned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ticket_facts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namespace </w:t>
            </w:r>
            <w:r>
              <w:rPr>
                <w:rFonts w:hint="eastAsia"/>
              </w:rPr>
              <w:t xml:space="preserve">和分区语义，避免和旧表/旧资产混淆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week06/external/support_kpi_mart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week05_success</w:t>
            </w:r>
          </w:p>
        </w:tc>
        <w:tc>
          <w:tcPr/>
          <w:p>
            <w:pPr>
              <w:pStyle w:val="Compact"/>
            </w:pPr>
            <w:r>
              <w:t xml:space="preserve">external asset </w:t>
            </w:r>
            <w:r>
              <w:rPr>
                <w:rFonts w:hint="eastAsia"/>
              </w:rPr>
              <w:t xml:space="preserve">要表达依赖对象，不表达主观状态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week06/ops/run_evidence_report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final_report</w:t>
            </w:r>
          </w:p>
        </w:tc>
        <w:tc>
          <w:tcPr/>
          <w:p>
            <w:pPr>
              <w:pStyle w:val="Compact"/>
            </w:pPr>
            <w:r>
              <w:t xml:space="preserve">evidence </w:t>
            </w:r>
            <w:r>
              <w:rPr>
                <w:rFonts w:hint="eastAsia"/>
              </w:rPr>
              <w:t xml:space="preserve">是稳定交付物，不是课堂临时文件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不要直接复用旧的</w:t>
      </w:r>
      <w:r>
        <w:t xml:space="preserve"> </w:t>
      </w:r>
      <w:r>
        <w:rPr>
          <w:rStyle w:val="VerbatimChar"/>
        </w:rPr>
        <w:t xml:space="preserve">raw_ticket_events</w:t>
      </w:r>
      <w:r>
        <w:t xml:space="preserve">、</w:t>
      </w:r>
      <w:r>
        <w:rPr>
          <w:rStyle w:val="VerbatimChar"/>
        </w:rPr>
        <w:t xml:space="preserve">ticket_facts</w:t>
      </w:r>
      <w:r>
        <w:t xml:space="preserve"> </w:t>
      </w:r>
      <w:r>
        <w:rPr>
          <w:rFonts w:hint="eastAsia"/>
        </w:rPr>
        <w:t xml:space="preserve">key，避免同名或语义接近的资产有两套依赖。</w:t>
      </w:r>
    </w:p>
    <w:bookmarkEnd w:id="23"/>
    <w:bookmarkStart w:id="24" w:name="什么该-materialize什么该-observe"/>
    <w:p>
      <w:pPr>
        <w:pStyle w:val="Heading2"/>
      </w:pPr>
      <w:r>
        <w:t xml:space="preserve">2. </w:t>
      </w:r>
      <w:r>
        <w:rPr>
          <w:rFonts w:hint="eastAsia"/>
        </w:rPr>
        <w:t xml:space="preserve">什么该</w:t>
      </w:r>
      <w:r>
        <w:t xml:space="preserve"> </w:t>
      </w:r>
      <w:r>
        <w:rPr>
          <w:rFonts w:hint="eastAsia"/>
        </w:rPr>
        <w:t xml:space="preserve">materialize，什么该</w:t>
      </w:r>
      <w:r>
        <w:t xml:space="preserve"> observe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适合对象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materializable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本周负责生成或更新的资产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manifest_gate</w:t>
            </w:r>
            <w:r>
              <w:t xml:space="preserve">、partitioned ticket assets、backfill plan、run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observable source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外部输入状态</w:t>
            </w:r>
          </w:p>
        </w:tc>
        <w:tc>
          <w:tcPr/>
          <w:p>
            <w:pPr>
              <w:pStyle w:val="Compact"/>
            </w:pPr>
            <w:r>
              <w:t xml:space="preserve">seed manifest、source </w:t>
            </w:r>
            <w:r>
              <w:rPr>
                <w:rFonts w:hint="eastAsia"/>
              </w:rPr>
              <w:t xml:space="preserve">files，可单独</w:t>
            </w:r>
            <w:r>
              <w:t xml:space="preserve"> job </w:t>
            </w:r>
            <w:r>
              <w:rPr>
                <w:rFonts w:hint="eastAsia"/>
              </w:rPr>
              <w:t xml:space="preserve">或被</w:t>
            </w:r>
            <w:r>
              <w:t xml:space="preserve"> gate </w:t>
            </w:r>
            <w:r>
              <w:rPr>
                <w:rFonts w:hint="eastAsia"/>
              </w:rPr>
              <w:t xml:space="preserve">读取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由其他系统负责，但本图需要依赖</w:t>
            </w:r>
          </w:p>
        </w:tc>
        <w:tc>
          <w:tcPr/>
          <w:p>
            <w:pPr>
              <w:pStyle w:val="Compact"/>
            </w:pPr>
            <w:r>
              <w:t xml:space="preserve">lakehouse / semantic mart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前置周未完成时保留接口</w:t>
            </w:r>
          </w:p>
        </w:tc>
        <w:tc>
          <w:tcPr/>
          <w:p>
            <w:pPr>
              <w:pStyle w:val="Compact"/>
            </w:pPr>
            <w:r>
              <w:t xml:space="preserve">status </w:t>
            </w: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，不阻塞主线</w:t>
            </w:r>
          </w:p>
        </w:tc>
      </w:tr>
    </w:tbl>
    <w:bookmarkEnd w:id="24"/>
    <w:bookmarkStart w:id="25" w:name="什么该变成-asset什么不该"/>
    <w:p>
      <w:pPr>
        <w:pStyle w:val="Heading2"/>
      </w:pPr>
      <w:r>
        <w:rPr>
          <w:rFonts w:hint="eastAsia"/>
        </w:rPr>
        <w:t xml:space="preserve">什么该变成</w:t>
      </w:r>
      <w:r>
        <w:t xml:space="preserve"> </w:t>
      </w:r>
      <w:r>
        <w:rPr>
          <w:rFonts w:hint="eastAsia"/>
        </w:rPr>
        <w:t xml:space="preserve">asset，什么不该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要不要做成</w:t>
            </w:r>
            <w:r>
              <w:t xml:space="preserve">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 </w:t>
            </w: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它不是独立可消费数据产品，也不是恢复边界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决定输入是否能进入本次运行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raw_ticket_events_partitioned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有明确</w:t>
            </w:r>
            <w:r>
              <w:t xml:space="preserve"> daily partition </w:t>
            </w:r>
            <w:r>
              <w:rPr>
                <w:rFonts w:hint="eastAsia"/>
              </w:rPr>
              <w:t xml:space="preserve">和恢复边界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ticket_fact_partitioned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下游会消费的结构化事实层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t xml:space="preserve">optional / external</w:t>
            </w:r>
          </w:p>
        </w:tc>
        <w:tc>
          <w:tcPr/>
          <w:p>
            <w:pPr>
              <w:pStyle w:val="Compact"/>
            </w:pPr>
            <w:r>
              <w:t xml:space="preserve">Week05 </w:t>
            </w:r>
            <w:r>
              <w:rPr>
                <w:rFonts w:hint="eastAsia"/>
              </w:rPr>
              <w:t xml:space="preserve">负责生产，本周只观察状态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run_evidence_report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它是</w:t>
            </w:r>
            <w:r>
              <w:t xml:space="preserve"> Week06 </w:t>
            </w:r>
            <w:r>
              <w:rPr>
                <w:rFonts w:hint="eastAsia"/>
              </w:rPr>
              <w:t xml:space="preserve">的验收证据</w:t>
            </w:r>
          </w:p>
        </w:tc>
      </w:tr>
    </w:tbl>
    <w:p>
      <w:pPr>
        <w:pStyle w:val="BodyText"/>
      </w:pPr>
      <w:r>
        <w:t xml:space="preserve">Student Core </w:t>
      </w:r>
      <w:r>
        <w:rPr>
          <w:rFonts w:hint="eastAsia"/>
        </w:rPr>
        <w:t xml:space="preserve">不追求</w:t>
      </w:r>
      <w:r>
        <w:t xml:space="preserve"> asset </w:t>
      </w:r>
      <w:r>
        <w:rPr>
          <w:rFonts w:hint="eastAsia"/>
        </w:rPr>
        <w:t xml:space="preserve">数量，追求少量关键资产边界清晰。一个</w:t>
      </w:r>
      <w:r>
        <w:t xml:space="preserve"> asset </w:t>
      </w:r>
      <w:r>
        <w:rPr>
          <w:rFonts w:hint="eastAsia"/>
        </w:rPr>
        <w:t xml:space="preserve">应该回答：谁消费它，失败后补哪里，验收看什么证据。</w:t>
      </w:r>
    </w:p>
    <w:bookmarkEnd w:id="25"/>
    <w:bookmarkStart w:id="32" w:name="Xfd1fdb11e566336952b9b133b8aa87825633ec8"/>
    <w:p>
      <w:pPr>
        <w:pStyle w:val="Heading2"/>
      </w:pPr>
      <w:r>
        <w:rPr>
          <w:rFonts w:hint="eastAsia"/>
        </w:rPr>
        <w:t xml:space="preserve">为什么</w:t>
      </w:r>
      <w:r>
        <w:t xml:space="preserve"> source observation </w:t>
      </w:r>
      <w:r>
        <w:rPr>
          <w:rFonts w:hint="eastAsia"/>
        </w:rPr>
        <w:t xml:space="preserve">不能和</w:t>
      </w:r>
      <w:r>
        <w:t xml:space="preserve"> core materialization </w:t>
      </w:r>
      <w:r>
        <w:rPr>
          <w:rFonts w:hint="eastAsia"/>
        </w:rPr>
        <w:t xml:space="preserve">混选？</w:t>
      </w:r>
    </w:p>
    <w:p>
      <w:pPr>
        <w:pStyle w:val="FirstParagraph"/>
      </w:pPr>
      <w:r>
        <w:rPr>
          <w:rFonts w:hint="eastAsia"/>
        </w:rPr>
        <w:t xml:space="preserve">观察</w:t>
      </w:r>
      <w:r>
        <w:t xml:space="preserve"> source </w:t>
      </w:r>
      <w:r>
        <w:rPr>
          <w:rFonts w:hint="eastAsia"/>
        </w:rPr>
        <w:t xml:space="preserve">是“看外部状态”，不代表本周资产被成功生成。materialization</w:t>
      </w:r>
      <w:r>
        <w:t xml:space="preserve"> </w:t>
      </w:r>
      <w:r>
        <w:rPr>
          <w:rFonts w:hint="eastAsia"/>
        </w:rPr>
        <w:t xml:space="preserve">是“本周负责产出”。如果把</w:t>
      </w:r>
      <w:r>
        <w:t xml:space="preserve"> source observation、external observation </w:t>
      </w:r>
      <w:r>
        <w:rPr>
          <w:rFonts w:hint="eastAsia"/>
        </w:rPr>
        <w:t xml:space="preserve">和</w:t>
      </w:r>
      <w:r>
        <w:t xml:space="preserve"> core materialization </w:t>
      </w:r>
      <w:r>
        <w:rPr>
          <w:rFonts w:hint="eastAsia"/>
        </w:rPr>
        <w:t xml:space="preserve">混在一个</w:t>
      </w:r>
      <w:r>
        <w:t xml:space="preserve"> job </w:t>
      </w:r>
      <w:r>
        <w:rPr>
          <w:rFonts w:hint="eastAsia"/>
        </w:rPr>
        <w:t xml:space="preserve">里，学员很容易把“看到了”误解成“产出了”，也容易把</w:t>
      </w:r>
      <w:r>
        <w:t xml:space="preserve"> optional dependency </w:t>
      </w:r>
      <w:r>
        <w:rPr>
          <w:rFonts w:hint="eastAsia"/>
        </w:rPr>
        <w:t xml:space="preserve">的缺失伪造成</w:t>
      </w:r>
      <w:r>
        <w:t xml:space="preserve"> passed。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不要混选</w:t>
            </w:r>
            <w:r>
              <w:t xml:space="preserve"> source observation </w:t>
            </w:r>
            <w:r>
              <w:rPr>
                <w:rFonts w:hint="eastAsia"/>
              </w:rPr>
              <w:t xml:space="preserve">和</w:t>
            </w:r>
            <w:r>
              <w:t xml:space="preserve"> core materialization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Week06 </w:t>
            </w:r>
            <w:r>
              <w:rPr>
                <w:rFonts w:hint="eastAsia"/>
              </w:rPr>
              <w:t xml:space="preserve">的</w:t>
            </w:r>
            <w:r>
              <w:t xml:space="preserve"> core job </w:t>
            </w:r>
            <w:r>
              <w:rPr>
                <w:rFonts w:hint="eastAsia"/>
              </w:rPr>
              <w:t xml:space="preserve">只选择</w:t>
            </w:r>
            <w:r>
              <w:t xml:space="preserve"> regular materializable assets。source observation </w:t>
            </w:r>
            <w:r>
              <w:rPr>
                <w:rFonts w:hint="eastAsia"/>
              </w:rPr>
              <w:t xml:space="preserve">可以单独定义</w:t>
            </w:r>
            <w:r>
              <w:t xml:space="preserve"> </w:t>
            </w:r>
            <w:r>
              <w:rPr>
                <w:rFonts w:hint="eastAsia"/>
              </w:rPr>
              <w:t xml:space="preserve">job，或在</w:t>
            </w:r>
            <w:r>
              <w:t xml:space="preserve"> Student Core </w:t>
            </w:r>
            <w:r>
              <w:rPr>
                <w:rFonts w:hint="eastAsia"/>
              </w:rPr>
              <w:t xml:space="preserve">中让</w:t>
            </w:r>
            <w:r>
              <w:t xml:space="preserve"> </w:t>
            </w:r>
            <w:r>
              <w:rPr>
                <w:rStyle w:val="VerbatimChar"/>
              </w:rPr>
              <w:t xml:space="preserve">manifest_gate</w:t>
            </w:r>
            <w:r>
              <w:t xml:space="preserve"> </w:t>
            </w:r>
            <w:r>
              <w:rPr>
                <w:rFonts w:hint="eastAsia"/>
              </w:rPr>
              <w:t xml:space="preserve">直接读取</w:t>
            </w:r>
            <w:r>
              <w:t xml:space="preserve"> manifest </w:t>
            </w:r>
            <w:r>
              <w:rPr>
                <w:rFonts w:hint="eastAsia"/>
              </w:rPr>
              <w:t xml:space="preserve">文件。optional</w:t>
            </w:r>
            <w:r>
              <w:t xml:space="preserve"> dependency </w:t>
            </w:r>
            <w:r>
              <w:rPr>
                <w:rFonts w:hint="eastAsia"/>
              </w:rPr>
              <w:t xml:space="preserve">缺失时应该写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rPr>
                <w:rFonts w:hint="eastAsia"/>
              </w:rPr>
              <w:t xml:space="preserve">，不能</w:t>
            </w:r>
            <w:r>
              <w:t xml:space="preserve"> fake passed。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少量关键资产</w:t>
            </w:r>
            <w:r>
              <w:t xml:space="preserve"> + </w:t>
            </w:r>
            <w:r>
              <w:rPr>
                <w:rFonts w:hint="eastAsia"/>
              </w:rPr>
              <w:t xml:space="preserve">薄包装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Student Core </w:t>
            </w:r>
            <w:r>
              <w:rPr>
                <w:rFonts w:hint="eastAsia"/>
              </w:rPr>
              <w:t xml:space="preserve">不是把每个</w:t>
            </w:r>
            <w:r>
              <w:t xml:space="preserve"> helper </w:t>
            </w:r>
            <w:r>
              <w:rPr>
                <w:rFonts w:hint="eastAsia"/>
              </w:rPr>
              <w:t xml:space="preserve">函数都变成</w:t>
            </w:r>
            <w:r>
              <w:t xml:space="preserve"> </w:t>
            </w:r>
            <w:r>
              <w:rPr>
                <w:rFonts w:hint="eastAsia"/>
              </w:rPr>
              <w:t xml:space="preserve">asset。优先把</w:t>
            </w:r>
            <w:r>
              <w:t xml:space="preserve"> manifest gate、partitioned raw、partitioned fact、backfill plan、run evidence、delivery summary </w:t>
            </w:r>
            <w:r>
              <w:rPr>
                <w:rFonts w:hint="eastAsia"/>
              </w:rPr>
              <w:t xml:space="preserve">做清楚，再扩展</w:t>
            </w:r>
            <w:r>
              <w:t xml:space="preserve"> observation </w:t>
            </w:r>
            <w:r>
              <w:rPr>
                <w:rFonts w:hint="eastAsia"/>
              </w:rPr>
              <w:t xml:space="preserve">和</w:t>
            </w:r>
            <w:r>
              <w:t xml:space="preserve"> external assets。</w:t>
            </w:r>
          </w:p>
          <w:p/>
        </w:tc>
      </w:tr>
    </w:tbl>
    <w:bookmarkEnd w:id="32"/>
    <w:bookmarkStart w:id="33" w:name="asset-card-怎么写"/>
    <w:p>
      <w:pPr>
        <w:pStyle w:val="Heading2"/>
      </w:pPr>
      <w:r>
        <w:t xml:space="preserve">Asset card </w:t>
      </w:r>
      <w:r>
        <w:rPr>
          <w:rFonts w:hint="eastAsia"/>
        </w:rPr>
        <w:t xml:space="preserve">怎么写</w:t>
      </w:r>
    </w:p>
    <w:p>
      <w:pPr>
        <w:pStyle w:val="FirstParagraph"/>
      </w:pPr>
      <w:r>
        <w:rPr>
          <w:rFonts w:hint="eastAsia"/>
        </w:rPr>
        <w:t xml:space="preserve">可复制模板：</w:t>
      </w:r>
    </w:p>
    <w:p>
      <w:pPr>
        <w:pStyle w:val="SourceCode"/>
      </w:pPr>
      <w:r>
        <w:rPr>
          <w:rStyle w:val="FunctionTok"/>
        </w:rPr>
        <w:t xml:space="preserve">## Asset Card：week06/silver/ticket_fact_partitioned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asset_key: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owner: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group: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partition_def: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upstream: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downstream: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materialization_type: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checks: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metadata: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evidence_path: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failure_mode: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recovery_action:</w:t>
      </w:r>
    </w:p>
    <w:p>
      <w:pPr>
        <w:pStyle w:val="FirstParagraph"/>
      </w:pPr>
      <w:r>
        <w:rPr>
          <w:rFonts w:hint="eastAsia"/>
        </w:rPr>
        <w:t xml:space="preserve">填好的示例：</w:t>
      </w:r>
    </w:p>
    <w:p>
      <w:pPr>
        <w:pStyle w:val="SourceCode"/>
      </w:pPr>
      <w:r>
        <w:rPr>
          <w:rStyle w:val="FunctionTok"/>
        </w:rPr>
        <w:t xml:space="preserve">## Asset Card：week06/silver/ticket_fact_partitioned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asset_key: week06/silver/ticket_fact_partitioned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owner: course-team / data-factory-owner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group: week06_data_factory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partition_def: daily partition，默认课堂分区 2026-04-17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upstream: week06/ingestion/raw_ticket_events_partitioned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downstream: week06/ops/run_evidence_report, Week07 parse / Week08 retrieval baseline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materialization_type: materializable asset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checks: duplicate_idempotency, required_field_null_rate, partition_completeness, row_count_output_count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metadata: input_row_count, output_row_count, batch_id, dry_run, report_path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evidence_path: reports/week06/run_evidence/*.json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failure_mode: manifest missing, zero rows, duplicate ticket_id, required field nulls, partition gap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recovery_action: retry / replay / backfill dry-run / hold downstream</w:t>
      </w:r>
    </w:p>
    <w:p>
      <w:pPr>
        <w:pStyle w:val="FirstParagraph"/>
      </w:pPr>
      <w:r>
        <w:rPr>
          <w:rFonts w:hint="eastAsia"/>
        </w:rPr>
        <w:t xml:space="preserve">这张</w:t>
      </w:r>
      <w:r>
        <w:t xml:space="preserve"> Asset Card </w:t>
      </w:r>
      <w:r>
        <w:rPr>
          <w:rFonts w:hint="eastAsia"/>
        </w:rPr>
        <w:t xml:space="preserve">不只是文档。它强迫你把资产名字、上下游、分区、检查、证据和恢复动作放在同一页，后续</w:t>
      </w:r>
      <w:r>
        <w:t xml:space="preserve"> runbook、assignment </w:t>
      </w:r>
      <w:r>
        <w:rPr>
          <w:rFonts w:hint="eastAsia"/>
        </w:rPr>
        <w:t xml:space="preserve">和团队交接才不会散。</w:t>
      </w:r>
    </w:p>
    <w:bookmarkEnd w:id="33"/>
    <w:bookmarkStart w:id="35" w:name="definitions-是什么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rPr>
          <w:rStyle w:val="VerbatimChar"/>
        </w:rPr>
        <w:t xml:space="preserve">Definitions</w:t>
      </w:r>
      <w:r>
        <w:t xml:space="preserve"> </w:t>
      </w:r>
      <w:r>
        <w:rPr>
          <w:rFonts w:hint="eastAsia"/>
        </w:rPr>
        <w:t xml:space="preserve">是</w:t>
      </w:r>
      <w:r>
        <w:t xml:space="preserve"> Dagster </w:t>
      </w:r>
      <w:r>
        <w:rPr>
          <w:rFonts w:hint="eastAsia"/>
        </w:rPr>
        <w:t xml:space="preserve">的项目入口。Week06</w:t>
      </w:r>
      <w:r>
        <w:t xml:space="preserve"> </w:t>
      </w:r>
      <w:r>
        <w:rPr>
          <w:rFonts w:hint="eastAsia"/>
        </w:rPr>
        <w:t xml:space="preserve">不需要另起一套入口，而是在现有入口中注册：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dagster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Definitions</w:t>
      </w:r>
      <w:r>
        <w:br/>
      </w:r>
      <w:r>
        <w:br/>
      </w:r>
      <w:r>
        <w:rPr>
          <w:rStyle w:val="NormalTok"/>
        </w:rPr>
        <w:t xml:space="preserve">defs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Definitions(</w:t>
      </w:r>
      <w:r>
        <w:br/>
      </w:r>
      <w:r>
        <w:rPr>
          <w:rStyle w:val="NormalTok"/>
        </w:rPr>
        <w:t xml:space="preserve">    assets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all_assets,</w:t>
      </w:r>
      <w:r>
        <w:br/>
      </w:r>
      <w:r>
        <w:rPr>
          <w:rStyle w:val="NormalTok"/>
        </w:rPr>
        <w:t xml:space="preserve">    asset_checks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all_asset_checks,</w:t>
      </w:r>
      <w:r>
        <w:br/>
      </w:r>
      <w:r>
        <w:rPr>
          <w:rStyle w:val="NormalTok"/>
        </w:rPr>
        <w:t xml:space="preserve">    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[ingest_all_job, week06_data_factory_job],</w:t>
      </w:r>
      <w:r>
        <w:br/>
      </w:r>
      <w:r>
        <w:rPr>
          <w:rStyle w:val="NormalTok"/>
        </w:rPr>
        <w:t xml:space="preserve">    resources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build_week06_resources(),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课程重点不是背</w:t>
      </w:r>
      <w:r>
        <w:t xml:space="preserve"> </w:t>
      </w:r>
      <w:r>
        <w:rPr>
          <w:rFonts w:hint="eastAsia"/>
        </w:rPr>
        <w:t xml:space="preserve">API，而是理解：</w:t>
      </w:r>
    </w:p>
    <w:p>
      <w:pPr>
        <w:pStyle w:val="Compact"/>
        <w:numPr>
          <w:ilvl w:val="0"/>
          <w:numId w:val="1006"/>
        </w:numPr>
      </w:pPr>
      <w:r>
        <w:t xml:space="preserve">assets </w:t>
      </w:r>
      <w:r>
        <w:rPr>
          <w:rFonts w:hint="eastAsia"/>
        </w:rPr>
        <w:t xml:space="preserve">定义“有哪些数据产品”；</w:t>
      </w:r>
    </w:p>
    <w:p>
      <w:pPr>
        <w:pStyle w:val="Compact"/>
        <w:numPr>
          <w:ilvl w:val="0"/>
          <w:numId w:val="1006"/>
        </w:numPr>
      </w:pPr>
      <w:r>
        <w:t xml:space="preserve">jobs </w:t>
      </w:r>
      <w:r>
        <w:rPr>
          <w:rFonts w:hint="eastAsia"/>
        </w:rPr>
        <w:t xml:space="preserve">定义“哪些资产可以被一起运行”；</w:t>
      </w:r>
    </w:p>
    <w:p>
      <w:pPr>
        <w:pStyle w:val="Compact"/>
        <w:numPr>
          <w:ilvl w:val="0"/>
          <w:numId w:val="1006"/>
        </w:numPr>
      </w:pPr>
      <w:r>
        <w:t xml:space="preserve">resources </w:t>
      </w:r>
      <w:r>
        <w:rPr>
          <w:rFonts w:hint="eastAsia"/>
        </w:rPr>
        <w:t xml:space="preserve">定义“运行时如何访问外部系统”；</w:t>
      </w:r>
    </w:p>
    <w:p>
      <w:pPr>
        <w:pStyle w:val="Compact"/>
        <w:numPr>
          <w:ilvl w:val="0"/>
          <w:numId w:val="1006"/>
        </w:numPr>
      </w:pPr>
      <w:r>
        <w:t xml:space="preserve">checks </w:t>
      </w:r>
      <w:r>
        <w:rPr>
          <w:rFonts w:hint="eastAsia"/>
        </w:rPr>
        <w:t xml:space="preserve">定义“资产是否可验收”。</w:t>
      </w:r>
      <w:r>
        <w:rPr>
          <w:rStyle w:val="FootnoteReference"/>
        </w:rPr>
        <w:footnoteReference w:id="34"/>
      </w:r>
    </w:p>
    <w:p>
      <w:pPr>
        <w:pStyle w:val="FirstParagraph"/>
      </w:pPr>
      <w:r>
        <w:rPr>
          <w:rFonts w:hint="eastAsia"/>
        </w:rPr>
        <w:t xml:space="preserve">项目当前真实落点：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definitions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pipelines/data_factory/assets.py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  <w:r>
              <w:t xml:space="preserve"> Week06 </w:t>
            </w:r>
            <w:r>
              <w:rPr>
                <w:rFonts w:hint="eastAsia"/>
              </w:rPr>
              <w:t xml:space="preserve">的</w:t>
            </w:r>
            <w:r>
              <w:t xml:space="preserve"> assets </w:t>
            </w:r>
            <w:r>
              <w:rPr>
                <w:rFonts w:hint="eastAsia"/>
              </w:rPr>
              <w:t xml:space="preserve">和</w:t>
            </w:r>
            <w:r>
              <w:t xml:space="preserve"> materialization / observation </w:t>
            </w: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pipelines/data_factory/asset_keys.py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集中管理</w:t>
            </w:r>
            <w:r>
              <w:t xml:space="preserve"> </w:t>
            </w:r>
            <w:r>
              <w:rPr>
                <w:rStyle w:val="VerbatimChar"/>
              </w:rPr>
              <w:t xml:space="preserve">week06/*</w:t>
            </w:r>
            <w:r>
              <w:t xml:space="preserve"> </w:t>
            </w:r>
            <w:r>
              <w:t xml:space="preserve">asset </w:t>
            </w:r>
            <w:r>
              <w:rPr>
                <w:rFonts w:hint="eastAsia"/>
              </w:rPr>
              <w:t xml:space="preserve">key，避免散落硬编码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pipelines/data_factory/jobs.py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  <w:r>
              <w:t xml:space="preserve"> </w:t>
            </w:r>
            <w:r>
              <w:rPr>
                <w:rStyle w:val="VerbatimChar"/>
              </w:rPr>
              <w:t xml:space="preserve">week06_data_factory</w:t>
            </w:r>
            <w:r>
              <w:t xml:space="preserve"> </w:t>
            </w: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entrypoint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pipelines/definitions.py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统一注册</w:t>
            </w:r>
            <w:r>
              <w:t xml:space="preserve"> assets、checks、jobs、resources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如果课程命令与项目</w:t>
      </w:r>
      <w:r>
        <w:t xml:space="preserve"> runbook </w:t>
      </w:r>
      <w:r>
        <w:rPr>
          <w:rFonts w:hint="eastAsia"/>
        </w:rPr>
        <w:t xml:space="preserve">不一致，以项目</w:t>
      </w:r>
      <w:r>
        <w:t xml:space="preserve"> runbook </w:t>
      </w:r>
      <w:r>
        <w:rPr>
          <w:rFonts w:hint="eastAsia"/>
        </w:rPr>
        <w:t xml:space="preserve">为准。</w:t>
      </w:r>
    </w:p>
    <w:bookmarkEnd w:id="35"/>
    <w:bookmarkStart w:id="36" w:name="resources-config-不能硬编码"/>
    <w:p>
      <w:pPr>
        <w:pStyle w:val="Heading2"/>
      </w:pPr>
      <w:r>
        <w:t xml:space="preserve">4. Resources / config </w:t>
      </w:r>
      <w:r>
        <w:rPr>
          <w:rFonts w:hint="eastAsia"/>
        </w:rPr>
        <w:t xml:space="preserve">不能硬编码</w:t>
      </w:r>
    </w:p>
    <w:p>
      <w:pPr>
        <w:pStyle w:val="FirstParagraph"/>
      </w:pPr>
      <w:r>
        <w:t xml:space="preserve">Week06 </w:t>
      </w:r>
      <w:r>
        <w:rPr>
          <w:rFonts w:hint="eastAsia"/>
        </w:rPr>
        <w:t xml:space="preserve">需要的配置应来自</w:t>
      </w:r>
      <w:r>
        <w:t xml:space="preserve"> env </w:t>
      </w:r>
      <w:r>
        <w:rPr>
          <w:rFonts w:hint="eastAsia"/>
        </w:rPr>
        <w:t xml:space="preserve">或</w:t>
      </w:r>
      <w:r>
        <w:t xml:space="preserve"> run </w:t>
      </w:r>
      <w:r>
        <w:rPr>
          <w:rFonts w:hint="eastAsia"/>
        </w:rPr>
        <w:t xml:space="preserve">config：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MINIO_ENDPOINT</w:t>
            </w:r>
            <w:r>
              <w:t xml:space="preserve">、bucket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WEEK06_REPORT_DIR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WEEK06_PARTITION_START_DATE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partition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WEEK06_DEFAULT_PARTITION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dependency</w:t>
            </w:r>
          </w:p>
        </w:tc>
        <w:tc>
          <w:tcPr/>
          <w:p>
            <w:pPr>
              <w:pStyle w:val="Compact"/>
            </w:pPr>
            <w:r>
              <w:t xml:space="preserve">Week04 / Week05 evidence </w:t>
            </w:r>
            <w:r>
              <w:rPr>
                <w:rFonts w:hint="eastAsia"/>
              </w:rPr>
              <w:t xml:space="preserve">是否存在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硬编码本机绝对路径会让</w:t>
      </w:r>
      <w:r>
        <w:t xml:space="preserve"> devbox、Dagster </w:t>
      </w:r>
      <w:r>
        <w:rPr>
          <w:rFonts w:hint="eastAsia"/>
        </w:rPr>
        <w:t xml:space="preserve">容器和同学机器全部不一致。</w:t>
      </w:r>
    </w:p>
    <w:p>
      <w:pPr>
        <w:pStyle w:val="BodyText"/>
      </w:pPr>
      <w:r>
        <w:rPr>
          <w:rFonts w:hint="eastAsia"/>
        </w:rPr>
        <w:t xml:space="preserve">可执行的项目侧落点以</w:t>
      </w:r>
      <w:r>
        <w:t xml:space="preserve"> </w:t>
      </w:r>
      <w:r>
        <w:rPr>
          <w:rStyle w:val="VerbatimChar"/>
        </w:rPr>
        <w:t xml:space="preserve">omnisupport-copilot</w:t>
      </w:r>
      <w:r>
        <w:t xml:space="preserve"> </w:t>
      </w:r>
      <w:r>
        <w:rPr>
          <w:rFonts w:hint="eastAsia"/>
        </w:rPr>
        <w:t xml:space="preserve">当前</w:t>
      </w:r>
      <w:r>
        <w:t xml:space="preserve"> runbook </w:t>
      </w:r>
      <w:r>
        <w:rPr>
          <w:rFonts w:hint="eastAsia"/>
        </w:rPr>
        <w:t xml:space="preserve">为准：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tests/integration/test_week06_definitions_loadable.py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rFonts w:hint="eastAsia"/>
        </w:rPr>
        <w:t xml:space="preserve">看输出时只看一个判断：</w:t>
      </w:r>
      <w:r>
        <w:rPr>
          <w:rStyle w:val="VerbatimChar"/>
        </w:rPr>
        <w:t xml:space="preserve">week06_data_factory</w:t>
      </w:r>
      <w:r>
        <w:t xml:space="preserve"> </w:t>
      </w:r>
      <w:r>
        <w:t xml:space="preserve">job、</w:t>
      </w:r>
      <w:r>
        <w:rPr>
          <w:rStyle w:val="VerbatimChar"/>
        </w:rPr>
        <w:t xml:space="preserve">week06/*</w:t>
      </w:r>
      <w:r>
        <w:t xml:space="preserve"> </w:t>
      </w:r>
      <w:r>
        <w:t xml:space="preserve">assets、asset checks </w:t>
      </w:r>
      <w:r>
        <w:rPr>
          <w:rFonts w:hint="eastAsia"/>
        </w:rPr>
        <w:t xml:space="preserve">和</w:t>
      </w:r>
      <w:r>
        <w:t xml:space="preserve"> resources </w:t>
      </w:r>
      <w:r>
        <w:rPr>
          <w:rFonts w:hint="eastAsia"/>
        </w:rPr>
        <w:t xml:space="preserve">是否能一起被</w:t>
      </w:r>
      <w:r>
        <w:t xml:space="preserve"> Dagster definitions </w:t>
      </w:r>
      <w:r>
        <w:rPr>
          <w:rFonts w:hint="eastAsia"/>
        </w:rPr>
        <w:t xml:space="preserve">加载。</w:t>
      </w:r>
    </w:p>
    <w:bookmarkEnd w:id="36"/>
    <w:bookmarkStart w:id="37" w:name="不要做什么"/>
    <w:p>
      <w:pPr>
        <w:pStyle w:val="Heading2"/>
      </w:pPr>
      <w:r>
        <w:rPr>
          <w:rFonts w:hint="eastAsia"/>
        </w:rPr>
        <w:t xml:space="preserve">不要做什么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不要新建一个平行的</w:t>
      </w:r>
      <w:r>
        <w:t xml:space="preserve"> Dagster </w:t>
      </w:r>
      <w:r>
        <w:rPr>
          <w:rFonts w:hint="eastAsia"/>
        </w:rPr>
        <w:t xml:space="preserve">entrypoint，Week06</w:t>
      </w:r>
      <w:r>
        <w:t xml:space="preserve"> </w:t>
      </w:r>
      <w:r>
        <w:rPr>
          <w:rFonts w:hint="eastAsia"/>
        </w:rPr>
        <w:t xml:space="preserve">继续走</w:t>
      </w:r>
      <w:r>
        <w:t xml:space="preserve"> </w:t>
      </w:r>
      <w:r>
        <w:rPr>
          <w:rStyle w:val="VerbatimChar"/>
        </w:rPr>
        <w:t xml:space="preserve">pipelines/definitions.py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不要复制</w:t>
      </w:r>
      <w:r>
        <w:t xml:space="preserve"> Week03 ingest </w:t>
      </w:r>
      <w:r>
        <w:rPr>
          <w:rFonts w:hint="eastAsia"/>
        </w:rPr>
        <w:t xml:space="preserve">的</w:t>
      </w:r>
      <w:r>
        <w:t xml:space="preserve"> SQL / </w:t>
      </w:r>
      <w:r>
        <w:rPr>
          <w:rFonts w:hint="eastAsia"/>
        </w:rPr>
        <w:t xml:space="preserve">写入逻辑，asset</w:t>
      </w:r>
      <w:r>
        <w:t xml:space="preserve"> wrapper </w:t>
      </w:r>
      <w:r>
        <w:rPr>
          <w:rFonts w:hint="eastAsia"/>
        </w:rPr>
        <w:t xml:space="preserve">只做薄包装。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不要因为</w:t>
      </w:r>
      <w:r>
        <w:t xml:space="preserve"> Week04 / Week05 optional </w:t>
      </w:r>
      <w:r>
        <w:rPr>
          <w:rFonts w:hint="eastAsia"/>
        </w:rPr>
        <w:t xml:space="preserve">依赖未完成就写成</w:t>
      </w:r>
      <w:r>
        <w:t xml:space="preserve"> passed。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不要把每个</w:t>
      </w:r>
      <w:r>
        <w:t xml:space="preserve"> Python helper </w:t>
      </w:r>
      <w:r>
        <w:rPr>
          <w:rFonts w:hint="eastAsia"/>
        </w:rPr>
        <w:t xml:space="preserve">拆成</w:t>
      </w:r>
      <w:r>
        <w:t xml:space="preserve"> </w:t>
      </w:r>
      <w:r>
        <w:rPr>
          <w:rFonts w:hint="eastAsia"/>
        </w:rPr>
        <w:t xml:space="preserve">asset，先保证少量资产能被解释、验证和交接。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不要把动作名写成</w:t>
      </w:r>
      <w:r>
        <w:t xml:space="preserve"> asset </w:t>
      </w:r>
      <w:r>
        <w:rPr>
          <w:rFonts w:hint="eastAsia"/>
        </w:rPr>
        <w:t xml:space="preserve">key，例如</w:t>
      </w:r>
      <w:r>
        <w:t xml:space="preserve"> </w:t>
      </w:r>
      <w:r>
        <w:rPr>
          <w:rStyle w:val="VerbatimChar"/>
        </w:rPr>
        <w:t xml:space="preserve">run_ticket_ingest</w:t>
      </w:r>
      <w:r>
        <w:t xml:space="preserve">、</w:t>
      </w:r>
      <w:r>
        <w:rPr>
          <w:rStyle w:val="VerbatimChar"/>
        </w:rPr>
        <w:t xml:space="preserve">do_backfill_now</w:t>
      </w:r>
      <w:r>
        <w:t xml:space="preserve">。</w:t>
      </w:r>
    </w:p>
    <w:bookmarkEnd w:id="37"/>
    <w:bookmarkStart w:id="38" w:name="本课最重要判断"/>
    <w:p>
      <w:pPr>
        <w:pStyle w:val="Heading2"/>
      </w:pPr>
      <w:r>
        <w:t xml:space="preserve">5. </w:t>
      </w:r>
      <w:r>
        <w:rPr>
          <w:rFonts w:hint="eastAsia"/>
        </w:rPr>
        <w:t xml:space="preserve">本课最重要判断</w:t>
      </w:r>
    </w:p>
    <w:p>
      <w:pPr>
        <w:pStyle w:val="BlockText"/>
      </w:pPr>
      <w:r>
        <w:rPr>
          <w:b/>
          <w:bCs/>
        </w:rPr>
        <w:t xml:space="preserve">Week06 </w:t>
      </w:r>
      <w:r>
        <w:rPr>
          <w:rFonts w:hint="eastAsia"/>
          <w:b/>
          <w:bCs/>
        </w:rPr>
        <w:t xml:space="preserve">的资产图要少而准：关键资产、清晰命名、明确依赖、可解释状态，比复杂图更重要。</w:t>
      </w:r>
    </w:p>
    <w:bookmarkEnd w:id="38"/>
    <w:bookmarkStart w:id="39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我能解释</w:t>
      </w:r>
      <w:r>
        <w:t xml:space="preserve"> asset graph </w:t>
      </w:r>
      <w:r>
        <w:rPr>
          <w:rFonts w:hint="eastAsia"/>
        </w:rPr>
        <w:t xml:space="preserve">为什么不是普通流程图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</w:t>
      </w:r>
      <w:r>
        <w:t xml:space="preserve"> asset key </w:t>
      </w:r>
      <w:r>
        <w:rPr>
          <w:rFonts w:hint="eastAsia"/>
        </w:rPr>
        <w:t xml:space="preserve">为什么要有</w:t>
      </w:r>
      <w:r>
        <w:t xml:space="preserve"> </w:t>
      </w:r>
      <w:r>
        <w:rPr>
          <w:rStyle w:val="VerbatimChar"/>
        </w:rPr>
        <w:t xml:space="preserve">week06/*</w:t>
      </w:r>
      <w:r>
        <w:t xml:space="preserve"> </w:t>
      </w:r>
      <w:r>
        <w:t xml:space="preserve">namespace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我能区分</w:t>
      </w:r>
      <w:r>
        <w:t xml:space="preserve"> source observation、external asset </w:t>
      </w:r>
      <w:r>
        <w:rPr>
          <w:rFonts w:hint="eastAsia"/>
        </w:rPr>
        <w:t xml:space="preserve">和</w:t>
      </w:r>
      <w:r>
        <w:t xml:space="preserve"> materialization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我知道</w:t>
      </w:r>
      <w:r>
        <w:t xml:space="preserve"> Week04 / Week05 </w:t>
      </w:r>
      <w:r>
        <w:rPr>
          <w:rFonts w:hint="eastAsia"/>
        </w:rPr>
        <w:t xml:space="preserve">未完成时不能</w:t>
      </w:r>
      <w:r>
        <w:t xml:space="preserve"> fake passed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我能说出</w:t>
      </w:r>
      <w:r>
        <w:t xml:space="preserve"> </w:t>
      </w:r>
      <w:r>
        <w:rPr>
          <w:rStyle w:val="VerbatimChar"/>
        </w:rPr>
        <w:t xml:space="preserve">Definitions</w:t>
      </w:r>
      <w:r>
        <w:t xml:space="preserve"> </w:t>
      </w:r>
      <w:r>
        <w:rPr>
          <w:rFonts w:hint="eastAsia"/>
        </w:rPr>
        <w:t xml:space="preserve">注册哪些对象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我知道哪些配置不能硬编码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我能为</w:t>
      </w:r>
      <w:r>
        <w:t xml:space="preserve"> </w:t>
      </w:r>
      <w:r>
        <w:rPr>
          <w:rStyle w:val="VerbatimChar"/>
        </w:rPr>
        <w:t xml:space="preserve">week06/silver/ticket_fact_partitioned</w:t>
      </w:r>
      <w:r>
        <w:t xml:space="preserve"> </w:t>
      </w:r>
      <w:r>
        <w:rPr>
          <w:rFonts w:hint="eastAsia"/>
        </w:rPr>
        <w:t xml:space="preserve">写一张</w:t>
      </w:r>
      <w:r>
        <w:t xml:space="preserve"> Asset Card</w:t>
      </w:r>
    </w:p>
    <w:bookmarkEnd w:id="39"/>
    <w:bookmarkStart w:id="40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补一份</w:t>
      </w:r>
      <w:r>
        <w:t xml:space="preserve"> asset graph </w:t>
      </w:r>
      <w:r>
        <w:rPr>
          <w:rFonts w:hint="eastAsia"/>
        </w:rPr>
        <w:t xml:space="preserve">草稿：</w:t>
      </w:r>
    </w:p>
    <w:p>
      <w:pPr>
        <w:pStyle w:val="SourceCode"/>
      </w:pPr>
      <w:r>
        <w:rPr>
          <w:rStyle w:val="FunctionTok"/>
        </w:rPr>
        <w:t xml:space="preserve">## Week06 asset graph draft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Core materializable assets: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Observable source assets: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External / optional assets: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Jobs: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resources: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Known skipped dependencies: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Asset Card:</w:t>
      </w:r>
    </w:p>
    <w:bookmarkEnd w:id="40"/>
    <w:bookmarkStart w:id="46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Assets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Dagster Docs: Assets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asset graph </w:t>
            </w:r>
            <w:r>
              <w:rPr>
                <w:rFonts w:hint="eastAsia"/>
              </w:rPr>
              <w:t xml:space="preserve">为什么表达数据资产，而不是普通流程图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Definitions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Dagster Docs: Definitions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Dagster </w:t>
            </w:r>
            <w:r>
              <w:rPr>
                <w:rFonts w:hint="eastAsia"/>
              </w:rPr>
              <w:t xml:space="preserve">项目入口如何注册</w:t>
            </w:r>
            <w:r>
              <w:t xml:space="preserve"> assets、jobs、checks、resources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Resources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Dagster Docs: Resources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理解为什么数据库、对象存储、报告目录不能硬编码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Asset Observations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Dagster Docs: Asset observations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observe external asset </w:t>
            </w:r>
            <w:r>
              <w:rPr>
                <w:rFonts w:hint="eastAsia"/>
              </w:rPr>
              <w:t xml:space="preserve">和</w:t>
            </w:r>
            <w:r>
              <w:t xml:space="preserve"> materialize core asset </w:t>
            </w:r>
            <w:r>
              <w:rPr>
                <w:rFonts w:hint="eastAsia"/>
              </w:rPr>
              <w:t xml:space="preserve">的边界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Asset Checks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Dagster API: Asset checks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checks </w:t>
            </w:r>
            <w:r>
              <w:rPr>
                <w:rFonts w:hint="eastAsia"/>
              </w:rPr>
              <w:t xml:space="preserve">为什么是资产验收的一部分，而不是测试报告的替代品</w:t>
            </w:r>
          </w:p>
        </w:tc>
      </w:tr>
    </w:tbl>
    <w:bookmarkEnd w:id="46"/>
    <w:bookmarkStart w:id="47" w:name="footnotes"/>
    <w:p>
      <w:pPr>
        <w:pStyle w:val="Heading2"/>
      </w:pPr>
      <w:r>
        <w:t xml:space="preserve">Footnotes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的</w:t>
      </w:r>
      <w:r>
        <w:t xml:space="preserve"> asset </w:t>
      </w:r>
      <w:r>
        <w:rPr>
          <w:rFonts w:hint="eastAsia"/>
        </w:rPr>
        <w:t xml:space="preserve">是软件定义资产，不只是任务节点。课程里把它解释为“团队要交付、维护、检查和交接的数据产品边界”。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Materialization </w:t>
      </w:r>
      <w:r>
        <w:rPr>
          <w:rFonts w:hint="eastAsia"/>
        </w:rPr>
        <w:t xml:space="preserve">表示当前运行生成或更新了某个资产，并可以附带</w:t>
      </w:r>
      <w:r>
        <w:t xml:space="preserve"> </w:t>
      </w:r>
      <w:r>
        <w:rPr>
          <w:rFonts w:hint="eastAsia"/>
        </w:rPr>
        <w:t xml:space="preserve">metadata；它比普通日志更适合表达“这个资产现在是什么状态”。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Observation </w:t>
      </w:r>
      <w:r>
        <w:rPr>
          <w:rFonts w:hint="eastAsia"/>
        </w:rPr>
        <w:t xml:space="preserve">用来记录外部资产的状态，不代表本次运行修改了它。Week06</w:t>
      </w:r>
      <w:r>
        <w:t xml:space="preserve"> </w:t>
      </w:r>
      <w:r>
        <w:rPr>
          <w:rFonts w:hint="eastAsia"/>
        </w:rPr>
        <w:t xml:space="preserve">对</w:t>
      </w:r>
      <w:r>
        <w:t xml:space="preserve"> Week04 lakehouse </w:t>
      </w:r>
      <w:r>
        <w:rPr>
          <w:rFonts w:hint="eastAsia"/>
        </w:rPr>
        <w:t xml:space="preserve">和</w:t>
      </w:r>
      <w:r>
        <w:t xml:space="preserve"> Week05 analytics </w:t>
      </w:r>
      <w:r>
        <w:rPr>
          <w:rFonts w:hint="eastAsia"/>
        </w:rPr>
        <w:t xml:space="preserve">的</w:t>
      </w:r>
      <w:r>
        <w:t xml:space="preserve"> optional dependency </w:t>
      </w:r>
      <w:r>
        <w:rPr>
          <w:rFonts w:hint="eastAsia"/>
        </w:rPr>
        <w:t xml:space="preserve">就应该优先用这种诚实语义。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Asset checks </w:t>
      </w:r>
      <w:r>
        <w:rPr>
          <w:rFonts w:hint="eastAsia"/>
        </w:rPr>
        <w:t xml:space="preserve">用来验证资产属性，例如行数、唯一性、必填字段、分区完整性。它不能替代单元测试，但能直接服务“这个资产能不能被下游消费”的判断。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hyperlink" Id="rId45" Target="https://docs.dagster.io/api/dagster/asset-checks" TargetMode="External" /><Relationship Type="http://schemas.openxmlformats.org/officeDocument/2006/relationships/hyperlink" Id="rId42" Target="https://docs.dagster.io/api/dagster/definitions" TargetMode="External" /><Relationship Type="http://schemas.openxmlformats.org/officeDocument/2006/relationships/hyperlink" Id="rId41" Target="https://docs.dagster.io/guides/build/assets" TargetMode="External" /><Relationship Type="http://schemas.openxmlformats.org/officeDocument/2006/relationships/hyperlink" Id="rId44" Target="https://docs.dagster.io/guides/build/assets/metadata-and-tags/asset-observations" TargetMode="External" /><Relationship Type="http://schemas.openxmlformats.org/officeDocument/2006/relationships/hyperlink" Id="rId43" Target="https://docs.dagster.io/guides/build/external-resour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docs.dagster.io/api/dagster/asset-checks" TargetMode="External" /><Relationship Type="http://schemas.openxmlformats.org/officeDocument/2006/relationships/hyperlink" Id="rId42" Target="https://docs.dagster.io/api/dagster/definitions" TargetMode="External" /><Relationship Type="http://schemas.openxmlformats.org/officeDocument/2006/relationships/hyperlink" Id="rId41" Target="https://docs.dagster.io/guides/build/assets" TargetMode="External" /><Relationship Type="http://schemas.openxmlformats.org/officeDocument/2006/relationships/hyperlink" Id="rId44" Target="https://docs.dagster.io/guides/build/assets/metadata-and-tags/asset-observations" TargetMode="External" /><Relationship Type="http://schemas.openxmlformats.org/officeDocument/2006/relationships/hyperlink" Id="rId43" Target="https://docs.dagster.io/guides/build/external-resour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Week06｜课时2｜Dagster Assets 与资产图：从任务流到资产流</dc:title>
  <dc:creator/>
  <cp:keywords/>
  <dcterms:created xsi:type="dcterms:W3CDTF">2026-05-14T02:51:00Z</dcterms:created>
  <dcterms:modified xsi:type="dcterms:W3CDTF">2026-05-14T02:51:00Z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