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Week03｜采集与入湖——Batch</w:t>
      </w:r>
      <w:r>
        <w:t xml:space="preserve"> / CDC / Stream </w:t>
      </w:r>
      <w:r>
        <w:rPr>
          <w:rFonts w:hint="eastAsia"/>
        </w:rPr>
        <w:t xml:space="preserve">的组合拳</w:t>
      </w:r>
    </w:p>
    <w:bookmarkStart w:id="9" w:name="X8bff202f1c4c897fe3d2ba0cd6850111bdbd2b1"/>
    <w:p>
      <w:pPr>
        <w:pStyle w:val="Heading2"/>
      </w:pPr>
      <w:r>
        <w:rPr>
          <w:rFonts w:hint="eastAsia"/>
        </w:rPr>
        <w:t xml:space="preserve">把</w:t>
      </w:r>
      <w:r>
        <w:t xml:space="preserve"> Week02 </w:t>
      </w:r>
      <w:r>
        <w:rPr>
          <w:rFonts w:hint="eastAsia"/>
        </w:rPr>
        <w:t xml:space="preserve">的</w:t>
      </w:r>
      <w:r>
        <w:t xml:space="preserve"> contract / manifest </w:t>
      </w:r>
      <w:r>
        <w:rPr>
          <w:rFonts w:hint="eastAsia"/>
        </w:rPr>
        <w:t xml:space="preserve">变成真正可运行、可重跑、可补数的</w:t>
      </w:r>
      <w:r>
        <w:t xml:space="preserve"> ingestion baseline</w:t>
      </w:r>
    </w:p>
    <w:p>
      <w:pPr>
        <w:pStyle w:val="FirstParagraph"/>
      </w:pPr>
      <w:r>
        <w:rPr>
          <w:rFonts w:hint="eastAsia"/>
        </w:rPr>
        <w:t xml:space="preserve">这一周的重点不再是定义输入边界，而是把这些边界真正推进到采集链路里：</w:t>
      </w:r>
    </w:p>
    <w:p>
      <w:pPr>
        <w:pStyle w:val="BodyText"/>
      </w:pPr>
      <w:r>
        <w:rPr>
          <w:b/>
          <w:bCs/>
        </w:rPr>
        <w:t xml:space="preserve">manifest </w:t>
      </w:r>
      <w:r>
        <w:rPr>
          <w:rFonts w:hint="eastAsia"/>
          <w:b/>
          <w:bCs/>
        </w:rPr>
        <w:t xml:space="preserve">怎么声明一次</w:t>
      </w:r>
      <w:r>
        <w:rPr>
          <w:b/>
          <w:bCs/>
        </w:rPr>
        <w:t xml:space="preserve"> ingest、state </w:t>
      </w:r>
      <w:r>
        <w:rPr>
          <w:rFonts w:hint="eastAsia"/>
          <w:b/>
          <w:bCs/>
        </w:rPr>
        <w:t xml:space="preserve">怎么记录批次进度、哪些数据该</w:t>
      </w:r>
      <w:r>
        <w:rPr>
          <w:b/>
          <w:bCs/>
        </w:rPr>
        <w:t xml:space="preserve"> accept / quarantine / </w:t>
      </w:r>
      <w:r>
        <w:rPr>
          <w:rFonts w:hint="eastAsia"/>
          <w:b/>
          <w:bCs/>
        </w:rPr>
        <w:t xml:space="preserve">reject、为什么</w:t>
      </w:r>
      <w:r>
        <w:rPr>
          <w:b/>
          <w:bCs/>
        </w:rPr>
        <w:t xml:space="preserve"> replay / backfill </w:t>
      </w:r>
      <w:r>
        <w:rPr>
          <w:rFonts w:hint="eastAsia"/>
          <w:b/>
          <w:bCs/>
        </w:rPr>
        <w:t xml:space="preserve">必须被当成一等工程能力。</w:t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Week02 </w:t>
      </w:r>
      <w:r>
        <w:rPr>
          <w:rFonts w:hint="eastAsia"/>
        </w:rPr>
        <w:t xml:space="preserve">解决的是“什么数据允许进入系统”，Week03</w:t>
      </w:r>
      <w:r>
        <w:t xml:space="preserve"> </w:t>
      </w:r>
      <w:r>
        <w:rPr>
          <w:rFonts w:hint="eastAsia"/>
        </w:rPr>
        <w:t xml:space="preserve">解决的就是：</w:t>
      </w:r>
      <w:r>
        <w:t xml:space="preserve"> </w:t>
      </w:r>
      <w:r>
        <w:rPr>
          <w:rFonts w:hint="eastAsia"/>
          <w:b/>
          <w:bCs/>
        </w:rPr>
        <w:t xml:space="preserve">允许进入之后，这批数据到底怎样稳定进入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lake、怎样保留状态、怎样支持重跑与回放。</w:t>
      </w:r>
    </w:p>
    <w:bookmarkEnd w:id="9"/>
    <w:p>
      <w:pPr>
        <w:pStyle w:val="BlockText"/>
      </w:pPr>
      <w:r>
        <w:rPr>
          <w:rFonts w:hint="eastAsia"/>
        </w:rPr>
        <w:t xml:space="preserve">本周所有实践默认在</w:t>
      </w:r>
      <w:r>
        <w:t xml:space="preserve"> </w:t>
      </w:r>
      <w:hyperlink r:id="rId10">
        <w:r>
          <w:rPr>
            <w:rStyle w:val="Hyperlink"/>
          </w:rPr>
          <w:t xml:space="preserve">OmniSupport Copilot </w:t>
        </w:r>
        <w:r>
          <w:rPr>
            <w:rStyle w:val="Hyperlink"/>
            <w:rFonts w:hint="eastAsia"/>
          </w:rPr>
          <w:t xml:space="preserve">项目仓库</w:t>
        </w:r>
      </w:hyperlink>
      <w:r>
        <w:t xml:space="preserve"> </w:t>
      </w:r>
      <w:r>
        <w:rPr>
          <w:rFonts w:hint="eastAsia"/>
        </w:rPr>
        <w:t xml:space="preserve">中完成。课程讲义负责解释判断、结构与最小闭环，代码与验证以项目仓库当前结构为准。</w:t>
      </w:r>
    </w:p>
    <w:p>
      <w:pPr>
        <w:pStyle w:val="BlockText"/>
      </w:pPr>
      <w:r>
        <w:t xml:space="preserve">Week03 </w:t>
      </w:r>
      <w:r>
        <w:rPr>
          <w:rFonts w:hint="eastAsia"/>
        </w:rPr>
        <w:t xml:space="preserve">默认优先对齐当前仓库现实路径：</w:t>
      </w:r>
      <w:r>
        <w:rPr>
          <w:rStyle w:val="VerbatimChar"/>
        </w:rPr>
        <w:t xml:space="preserve">contracts/data/*.json</w:t>
      </w:r>
      <w:r>
        <w:t xml:space="preserve">、</w:t>
      </w:r>
      <w:r>
        <w:rPr>
          <w:rStyle w:val="VerbatimChar"/>
        </w:rPr>
        <w:t xml:space="preserve">data/seed_manifests/*.json</w:t>
      </w:r>
      <w:r>
        <w:t xml:space="preserve">、</w:t>
      </w:r>
      <w:r>
        <w:rPr>
          <w:rStyle w:val="VerbatimChar"/>
        </w:rPr>
        <w:t xml:space="preserve">pipelines/ingestion/*.py</w:t>
      </w:r>
      <w:r>
        <w:t xml:space="preserve">、</w:t>
      </w:r>
      <w:r>
        <w:rPr>
          <w:rStyle w:val="VerbatimChar"/>
        </w:rPr>
        <w:t xml:space="preserve">tests/contract/test_json_schemas.py</w:t>
      </w:r>
      <w:r>
        <w:rPr>
          <w:rFonts w:hint="eastAsia"/>
        </w:rPr>
        <w:t xml:space="preserve">，命令默认采用</w:t>
      </w:r>
      <w:r>
        <w:t xml:space="preserve"> Docker-first </w:t>
      </w:r>
      <w:r>
        <w:rPr>
          <w:rFonts w:hint="eastAsia"/>
        </w:rPr>
        <w:t xml:space="preserve">路径。</w:t>
      </w:r>
    </w:p>
    <w:bookmarkStart w:id="11" w:name="本周一句话"/>
    <w:p>
      <w:pPr>
        <w:pStyle w:val="Heading2"/>
      </w:pPr>
      <w:r>
        <w:rPr>
          <w:rFonts w:hint="eastAsia"/>
        </w:rPr>
        <w:t xml:space="preserve">本周一句话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Week02 </w:t>
      </w:r>
      <w:r>
        <w:rPr>
          <w:rFonts w:hint="eastAsia"/>
        </w:rPr>
        <w:t xml:space="preserve">的</w:t>
      </w:r>
      <w:r>
        <w:t xml:space="preserve"> contract / manifest / </w:t>
      </w:r>
      <w:r>
        <w:rPr>
          <w:rFonts w:hint="eastAsia"/>
        </w:rPr>
        <w:t xml:space="preserve">gate，收成一条</w:t>
      </w:r>
      <w:r>
        <w:t xml:space="preserve"> </w:t>
      </w:r>
      <w:r>
        <w:rPr>
          <w:rFonts w:hint="eastAsia"/>
          <w:b/>
          <w:bCs/>
        </w:rPr>
        <w:t xml:space="preserve">可运行、可重跑、可补数、可回放、可解释</w:t>
      </w:r>
      <w:r>
        <w:t xml:space="preserve"> </w:t>
      </w:r>
      <w:r>
        <w:rPr>
          <w:rFonts w:hint="eastAsia"/>
        </w:rPr>
        <w:t xml:space="preserve">的采集与入湖基线。</w:t>
      </w:r>
    </w:p>
    <w:bookmarkEnd w:id="11"/>
    <w:bookmarkStart w:id="12" w:name="本周为什么重要"/>
    <w:p>
      <w:pPr>
        <w:pStyle w:val="Heading2"/>
      </w:pPr>
      <w:r>
        <w:rPr>
          <w:rFonts w:hint="eastAsia"/>
        </w:rPr>
        <w:t xml:space="preserve">本周为什么重要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“采到数据”不等于链路可靠；真正危险的是数据偶尔能进、偶尔不进，而且没有稳定</w:t>
      </w:r>
      <w:r>
        <w:t xml:space="preserve"> state </w:t>
      </w:r>
      <w:r>
        <w:rPr>
          <w:rFonts w:hint="eastAsia"/>
        </w:rPr>
        <w:t xml:space="preserve">和</w:t>
      </w:r>
      <w:r>
        <w:t xml:space="preserve"> run evidence。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</w:t>
      </w:r>
      <w:r>
        <w:t xml:space="preserve"> Week03 </w:t>
      </w:r>
      <w:r>
        <w:rPr>
          <w:rFonts w:hint="eastAsia"/>
        </w:rPr>
        <w:t xml:space="preserve">没把</w:t>
      </w:r>
      <w:r>
        <w:t xml:space="preserve"> ingestion baseline </w:t>
      </w:r>
      <w:r>
        <w:rPr>
          <w:rFonts w:hint="eastAsia"/>
        </w:rPr>
        <w:t xml:space="preserve">做对，后面的检索、索引、生成、评测都会建立在不可复现的输入批次上。</w:t>
      </w:r>
    </w:p>
    <w:p>
      <w:pPr>
        <w:pStyle w:val="Compact"/>
        <w:numPr>
          <w:ilvl w:val="0"/>
          <w:numId w:val="1001"/>
        </w:numPr>
      </w:pPr>
      <w:r>
        <w:t xml:space="preserve">Batch、Incremental、CDC、Replay、Backfill </w:t>
      </w:r>
      <w:r>
        <w:rPr>
          <w:rFonts w:hint="eastAsia"/>
        </w:rPr>
        <w:t xml:space="preserve">不是五个术语，而是五类不同的运行时承诺。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只有把</w:t>
      </w:r>
      <w:r>
        <w:t xml:space="preserve"> state、manifest、gate </w:t>
      </w:r>
      <w:r>
        <w:rPr>
          <w:rFonts w:hint="eastAsia"/>
        </w:rPr>
        <w:t xml:space="preserve">和</w:t>
      </w:r>
      <w:r>
        <w:t xml:space="preserve"> report </w:t>
      </w:r>
      <w:r>
        <w:rPr>
          <w:rFonts w:hint="eastAsia"/>
        </w:rPr>
        <w:t xml:space="preserve">接起来，系统才真正具备“今天能跑，明天还能解释为什么这样跑”的能力。</w:t>
      </w:r>
    </w:p>
    <w:bookmarkEnd w:id="12"/>
    <w:bookmarkStart w:id="13" w:name="week03-不是什么"/>
    <w:p>
      <w:pPr>
        <w:pStyle w:val="Heading2"/>
      </w:pPr>
      <w:r>
        <w:t xml:space="preserve">Week03 </w:t>
      </w:r>
      <w:r>
        <w:rPr>
          <w:rFonts w:hint="eastAsia"/>
        </w:rPr>
        <w:t xml:space="preserve">不是什么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不是一周把</w:t>
      </w:r>
      <w:r>
        <w:t xml:space="preserve"> </w:t>
      </w:r>
      <w:r>
        <w:rPr>
          <w:rFonts w:hint="eastAsia"/>
        </w:rPr>
        <w:t xml:space="preserve">Kafka、Debezium、流式编排和自动补数平台一次性搭完的工具秀。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不是“把数据先搬进来再说”的</w:t>
      </w:r>
      <w:r>
        <w:t xml:space="preserve"> ETL </w:t>
      </w:r>
      <w:r>
        <w:rPr>
          <w:rFonts w:hint="eastAsia"/>
        </w:rPr>
        <w:t xml:space="preserve">演示；这周要先立住的是</w:t>
      </w:r>
      <w:r>
        <w:t xml:space="preserve"> runtime </w:t>
      </w:r>
      <w:r>
        <w:rPr>
          <w:rFonts w:hint="eastAsia"/>
        </w:rPr>
        <w:t xml:space="preserve">capability，而不是一次性跑通。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不是用新脚本再造一套练习世界；实践必须继续贴着</w:t>
      </w:r>
      <w:r>
        <w:t xml:space="preserve"> OmniSupport Copilot </w:t>
      </w:r>
      <w:r>
        <w:rPr>
          <w:rFonts w:hint="eastAsia"/>
        </w:rPr>
        <w:t xml:space="preserve">当前</w:t>
      </w:r>
      <w:r>
        <w:t xml:space="preserve"> repo </w:t>
      </w:r>
      <w:r>
        <w:rPr>
          <w:rFonts w:hint="eastAsia"/>
        </w:rPr>
        <w:t xml:space="preserve">的真实对象。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不是假装所有恢复能力都已经</w:t>
      </w:r>
      <w:r>
        <w:t xml:space="preserve"> fully </w:t>
      </w:r>
      <w:r>
        <w:rPr>
          <w:rFonts w:hint="eastAsia"/>
        </w:rPr>
        <w:t xml:space="preserve">automated；当前阶段先把</w:t>
      </w:r>
      <w:r>
        <w:t xml:space="preserve"> state、report、replay / backfill </w:t>
      </w:r>
      <w:r>
        <w:rPr>
          <w:rFonts w:hint="eastAsia"/>
        </w:rPr>
        <w:t xml:space="preserve">边界和</w:t>
      </w:r>
      <w:r>
        <w:t xml:space="preserve"> runbook </w:t>
      </w:r>
      <w:r>
        <w:rPr>
          <w:rFonts w:hint="eastAsia"/>
        </w:rPr>
        <w:t xml:space="preserve">写扎实。</w:t>
      </w:r>
    </w:p>
    <w:bookmarkEnd w:id="13"/>
    <w:bookmarkStart w:id="18" w:name="本周在整门课里的位置"/>
    <w:p>
      <w:pPr>
        <w:pStyle w:val="Heading2"/>
      </w:pPr>
      <w:r>
        <w:rPr>
          <w:rFonts w:hint="eastAsia"/>
        </w:rPr>
        <w:t xml:space="preserve">本周在整门课里的位置</w:t>
      </w:r>
    </w:p>
    <w:bookmarkStart w:id="14" w:name="上承-week02"/>
    <w:p>
      <w:pPr>
        <w:pStyle w:val="Heading3"/>
      </w:pPr>
      <w:r>
        <w:rPr>
          <w:rFonts w:hint="eastAsia"/>
        </w:rPr>
        <w:t xml:space="preserve">上承</w:t>
      </w:r>
      <w:r>
        <w:t xml:space="preserve"> Week02</w:t>
      </w:r>
    </w:p>
    <w:p>
      <w:pPr>
        <w:pStyle w:val="FirstParagraph"/>
      </w:pPr>
      <w:r>
        <w:rPr>
          <w:rFonts w:hint="eastAsia"/>
        </w:rPr>
        <w:t xml:space="preserve">接住资产盘点、最小元数据、PII</w:t>
      </w:r>
      <w:r>
        <w:t xml:space="preserve"> </w:t>
      </w:r>
      <w:r>
        <w:rPr>
          <w:rFonts w:hint="eastAsia"/>
        </w:rPr>
        <w:t xml:space="preserve">分级、Data</w:t>
      </w:r>
      <w:r>
        <w:t xml:space="preserve"> Contract </w:t>
      </w:r>
      <w:r>
        <w:rPr>
          <w:rFonts w:hint="eastAsia"/>
        </w:rPr>
        <w:t xml:space="preserve">和</w:t>
      </w:r>
      <w:r>
        <w:t xml:space="preserve"> source manifest </w:t>
      </w:r>
      <w:r>
        <w:rPr>
          <w:rFonts w:hint="eastAsia"/>
        </w:rPr>
        <w:t xml:space="preserve">的定义。</w:t>
      </w:r>
    </w:p>
    <w:bookmarkEnd w:id="14"/>
    <w:bookmarkStart w:id="15" w:name="本周解决"/>
    <w:p>
      <w:pPr>
        <w:pStyle w:val="Heading3"/>
      </w:pPr>
      <w:r>
        <w:rPr>
          <w:rFonts w:hint="eastAsia"/>
        </w:rPr>
        <w:t xml:space="preserve">本周解决</w:t>
      </w:r>
    </w:p>
    <w:p>
      <w:pPr>
        <w:pStyle w:val="FirstParagraph"/>
      </w:pPr>
      <w:r>
        <w:rPr>
          <w:rFonts w:hint="eastAsia"/>
        </w:rPr>
        <w:t xml:space="preserve">解决</w:t>
      </w:r>
      <w:r>
        <w:t xml:space="preserve"> ingest </w:t>
      </w:r>
      <w:r>
        <w:rPr>
          <w:rFonts w:hint="eastAsia"/>
        </w:rPr>
        <w:t xml:space="preserve">admission、批次状态、增量窗口、乱序、回放和补数的工程化落地。</w:t>
      </w:r>
    </w:p>
    <w:bookmarkEnd w:id="15"/>
    <w:bookmarkStart w:id="16" w:name="下接-week04"/>
    <w:p>
      <w:pPr>
        <w:pStyle w:val="Heading3"/>
      </w:pPr>
      <w:r>
        <w:rPr>
          <w:rFonts w:hint="eastAsia"/>
        </w:rPr>
        <w:t xml:space="preserve">下接</w:t>
      </w:r>
      <w:r>
        <w:t xml:space="preserve"> Week04</w:t>
      </w:r>
    </w:p>
    <w:p>
      <w:pPr>
        <w:pStyle w:val="FirstParagraph"/>
      </w:pPr>
      <w:r>
        <w:rPr>
          <w:rFonts w:hint="eastAsia"/>
        </w:rPr>
        <w:t xml:space="preserve">把落库后的资产、分层与可消费数据集，真正交给检索、索引和</w:t>
      </w:r>
      <w:r>
        <w:t xml:space="preserve"> Lakehouse </w:t>
      </w:r>
      <w:r>
        <w:rPr>
          <w:rFonts w:hint="eastAsia"/>
        </w:rPr>
        <w:t xml:space="preserve">组织。</w:t>
      </w:r>
    </w:p>
    <w:bookmarkEnd w:id="16"/>
    <w:bookmarkStart w:id="17" w:name="影响后续"/>
    <w:p>
      <w:pPr>
        <w:pStyle w:val="Heading3"/>
      </w:pPr>
      <w:r>
        <w:rPr>
          <w:rFonts w:hint="eastAsia"/>
        </w:rPr>
        <w:t xml:space="preserve">影响后续</w:t>
      </w:r>
    </w:p>
    <w:p>
      <w:pPr>
        <w:pStyle w:val="FirstParagraph"/>
      </w:pPr>
      <w:r>
        <w:t xml:space="preserve">Week08 </w:t>
      </w:r>
      <w:r>
        <w:rPr>
          <w:rFonts w:hint="eastAsia"/>
        </w:rPr>
        <w:t xml:space="preserve">的</w:t>
      </w:r>
      <w:r>
        <w:t xml:space="preserve"> RAG API、Week09 </w:t>
      </w:r>
      <w:r>
        <w:rPr>
          <w:rFonts w:hint="eastAsia"/>
        </w:rPr>
        <w:t xml:space="preserve">的工具链、Week11</w:t>
      </w:r>
      <w:r>
        <w:t xml:space="preserve"> </w:t>
      </w:r>
      <w:r>
        <w:rPr>
          <w:rFonts w:hint="eastAsia"/>
        </w:rPr>
        <w:t xml:space="preserve">之后的评测与治理，都会持续消费</w:t>
      </w:r>
      <w:r>
        <w:t xml:space="preserve"> Week03 </w:t>
      </w:r>
      <w:r>
        <w:rPr>
          <w:rFonts w:hint="eastAsia"/>
        </w:rPr>
        <w:t xml:space="preserve">定义的</w:t>
      </w:r>
      <w:r>
        <w:t xml:space="preserve"> state、report </w:t>
      </w:r>
      <w:r>
        <w:rPr>
          <w:rFonts w:hint="eastAsia"/>
        </w:rPr>
        <w:t xml:space="preserve">和</w:t>
      </w:r>
      <w:r>
        <w:t xml:space="preserve"> replay </w:t>
      </w:r>
      <w:r>
        <w:rPr>
          <w:rFonts w:hint="eastAsia"/>
        </w:rPr>
        <w:t xml:space="preserve">能力。</w:t>
      </w:r>
    </w:p>
    <w:bookmarkEnd w:id="17"/>
    <w:bookmarkEnd w:id="18"/>
    <w:bookmarkStart w:id="29" w:name="五个课时"/>
    <w:p>
      <w:pPr>
        <w:pStyle w:val="Heading2"/>
      </w:pPr>
      <w:r>
        <w:rPr>
          <w:rFonts w:hint="eastAsia"/>
        </w:rPr>
        <w:t xml:space="preserve">五个课时</w:t>
      </w:r>
    </w:p>
    <w:bookmarkStart w:id="20" w:name="week03课时1从能采上来到可重复采集为什么-ingest-可靠性决定下游一切"/>
    <w:p>
      <w:pPr>
        <w:pStyle w:val="Heading3"/>
      </w:pPr>
      <w:r>
        <w:rPr>
          <w:rFonts w:hint="eastAsia"/>
        </w:rPr>
        <w:t xml:space="preserve">Week03｜课时1｜从“能采上来”到“可重复采集”：为什么</w:t>
      </w:r>
      <w:r>
        <w:t xml:space="preserve"> ingest </w:t>
      </w:r>
      <w:r>
        <w:rPr>
          <w:rFonts w:hint="eastAsia"/>
        </w:rPr>
        <w:t xml:space="preserve">可靠性决定下游一切</w:t>
      </w:r>
    </w:p>
    <w:p>
      <w:pPr>
        <w:pStyle w:val="FirstParagraph"/>
      </w:pPr>
      <w:r>
        <w:rPr>
          <w:rFonts w:hint="eastAsia"/>
        </w:rPr>
        <w:t xml:space="preserve">先立住判断：很多系统不是“采不到”，而是“今天能采、明天歪了、后天又补不回来”。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输入批次为什么会破坏可复现性</w:t>
      </w:r>
    </w:p>
    <w:p>
      <w:pPr>
        <w:pStyle w:val="Compact"/>
        <w:numPr>
          <w:ilvl w:val="0"/>
          <w:numId w:val="1003"/>
        </w:numPr>
      </w:pPr>
      <w:r>
        <w:t xml:space="preserve">contract </w:t>
      </w:r>
      <w:r>
        <w:rPr>
          <w:rFonts w:hint="eastAsia"/>
        </w:rPr>
        <w:t xml:space="preserve">与</w:t>
      </w:r>
      <w:r>
        <w:t xml:space="preserve"> manifest </w:t>
      </w:r>
      <w:r>
        <w:rPr>
          <w:rFonts w:hint="eastAsia"/>
        </w:rPr>
        <w:t xml:space="preserve">为什么还不足以保证</w:t>
      </w:r>
      <w:r>
        <w:t xml:space="preserve"> ingestion </w:t>
      </w:r>
      <w:r>
        <w:rPr>
          <w:rFonts w:hint="eastAsia"/>
        </w:rPr>
        <w:t xml:space="preserve">稳定</w:t>
      </w:r>
    </w:p>
    <w:p>
      <w:pPr>
        <w:pStyle w:val="Compact"/>
        <w:numPr>
          <w:ilvl w:val="0"/>
          <w:numId w:val="1003"/>
        </w:numPr>
      </w:pPr>
      <w:r>
        <w:t xml:space="preserve">state、run evidence </w:t>
      </w:r>
      <w:r>
        <w:rPr>
          <w:rFonts w:hint="eastAsia"/>
        </w:rPr>
        <w:t xml:space="preserve">和</w:t>
      </w:r>
      <w:r>
        <w:t xml:space="preserve"> replay </w:t>
      </w:r>
      <w:r>
        <w:rPr>
          <w:rFonts w:hint="eastAsia"/>
        </w:rPr>
        <w:t xml:space="preserve">为什么必须前置</w:t>
      </w:r>
    </w:p>
    <w:p>
      <w:pPr>
        <w:pStyle w:val="FirstParagraph"/>
      </w:pPr>
      <w:hyperlink r:id="rId19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1</w:t>
        </w:r>
      </w:hyperlink>
    </w:p>
    <w:bookmarkEnd w:id="20"/>
    <w:bookmarkStart w:id="22" w:name="week03课时2批量采集主链路幂等写入重跑设计与完整性校验"/>
    <w:p>
      <w:pPr>
        <w:pStyle w:val="Heading3"/>
      </w:pPr>
      <w:r>
        <w:rPr>
          <w:rFonts w:hint="eastAsia"/>
        </w:rPr>
        <w:t xml:space="preserve">Week03｜课时2｜批量采集主链路：幂等写入、重跑设计与完整性校验</w:t>
      </w:r>
    </w:p>
    <w:p>
      <w:pPr>
        <w:pStyle w:val="FirstParagraph"/>
      </w:pPr>
      <w:r>
        <w:rPr>
          <w:rFonts w:hint="eastAsia"/>
        </w:rPr>
        <w:t xml:space="preserve">先把最稳的</w:t>
      </w:r>
      <w:r>
        <w:t xml:space="preserve"> Batch </w:t>
      </w:r>
      <w:r>
        <w:rPr>
          <w:rFonts w:hint="eastAsia"/>
        </w:rPr>
        <w:t xml:space="preserve">路径做对，再谈更复杂的增量与流式。</w:t>
      </w:r>
    </w:p>
    <w:p>
      <w:pPr>
        <w:pStyle w:val="Compact"/>
        <w:numPr>
          <w:ilvl w:val="0"/>
          <w:numId w:val="1004"/>
        </w:numPr>
      </w:pPr>
      <w:r>
        <w:t xml:space="preserve">manifest </w:t>
      </w:r>
      <w:r>
        <w:rPr>
          <w:rFonts w:hint="eastAsia"/>
        </w:rPr>
        <w:t xml:space="preserve">怎样驱动</w:t>
      </w:r>
      <w:r>
        <w:t xml:space="preserve"> batch ingest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结构化和文档采集怎样建立最小重跑基线</w:t>
      </w:r>
    </w:p>
    <w:p>
      <w:pPr>
        <w:pStyle w:val="Compact"/>
        <w:numPr>
          <w:ilvl w:val="0"/>
          <w:numId w:val="1004"/>
        </w:numPr>
      </w:pPr>
      <w:r>
        <w:t xml:space="preserve">run report </w:t>
      </w:r>
      <w:r>
        <w:rPr>
          <w:rFonts w:hint="eastAsia"/>
        </w:rPr>
        <w:t xml:space="preserve">和</w:t>
      </w:r>
      <w:r>
        <w:t xml:space="preserve"> batch state </w:t>
      </w:r>
      <w:r>
        <w:rPr>
          <w:rFonts w:hint="eastAsia"/>
        </w:rPr>
        <w:t xml:space="preserve">为什么是第一批运行时证据</w:t>
      </w:r>
    </w:p>
    <w:p>
      <w:pPr>
        <w:pStyle w:val="FirstParagraph"/>
      </w:pPr>
      <w:hyperlink r:id="rId21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2</w:t>
        </w:r>
      </w:hyperlink>
    </w:p>
    <w:bookmarkEnd w:id="22"/>
    <w:bookmarkStart w:id="24" w:name="X6c6272a863f2f21c96782ddb46f0c3d25db922f"/>
    <w:p>
      <w:pPr>
        <w:pStyle w:val="Heading3"/>
      </w:pPr>
      <w:r>
        <w:rPr>
          <w:rFonts w:hint="eastAsia"/>
        </w:rPr>
        <w:t xml:space="preserve">Week03｜课时3｜增量与</w:t>
      </w:r>
      <w:r>
        <w:t xml:space="preserve"> </w:t>
      </w:r>
      <w:r>
        <w:rPr>
          <w:rFonts w:hint="eastAsia"/>
        </w:rPr>
        <w:t xml:space="preserve">CDC：cursor、WAL、乱序、去重与“不要轻易承诺</w:t>
      </w:r>
      <w:r>
        <w:t xml:space="preserve"> exactly-once”</w:t>
      </w:r>
    </w:p>
    <w:p>
      <w:pPr>
        <w:pStyle w:val="FirstParagraph"/>
      </w:pPr>
      <w:r>
        <w:rPr>
          <w:rFonts w:hint="eastAsia"/>
        </w:rPr>
        <w:t xml:space="preserve">把“每天跑一次”升级成真正可控的增量系统。</w:t>
      </w:r>
    </w:p>
    <w:p>
      <w:pPr>
        <w:pStyle w:val="Compact"/>
        <w:numPr>
          <w:ilvl w:val="0"/>
          <w:numId w:val="1005"/>
        </w:numPr>
      </w:pPr>
      <w:r>
        <w:t xml:space="preserve">cursor </w:t>
      </w:r>
      <w:r>
        <w:rPr>
          <w:rFonts w:hint="eastAsia"/>
        </w:rPr>
        <w:t xml:space="preserve">和</w:t>
      </w:r>
      <w:r>
        <w:t xml:space="preserve"> watermark </w:t>
      </w:r>
      <w:r>
        <w:rPr>
          <w:rFonts w:hint="eastAsia"/>
        </w:rPr>
        <w:t xml:space="preserve">的边界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去重、迟到数据和窗口错位怎么处理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为什么</w:t>
      </w:r>
      <w:r>
        <w:t xml:space="preserve"> state </w:t>
      </w:r>
      <w:r>
        <w:rPr>
          <w:rFonts w:hint="eastAsia"/>
        </w:rPr>
        <w:t xml:space="preserve">一旦写错，补数和回放都会失真</w:t>
      </w:r>
    </w:p>
    <w:p>
      <w:pPr>
        <w:pStyle w:val="FirstParagraph"/>
      </w:pPr>
      <w:hyperlink r:id="rId23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3</w:t>
        </w:r>
      </w:hyperlink>
    </w:p>
    <w:bookmarkEnd w:id="24"/>
    <w:bookmarkStart w:id="26" w:name="X8f77f847cb3b9a6f42dd4e2231baa6c8c724755"/>
    <w:p>
      <w:pPr>
        <w:pStyle w:val="Heading3"/>
      </w:pPr>
      <w:r>
        <w:rPr>
          <w:rFonts w:hint="eastAsia"/>
        </w:rPr>
        <w:t xml:space="preserve">Week03｜课时4｜从任务流到资产流：用</w:t>
      </w:r>
      <w:r>
        <w:t xml:space="preserve"> Dagster </w:t>
      </w:r>
      <w:r>
        <w:rPr>
          <w:rFonts w:hint="eastAsia"/>
        </w:rPr>
        <w:t xml:space="preserve">组织</w:t>
      </w:r>
      <w:r>
        <w:t xml:space="preserve"> </w:t>
      </w:r>
      <w:r>
        <w:rPr>
          <w:rFonts w:hint="eastAsia"/>
        </w:rPr>
        <w:t xml:space="preserve">ingest、分区与回放</w:t>
      </w:r>
    </w:p>
    <w:p>
      <w:pPr>
        <w:pStyle w:val="FirstParagraph"/>
      </w:pPr>
      <w:r>
        <w:rPr>
          <w:rFonts w:hint="eastAsia"/>
        </w:rPr>
        <w:t xml:space="preserve">这节课不追求把</w:t>
      </w:r>
      <w:r>
        <w:t xml:space="preserve"> Dagster </w:t>
      </w:r>
      <w:r>
        <w:rPr>
          <w:rFonts w:hint="eastAsia"/>
        </w:rPr>
        <w:t xml:space="preserve">讲成平台百科，而是先把</w:t>
      </w:r>
      <w:r>
        <w:t xml:space="preserve"> ingest </w:t>
      </w:r>
      <w:r>
        <w:rPr>
          <w:rFonts w:hint="eastAsia"/>
        </w:rPr>
        <w:t xml:space="preserve">资产化所需要的关键概念立住。</w:t>
      </w:r>
    </w:p>
    <w:p>
      <w:pPr>
        <w:pStyle w:val="Compact"/>
        <w:numPr>
          <w:ilvl w:val="0"/>
          <w:numId w:val="1006"/>
        </w:numPr>
      </w:pPr>
      <w:r>
        <w:t xml:space="preserve">asset / materialization / partition / backfill / asset check </w:t>
      </w:r>
      <w:r>
        <w:rPr>
          <w:rFonts w:hint="eastAsia"/>
        </w:rPr>
        <w:t xml:space="preserve">各自负责什么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为什么</w:t>
      </w:r>
      <w:r>
        <w:t xml:space="preserve"> ingest </w:t>
      </w:r>
      <w:r>
        <w:rPr>
          <w:rFonts w:hint="eastAsia"/>
        </w:rPr>
        <w:t xml:space="preserve">一旦被看成资产流，Week04</w:t>
      </w:r>
      <w:r>
        <w:t xml:space="preserve"> / Week06 </w:t>
      </w:r>
      <w:r>
        <w:rPr>
          <w:rFonts w:hint="eastAsia"/>
        </w:rPr>
        <w:t xml:space="preserve">的回放与补数会更稳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当前</w:t>
      </w:r>
      <w:r>
        <w:t xml:space="preserve"> repo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assets.py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definitions.py</w:t>
      </w:r>
      <w:r>
        <w:t xml:space="preserve"> </w:t>
      </w:r>
      <w:r>
        <w:rPr>
          <w:rFonts w:hint="eastAsia"/>
        </w:rPr>
        <w:t xml:space="preserve">已经给了你哪些最小骨架</w:t>
      </w:r>
    </w:p>
    <w:p>
      <w:pPr>
        <w:pStyle w:val="FirstParagraph"/>
      </w:pPr>
      <w:hyperlink r:id="rId25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4</w:t>
        </w:r>
      </w:hyperlink>
    </w:p>
    <w:bookmarkEnd w:id="26"/>
    <w:bookmarkStart w:id="28" w:name="Xe9f7521a3a6923dfe5fedd22e19e84144d88adc"/>
    <w:p>
      <w:pPr>
        <w:pStyle w:val="Heading3"/>
      </w:pPr>
      <w:r>
        <w:rPr>
          <w:rFonts w:hint="eastAsia"/>
        </w:rPr>
        <w:t xml:space="preserve">Week03｜课时5｜故障自愈与补数：Replay</w:t>
      </w:r>
      <w:r>
        <w:t xml:space="preserve"> / Backfill / Runbook </w:t>
      </w:r>
      <w:r>
        <w:rPr>
          <w:rFonts w:hint="eastAsia"/>
        </w:rPr>
        <w:t xml:space="preserve">怎么把链路拉回正轨</w:t>
      </w:r>
    </w:p>
    <w:p>
      <w:pPr>
        <w:pStyle w:val="FirstParagraph"/>
      </w:pPr>
      <w:r>
        <w:t xml:space="preserve">Week03 </w:t>
      </w:r>
      <w:r>
        <w:rPr>
          <w:rFonts w:hint="eastAsia"/>
        </w:rPr>
        <w:t xml:space="preserve">的收官不是“系统终于跑通”，而是故障发生后你知道怎样把链路拉回正轨。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retry / rerun / replay / restore / backfill</w:t>
      </w:r>
      <w:r>
        <w:t xml:space="preserve"> </w:t>
      </w:r>
      <w:r>
        <w:rPr>
          <w:rFonts w:hint="eastAsia"/>
        </w:rPr>
        <w:t xml:space="preserve">的边界</w:t>
      </w:r>
    </w:p>
    <w:p>
      <w:pPr>
        <w:pStyle w:val="Compact"/>
        <w:numPr>
          <w:ilvl w:val="0"/>
          <w:numId w:val="1007"/>
        </w:numPr>
      </w:pPr>
      <w:r>
        <w:t xml:space="preserve">runbook </w:t>
      </w:r>
      <w:r>
        <w:rPr>
          <w:rFonts w:hint="eastAsia"/>
        </w:rPr>
        <w:t xml:space="preserve">为什么是</w:t>
      </w:r>
      <w:r>
        <w:t xml:space="preserve"> Week03 </w:t>
      </w:r>
      <w:r>
        <w:rPr>
          <w:rFonts w:hint="eastAsia"/>
        </w:rPr>
        <w:t xml:space="preserve">就该出现的工程资产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哪些恢复动作依赖</w:t>
      </w:r>
      <w:r>
        <w:t xml:space="preserve"> contract / manifest / state / run log </w:t>
      </w:r>
      <w:r>
        <w:rPr>
          <w:rFonts w:hint="eastAsia"/>
        </w:rPr>
        <w:t xml:space="preserve">一起判断</w:t>
      </w:r>
    </w:p>
    <w:p>
      <w:pPr>
        <w:pStyle w:val="FirstParagraph"/>
      </w:pPr>
      <w:hyperlink r:id="rId27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5</w:t>
        </w:r>
      </w:hyperlink>
    </w:p>
    <w:bookmarkEnd w:id="28"/>
    <w:bookmarkEnd w:id="29"/>
    <w:bookmarkStart w:id="31" w:name="X9a1b94948821b28f4cfa741d5225d6ca3f1bad6"/>
    <w:p>
      <w:pPr>
        <w:pStyle w:val="Heading2"/>
      </w:pPr>
      <w:r>
        <w:rPr>
          <w:rFonts w:hint="eastAsia"/>
        </w:rPr>
        <w:t xml:space="preserve">实验｜双源采集最小闭环：ticket</w:t>
      </w:r>
      <w:r>
        <w:t xml:space="preserve"> + document ingest、state、report、replay</w:t>
      </w:r>
    </w:p>
    <w:p>
      <w:pPr>
        <w:pStyle w:val="FirstParagraph"/>
      </w:pPr>
      <w:r>
        <w:rPr>
          <w:rFonts w:hint="eastAsia"/>
        </w:rPr>
        <w:t xml:space="preserve">实验目标是跑出一条可验证的最小</w:t>
      </w:r>
      <w:r>
        <w:t xml:space="preserve"> ingestion </w:t>
      </w:r>
      <w:r>
        <w:rPr>
          <w:rFonts w:hint="eastAsia"/>
        </w:rPr>
        <w:t xml:space="preserve">baseline：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</w:t>
      </w:r>
      <w:r>
        <w:t xml:space="preserve"> ticket + document </w:t>
      </w:r>
      <w:r>
        <w:rPr>
          <w:rFonts w:hint="eastAsia"/>
        </w:rPr>
        <w:t xml:space="preserve">两类</w:t>
      </w:r>
      <w:r>
        <w:t xml:space="preserve"> source </w:t>
      </w:r>
      <w:r>
        <w:rPr>
          <w:rFonts w:hint="eastAsia"/>
        </w:rPr>
        <w:t xml:space="preserve">做一次双源</w:t>
      </w:r>
      <w:r>
        <w:t xml:space="preserve"> ingest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生成</w:t>
      </w:r>
      <w:r>
        <w:t xml:space="preserve"> state </w:t>
      </w:r>
      <w:r>
        <w:rPr>
          <w:rFonts w:hint="eastAsia"/>
        </w:rPr>
        <w:t xml:space="preserve">和</w:t>
      </w:r>
      <w:r>
        <w:t xml:space="preserve"> run report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模拟一次</w:t>
      </w:r>
      <w:r>
        <w:t xml:space="preserve"> replay </w:t>
      </w:r>
      <w:r>
        <w:rPr>
          <w:rFonts w:hint="eastAsia"/>
        </w:rPr>
        <w:t xml:space="preserve">或</w:t>
      </w:r>
      <w:r>
        <w:t xml:space="preserve"> backfill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观察</w:t>
      </w:r>
      <w:r>
        <w:t xml:space="preserve"> manifest、state </w:t>
      </w:r>
      <w:r>
        <w:rPr>
          <w:rFonts w:hint="eastAsia"/>
        </w:rPr>
        <w:t xml:space="preserve">和</w:t>
      </w:r>
      <w:r>
        <w:t xml:space="preserve"> run evidence </w:t>
      </w:r>
      <w:r>
        <w:rPr>
          <w:rFonts w:hint="eastAsia"/>
        </w:rPr>
        <w:t xml:space="preserve">如何共同决定“这批数据算不算可靠落地”</w:t>
      </w:r>
    </w:p>
    <w:p>
      <w:pPr>
        <w:pStyle w:val="FirstParagraph"/>
      </w:pPr>
      <w:hyperlink r:id="rId30">
        <w:r>
          <w:rPr>
            <w:rStyle w:val="Hyperlink"/>
            <w:rFonts w:hint="eastAsia"/>
          </w:rPr>
          <w:t xml:space="preserve">进入实验</w:t>
        </w:r>
      </w:hyperlink>
    </w:p>
    <w:bookmarkEnd w:id="31"/>
    <w:bookmarkStart w:id="33" w:name="作业采集最小链路-v1runbook-v1-与完整性报告"/>
    <w:p>
      <w:pPr>
        <w:pStyle w:val="Heading2"/>
      </w:pPr>
      <w:r>
        <w:rPr>
          <w:rFonts w:hint="eastAsia"/>
        </w:rPr>
        <w:t xml:space="preserve">作业｜采集最小链路</w:t>
      </w:r>
      <w:r>
        <w:t xml:space="preserve"> v1、Runbook v1 </w:t>
      </w:r>
      <w:r>
        <w:rPr>
          <w:rFonts w:hint="eastAsia"/>
        </w:rPr>
        <w:t xml:space="preserve">与完整性报告</w:t>
      </w:r>
    </w:p>
    <w:p>
      <w:pPr>
        <w:pStyle w:val="FirstParagraph"/>
      </w:pPr>
      <w:r>
        <w:rPr>
          <w:rFonts w:hint="eastAsia"/>
        </w:rPr>
        <w:t xml:space="preserve">本周作业要求学员把采集路径整理成正式提交包：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一份</w:t>
      </w:r>
      <w:r>
        <w:t xml:space="preserve"> Week03 ingest baseline </w:t>
      </w:r>
      <w:r>
        <w:rPr>
          <w:rFonts w:hint="eastAsia"/>
        </w:rPr>
        <w:t xml:space="preserve">说明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一条双源最小采集链路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一份</w:t>
      </w:r>
      <w:r>
        <w:t xml:space="preserve"> runbook v1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一份完整性报告，说明</w:t>
      </w:r>
      <w:r>
        <w:t xml:space="preserve"> state、report、replay </w:t>
      </w:r>
      <w:r>
        <w:rPr>
          <w:rFonts w:hint="eastAsia"/>
        </w:rPr>
        <w:t xml:space="preserve">的判断依据</w:t>
      </w:r>
    </w:p>
    <w:p>
      <w:pPr>
        <w:pStyle w:val="FirstParagraph"/>
      </w:pPr>
      <w:hyperlink r:id="rId32">
        <w:r>
          <w:rPr>
            <w:rStyle w:val="Hyperlink"/>
            <w:rFonts w:hint="eastAsia"/>
          </w:rPr>
          <w:t xml:space="preserve">进入作业</w:t>
        </w:r>
      </w:hyperlink>
    </w:p>
    <w:bookmarkEnd w:id="33"/>
    <w:bookmarkStart w:id="34" w:name="本周交付物"/>
    <w:p>
      <w:pPr>
        <w:pStyle w:val="Heading2"/>
      </w:pPr>
      <w:r>
        <w:rPr>
          <w:rFonts w:hint="eastAsia"/>
        </w:rPr>
        <w:t xml:space="preserve">本周交付物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docs/blueprints/week03/ingestion_baseline_v1.md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docs/blueprints/week03/checkpoint_state_v1.md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runbooks/ingestion_runbook_v1.md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reports/week03/recovery_drill_report.md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一组</w:t>
      </w:r>
      <w:r>
        <w:t xml:space="preserve"> state / report / replay / backfill </w:t>
      </w:r>
      <w:r>
        <w:rPr>
          <w:rFonts w:hint="eastAsia"/>
        </w:rPr>
        <w:t xml:space="preserve">观察记录</w:t>
      </w:r>
    </w:p>
    <w:bookmarkEnd w:id="34"/>
    <w:bookmarkStart w:id="35" w:name="关键判断"/>
    <w:p>
      <w:pPr>
        <w:pStyle w:val="Heading2"/>
      </w:pPr>
      <w:r>
        <w:rPr>
          <w:rFonts w:hint="eastAsia"/>
        </w:rPr>
        <w:t xml:space="preserve">关键判断</w:t>
      </w:r>
    </w:p>
    <w:p>
      <w:pPr>
        <w:pStyle w:val="Compact"/>
        <w:numPr>
          <w:ilvl w:val="0"/>
          <w:numId w:val="1011"/>
        </w:numPr>
      </w:pPr>
      <w:r>
        <w:t xml:space="preserve">ingest </w:t>
      </w:r>
      <w:r>
        <w:rPr>
          <w:rFonts w:hint="eastAsia"/>
        </w:rPr>
        <w:t xml:space="preserve">成功一次，不等于</w:t>
      </w:r>
      <w:r>
        <w:t xml:space="preserve"> ingest </w:t>
      </w:r>
      <w:r>
        <w:rPr>
          <w:rFonts w:hint="eastAsia"/>
        </w:rPr>
        <w:t xml:space="preserve">能稳定复现。</w:t>
      </w:r>
    </w:p>
    <w:p>
      <w:pPr>
        <w:pStyle w:val="Compact"/>
        <w:numPr>
          <w:ilvl w:val="0"/>
          <w:numId w:val="1011"/>
        </w:numPr>
      </w:pPr>
      <w:r>
        <w:t xml:space="preserve">manifest </w:t>
      </w:r>
      <w:r>
        <w:rPr>
          <w:rFonts w:hint="eastAsia"/>
        </w:rPr>
        <w:t xml:space="preserve">决定“这次接什么”，state</w:t>
      </w:r>
      <w:r>
        <w:t xml:space="preserve"> </w:t>
      </w:r>
      <w:r>
        <w:rPr>
          <w:rFonts w:hint="eastAsia"/>
        </w:rPr>
        <w:t xml:space="preserve">决定“接到哪里”，report</w:t>
      </w:r>
      <w:r>
        <w:t xml:space="preserve"> </w:t>
      </w:r>
      <w:r>
        <w:rPr>
          <w:rFonts w:hint="eastAsia"/>
        </w:rPr>
        <w:t xml:space="preserve">决定“到底发生了什么”。</w:t>
      </w:r>
    </w:p>
    <w:p>
      <w:pPr>
        <w:pStyle w:val="Compact"/>
        <w:numPr>
          <w:ilvl w:val="0"/>
          <w:numId w:val="1011"/>
        </w:numPr>
      </w:pPr>
      <w:r>
        <w:t xml:space="preserve">replay </w:t>
      </w:r>
      <w:r>
        <w:rPr>
          <w:rFonts w:hint="eastAsia"/>
        </w:rPr>
        <w:t xml:space="preserve">和</w:t>
      </w:r>
      <w:r>
        <w:t xml:space="preserve"> backfill </w:t>
      </w:r>
      <w:r>
        <w:rPr>
          <w:rFonts w:hint="eastAsia"/>
        </w:rPr>
        <w:t xml:space="preserve">不是补丁动作，而是</w:t>
      </w:r>
      <w:r>
        <w:t xml:space="preserve"> ingestion baseline </w:t>
      </w:r>
      <w:r>
        <w:rPr>
          <w:rFonts w:hint="eastAsia"/>
        </w:rPr>
        <w:t xml:space="preserve">的内建能力。</w:t>
      </w:r>
    </w:p>
    <w:p>
      <w:pPr>
        <w:pStyle w:val="Compact"/>
        <w:numPr>
          <w:ilvl w:val="0"/>
          <w:numId w:val="1011"/>
        </w:numPr>
      </w:pPr>
      <w:r>
        <w:t xml:space="preserve">Week03 </w:t>
      </w:r>
      <w:r>
        <w:rPr>
          <w:rFonts w:hint="eastAsia"/>
        </w:rPr>
        <w:t xml:space="preserve">做得越扎实，Week04</w:t>
      </w:r>
      <w:r>
        <w:t xml:space="preserve"> </w:t>
      </w:r>
      <w:r>
        <w:rPr>
          <w:rFonts w:hint="eastAsia"/>
        </w:rPr>
        <w:t xml:space="preserve">之后的索引、检索、引用和治理越稳。</w:t>
      </w:r>
    </w:p>
    <w:bookmarkEnd w:id="35"/>
    <w:bookmarkStart w:id="36" w:name="上下游关系"/>
    <w:p>
      <w:pPr>
        <w:pStyle w:val="Heading2"/>
      </w:pPr>
      <w:r>
        <w:rPr>
          <w:rFonts w:hint="eastAsia"/>
        </w:rPr>
        <w:t xml:space="preserve">上下游关系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上承</w:t>
      </w:r>
      <w:r>
        <w:rPr>
          <w:b/>
          <w:bCs/>
        </w:rPr>
        <w:t xml:space="preserve"> Week02</w:t>
      </w:r>
      <w:r>
        <w:rPr>
          <w:rFonts w:hint="eastAsia"/>
        </w:rPr>
        <w:t xml:space="preserve">：把</w:t>
      </w:r>
      <w:r>
        <w:t xml:space="preserve"> contract、manifest、gate </w:t>
      </w:r>
      <w:r>
        <w:rPr>
          <w:rFonts w:hint="eastAsia"/>
        </w:rPr>
        <w:t xml:space="preserve">变成真正运行时入口。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下接</w:t>
      </w:r>
      <w:r>
        <w:rPr>
          <w:b/>
          <w:bCs/>
        </w:rPr>
        <w:t xml:space="preserve"> Week04</w:t>
      </w:r>
      <w:r>
        <w:rPr>
          <w:rFonts w:hint="eastAsia"/>
        </w:rPr>
        <w:t xml:space="preserve">：把</w:t>
      </w:r>
      <w:r>
        <w:t xml:space="preserve"> ingest </w:t>
      </w:r>
      <w:r>
        <w:rPr>
          <w:rFonts w:hint="eastAsia"/>
        </w:rPr>
        <w:t xml:space="preserve">结果变成可资产化、可索引、可消费的数据层。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影响</w:t>
      </w:r>
      <w:r>
        <w:rPr>
          <w:b/>
          <w:bCs/>
        </w:rPr>
        <w:t xml:space="preserve"> Week08–Week14</w:t>
      </w:r>
      <w:r>
        <w:rPr>
          <w:rFonts w:hint="eastAsia"/>
        </w:rPr>
        <w:t xml:space="preserve">：state、trace、run</w:t>
      </w:r>
      <w:r>
        <w:t xml:space="preserve"> evidence、replay </w:t>
      </w:r>
      <w:r>
        <w:rPr>
          <w:rFonts w:hint="eastAsia"/>
        </w:rPr>
        <w:t xml:space="preserve">和</w:t>
      </w:r>
      <w:r>
        <w:t xml:space="preserve"> release </w:t>
      </w:r>
      <w:r>
        <w:rPr>
          <w:rFonts w:hint="eastAsia"/>
        </w:rPr>
        <w:t xml:space="preserve">记录会持续进入后面的治理与评测闭环。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dataPro-lgtm/omnisupport-copilot" TargetMode="External" /><Relationship Type="http://schemas.openxmlformats.org/officeDocument/2006/relationships/hyperlink" Id="rId32" Target="week03-assignment.qmd" TargetMode="External" /><Relationship Type="http://schemas.openxmlformats.org/officeDocument/2006/relationships/hyperlink" Id="rId30" Target="week03-lab.qmd" TargetMode="External" /><Relationship Type="http://schemas.openxmlformats.org/officeDocument/2006/relationships/hyperlink" Id="rId19" Target="week03-lesson-1.qmd" TargetMode="External" /><Relationship Type="http://schemas.openxmlformats.org/officeDocument/2006/relationships/hyperlink" Id="rId21" Target="week03-lesson-2.qmd" TargetMode="External" /><Relationship Type="http://schemas.openxmlformats.org/officeDocument/2006/relationships/hyperlink" Id="rId23" Target="week03-lesson-3.qmd" TargetMode="External" /><Relationship Type="http://schemas.openxmlformats.org/officeDocument/2006/relationships/hyperlink" Id="rId25" Target="week03-lesson-4.qmd" TargetMode="External" /><Relationship Type="http://schemas.openxmlformats.org/officeDocument/2006/relationships/hyperlink" Id="rId27" Target="week03-lesson-5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dataPro-lgtm/omnisupport-copilot" TargetMode="External" /><Relationship Type="http://schemas.openxmlformats.org/officeDocument/2006/relationships/hyperlink" Id="rId32" Target="week03-assignment.qmd" TargetMode="External" /><Relationship Type="http://schemas.openxmlformats.org/officeDocument/2006/relationships/hyperlink" Id="rId30" Target="week03-lab.qmd" TargetMode="External" /><Relationship Type="http://schemas.openxmlformats.org/officeDocument/2006/relationships/hyperlink" Id="rId19" Target="week03-lesson-1.qmd" TargetMode="External" /><Relationship Type="http://schemas.openxmlformats.org/officeDocument/2006/relationships/hyperlink" Id="rId21" Target="week03-lesson-2.qmd" TargetMode="External" /><Relationship Type="http://schemas.openxmlformats.org/officeDocument/2006/relationships/hyperlink" Id="rId23" Target="week03-lesson-3.qmd" TargetMode="External" /><Relationship Type="http://schemas.openxmlformats.org/officeDocument/2006/relationships/hyperlink" Id="rId25" Target="week03-lesson-4.qmd" TargetMode="External" /><Relationship Type="http://schemas.openxmlformats.org/officeDocument/2006/relationships/hyperlink" Id="rId27" Target="week03-lesson-5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Week03｜采集与入湖——Batch / CDC / Stream 的组合拳</dc:title>
  <dc:creator/>
  <cp:keywords/>
  <dcterms:created xsi:type="dcterms:W3CDTF">2026-05-14T02:52:59Z</dcterms:created>
  <dcterms:modified xsi:type="dcterms:W3CDTF">2026-05-14T02:52:59Z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weeks</vt:lpwstr>
  </property>
  <property fmtid="{D5CDD505-2E9C-101B-9397-08002B2CF9AE}" pid="10" name="toc-title">
    <vt:lpwstr>Table of contents</vt:lpwstr>
  </property>
</Properties>
</file>