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  <w:r>
        <w:rPr>
          <w:rFonts w:ascii="Arial" w:hAnsi="Arial" w:eastAsia="Microsoft YaHei"/>
          <w:b/>
          <w:color w:val="174A73"/>
          <w:sz w:val="54"/>
        </w:rPr>
        <w:t>生产级多智能体系统</w:t>
      </w:r>
    </w:p>
    <w:p>
      <w:r>
        <w:rPr>
          <w:rFonts w:ascii="Arial" w:hAnsi="Arial" w:eastAsia="Microsoft YaHei"/>
          <w:color w:val="2E74B5"/>
          <w:sz w:val="30"/>
        </w:rPr>
        <w:t>从架构判断到工程落地</w:t>
      </w:r>
    </w:p>
    <w:p>
      <w:pPr>
        <w:spacing w:before="840"/>
      </w:pPr>
      <w:r>
        <w:rPr>
          <w:rFonts w:ascii="Arial" w:hAnsi="Arial" w:eastAsia="Microsoft YaHei"/>
          <w:b/>
          <w:color w:val="C89324"/>
          <w:sz w:val="36"/>
        </w:rPr>
        <w:t>第三周</w:t>
      </w:r>
    </w:p>
    <w:p>
      <w:pPr>
        <w:spacing w:after="480"/>
      </w:pPr>
      <w:r>
        <w:rPr>
          <w:rFonts w:ascii="Arial" w:hAnsi="Arial" w:eastAsia="Microsoft YaHei"/>
          <w:b/>
          <w:color w:val="172B3A"/>
          <w:sz w:val="50"/>
        </w:rPr>
        <w:t>多 Agent 架构模式、协作协议</w:t>
        <w:br/>
        <w:t>与事件响应实战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本周使命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从“会调用多个 Agent”升级为“能解释并实现控制权、状态、并行、收敛与故障边界”。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原书主线：Architecting Multi-Agent Systems: Patterns for Complex AI Systems（Chapter 4）</w:t>
      </w:r>
    </w:p>
    <w:p>
      <w:pPr>
        <w:spacing w:after="140" w:line="293" w:lineRule="auto"/>
      </w:pPr>
      <w:r>
        <w:rPr>
          <w:rFonts w:ascii="Arial" w:hAnsi="Arial" w:eastAsia="Microsoft YaHei"/>
        </w:rPr>
        <w:t>课程增强：结合当前 LangChain 多 Agent 模式与 A2A 协议，将概念改写为可验证的工程合同。</w:t>
      </w:r>
    </w:p>
    <w:p>
      <w:pPr>
        <w:spacing w:after="140" w:line="293" w:lineRule="auto"/>
      </w:pPr>
      <w:r>
        <w:rPr>
          <w:rFonts w:ascii="Arial" w:hAnsi="Arial" w:eastAsia="Microsoft YaHei"/>
        </w:rPr>
        <w:t>建议投入：3 次主课 × 120 分钟 + 6–10 小时实验</w:t>
      </w:r>
    </w:p>
    <w:p>
      <w:r>
        <w:br w:type="page"/>
      </w:r>
    </w:p>
    <w:p>
      <w:pPr>
        <w:pStyle w:val="Heading1"/>
        <w:keepNext/>
      </w:pPr>
      <w:r>
        <w:t>导学：这周不是学习“多开几个 Agent”</w:t>
      </w:r>
    </w:p>
    <w:p>
      <w:pPr>
        <w:spacing w:after="140" w:line="293" w:lineRule="auto"/>
      </w:pPr>
      <w:r>
        <w:rPr>
          <w:rFonts w:ascii="Arial" w:hAnsi="Arial" w:eastAsia="Microsoft YaHei"/>
        </w:rPr>
        <w:t>单 Agent 的核心问题是“如何可靠地行动”；多 Agent 的核心问题则变成“谁有权决定、谁拥有状态、谁对结果负责，以及多个不确定执行体如何收敛”。Agent 数量一多，系统复杂度并不是线性增长：通信边、上下文副本、失败组合、权限交叉和成本方差都会扩大。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架构师判断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如果一个任务用单 Agent + 清晰工具 + 确定性工作流可以完成，就不应该为了“显得先进”而引入多 Agent。多 Agent 是组织复杂度的技术映射，不是默认答案。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学习成果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能用统一坐标系分析八种多 Agent 架构模式，而不是背诵名字。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能区分 Router、Supervisor、Hand-Off、Subagents 和普通顺序工作流。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能设计 Delegation Contract、Result Contract、Join Contract 与 Escalation Contract。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能实现并行 fan-out / join、任务预算、超时降级和证据合并。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能用 trace_id、parent_task_id 与 artifact_id 还原跨 Agent 因果链。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能完成一个带人工审批与无副作用默认值的事件响应多 Agent 系统。</w:t>
      </w:r>
    </w:p>
    <w:p>
      <w:pPr>
        <w:pStyle w:val="Heading2"/>
        <w:keepNext/>
      </w:pPr>
      <w:r>
        <w:t>本周三单元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单元</w:t>
            </w:r>
          </w:p>
        </w:tc>
        <w:tc>
          <w:tcPr>
            <w:tcW w:type="dxa" w:w="3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49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核心产物</w:t>
            </w:r>
          </w:p>
        </w:tc>
      </w:tr>
      <w:tr>
        <w:tc>
          <w:tcPr>
            <w:tcW w:type="dxa" w:w="1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</w:t>
            </w:r>
          </w:p>
        </w:tc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模式地图与选择方法</w:t>
            </w:r>
          </w:p>
        </w:tc>
        <w:tc>
          <w:tcPr>
            <w:tcW w:type="dxa" w:w="4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Pattern Decision Record</w:t>
            </w:r>
          </w:p>
        </w:tc>
      </w:tr>
      <w:tr>
        <w:tc>
          <w:tcPr>
            <w:tcW w:type="dxa" w:w="1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B</w:t>
            </w:r>
          </w:p>
        </w:tc>
        <w:tc>
          <w:tcPr>
            <w:tcW w:type="dxa" w:w="3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协作合同、A2A 与状态所有权</w:t>
            </w:r>
          </w:p>
        </w:tc>
        <w:tc>
          <w:tcPr>
            <w:tcW w:type="dxa" w:w="4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Delegation / Result / Join Contracts</w:t>
            </w:r>
          </w:p>
        </w:tc>
      </w:tr>
      <w:tr>
        <w:tc>
          <w:tcPr>
            <w:tcW w:type="dxa" w:w="1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</w:t>
            </w:r>
          </w:p>
        </w:tc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事件响应多 Agent 综合实战</w:t>
            </w:r>
          </w:p>
        </w:tc>
        <w:tc>
          <w:tcPr>
            <w:tcW w:type="dxa" w:w="4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可运行图、测试集、追踪与验收报告</w:t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414562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x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14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3-1　多 Agent 设计的五个控制面</w:t>
      </w:r>
    </w:p>
    <w:p>
      <w:r>
        <w:br w:type="page"/>
      </w:r>
    </w:p>
    <w:p>
      <w:pPr>
        <w:pStyle w:val="Heading1"/>
        <w:keepNext/>
      </w:pPr>
      <w:r>
        <w:t>单元 A：八种架构模式，不是八张拓扑图</w:t>
      </w:r>
    </w:p>
    <w:p>
      <w:pPr>
        <w:pStyle w:val="Heading2"/>
        <w:keepNext/>
      </w:pPr>
      <w:r>
        <w:t>1. 统一比较坐标系</w:t>
      </w:r>
    </w:p>
    <w:p>
      <w:pPr>
        <w:spacing w:after="140" w:line="293" w:lineRule="auto"/>
      </w:pPr>
      <w:r>
        <w:rPr>
          <w:rFonts w:ascii="Arial" w:hAnsi="Arial" w:eastAsia="Microsoft YaHei"/>
        </w:rPr>
        <w:t>任何模式都应从六个问题展开：控制权、任务所有权、状态归属、通信拓扑、收敛条件、失败语义。只比较“是否并行”远远不够，因为两个拓扑相似的系统，可能在责任和风险上完全不同。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必须回答的问题</w:t>
            </w:r>
          </w:p>
        </w:tc>
        <w:tc>
          <w:tcPr>
            <w:tcW w:type="dxa" w:w="38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可观测证据</w:t>
            </w:r>
          </w:p>
        </w:tc>
      </w:tr>
      <w:tr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控制权</w:t>
            </w:r>
          </w:p>
        </w:tc>
        <w:tc>
          <w:tcPr>
            <w:tcW w:type="dxa" w:w="4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谁选择下一 Agent/工具？能否撤销？</w:t>
            </w:r>
          </w:p>
        </w:tc>
        <w:tc>
          <w:tcPr>
            <w:tcW w:type="dxa" w:w="3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route_reason、policy_decision</w:t>
            </w:r>
          </w:p>
        </w:tc>
      </w:tr>
      <w:tr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所有权</w:t>
            </w:r>
          </w:p>
        </w:tc>
        <w:tc>
          <w:tcPr>
            <w:tcW w:type="dxa" w:w="4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当前谁对任务完成负责？</w:t>
            </w:r>
          </w:p>
        </w:tc>
        <w:tc>
          <w:tcPr>
            <w:tcW w:type="dxa" w:w="3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owner_agent_id、lease</w:t>
            </w:r>
          </w:p>
        </w:tc>
      </w:tr>
      <w:tr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状态</w:t>
            </w:r>
          </w:p>
        </w:tc>
        <w:tc>
          <w:tcPr>
            <w:tcW w:type="dxa" w:w="4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全局状态与局部状态分别在哪？</w:t>
            </w:r>
          </w:p>
        </w:tc>
        <w:tc>
          <w:tcPr>
            <w:tcW w:type="dxa" w:w="3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state_version、checkpoint</w:t>
            </w:r>
          </w:p>
        </w:tc>
      </w:tr>
      <w:tr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拓扑</w:t>
            </w:r>
          </w:p>
        </w:tc>
        <w:tc>
          <w:tcPr>
            <w:tcW w:type="dxa" w:w="4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串行、并行、动态网络还是分层？</w:t>
            </w:r>
          </w:p>
        </w:tc>
        <w:tc>
          <w:tcPr>
            <w:tcW w:type="dxa" w:w="3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parent/child task links</w:t>
            </w:r>
          </w:p>
        </w:tc>
      </w:tr>
      <w:tr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收敛</w:t>
            </w:r>
          </w:p>
        </w:tc>
        <w:tc>
          <w:tcPr>
            <w:tcW w:type="dxa" w:w="4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何时结束？冲突如何解决？</w:t>
            </w:r>
          </w:p>
        </w:tc>
        <w:tc>
          <w:tcPr>
            <w:tcW w:type="dxa" w:w="3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join_policy、termination_reason</w:t>
            </w:r>
          </w:p>
        </w:tc>
      </w:tr>
      <w:tr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故障</w:t>
            </w:r>
          </w:p>
        </w:tc>
        <w:tc>
          <w:tcPr>
            <w:tcW w:type="dxa" w:w="4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失败传播、重试与补偿如何定义？</w:t>
            </w:r>
          </w:p>
        </w:tc>
        <w:tc>
          <w:tcPr>
            <w:tcW w:type="dxa" w:w="3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error_class、retry_count</w:t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519058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tern_atl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19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3-2　八种模式可归纳为四类控制家族</w:t>
      </w:r>
    </w:p>
    <w:p>
      <w:pPr>
        <w:pStyle w:val="Heading2"/>
        <w:keepNext/>
      </w:pPr>
      <w:r>
        <w:t>2. Sequential 与 Chain-of-Agents</w:t>
      </w:r>
    </w:p>
    <w:p>
      <w:pPr>
        <w:spacing w:after="140" w:line="293" w:lineRule="auto"/>
      </w:pPr>
      <w:r>
        <w:rPr>
          <w:rFonts w:ascii="Arial" w:hAnsi="Arial" w:eastAsia="Microsoft YaHei"/>
        </w:rPr>
        <w:t>Sequential 是固定阶段流水线：A 的输出进入 B，再进入 C。Chain-of-Agents 表面相似，但每一段通常承担更强的语义变换或推理责任，链路也可能由模型动态延伸。二者适合依赖关系明确、顺序不可交换的任务。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4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比较项</w:t>
            </w:r>
          </w:p>
        </w:tc>
        <w:tc>
          <w:tcPr>
            <w:tcW w:type="dxa" w:w="3955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Sequential</w:t>
            </w:r>
          </w:p>
        </w:tc>
        <w:tc>
          <w:tcPr>
            <w:tcW w:type="dxa" w:w="3955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Chain-of-Agents</w:t>
            </w:r>
          </w:p>
        </w:tc>
      </w:tr>
      <w:tr>
        <w:tc>
          <w:tcPr>
            <w:tcW w:type="dxa" w:w="1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路由</w:t>
            </w:r>
          </w:p>
        </w:tc>
        <w:tc>
          <w:tcPr>
            <w:tcW w:type="dxa" w:w="395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代码预定义</w:t>
            </w:r>
          </w:p>
        </w:tc>
        <w:tc>
          <w:tcPr>
            <w:tcW w:type="dxa" w:w="395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固定或由 Agent 决定下一段</w:t>
            </w:r>
          </w:p>
        </w:tc>
      </w:tr>
      <w:tr>
        <w:tc>
          <w:tcPr>
            <w:tcW w:type="dxa" w:w="1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状态</w:t>
            </w:r>
          </w:p>
        </w:tc>
        <w:tc>
          <w:tcPr>
            <w:tcW w:type="dxa" w:w="3955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共享工作流状态</w:t>
            </w:r>
          </w:p>
        </w:tc>
        <w:tc>
          <w:tcPr>
            <w:tcW w:type="dxa" w:w="3955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消息/中间产物逐段传递</w:t>
            </w:r>
          </w:p>
        </w:tc>
      </w:tr>
      <w:tr>
        <w:tc>
          <w:tcPr>
            <w:tcW w:type="dxa" w:w="1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优点</w:t>
            </w:r>
          </w:p>
        </w:tc>
        <w:tc>
          <w:tcPr>
            <w:tcW w:type="dxa" w:w="395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可预测、易审计</w:t>
            </w:r>
          </w:p>
        </w:tc>
        <w:tc>
          <w:tcPr>
            <w:tcW w:type="dxa" w:w="395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分工清晰、上下文可分段</w:t>
            </w:r>
          </w:p>
        </w:tc>
      </w:tr>
      <w:tr>
        <w:tc>
          <w:tcPr>
            <w:tcW w:type="dxa" w:w="1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主要风险</w:t>
            </w:r>
          </w:p>
        </w:tc>
        <w:tc>
          <w:tcPr>
            <w:tcW w:type="dxa" w:w="3955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僵化、长尾分支膨胀</w:t>
            </w:r>
          </w:p>
        </w:tc>
        <w:tc>
          <w:tcPr>
            <w:tcW w:type="dxa" w:w="3955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误差级联、链越长越脆弱</w:t>
            </w:r>
          </w:p>
        </w:tc>
      </w:tr>
      <w:tr>
        <w:tc>
          <w:tcPr>
            <w:tcW w:type="dxa" w:w="1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适用</w:t>
            </w:r>
          </w:p>
        </w:tc>
        <w:tc>
          <w:tcPr>
            <w:tcW w:type="dxa" w:w="395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ETL、审批、生成→审核→发布</w:t>
            </w:r>
          </w:p>
        </w:tc>
        <w:tc>
          <w:tcPr>
            <w:tcW w:type="dxa" w:w="3955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研究→分析→写作→校验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8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F6F57"/>
                <w:sz w:val="21"/>
              </w:rPr>
              <w:t>设计要点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每一步都输出结构化 Artifact；不要让下游只能从一段自然语言里猜上游做了什么。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class StageResult(TypedDict):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status: Literal["ok", "partial", "failed"]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artifact_uri: str | None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claims: list[Claim]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warnings: list[str]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next_hint: str | None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 Tree-of-Thoughts：并行探索不是多 Agent 的同义词</w:t>
      </w:r>
    </w:p>
    <w:p>
      <w:pPr>
        <w:spacing w:after="140" w:line="293" w:lineRule="auto"/>
      </w:pPr>
      <w:r>
        <w:rPr>
          <w:rFonts w:ascii="Arial" w:hAnsi="Arial" w:eastAsia="Microsoft YaHei"/>
        </w:rPr>
        <w:t>Tree-of-Thoughts（ToT）把一个难题展开为多个候选思路，再由评价器打分、剪枝并选择。实现上可以由多个 Agent 完成，也可以由同一模型多次采样完成。因此，ToT 首先是一种搜索策略，而不是组织拓扑。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生成：产生彼此有实质差异的候选路径，并记录假设。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评价：依据明确 Rubric 评分，避免“让同一个模型凭感觉选自己”。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剪枝：限制宽度、深度、预算与重复度。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验证：对最高分路径执行工具或规则校验。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收敛：记录为什么停止，而不只是输出一个答案。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反模式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为简单问题生成十条思路，再用同一个 LLM 选一条，通常只是成倍增加 token，而没有增加有效证据。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4. Hand-Off：控制权真正发生转移</w:t>
      </w:r>
    </w:p>
    <w:p>
      <w:pPr>
        <w:spacing w:after="140" w:line="293" w:lineRule="auto"/>
      </w:pPr>
      <w:r>
        <w:rPr>
          <w:rFonts w:ascii="Arial" w:hAnsi="Arial" w:eastAsia="Microsoft YaHei"/>
        </w:rPr>
        <w:t>Hand-Off 的本质是任务 owner 改变。接收方成为当前主导者，可以直接与用户交互、继续计划或再次移交。它适合多阶段会话、动态升级和专业权限切换。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466810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off_vs_supervis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66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3-3　Hand-Off 与 Supervisor 的所有权差异</w:t>
      </w:r>
    </w:p>
    <w:p>
      <w:pPr>
        <w:pStyle w:val="Heading3"/>
        <w:keepNext/>
      </w:pPr>
      <w:r>
        <w:t>4.1 Hand-Off 的最小状态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class HandoffState(AgentState):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active_agent: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owner_since: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handoff_count: int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handoff_reason: str | None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context_digest: dict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pending_approval: bool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4.2 交接必须完成消息闭环</w:t>
      </w:r>
    </w:p>
    <w:p>
      <w:pPr>
        <w:spacing w:after="140" w:line="293" w:lineRule="auto"/>
      </w:pPr>
      <w:r>
        <w:rPr>
          <w:rFonts w:ascii="Arial" w:hAnsi="Arial" w:eastAsia="Microsoft YaHei"/>
        </w:rPr>
        <w:t>当模型通过工具发起交接时，历史中既要保留包含 tool call 的 AIMessage，也要有匹配 tool_call_id 的 ToolMessage。否则下一个 Agent 接到的是一段不完整协议。更重要的是，传递的应是经过筛选的交接摘要，不是全部内部历史。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交接内容</w:t>
            </w:r>
          </w:p>
        </w:tc>
        <w:tc>
          <w:tcPr>
            <w:tcW w:type="dxa" w:w="9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必须</w:t>
            </w:r>
          </w:p>
        </w:tc>
        <w:tc>
          <w:tcPr>
            <w:tcW w:type="dxa" w:w="61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goal / current status</w:t>
            </w:r>
          </w:p>
        </w:tc>
        <w:tc>
          <w:tcPr>
            <w:tcW w:type="dxa" w:w="9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是</w:t>
            </w:r>
          </w:p>
        </w:tc>
        <w:tc>
          <w:tcPr>
            <w:tcW w:type="dxa" w:w="61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接收方知道目标与已完成工作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evidence refs</w:t>
            </w:r>
          </w:p>
        </w:tc>
        <w:tc>
          <w:tcPr>
            <w:tcW w:type="dxa" w:w="9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是</w:t>
            </w:r>
          </w:p>
        </w:tc>
        <w:tc>
          <w:tcPr>
            <w:tcW w:type="dxa" w:w="61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传引用，不复制大段原文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constraints / permissions</w:t>
            </w:r>
          </w:p>
        </w:tc>
        <w:tc>
          <w:tcPr>
            <w:tcW w:type="dxa" w:w="9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是</w:t>
            </w:r>
          </w:p>
        </w:tc>
        <w:tc>
          <w:tcPr>
            <w:tcW w:type="dxa" w:w="61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权限不能因交接自动扩大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raw chain-of-thought</w:t>
            </w:r>
          </w:p>
        </w:tc>
        <w:tc>
          <w:tcPr>
            <w:tcW w:type="dxa" w:w="9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否</w:t>
            </w:r>
          </w:p>
        </w:tc>
        <w:tc>
          <w:tcPr>
            <w:tcW w:type="dxa" w:w="61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不应作为协议或审计材料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next recommendation</w:t>
            </w:r>
          </w:p>
        </w:tc>
        <w:tc>
          <w:tcPr>
            <w:tcW w:type="dxa" w:w="9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可选</w:t>
            </w:r>
          </w:p>
        </w:tc>
        <w:tc>
          <w:tcPr>
            <w:tcW w:type="dxa" w:w="61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接收方可以推翻，但需说明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4.3 防止 handoff ping-pong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限制 handoff_count 和同一 Agent 对的往返次数。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要求 handoff_reason 使用枚举 + 补充说明。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接收方必须显式 accept / reject；reject 不能直接原路无限退回。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低置信度或权限冲突直接升级人工，不继续转圈。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在 trace 中记录 owner 变更事件。</w:t>
      </w:r>
    </w:p>
    <w:p>
      <w:pPr>
        <w:pStyle w:val="Heading2"/>
        <w:keepNext/>
      </w:pPr>
      <w:r>
        <w:t>5. Supervisor-Driven Network：委托，但不放弃全局责任</w:t>
      </w:r>
    </w:p>
    <w:p>
      <w:pPr>
        <w:spacing w:after="140" w:line="293" w:lineRule="auto"/>
      </w:pPr>
      <w:r>
        <w:rPr>
          <w:rFonts w:ascii="Arial" w:hAnsi="Arial" w:eastAsia="Microsoft YaHei"/>
        </w:rPr>
        <w:t>Supervisor 保留全局任务和对话上下文，把子任务作为工具调用给 specialist agents。它决定调用谁、是否并行、如何合并结果。官方 LangChain 文档当前将这种做法归入 Subagents：主 Agent 集中控制，子 Agent 通常无用户直连，并通过隔离上下文降低主线程膨胀。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@tool("investigate_logs")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def call_log_agent(task: str) -&gt; str: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result = log_agent.invoke({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"messages": [{"role": "user", "content": task}]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})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return result["messages"][-1].content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supervisor = create_agent(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model=MODEL,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tools=[call_log_agent, call_security_agent, call_metric_agent],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system_prompt=SUPERVISOR_PROMPT,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Supervisor ≠ Router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Router 通常只做一次分类/分解；Supervisor 是持续参与多轮决策、可重复调用子 Agent 的完整 Agent。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6. Router + Fan-Out / Join：并行的真正难点在 Join</w:t>
      </w:r>
    </w:p>
    <w:p>
      <w:pPr>
        <w:spacing w:after="140" w:line="293" w:lineRule="auto"/>
      </w:pPr>
      <w:r>
        <w:rPr>
          <w:rFonts w:ascii="Arial" w:hAnsi="Arial" w:eastAsia="Microsoft YaHei"/>
        </w:rPr>
        <w:t>当一个问题横跨多个互相独立的域，Router 可以选择零个、一个或多个 Agent 并行执行。并行带来的收益取决于任务依赖关系；如果 B 必须等待 A 的结果，就不应强行 fan-out。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414562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out_jo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14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3-4　并行执行必须配套显式 Join Contract</w:t>
      </w:r>
    </w:p>
    <w:p>
      <w:pPr>
        <w:pStyle w:val="Heading3"/>
        <w:keepNext/>
      </w:pPr>
      <w:r>
        <w:t>6.1 四种 Join 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3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策略</w:t>
            </w:r>
          </w:p>
        </w:tc>
        <w:tc>
          <w:tcPr>
            <w:tcW w:type="dxa" w:w="23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完成条件</w:t>
            </w:r>
          </w:p>
        </w:tc>
        <w:tc>
          <w:tcPr>
            <w:tcW w:type="dxa" w:w="3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适用场景</w:t>
            </w:r>
          </w:p>
        </w:tc>
        <w:tc>
          <w:tcPr>
            <w:tcW w:type="dxa" w:w="25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风险</w:t>
            </w:r>
          </w:p>
        </w:tc>
      </w:tr>
      <w:tr>
        <w:tc>
          <w:tcPr>
            <w:tcW w:type="dxa" w:w="1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all</w:t>
            </w:r>
          </w:p>
        </w:tc>
        <w:tc>
          <w:tcPr>
            <w:tcW w:type="dxa" w:w="2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全部成功</w:t>
            </w:r>
          </w:p>
        </w:tc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合规审查、完整报告</w:t>
            </w:r>
          </w:p>
        </w:tc>
        <w:tc>
          <w:tcPr>
            <w:tcW w:type="dxa" w:w="2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最慢 Agent 决定总延迟</w:t>
            </w:r>
          </w:p>
        </w:tc>
      </w:tr>
      <w:tr>
        <w:tc>
          <w:tcPr>
            <w:tcW w:type="dxa" w:w="13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quorum</w:t>
            </w:r>
          </w:p>
        </w:tc>
        <w:tc>
          <w:tcPr>
            <w:tcW w:type="dxa" w:w="23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达到法定数量</w:t>
            </w:r>
          </w:p>
        </w:tc>
        <w:tc>
          <w:tcPr>
            <w:tcW w:type="dxa" w:w="3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多评审、冗余判断</w:t>
            </w:r>
          </w:p>
        </w:tc>
        <w:tc>
          <w:tcPr>
            <w:tcW w:type="dxa" w:w="2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少数关键意见被淹没</w:t>
            </w:r>
          </w:p>
        </w:tc>
      </w:tr>
      <w:tr>
        <w:tc>
          <w:tcPr>
            <w:tcW w:type="dxa" w:w="1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timeout + partial</w:t>
            </w:r>
          </w:p>
        </w:tc>
        <w:tc>
          <w:tcPr>
            <w:tcW w:type="dxa" w:w="2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截止时合并已有结果</w:t>
            </w:r>
          </w:p>
        </w:tc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在线问答、告警研判</w:t>
            </w:r>
          </w:p>
        </w:tc>
        <w:tc>
          <w:tcPr>
            <w:tcW w:type="dxa" w:w="2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必须标注缺失证据</w:t>
            </w:r>
          </w:p>
        </w:tc>
      </w:tr>
      <w:tr>
        <w:tc>
          <w:tcPr>
            <w:tcW w:type="dxa" w:w="13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first valid</w:t>
            </w:r>
          </w:p>
        </w:tc>
        <w:tc>
          <w:tcPr>
            <w:tcW w:type="dxa" w:w="23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首个通过验证的结果</w:t>
            </w:r>
          </w:p>
        </w:tc>
        <w:tc>
          <w:tcPr>
            <w:tcW w:type="dxa" w:w="3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镜像检索、快速故障转移</w:t>
            </w:r>
          </w:p>
        </w:tc>
        <w:tc>
          <w:tcPr>
            <w:tcW w:type="dxa" w:w="2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不适合主观意见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def join(results: list[AgentResult], deadline: datetime) -&gt; JoinedEvidence: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valid = [r for r in results if r.schema_ok and r.evidence]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missing = EXPECTED_AGENTS - {r.agent_id for r in valid}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return JoinedEvidence(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status="complete" if not missing else "partial",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results=valid,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missing_agents=sorted(missing),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conflicts=detect_conflicts(valid),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deadline=deadline,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)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 Magentic：动态计划与任务账本</w:t>
      </w:r>
    </w:p>
    <w:p>
      <w:pPr>
        <w:spacing w:after="140" w:line="293" w:lineRule="auto"/>
      </w:pPr>
      <w:r>
        <w:rPr>
          <w:rFonts w:ascii="Arial" w:hAnsi="Arial" w:eastAsia="Microsoft YaHei"/>
        </w:rPr>
        <w:t>Magentic 类型的编排把复杂开放任务放入一个持续更新的任务账本：管理者分解任务、选择 Agent、观察进展、重规划，直到满足结束条件。它适合步骤无法预先穷举的研究或跨工具任务，但成本和终止风险显著高于固定图。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4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必须具备</w:t>
            </w:r>
          </w:p>
        </w:tc>
        <w:tc>
          <w:tcPr>
            <w:tcW w:type="dxa" w:w="69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工程含义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Task Ledger</w:t>
            </w:r>
          </w:p>
        </w:tc>
        <w:tc>
          <w:tcPr>
            <w:tcW w:type="dxa" w:w="6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任务、依赖、owner、状态与证据可查询</w:t>
            </w:r>
          </w:p>
        </w:tc>
      </w:tr>
      <w:tr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Progress Model</w:t>
            </w:r>
          </w:p>
        </w:tc>
        <w:tc>
          <w:tcPr>
            <w:tcW w:type="dxa" w:w="6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不是“Agent 说完成了”，而是验收条件已满足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Replan Trigger</w:t>
            </w:r>
          </w:p>
        </w:tc>
        <w:tc>
          <w:tcPr>
            <w:tcW w:type="dxa" w:w="6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缺证据、阻塞、预算变化、结果冲突</w:t>
            </w:r>
          </w:p>
        </w:tc>
      </w:tr>
      <w:tr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Termination Guard</w:t>
            </w:r>
          </w:p>
        </w:tc>
        <w:tc>
          <w:tcPr>
            <w:tcW w:type="dxa" w:w="6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最大轮次、墙钟时间、成本、无进展检测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Human Interrupt</w:t>
            </w:r>
          </w:p>
        </w:tc>
        <w:tc>
          <w:tcPr>
            <w:tcW w:type="dxa" w:w="6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高风险动作或目标漂移时暂停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关键提醒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“动态规划”不是允许 Agent 随意改目标。Goal Contract 必须稳定，变化只能发生在计划层。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 Hierarchical Network：把组织结构映射为故障域</w:t>
      </w:r>
    </w:p>
    <w:p>
      <w:pPr>
        <w:spacing w:after="140" w:line="293" w:lineRule="auto"/>
      </w:pPr>
      <w:r>
        <w:rPr>
          <w:rFonts w:ascii="Arial" w:hAnsi="Arial" w:eastAsia="Microsoft YaHei"/>
        </w:rPr>
        <w:t>分层网络用中央 Supervisor 管团队 Supervisor，团队内再协调 workers。它适合领域多、团队自治、需要独立扩缩容和权限隔离的系统。层级不是为了画得像大厂组织架构，而是为了限制上下文、权限、成本与失败传播。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571306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erarchical_networ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71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3-5　分层网络中的递归计划与故障隔离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持有的上下文</w:t>
            </w:r>
          </w:p>
        </w:tc>
        <w:tc>
          <w:tcPr>
            <w:tcW w:type="dxa" w:w="35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不应持有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Central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全局目标、团队能力、预算与汇总证据</w:t>
            </w:r>
          </w:p>
        </w:tc>
        <w:tc>
          <w:tcPr>
            <w:tcW w:type="dxa" w:w="3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每个工具的原始输出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Team Supervisor</w:t>
            </w:r>
          </w:p>
        </w:tc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领域任务、领域政策、worker 状态</w:t>
            </w:r>
          </w:p>
        </w:tc>
        <w:tc>
          <w:tcPr>
            <w:tcW w:type="dxa" w:w="3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其他团队的敏感细节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Worker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单一任务所需最小上下文和工具</w:t>
            </w:r>
          </w:p>
        </w:tc>
        <w:tc>
          <w:tcPr>
            <w:tcW w:type="dxa" w:w="3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全局对话与跨域权限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9. Semantic Consensus：共识必须保留异议</w:t>
      </w:r>
    </w:p>
    <w:p>
      <w:pPr>
        <w:spacing w:after="140" w:line="293" w:lineRule="auto"/>
      </w:pPr>
      <w:r>
        <w:rPr>
          <w:rFonts w:ascii="Arial" w:hAnsi="Arial" w:eastAsia="Microsoft YaHei"/>
        </w:rPr>
        <w:t>Semantic Consensus 让多个 Agent 独立形成主张，再依据证据质量、角色可靠性与风险进行合并。它不是简单多数投票。高风险领域中，一个携带硬证据的少数意见可能比三个无证据的相似回答更重要。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414562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tic_consensu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14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3-6　从自然语言投票升级为证据加权收敛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consensus_score(claim) =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0.40 * evidence_quality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+ 0.25 * source_independence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+ 0.20 * agent_calibration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+ 0.15 * cross_check_pass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# 安全、合规类 veto 不参与普通平均：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if any(veto.is_valid for veto in safety_vetoes):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decision = "escalate"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9.1 共识的三个陷阱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相关性伪装成独立性：多个 Agent 其实使用同一模型、同一检索源。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表达流畅伪装成证据质量：长答案获得更高主观评分。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平均分抹平高风险异议：应保留 dissent artifact 和 veto 规则。</w:t>
      </w:r>
    </w:p>
    <w:p>
      <w:pPr>
        <w:pStyle w:val="Heading2"/>
        <w:keepNext/>
      </w:pPr>
      <w:r>
        <w:t>10. 八模式比较矩阵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</w:trPr>
        <w:tc>
          <w:tcPr>
            <w:tcW w:type="dxa" w:w="1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13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控制</w:t>
            </w:r>
          </w:p>
        </w:tc>
        <w:tc>
          <w:tcPr>
            <w:tcW w:type="dxa" w:w="78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并行</w:t>
            </w:r>
          </w:p>
        </w:tc>
        <w:tc>
          <w:tcPr>
            <w:tcW w:type="dxa" w:w="10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状态难度</w:t>
            </w:r>
          </w:p>
        </w:tc>
        <w:tc>
          <w:tcPr>
            <w:tcW w:type="dxa" w:w="24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主要优势</w:t>
            </w:r>
          </w:p>
        </w:tc>
        <w:tc>
          <w:tcPr>
            <w:tcW w:type="dxa" w:w="243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首要风险</w:t>
            </w:r>
          </w:p>
        </w:tc>
      </w:tr>
      <w:tr>
        <w:tc>
          <w:tcPr>
            <w:tcW w:type="dxa" w:w="1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Sequential</w:t>
            </w:r>
          </w:p>
        </w:tc>
        <w:tc>
          <w:tcPr>
            <w:tcW w:type="dxa" w:w="1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代码</w:t>
            </w:r>
          </w:p>
        </w:tc>
        <w:tc>
          <w:tcPr>
            <w:tcW w:type="dxa" w:w="7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低</w:t>
            </w:r>
          </w:p>
        </w:tc>
        <w:tc>
          <w:tcPr>
            <w:tcW w:type="dxa" w:w="1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低</w:t>
            </w:r>
          </w:p>
        </w:tc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稳定可审计</w:t>
            </w:r>
          </w:p>
        </w:tc>
        <w:tc>
          <w:tcPr>
            <w:tcW w:type="dxa" w:w="24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僵化</w:t>
            </w:r>
          </w:p>
        </w:tc>
      </w:tr>
      <w:tr>
        <w:tc>
          <w:tcPr>
            <w:tcW w:type="dxa" w:w="1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Chain-of-Agents</w:t>
            </w:r>
          </w:p>
        </w:tc>
        <w:tc>
          <w:tcPr>
            <w:tcW w:type="dxa" w:w="13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链式</w:t>
            </w:r>
          </w:p>
        </w:tc>
        <w:tc>
          <w:tcPr>
            <w:tcW w:type="dxa" w:w="7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低</w:t>
            </w:r>
          </w:p>
        </w:tc>
        <w:tc>
          <w:tcPr>
            <w:tcW w:type="dxa" w:w="1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中</w:t>
            </w:r>
          </w:p>
        </w:tc>
        <w:tc>
          <w:tcPr>
            <w:tcW w:type="dxa" w:w="2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分段专长</w:t>
            </w:r>
          </w:p>
        </w:tc>
        <w:tc>
          <w:tcPr>
            <w:tcW w:type="dxa" w:w="24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误差级联</w:t>
            </w:r>
          </w:p>
        </w:tc>
      </w:tr>
      <w:tr>
        <w:tc>
          <w:tcPr>
            <w:tcW w:type="dxa" w:w="1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Tree-of-Thoughts</w:t>
            </w:r>
          </w:p>
        </w:tc>
        <w:tc>
          <w:tcPr>
            <w:tcW w:type="dxa" w:w="1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搜索器</w:t>
            </w:r>
          </w:p>
        </w:tc>
        <w:tc>
          <w:tcPr>
            <w:tcW w:type="dxa" w:w="7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高</w:t>
            </w:r>
          </w:p>
        </w:tc>
        <w:tc>
          <w:tcPr>
            <w:tcW w:type="dxa" w:w="1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中</w:t>
            </w:r>
          </w:p>
        </w:tc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探索多解</w:t>
            </w:r>
          </w:p>
        </w:tc>
        <w:tc>
          <w:tcPr>
            <w:tcW w:type="dxa" w:w="24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成本爆炸</w:t>
            </w:r>
          </w:p>
        </w:tc>
      </w:tr>
      <w:tr>
        <w:tc>
          <w:tcPr>
            <w:tcW w:type="dxa" w:w="1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Hand-Off</w:t>
            </w:r>
          </w:p>
        </w:tc>
        <w:tc>
          <w:tcPr>
            <w:tcW w:type="dxa" w:w="13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当前 owner</w:t>
            </w:r>
          </w:p>
        </w:tc>
        <w:tc>
          <w:tcPr>
            <w:tcW w:type="dxa" w:w="7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低</w:t>
            </w:r>
          </w:p>
        </w:tc>
        <w:tc>
          <w:tcPr>
            <w:tcW w:type="dxa" w:w="1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高</w:t>
            </w:r>
          </w:p>
        </w:tc>
        <w:tc>
          <w:tcPr>
            <w:tcW w:type="dxa" w:w="2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连续会话</w:t>
            </w:r>
          </w:p>
        </w:tc>
        <w:tc>
          <w:tcPr>
            <w:tcW w:type="dxa" w:w="24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交接抖动</w:t>
            </w:r>
          </w:p>
        </w:tc>
      </w:tr>
      <w:tr>
        <w:tc>
          <w:tcPr>
            <w:tcW w:type="dxa" w:w="1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Supervisor</w:t>
            </w:r>
          </w:p>
        </w:tc>
        <w:tc>
          <w:tcPr>
            <w:tcW w:type="dxa" w:w="1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中央 Agent</w:t>
            </w:r>
          </w:p>
        </w:tc>
        <w:tc>
          <w:tcPr>
            <w:tcW w:type="dxa" w:w="7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中高</w:t>
            </w:r>
          </w:p>
        </w:tc>
        <w:tc>
          <w:tcPr>
            <w:tcW w:type="dxa" w:w="1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中</w:t>
            </w:r>
          </w:p>
        </w:tc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全局协调</w:t>
            </w:r>
          </w:p>
        </w:tc>
        <w:tc>
          <w:tcPr>
            <w:tcW w:type="dxa" w:w="24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单点瓶颈</w:t>
            </w:r>
          </w:p>
        </w:tc>
      </w:tr>
      <w:tr>
        <w:tc>
          <w:tcPr>
            <w:tcW w:type="dxa" w:w="1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Magentic</w:t>
            </w:r>
          </w:p>
        </w:tc>
        <w:tc>
          <w:tcPr>
            <w:tcW w:type="dxa" w:w="13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动态管理者</w:t>
            </w:r>
          </w:p>
        </w:tc>
        <w:tc>
          <w:tcPr>
            <w:tcW w:type="dxa" w:w="7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可变</w:t>
            </w:r>
          </w:p>
        </w:tc>
        <w:tc>
          <w:tcPr>
            <w:tcW w:type="dxa" w:w="1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高</w:t>
            </w:r>
          </w:p>
        </w:tc>
        <w:tc>
          <w:tcPr>
            <w:tcW w:type="dxa" w:w="2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开放任务</w:t>
            </w:r>
          </w:p>
        </w:tc>
        <w:tc>
          <w:tcPr>
            <w:tcW w:type="dxa" w:w="24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不收敛</w:t>
            </w:r>
          </w:p>
        </w:tc>
      </w:tr>
      <w:tr>
        <w:tc>
          <w:tcPr>
            <w:tcW w:type="dxa" w:w="1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Hierarchical</w:t>
            </w:r>
          </w:p>
        </w:tc>
        <w:tc>
          <w:tcPr>
            <w:tcW w:type="dxa" w:w="1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多级 Supervisor</w:t>
            </w:r>
          </w:p>
        </w:tc>
        <w:tc>
          <w:tcPr>
            <w:tcW w:type="dxa" w:w="78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高</w:t>
            </w:r>
          </w:p>
        </w:tc>
        <w:tc>
          <w:tcPr>
            <w:tcW w:type="dxa" w:w="1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高</w:t>
            </w:r>
          </w:p>
        </w:tc>
        <w:tc>
          <w:tcPr>
            <w:tcW w:type="dxa" w:w="24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规模与隔离</w:t>
            </w:r>
          </w:p>
        </w:tc>
        <w:tc>
          <w:tcPr>
            <w:tcW w:type="dxa" w:w="243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层级税</w:t>
            </w:r>
          </w:p>
        </w:tc>
      </w:tr>
      <w:tr>
        <w:tc>
          <w:tcPr>
            <w:tcW w:type="dxa" w:w="1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Consensus</w:t>
            </w:r>
          </w:p>
        </w:tc>
        <w:tc>
          <w:tcPr>
            <w:tcW w:type="dxa" w:w="13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聚合器</w:t>
            </w:r>
          </w:p>
        </w:tc>
        <w:tc>
          <w:tcPr>
            <w:tcW w:type="dxa" w:w="78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高</w:t>
            </w:r>
          </w:p>
        </w:tc>
        <w:tc>
          <w:tcPr>
            <w:tcW w:type="dxa" w:w="1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高</w:t>
            </w:r>
          </w:p>
        </w:tc>
        <w:tc>
          <w:tcPr>
            <w:tcW w:type="dxa" w:w="24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降低单点偏差</w:t>
            </w:r>
          </w:p>
        </w:tc>
        <w:tc>
          <w:tcPr>
            <w:tcW w:type="dxa" w:w="243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伪共识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8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F6F57"/>
                <w:sz w:val="21"/>
              </w:rPr>
              <w:t>选型顺序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先确定任务依赖和风险，再确定控制权与状态所有权，最后才选择框架和 API。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单元 B：Agent 协作不是聊天，而是协议</w:t>
      </w:r>
    </w:p>
    <w:p>
      <w:pPr>
        <w:pStyle w:val="Heading2"/>
        <w:keepNext/>
      </w:pPr>
      <w:r>
        <w:t>11. Delegation Contract：把“你去查一下”变成可验收任务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519058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gation_contra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19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3-7　类型化委托信封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class DelegationTask(BaseModel):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task_id: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parent_task_id: str | None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goal: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acceptance_criteria: list[str]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scope: Scope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input_refs: list[ArtifactRef]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allowed_tools: list[str]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deadline: datetime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budget: Budget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output_schema: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escalation: EscalationPolicy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11.1 Goal 与 Acceptance Criteria 必须分开</w:t>
      </w:r>
    </w:p>
    <w:p>
      <w:pPr>
        <w:spacing w:after="140" w:line="293" w:lineRule="auto"/>
      </w:pPr>
      <w:r>
        <w:rPr>
          <w:rFonts w:ascii="Arial" w:hAnsi="Arial" w:eastAsia="Microsoft YaHei"/>
        </w:rPr>
        <w:t>Goal 描述想达成的业务结果；Acceptance Criteria 描述机器可检查或人工可判断的完成条件。只有 Goal，没有验收条件，Supervisor 就只能相信子 Agent 自报完成。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坏写法</w:t>
            </w:r>
          </w:p>
        </w:tc>
        <w:tc>
          <w:tcPr>
            <w:tcW w:type="dxa" w:w="68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改进后的合同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调查支付告警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判断 10:00–10:15 支付失败率上升是否由发布引起；至少给出发布关联、错误码分布、对照基线与证据 URI。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看看有没有攻击</w:t>
            </w:r>
          </w:p>
        </w:tc>
        <w:tc>
          <w:tcPr>
            <w:tcW w:type="dxa" w:w="6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对认证日志执行指定 IOC 与异常模式检查；输出 finding_id、severity、evidence_ref、false_positive_notes。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修复问题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只生成修复建议和回滚命令草案；不得执行任何写操作，执行需 incident commander 审批。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 Result Contract：答案、证据与状态必须分离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class AgentResult(BaseModel):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task_id: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agent_id: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status: Literal["completed", "partial", "blocked", "failed"]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summary: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claims: list[Claim]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artifacts: list[ArtifactRef]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confidence: float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missing_evidence: list[str]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side_effects: list[SideEffect]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recommended_next: list[str]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结果不是一段话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summary 给人读；claims 给聚合器比较；artifacts 给系统取证；status 与 missing_evidence 决定能否收敛。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12.1 Evidence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70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claim_id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稳定标识一个可核验主张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statement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主张本身，避免夹杂建议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evidence_refs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日志、查询、指标、文档等引用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observed_at / freshness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区分事实过期与实时状态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confidence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Agent 的校准置信度，不是事实概率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contradicts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显式指向冲突主张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 State Ownership：共享状态越少越安全</w:t>
      </w:r>
    </w:p>
    <w:p>
      <w:pPr>
        <w:spacing w:after="140" w:line="293" w:lineRule="auto"/>
      </w:pPr>
      <w:r>
        <w:rPr>
          <w:rFonts w:ascii="Arial" w:hAnsi="Arial" w:eastAsia="Microsoft YaHei"/>
        </w:rPr>
        <w:t>全局共享一份可任意修改的大 State 是多 Agent 系统最常见的早期设计。它看起来方便，却会带来覆盖、竞态、权限泄漏和难以追责。更稳妥的做法是：全局只保存任务图和 Artifact 引用，Agent 内部状态局部化，跨边界通过合同交换。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4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状态类型</w:t>
            </w:r>
          </w:p>
        </w:tc>
        <w:tc>
          <w:tcPr>
            <w:tcW w:type="dxa" w:w="3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Owner</w:t>
            </w:r>
          </w:p>
        </w:tc>
        <w:tc>
          <w:tcPr>
            <w:tcW w:type="dxa" w:w="39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写入方式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Global Task Graph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Orchestrator</w:t>
            </w:r>
          </w:p>
        </w:tc>
        <w:tc>
          <w:tcPr>
            <w:tcW w:type="dxa" w:w="3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单写者或事件溯源</w:t>
            </w:r>
          </w:p>
        </w:tc>
      </w:tr>
      <w:tr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Agent Local State</w:t>
            </w:r>
          </w:p>
        </w:tc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对应 Agent</w:t>
            </w:r>
          </w:p>
        </w:tc>
        <w:tc>
          <w:tcPr>
            <w:tcW w:type="dxa" w:w="3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局部 checkpoint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Artifacts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Artifact Store</w:t>
            </w:r>
          </w:p>
        </w:tc>
        <w:tc>
          <w:tcPr>
            <w:tcW w:type="dxa" w:w="3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不可变版本 + 新版本追加</w:t>
            </w:r>
          </w:p>
        </w:tc>
      </w:tr>
      <w:tr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Conversation View</w:t>
            </w:r>
          </w:p>
        </w:tc>
        <w:tc>
          <w:tcPr>
            <w:tcW w:type="dxa" w:w="3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Host/UI</w:t>
            </w:r>
          </w:p>
        </w:tc>
        <w:tc>
          <w:tcPr>
            <w:tcW w:type="dxa" w:w="3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投影自消息与任务事件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Policy Decisions</w:t>
            </w:r>
          </w:p>
        </w:tc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Policy Engine</w:t>
            </w:r>
          </w:p>
        </w:tc>
        <w:tc>
          <w:tcPr>
            <w:tcW w:type="dxa" w:w="3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追加式审计记录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13.1 乐观并发与幂等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def complete_task(task_id, expected_version, result):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# CAS: 只有版本一致才能提交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updated = repo.compare_and_set(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task_id=task_id,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expected_version=expected_version,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patch={"status": "completed", "result_ref": result.uri},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if not updated: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raise ConcurrentTaskUpdate(task_id)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# side-effect tools must require idempotency_key = task_id + action_hash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14. A2A：跨进程、跨团队、跨厂商的 Agent 合作</w:t>
      </w:r>
    </w:p>
    <w:p>
      <w:pPr>
        <w:spacing w:after="140" w:line="293" w:lineRule="auto"/>
      </w:pPr>
      <w:r>
        <w:rPr>
          <w:rFonts w:ascii="Arial" w:hAnsi="Arial" w:eastAsia="Microsoft YaHei"/>
        </w:rPr>
        <w:t>MCP 解决 Agent/Host 如何发现并调用工具、资源和提示；A2A 面向 Agent 与远程 Agent 的协作。当前 A2A 规范以 AgentCard 描述身份、技能、接口与安全要求，以 Task 表示有状态工作单元，以 Message 承载交互，以 Artifact 承载交付物，并支持轮询、流式和推送更新。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6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工程角色</w:t>
            </w:r>
          </w:p>
        </w:tc>
        <w:tc>
          <w:tcPr>
            <w:tcW w:type="dxa" w:w="3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不要混淆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AgentCard</w:t>
            </w:r>
          </w:p>
        </w:tc>
        <w:tc>
          <w:tcPr>
            <w:tcW w:type="dxa" w:w="3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能力发现、接口与认证声明</w:t>
            </w:r>
          </w:p>
        </w:tc>
        <w:tc>
          <w:tcPr>
            <w:tcW w:type="dxa" w:w="3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不是动态权限凭证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Task</w:t>
            </w:r>
          </w:p>
        </w:tc>
        <w:tc>
          <w:tcPr>
            <w:tcW w:type="dxa" w:w="3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带生命周期的远程工作单元</w:t>
            </w:r>
          </w:p>
        </w:tc>
        <w:tc>
          <w:tcPr>
            <w:tcW w:type="dxa" w:w="3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不是一次普通函数调用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Message</w:t>
            </w:r>
          </w:p>
        </w:tc>
        <w:tc>
          <w:tcPr>
            <w:tcW w:type="dxa" w:w="3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提问、澄清、状态沟通</w:t>
            </w:r>
          </w:p>
        </w:tc>
        <w:tc>
          <w:tcPr>
            <w:tcW w:type="dxa" w:w="3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不应替代最终 Artifact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Artifact</w:t>
            </w:r>
          </w:p>
        </w:tc>
        <w:tc>
          <w:tcPr>
            <w:tcW w:type="dxa" w:w="3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文档、数据、结构化结果等交付物</w:t>
            </w:r>
          </w:p>
        </w:tc>
        <w:tc>
          <w:tcPr>
            <w:tcW w:type="dxa" w:w="3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不是聊天文本缓存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contextId</w:t>
            </w:r>
          </w:p>
        </w:tc>
        <w:tc>
          <w:tcPr>
            <w:tcW w:type="dxa" w:w="3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关联多个相关 Task</w:t>
            </w:r>
          </w:p>
        </w:tc>
        <w:tc>
          <w:tcPr>
            <w:tcW w:type="dxa" w:w="3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不等于共享全部上下文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"task_id": "inc-2026-071",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"context_id": "payment-incident-071",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"status": {"state": "working"},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"artifacts": [],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"metadata": 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"trace_id": "tr_...",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"delegation_contract_version": "1.2"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协议边界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A2A 不会替你解决任务分解、授权、业务幂等、证据质量或最终收敛；它只让这些设计可以跨服务交换。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14.1 MCP 与 A2A 怎么组合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层</w:t>
            </w:r>
          </w:p>
        </w:tc>
        <w:tc>
          <w:tcPr>
            <w:tcW w:type="dxa" w:w="3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协议/机制</w:t>
            </w:r>
          </w:p>
        </w:tc>
        <w:tc>
          <w:tcPr>
            <w:tcW w:type="dxa" w:w="39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例子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Agent-to-Tool</w:t>
            </w:r>
          </w:p>
        </w:tc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MCP / 本地 Tool Calling</w:t>
            </w:r>
          </w:p>
        </w:tc>
        <w:tc>
          <w:tcPr>
            <w:tcW w:type="dxa" w:w="3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Security Agent 查询 SIEM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Agent-to-Agent</w:t>
            </w:r>
          </w:p>
        </w:tc>
        <w:tc>
          <w:tcPr>
            <w:tcW w:type="dxa" w:w="3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A2A / 任务队列 / RPC</w:t>
            </w:r>
          </w:p>
        </w:tc>
        <w:tc>
          <w:tcPr>
            <w:tcW w:type="dxa" w:w="3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Supervisor 委托远程 Security Agent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Workflow Control</w:t>
            </w:r>
          </w:p>
        </w:tc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LangGraph / Temporal / 业务状态机</w:t>
            </w:r>
          </w:p>
        </w:tc>
        <w:tc>
          <w:tcPr>
            <w:tcW w:type="dxa" w:w="3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超时、审批、补偿、恢复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Evidence</w:t>
            </w:r>
          </w:p>
        </w:tc>
        <w:tc>
          <w:tcPr>
            <w:tcW w:type="dxa" w:w="3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Artifact Store / DB / KG</w:t>
            </w:r>
          </w:p>
        </w:tc>
        <w:tc>
          <w:tcPr>
            <w:tcW w:type="dxa" w:w="3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日志切片、查询结果、报告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 安全：委托不能扩大权限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每个 Agent 使用独立服务身份；不要共享超级 API Key。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Delegation Contract 只允许权限子集，接收方不能继承委托方全部能力。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高风险工具同时检查 user authority、agent authority、task scope 与 approval token。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远程 Agent 返回的文本和 Artifact 都视为不可信输入，需防 prompt injection。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AgentCard 不放明文秘密；敏感能力发现端点也应受访问控制。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所有副作用记录 idempotency_key、approver、before/after 与补偿动作。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effective_permissions =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user_permissions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∩ delegator_permissions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∩ delegatee_permissions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∩ task_scope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∩ runtime_policy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 多 Agent 可观测性：必须保存因果链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414562"/>
            <wp:docPr id="8" name="Picture 8" descr="Image: 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usal_tra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14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3-8　跨 Agent Trace 的因果结构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72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关键字段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Trace</w:t>
            </w:r>
          </w:p>
        </w:tc>
        <w:tc>
          <w:tcPr>
            <w:tcW w:type="dxa" w:w="7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trace_id、user_id_hash、goal、overall_status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Task</w:t>
            </w:r>
          </w:p>
        </w:tc>
        <w:tc>
          <w:tcPr>
            <w:tcW w:type="dxa" w:w="7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task_id、parent_task_id、owner、deadline、budget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Agent Run</w:t>
            </w:r>
          </w:p>
        </w:tc>
        <w:tc>
          <w:tcPr>
            <w:tcW w:type="dxa" w:w="7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agent_id、model、prompt_version、input/output refs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 Run</w:t>
            </w:r>
          </w:p>
        </w:tc>
        <w:tc>
          <w:tcPr>
            <w:tcW w:type="dxa" w:w="7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tool_name/version、args_hash、latency、side_effect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Artifact</w:t>
            </w:r>
          </w:p>
        </w:tc>
        <w:tc>
          <w:tcPr>
            <w:tcW w:type="dxa" w:w="7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artifact_id、schema_version、content_hash、provenance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Decision</w:t>
            </w:r>
          </w:p>
        </w:tc>
        <w:tc>
          <w:tcPr>
            <w:tcW w:type="dxa" w:w="7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claims_used、policy_result、approver、termination_reason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16.1 本周最小指标集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route_accuracy：正确选择 Agent 的比例。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handoff_rate / handoff_loop_rate：交接频率与循环率。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parallel_efficiency：并行 wall-clock 节省 / 理论节省。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join_completeness：预期证据中实际到齐的比例。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task_success_by_agent：按 Agent、任务类型、版本分层成功率。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cost_per_resolved_task：解决任务的全链路模型与工具成本。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evidence_coverage：关键主张中有证据引用的比例。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human_escalation_precision：升级是否真正必要。</w:t>
      </w:r>
    </w:p>
    <w:p>
      <w:r>
        <w:br w:type="page"/>
      </w:r>
    </w:p>
    <w:p>
      <w:pPr>
        <w:pStyle w:val="Heading1"/>
        <w:keepNext/>
      </w:pPr>
      <w:r>
        <w:t>单元 C：综合实战——事件响应多 Agent 系统</w:t>
      </w:r>
    </w:p>
    <w:p>
      <w:pPr>
        <w:pStyle w:val="Heading2"/>
        <w:keepNext/>
      </w:pPr>
      <w:r>
        <w:t>17. 业务场景</w:t>
      </w:r>
    </w:p>
    <w:p>
      <w:pPr>
        <w:spacing w:after="140" w:line="293" w:lineRule="auto"/>
      </w:pPr>
      <w:r>
        <w:rPr>
          <w:rFonts w:ascii="Arial" w:hAnsi="Arial" w:eastAsia="Microsoft YaHei"/>
        </w:rPr>
        <w:t>支付平台在发布后出现失败率突升。系统需要在 8 分钟内完成日志、指标和安全三个方向的并行调查，形成带证据的初步结论；任何回滚、封禁或配置修改都必须由 Incident Commander 审批。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3571306"/>
            <wp:docPr id="9" name="Picture 9" descr="Image: 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response_m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71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3-9　事件响应 MAS：确定性骨架 + Agent 团队</w:t>
      </w:r>
    </w:p>
    <w:p>
      <w:pPr>
        <w:pStyle w:val="Heading3"/>
        <w:keepNext/>
      </w:pPr>
      <w:r>
        <w:t>17.1 为什么这里值得用多 Agent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5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判断条件</w:t>
            </w:r>
          </w:p>
        </w:tc>
        <w:tc>
          <w:tcPr>
            <w:tcW w:type="dxa" w:w="68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本案例证据</w:t>
            </w:r>
          </w:p>
        </w:tc>
      </w:tr>
      <w:tr>
        <w:tc>
          <w:tcPr>
            <w:tcW w:type="dxa" w:w="2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任务可分解</w:t>
            </w:r>
          </w:p>
        </w:tc>
        <w:tc>
          <w:tcPr>
            <w:tcW w:type="dxa" w:w="68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日志、指标、安全调查彼此大体独立</w:t>
            </w:r>
          </w:p>
        </w:tc>
      </w:tr>
      <w:tr>
        <w:tc>
          <w:tcPr>
            <w:tcW w:type="dxa" w:w="25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需要并行</w:t>
            </w:r>
          </w:p>
        </w:tc>
        <w:tc>
          <w:tcPr>
            <w:tcW w:type="dxa" w:w="68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SLO 要求 8 分钟形成初判</w:t>
            </w:r>
          </w:p>
        </w:tc>
      </w:tr>
      <w:tr>
        <w:tc>
          <w:tcPr>
            <w:tcW w:type="dxa" w:w="2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上下文异构</w:t>
            </w:r>
          </w:p>
        </w:tc>
        <w:tc>
          <w:tcPr>
            <w:tcW w:type="dxa" w:w="68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日志语法、监控指标、IOC/安全规则不同</w:t>
            </w:r>
          </w:p>
        </w:tc>
      </w:tr>
      <w:tr>
        <w:tc>
          <w:tcPr>
            <w:tcW w:type="dxa" w:w="25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权限不同</w:t>
            </w:r>
          </w:p>
        </w:tc>
        <w:tc>
          <w:tcPr>
            <w:tcW w:type="dxa" w:w="68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调查只读；处置动作需额外审批</w:t>
            </w:r>
          </w:p>
        </w:tc>
      </w:tr>
      <w:tr>
        <w:tc>
          <w:tcPr>
            <w:tcW w:type="dxa" w:w="25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需要合并</w:t>
            </w:r>
          </w:p>
        </w:tc>
        <w:tc>
          <w:tcPr>
            <w:tcW w:type="dxa" w:w="68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根因判断要跨证据域交叉验证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明确非目标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本实验不让 LLM 自动回滚生产、不授予写权限、不把自然语言判断当作唯一证据。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18. 目标架构与 Agent 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44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30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允许工具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Intake Gate</w:t>
            </w:r>
          </w:p>
        </w:tc>
        <w:tc>
          <w:tcPr>
            <w:tcW w:type="dxa" w:w="4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校验告警、租户、时间窗、风险等级</w:t>
            </w:r>
          </w:p>
        </w:tc>
        <w:tc>
          <w:tcPr>
            <w:tcW w:type="dxa" w:w="3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schema/policy only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Supervisor</w:t>
            </w:r>
          </w:p>
        </w:tc>
        <w:tc>
          <w:tcPr>
            <w:tcW w:type="dxa" w:w="4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分解、并行委托、Join、输出建议</w:t>
            </w:r>
          </w:p>
        </w:tc>
        <w:tc>
          <w:tcPr>
            <w:tcW w:type="dxa" w:w="3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delegate/read artifact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Log Agent</w:t>
            </w:r>
          </w:p>
        </w:tc>
        <w:tc>
          <w:tcPr>
            <w:tcW w:type="dxa" w:w="4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错误码、堆栈、发布前后日志对比</w:t>
            </w:r>
          </w:p>
        </w:tc>
        <w:tc>
          <w:tcPr>
            <w:tcW w:type="dxa" w:w="3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read_logs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Metric Agent</w:t>
            </w:r>
          </w:p>
        </w:tc>
        <w:tc>
          <w:tcPr>
            <w:tcW w:type="dxa" w:w="4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SLO、维度下钻、基线/异常对比</w:t>
            </w:r>
          </w:p>
        </w:tc>
        <w:tc>
          <w:tcPr>
            <w:tcW w:type="dxa" w:w="3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query_metrics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Security Agent</w:t>
            </w:r>
          </w:p>
        </w:tc>
        <w:tc>
          <w:tcPr>
            <w:tcW w:type="dxa" w:w="4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IOC、异常登录、攻击迹象判断</w:t>
            </w:r>
          </w:p>
        </w:tc>
        <w:tc>
          <w:tcPr>
            <w:tcW w:type="dxa" w:w="3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search_siem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Evidence Join</w:t>
            </w:r>
          </w:p>
        </w:tc>
        <w:tc>
          <w:tcPr>
            <w:tcW w:type="dxa" w:w="4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去重、冲突检测、完整性标记</w:t>
            </w:r>
          </w:p>
        </w:tc>
        <w:tc>
          <w:tcPr>
            <w:tcW w:type="dxa" w:w="3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artifact store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Approval Gate</w:t>
            </w:r>
          </w:p>
        </w:tc>
        <w:tc>
          <w:tcPr>
            <w:tcW w:type="dxa" w:w="4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人工审批高风险处置</w:t>
            </w:r>
          </w:p>
        </w:tc>
        <w:tc>
          <w:tcPr>
            <w:tcW w:type="dxa" w:w="3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approval service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18.1 项目结构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incident-mas/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├── app/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graph.py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state.py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contracts.py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policies.py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agents/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│   ├── supervisor.py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│   ├── log_agent.py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│   ├── metric_agent.py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│   └── security_agent.py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tools/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└── observability.py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├── fixtures/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├── tests/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contract/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routing/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resilience/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└── e2e/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└── README.md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19. 全局 State 与任务合同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class IncidentState(TypedDict):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incident_id: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goal: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alert: dict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task_graph: dict[str, DelegationTask]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artifact_refs: Annotated[list[ArtifactRef], add]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pending_agents: set[str]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conflicts: list[Conflict]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risk_level: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approval: dict | None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budgets: BudgetState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final_report: dict | None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termination_reason: str | None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并行 Agent 不直接写同一个 report 字段，而是各自追加不可变 ArtifactRef。Join 节点是唯一有权把多个结果合成 final_report 的写者，从而避免竞态与覆盖。</w:t>
      </w:r>
    </w:p>
    <w:p>
      <w:pPr>
        <w:pStyle w:val="Heading3"/>
        <w:keepNext/>
      </w:pPr>
      <w:r>
        <w:t>19.1 路由计划必须结构化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class InvestigationPlan(BaseModel):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selected_agents: list[Literal["log", "metric", "security"]]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tasks: list[DelegationTask]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join_policy: Literal["all", "timeout_partial"]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deadline_seconds: int = 360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reason: str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19.2 并行 Send 与 Join（伪代码）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def dispatch(state: IncidentState):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return [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Send(f"{task.agent_id}_agent", {"task": task})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for task in state["task_graph"].values()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if task.status == "ready"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def should_join(state):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if not state["pending_agents"]: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return "join"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if deadline_exceeded(state):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return "join_partial"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return "wait"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20. Evidence Join：别让 Supervisor 靠语言感觉合并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Schema Gate：拒绝不符合 AgentResult / Claim / ArtifactRef 的输出。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Provenance Gate：每个关键 Claim 至少有一个可访问 EvidenceRef。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Freshness Gate：证据时间窗必须覆盖 incident window。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Dedup Gate：按 source + query_hash + time range 去重。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Conflict Detection：相同 subject/predicate 的矛盾值进入 conflicts。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Completeness：记录缺席 Agent 和缺失证据，不把 partial 伪装成 complete。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Risk Gate：涉及处置动作时强制进入人工审批。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def evidence_join(results, expected_agents):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accepted = [validate_result(r) for r in results]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claims = normalize_claims(accepted)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return 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"status": completeness(accepted, expected_agents),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"claims": deduplicate(claims),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"conflicts": find_conflicts(claims),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"missing_agents": expected_agents - agent_ids(accepted),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"recommendations": safe_recommendations(claims),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8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F6F57"/>
                <w:sz w:val="21"/>
              </w:rPr>
              <w:t>可解释性底线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最终报告中的每条根因判断，都应该能反向定位到 AgentResult、Claim、EvidenceRef 和原始只读查询。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21. 处置建议与人工审批</w:t>
      </w:r>
    </w:p>
    <w:p>
      <w:pPr>
        <w:spacing w:after="140" w:line="293" w:lineRule="auto"/>
      </w:pPr>
      <w:r>
        <w:rPr>
          <w:rFonts w:ascii="Arial" w:hAnsi="Arial" w:eastAsia="Microsoft YaHei"/>
        </w:rPr>
        <w:t>系统默认只调查和建议。Supervisor 可以生成 rollback plan artifact，但不能调用写工具。用户批准后，Approval Gate 生成短期、单次、绑定 action_hash 的 approval token，执行器再次校验版本与幂等键。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def authorize_action(action, approval, state):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assert approval.incident_id == state["incident_id"]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assert approval.action_hash == sha256(canonical(action))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assert approval.expires_at &gt; now()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assert action.idempotency_key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assert current_deploy_version() == action.expected_version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return policy_engine.allow(action, approval.actor)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风险级别</w:t>
            </w:r>
          </w:p>
        </w:tc>
        <w:tc>
          <w:tcPr>
            <w:tcW w:type="dxa" w:w="3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例子</w:t>
            </w:r>
          </w:p>
        </w:tc>
        <w:tc>
          <w:tcPr>
            <w:tcW w:type="dxa" w:w="42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处理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R0 只读</w:t>
            </w:r>
          </w:p>
        </w:tc>
        <w:tc>
          <w:tcPr>
            <w:tcW w:type="dxa" w:w="3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查日志、查指标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Agent 可执行并审计</w:t>
            </w:r>
          </w:p>
        </w:tc>
      </w:tr>
      <w:tr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R1 低风险</w:t>
            </w:r>
          </w:p>
        </w:tc>
        <w:tc>
          <w:tcPr>
            <w:tcW w:type="dxa" w:w="3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生成工单/草案</w:t>
            </w:r>
          </w:p>
        </w:tc>
        <w:tc>
          <w:tcPr>
            <w:tcW w:type="dxa" w:w="4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可自动，但需幂等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R2 中风险</w:t>
            </w:r>
          </w:p>
        </w:tc>
        <w:tc>
          <w:tcPr>
            <w:tcW w:type="dxa" w:w="3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调整流量、临时限流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人工批准 + 短期 token</w:t>
            </w:r>
          </w:p>
        </w:tc>
      </w:tr>
      <w:tr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R3 高风险</w:t>
            </w:r>
          </w:p>
        </w:tc>
        <w:tc>
          <w:tcPr>
            <w:tcW w:type="dxa" w:w="3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回滚、封禁、改生产配置</w:t>
            </w:r>
          </w:p>
        </w:tc>
        <w:tc>
          <w:tcPr>
            <w:tcW w:type="dxa" w:w="4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双人审批或专用变更系统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22. 故障、超时与降级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故障</w:t>
            </w:r>
          </w:p>
        </w:tc>
        <w:tc>
          <w:tcPr>
            <w:tcW w:type="dxa" w:w="3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正确语义</w:t>
            </w:r>
          </w:p>
        </w:tc>
        <w:tc>
          <w:tcPr>
            <w:tcW w:type="dxa" w:w="40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降级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一个 Agent 超时</w:t>
            </w:r>
          </w:p>
        </w:tc>
        <w:tc>
          <w:tcPr>
            <w:tcW w:type="dxa" w:w="3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任务 partial，不是全局失败</w:t>
            </w:r>
          </w:p>
        </w:tc>
        <w:tc>
          <w:tcPr>
            <w:tcW w:type="dxa" w:w="4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Join 已有证据并标缺失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Schema 不合法</w:t>
            </w:r>
          </w:p>
        </w:tc>
        <w:tc>
          <w:tcPr>
            <w:tcW w:type="dxa" w:w="3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result rejected</w:t>
            </w:r>
          </w:p>
        </w:tc>
        <w:tc>
          <w:tcPr>
            <w:tcW w:type="dxa" w:w="4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一次结构修复；仍失败则隔离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工具 429/5xx</w:t>
            </w:r>
          </w:p>
        </w:tc>
        <w:tc>
          <w:tcPr>
            <w:tcW w:type="dxa" w:w="3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transient</w:t>
            </w:r>
          </w:p>
        </w:tc>
        <w:tc>
          <w:tcPr>
            <w:tcW w:type="dxa" w:w="4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有界重试 + 抖动退避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权限拒绝</w:t>
            </w:r>
          </w:p>
        </w:tc>
        <w:tc>
          <w:tcPr>
            <w:tcW w:type="dxa" w:w="3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terminal for that action</w:t>
            </w:r>
          </w:p>
        </w:tc>
        <w:tc>
          <w:tcPr>
            <w:tcW w:type="dxa" w:w="4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不得盲重试，升级人工</w:t>
            </w:r>
          </w:p>
        </w:tc>
      </w:tr>
      <w:t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证据冲突</w:t>
            </w:r>
          </w:p>
        </w:tc>
        <w:tc>
          <w:tcPr>
            <w:tcW w:type="dxa" w:w="3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needs adjudication</w:t>
            </w:r>
          </w:p>
        </w:tc>
        <w:tc>
          <w:tcPr>
            <w:tcW w:type="dxa" w:w="4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保留双方主张，触发 verifier/人工</w:t>
            </w:r>
          </w:p>
        </w:tc>
      </w:tr>
      <w:tr>
        <w:tc>
          <w:tcPr>
            <w:tcW w:type="dxa" w:w="2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Supervisor 超预算</w:t>
            </w:r>
          </w:p>
        </w:tc>
        <w:tc>
          <w:tcPr>
            <w:tcW w:type="dxa" w:w="3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budget exhausted</w:t>
            </w:r>
          </w:p>
        </w:tc>
        <w:tc>
          <w:tcPr>
            <w:tcW w:type="dxa" w:w="4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停止新委托，生成阶段报告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22.1 无进展检测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progress_hash = hash((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sorted(completed_task_ids),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sorted(artifact_content_hashes),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sorted(normalized_claim_ids),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))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if progress_hash == previous_hash: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no_progress_rounds += 1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if no_progress_rounds &gt;= 2: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terminate("no_progress")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23. 测试方案：测试协作结构，而不只是最终文字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7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测试层</w:t>
            </w:r>
          </w:p>
        </w:tc>
        <w:tc>
          <w:tcPr>
            <w:tcW w:type="dxa" w:w="76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断言</w:t>
            </w:r>
          </w:p>
        </w:tc>
      </w:tr>
      <w:tr>
        <w:tc>
          <w:tcPr>
            <w:tcW w:type="dxa" w:w="17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Contract</w:t>
            </w:r>
          </w:p>
        </w:tc>
        <w:tc>
          <w:tcPr>
            <w:tcW w:type="dxa" w:w="76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任务与结果 schema、枚举、预算、证据引用</w:t>
            </w:r>
          </w:p>
        </w:tc>
      </w:tr>
      <w:tr>
        <w:tc>
          <w:tcPr>
            <w:tcW w:type="dxa" w:w="17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Routing</w:t>
            </w:r>
          </w:p>
        </w:tc>
        <w:tc>
          <w:tcPr>
            <w:tcW w:type="dxa" w:w="76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选对 Agent；不需要的 Agent 不应被调用</w:t>
            </w:r>
          </w:p>
        </w:tc>
      </w:tr>
      <w:tr>
        <w:tc>
          <w:tcPr>
            <w:tcW w:type="dxa" w:w="17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Isolation</w:t>
            </w:r>
          </w:p>
        </w:tc>
        <w:tc>
          <w:tcPr>
            <w:tcW w:type="dxa" w:w="76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Agent 看不到无关敏感上下文和未授权工具</w:t>
            </w:r>
          </w:p>
        </w:tc>
      </w:tr>
      <w:tr>
        <w:tc>
          <w:tcPr>
            <w:tcW w:type="dxa" w:w="17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Parallelism</w:t>
            </w:r>
          </w:p>
        </w:tc>
        <w:tc>
          <w:tcPr>
            <w:tcW w:type="dxa" w:w="76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独立 Agent 同时启动；总时长接近最长分支</w:t>
            </w:r>
          </w:p>
        </w:tc>
      </w:tr>
      <w:tr>
        <w:tc>
          <w:tcPr>
            <w:tcW w:type="dxa" w:w="17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Join</w:t>
            </w:r>
          </w:p>
        </w:tc>
        <w:tc>
          <w:tcPr>
            <w:tcW w:type="dxa" w:w="76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all/partial/timeout/conflict 行为符合合同</w:t>
            </w:r>
          </w:p>
        </w:tc>
      </w:tr>
      <w:tr>
        <w:tc>
          <w:tcPr>
            <w:tcW w:type="dxa" w:w="17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Resilience</w:t>
            </w:r>
          </w:p>
        </w:tc>
        <w:tc>
          <w:tcPr>
            <w:tcW w:type="dxa" w:w="76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超时、429、坏 schema、重复回调不破坏状态</w:t>
            </w:r>
          </w:p>
        </w:tc>
      </w:tr>
      <w:tr>
        <w:tc>
          <w:tcPr>
            <w:tcW w:type="dxa" w:w="17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Safety</w:t>
            </w:r>
          </w:p>
        </w:tc>
        <w:tc>
          <w:tcPr>
            <w:tcW w:type="dxa" w:w="76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无 approval token 时所有写操作被拒绝</w:t>
            </w:r>
          </w:p>
        </w:tc>
      </w:tr>
      <w:tr>
        <w:tc>
          <w:tcPr>
            <w:tcW w:type="dxa" w:w="17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Trace</w:t>
            </w:r>
          </w:p>
        </w:tc>
        <w:tc>
          <w:tcPr>
            <w:tcW w:type="dxa" w:w="76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每个决策可回溯到 parent task 与 evidence</w:t>
            </w:r>
          </w:p>
        </w:tc>
      </w:tr>
      <w:tr>
        <w:tc>
          <w:tcPr>
            <w:tcW w:type="dxa" w:w="17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E2E</w:t>
            </w:r>
          </w:p>
        </w:tc>
        <w:tc>
          <w:tcPr>
            <w:tcW w:type="dxa" w:w="76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从告警到初判报告满足 8 分钟 SLO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23.1 十个验收场景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仅指标异常：Router 选择 metric + log，不调用 security。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疑似凭证填充攻击：选择 security + log，并提高风险等级。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三个方向均需调查：并行启动，Evidence Join 等待 all。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Security Agent 超时：截止后输出 partial，明确 missing_agents。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Log Agent 返回无证据主张：Claim 被 Evidence Gate 拒绝。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Metric 与 Log 对根因冲突：进入 conflicts，不自动选边。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Supervisor 两轮无新 Artifact：以 no_progress 终止。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未审批请求回滚：Policy Gate 拒绝且记录审计事件。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相同回调重复到达：幂等处理，不重复追加 Artifact。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重新运行同一 incident：checkpoint 恢复，已完成任务不重复执行。</w:t>
      </w:r>
    </w:p>
    <w:p>
      <w:pPr>
        <w:pStyle w:val="Heading3"/>
        <w:keepNext/>
      </w:pPr>
      <w:r>
        <w:t>23.2 Definition of Done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三个只读 specialist agents 均有独立工具白名单和结果 Schema。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Supervisor 输出结构化 InvestigationPlan。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至少两个 Agent 可真实并行执行。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Join 支持 complete、partial、conflict 三种结果。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所有关键 Claim 都带 EvidenceRef。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任何写操作在无审批时均不可达。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Trace 可还原 task parent/child、Agent run 与 Artifact。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十个验收场景全部自动化或形成可重复测试脚本。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README 解释为何选择 Supervisor + fan-out/join，而不是其他模式。</w:t>
      </w:r>
    </w:p>
    <w:p>
      <w:pPr>
        <w:pStyle w:val="Heading2"/>
        <w:keepNext/>
      </w:pPr>
      <w:r>
        <w:t>24. Pattern Decision Record（PDR）</w:t>
      </w:r>
    </w:p>
    <w:p>
      <w:pPr>
        <w:spacing w:after="140" w:line="293" w:lineRule="auto"/>
      </w:pPr>
      <w:r>
        <w:rPr>
          <w:rFonts w:ascii="Arial" w:hAnsi="Arial" w:eastAsia="Microsoft YaHei"/>
        </w:rPr>
        <w:t>架构模式选择应像 ADR 一样留下证据。下面模板可以直接放入开源仓库 docs/decisions/PDR-001.md。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# PDR-001: Incident Investigation Orchestration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Status: Accepted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Context: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three independent evidence domains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- 8-minute initial verdict SLO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write actions require human approval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Decision: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supervisor + parallel fan-out/join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immutable artifacts, orchestrator-owned task graph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timeout_partial join after 360s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Rejected: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handoff: sequential ownership hurts latency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pure consensus: no global task/budget owner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Consequences: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supervisor is a control bottleneck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join and artifact contracts become critical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Metrics: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route_accuracy, join_completeness,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cost_per_resolved_task, p95 time-to-verdict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公开教学设计</w:t>
      </w:r>
    </w:p>
    <w:p>
      <w:pPr>
        <w:pStyle w:val="Heading2"/>
        <w:keepNext/>
      </w:pPr>
      <w:r>
        <w:t>25. 三次课安排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课次</w:t>
            </w:r>
          </w:p>
        </w:tc>
        <w:tc>
          <w:tcPr>
            <w:tcW w:type="dxa" w:w="1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4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教学活动</w:t>
            </w:r>
          </w:p>
        </w:tc>
        <w:tc>
          <w:tcPr>
            <w:tcW w:type="dxa" w:w="27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课后产物</w:t>
            </w:r>
          </w:p>
        </w:tc>
      </w:tr>
      <w:tr>
        <w:tc>
          <w:tcPr>
            <w:tcW w:type="dxa" w:w="1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第 1 课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120 分钟</w:t>
            </w:r>
          </w:p>
        </w:tc>
        <w:tc>
          <w:tcPr>
            <w:tcW w:type="dxa" w:w="4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五轴坐标系；八模式拆解；选型演练</w:t>
            </w:r>
          </w:p>
        </w:tc>
        <w:tc>
          <w:tcPr>
            <w:tcW w:type="dxa" w:w="2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Pattern Decision Record</w:t>
            </w:r>
          </w:p>
        </w:tc>
      </w:tr>
      <w:tr>
        <w:tc>
          <w:tcPr>
            <w:tcW w:type="dxa" w:w="1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第 2 课</w:t>
            </w:r>
          </w:p>
        </w:tc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120 分钟</w:t>
            </w:r>
          </w:p>
        </w:tc>
        <w:tc>
          <w:tcPr>
            <w:tcW w:type="dxa" w:w="4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Delegation/Result/Join；A2A；状态与安全</w:t>
            </w:r>
          </w:p>
        </w:tc>
        <w:tc>
          <w:tcPr>
            <w:tcW w:type="dxa" w:w="2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四类协作合同</w:t>
            </w:r>
          </w:p>
        </w:tc>
      </w:tr>
      <w:tr>
        <w:tc>
          <w:tcPr>
            <w:tcW w:type="dxa" w:w="1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第 3 课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120 分钟</w:t>
            </w:r>
          </w:p>
        </w:tc>
        <w:tc>
          <w:tcPr>
            <w:tcW w:type="dxa" w:w="4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事件响应 MAS live build；故障注入；验收</w:t>
            </w:r>
          </w:p>
        </w:tc>
        <w:tc>
          <w:tcPr>
            <w:tcW w:type="dxa" w:w="2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可运行项目与测试报告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25.1 课堂演练：同一业务，换一种模式会怎样</w:t>
      </w:r>
    </w:p>
    <w:p>
      <w:pPr>
        <w:spacing w:after="140" w:line="293" w:lineRule="auto"/>
      </w:pPr>
      <w:r>
        <w:rPr>
          <w:rFonts w:ascii="Arial" w:hAnsi="Arial" w:eastAsia="Microsoft YaHei"/>
        </w:rPr>
        <w:t>把“退款争议处理”分别设计成 Sequential、Hand-Off、Supervisor 和 Hierarchical 四种方案。每组必须说明 owner、状态位置、结束条件、风险动作审批点与失败传播。课堂不评漂亮图，只评合同是否闭合。</w:t>
      </w:r>
    </w:p>
    <w:p>
      <w:pPr>
        <w:pStyle w:val="Heading3"/>
        <w:keepNext/>
      </w:pPr>
      <w:r>
        <w:t>25.2 白板推演问题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如果 Supervisor 宕机，已经运行的子任务如何处置？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如果两个 Agent 同时修改 incident severity，谁是权威写者？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如果三个 Agent 都引用同一个错误数据源，共识还有意义吗？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如果 Hand-Off 后接收方没有权限完成任务，应 reject 还是 escalate？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怎样证明并行真的降低了 wall-clock，而不是只增加调用量？</w:t>
      </w:r>
    </w:p>
    <w:p>
      <w:pPr>
        <w:pStyle w:val="Heading2"/>
        <w:keepNext/>
      </w:pPr>
      <w:r>
        <w:t>26. 多媒体脚本</w:t>
      </w:r>
    </w:p>
    <w:p>
      <w:pPr>
        <w:pStyle w:val="Heading3"/>
        <w:keepNext/>
      </w:pPr>
      <w:r>
        <w:t>26.1 15 分钟视频：《多 Agent 最难的不是协作，是收敛》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3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画面</w:t>
            </w:r>
          </w:p>
        </w:tc>
        <w:tc>
          <w:tcPr>
            <w:tcW w:type="dxa" w:w="43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讲解重点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00:00–01:30</w:t>
            </w:r>
          </w:p>
        </w:tc>
        <w:tc>
          <w:tcPr>
            <w:tcW w:type="dxa" w:w="3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单 Agent 与多 Agent 复杂度对比</w:t>
            </w:r>
          </w:p>
        </w:tc>
        <w:tc>
          <w:tcPr>
            <w:tcW w:type="dxa" w:w="4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Agent 数量不是架构指标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01:30–04:00</w:t>
            </w:r>
          </w:p>
        </w:tc>
        <w:tc>
          <w:tcPr>
            <w:tcW w:type="dxa" w:w="3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五个设计轴逐层出现</w:t>
            </w:r>
          </w:p>
        </w:tc>
        <w:tc>
          <w:tcPr>
            <w:tcW w:type="dxa" w:w="4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控制权、owner、拓扑、边界、收敛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04:00–07:00</w:t>
            </w:r>
          </w:p>
        </w:tc>
        <w:tc>
          <w:tcPr>
            <w:tcW w:type="dxa" w:w="3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Hand-Off vs Supervisor 动画</w:t>
            </w:r>
          </w:p>
        </w:tc>
        <w:tc>
          <w:tcPr>
            <w:tcW w:type="dxa" w:w="4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转移所有权与保留所有权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07:00–10:00</w:t>
            </w:r>
          </w:p>
        </w:tc>
        <w:tc>
          <w:tcPr>
            <w:tcW w:type="dxa" w:w="3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fan-out/join 超时演示</w:t>
            </w:r>
          </w:p>
        </w:tc>
        <w:tc>
          <w:tcPr>
            <w:tcW w:type="dxa" w:w="4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并行价值与 partial 语义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10:00–12:30</w:t>
            </w:r>
          </w:p>
        </w:tc>
        <w:tc>
          <w:tcPr>
            <w:tcW w:type="dxa" w:w="3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Delegation Contract 填充</w:t>
            </w:r>
          </w:p>
        </w:tc>
        <w:tc>
          <w:tcPr>
            <w:tcW w:type="dxa" w:w="4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把自然语言委托变成可验收任务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12:30–15:00</w:t>
            </w:r>
          </w:p>
        </w:tc>
        <w:tc>
          <w:tcPr>
            <w:tcW w:type="dxa" w:w="3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事件响应 Trace 回放</w:t>
            </w:r>
          </w:p>
        </w:tc>
        <w:tc>
          <w:tcPr>
            <w:tcW w:type="dxa" w:w="43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从结论反查证据与责任链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26.2 8 分钟音频：《为什么多 Agent 很像组织设计》</w:t>
      </w:r>
    </w:p>
    <w:p>
      <w:pPr>
        <w:spacing w:after="140" w:line="293" w:lineRule="auto"/>
      </w:pPr>
      <w:r>
        <w:rPr>
          <w:rFonts w:ascii="Arial" w:hAnsi="Arial" w:eastAsia="Microsoft YaHei"/>
        </w:rPr>
        <w:t>开场：很多团队第一次做多 Agent，会把它理解成“多招几个人”。一个查数据，一个写报告，一个做审核，最后再找个 Supervisor。图看起来像组织架构，代码也能跑。但一到生产，问题马上变成管理问题：谁说了算？任务交出去后，责任也交出去了吗？两个人结论冲突，按票数还是按证据？一个人失联，整个会议要不要等？</w:t>
      </w:r>
    </w:p>
    <w:p>
      <w:pPr>
        <w:spacing w:after="140" w:line="293" w:lineRule="auto"/>
      </w:pPr>
      <w:r>
        <w:rPr>
          <w:rFonts w:ascii="Arial" w:hAnsi="Arial" w:eastAsia="Microsoft YaHei"/>
        </w:rPr>
        <w:t>中段：真正成熟的多 Agent，不依赖大家“自觉配合”。它把组织规则写进系统：任务有合同，结果有 Schema，权限只给最小集合，并行有截止时间，冲突保留异议，所有决定都能追到证据。Supervisor 不是领导味最浓的模型，而是全局状态和预算的 owner。</w:t>
      </w:r>
    </w:p>
    <w:p>
      <w:pPr>
        <w:spacing w:after="140" w:line="293" w:lineRule="auto"/>
      </w:pPr>
      <w:r>
        <w:rPr>
          <w:rFonts w:ascii="Arial" w:hAnsi="Arial" w:eastAsia="Microsoft YaHei"/>
        </w:rPr>
        <w:t>结尾：所以别先问 CrewAI、LangGraph 还是 AutoGen。先拿一张白纸，写下谁拥有任务、谁可以改状态、什么时候必须停、失败如何升级。四个问题答不清，换哪个框架都只是把混乱跑得更快。</w:t>
      </w:r>
    </w:p>
    <w:p>
      <w:pPr>
        <w:pStyle w:val="Heading2"/>
        <w:keepNext/>
      </w:pPr>
      <w:r>
        <w:t>27. 课后作业与评分 Rubric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为自己的一个真实业务选择两种候选模式，提交 PDR 并解释取舍。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定义 DelegationTask、AgentResult、Claim、ArtifactRef 四个 Schema。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实现至少两个并行 Agent 和一个 timeout_partial Join。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加入一个坏 Agent：超时、坏 Schema 或无证据主张，并证明系统可降级。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输出一条完整 Trace，能够从 final decision 回溯到原始证据。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录制 5 分钟演示：正常路径、故障路径、高风险审批路径。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56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优秀标准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架构判断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20%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模式与任务依赖、风险、SLO 相匹配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协作合同</w:t>
            </w:r>
          </w:p>
        </w:tc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20%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字段完整、可验证、边界明确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状态与并发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15%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单写者/不可变 Artifact/幂等设计合理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故障与安全</w:t>
            </w:r>
          </w:p>
        </w:tc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20%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超时、partial、冲突、审批均可演示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可观测性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15%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因果 Trace 和指标可查询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文档与演示</w:t>
            </w:r>
          </w:p>
        </w:tc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10%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可复现、解释取舍而非只展示 happy path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附录 A：可复制模板</w:t>
      </w:r>
    </w:p>
    <w:p>
      <w:pPr>
        <w:pStyle w:val="Heading2"/>
        <w:keepNext/>
      </w:pPr>
      <w:r>
        <w:t>A.1 Delegation Contract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task_id: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parent_task_id: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goal: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acceptance_criteria: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scope: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allowed: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forbidden: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input_refs: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allowed_tools: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deadline: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budget: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max_model_calls: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max_tool_calls: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max_cost: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output_schema: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escalation: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on_timeout: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on_permission_denied: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on_conflict: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A.2 Join Contract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expected_agents: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join_policy: all | quorum | timeout_partial | first_valid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deadline: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minimum_evidence: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conflict_key: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missing_agent_semantics: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deduplication_key: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aggregation_version: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result_status: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complete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partial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conflict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failed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A.3 Agent Card（课程简化版）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name: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description: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version: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skills: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id: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description: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input_modes: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output_modes: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interfaces: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security_schemes: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capabilities: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streaming: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push_notifications: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owner_team: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sla: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data_classification: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B：架构评审清单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是否证明了单 Agent 不足，而不是从多 Agent 方案倒推需求？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控制权与任务 owner 是否在每个状态都唯一、可查询？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全局状态是否避免多写者？Artifact 是否可版本化和追溯？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每次委托是否有目标、验收、预算、权限和升级条件？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并行分支是否真的独立？Join 是否定义超时、缺失和冲突？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是否存在 handoff ping-pong、Supervisor 无限重规划或共识伪独立？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权限是否随委托收缩，而不是扩大？写操作是否必须审批？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是否能从最终结论回溯到 Agent、任务、工具和证据？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是否测试 partial、blocked、failed，而不只测试 completed？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成本、延迟、正确性和人工升级是否有分层指标？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一票否决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如果系统无法明确回答“当前谁拥有任务、为什么调用这个 Agent、结论依据哪份证据、谁批准了副作用”，就还不具备生产条件。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第三周总结</w:t>
      </w:r>
    </w:p>
    <w:p>
      <w:pPr>
        <w:spacing w:after="140" w:line="293" w:lineRule="auto"/>
      </w:pPr>
      <w:r>
        <w:rPr>
          <w:rFonts w:ascii="Arial" w:hAnsi="Arial" w:eastAsia="Microsoft YaHei"/>
        </w:rPr>
        <w:t>这一周最重要的变化，是把多 Agent 从“多个会说话的模型”理解为“受协议约束的分布式决策系统”。模式选择的核心不是 Agent 数量，而是控制权、任务所有权、状态、拓扑、故障边界与收敛。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你现在应该能回答</w:t>
            </w:r>
          </w:p>
        </w:tc>
        <w:tc>
          <w:tcPr>
            <w:tcW w:type="dxa" w:w="58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合格答案的关键词</w:t>
            </w:r>
          </w:p>
        </w:tc>
      </w:tr>
      <w:tr>
        <w:tc>
          <w:tcPr>
            <w:tcW w:type="dxa" w:w="3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何时不用多 Agent？</w:t>
            </w:r>
          </w:p>
        </w:tc>
        <w:tc>
          <w:tcPr>
            <w:tcW w:type="dxa" w:w="5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单 Agent + tools + workflow 已足够</w:t>
            </w:r>
          </w:p>
        </w:tc>
      </w:tr>
      <w:tr>
        <w:tc>
          <w:tcPr>
            <w:tcW w:type="dxa" w:w="3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Hand-Off 与 Supervisor 差在哪？</w:t>
            </w:r>
          </w:p>
        </w:tc>
        <w:tc>
          <w:tcPr>
            <w:tcW w:type="dxa" w:w="5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owner 转移 vs owner 保留</w:t>
            </w:r>
          </w:p>
        </w:tc>
      </w:tr>
      <w:tr>
        <w:tc>
          <w:tcPr>
            <w:tcW w:type="dxa" w:w="3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并行为什么会失败？</w:t>
            </w:r>
          </w:p>
        </w:tc>
        <w:tc>
          <w:tcPr>
            <w:tcW w:type="dxa" w:w="5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依赖、deadline、missing、conflict、Join</w:t>
            </w:r>
          </w:p>
        </w:tc>
      </w:tr>
      <w:tr>
        <w:tc>
          <w:tcPr>
            <w:tcW w:type="dxa" w:w="3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Agent 如何可靠协作？</w:t>
            </w:r>
          </w:p>
        </w:tc>
        <w:tc>
          <w:tcPr>
            <w:tcW w:type="dxa" w:w="5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Delegation/Result/Evidence/Join contracts</w:t>
            </w:r>
          </w:p>
        </w:tc>
      </w:tr>
      <w:tr>
        <w:tc>
          <w:tcPr>
            <w:tcW w:type="dxa" w:w="3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MCP 与 A2A 的边界？</w:t>
            </w:r>
          </w:p>
        </w:tc>
        <w:tc>
          <w:tcPr>
            <w:tcW w:type="dxa" w:w="5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Agent-to-tool vs Agent-to-agent</w:t>
            </w:r>
          </w:p>
        </w:tc>
      </w:tr>
      <w:tr>
        <w:tc>
          <w:tcPr>
            <w:tcW w:type="dxa" w:w="3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如何保证可追责？</w:t>
            </w:r>
          </w:p>
        </w:tc>
        <w:tc>
          <w:tcPr>
            <w:tcW w:type="dxa" w:w="5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causal trace、task lineage、artifact provenance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下一周预告</w:t>
      </w:r>
    </w:p>
    <w:p>
      <w:pPr>
        <w:spacing w:after="140" w:line="293" w:lineRule="auto"/>
      </w:pPr>
      <w:r>
        <w:rPr>
          <w:rFonts w:ascii="Arial" w:hAnsi="Arial" w:eastAsia="Microsoft YaHei"/>
        </w:rPr>
        <w:t>第四周进入 Context Engineering：Agent 到底应该看到什么、什么时候看、从哪里取、如何避免语义扁平化与上下文污染。我们将建立 Agentic Context Taxonomy，并从普通 Vector RAG 走向结构化检索、GraphRAG 与 Context Graph。</w:t>
      </w:r>
    </w:p>
    <w:p>
      <w:pPr>
        <w:pStyle w:val="Heading2"/>
        <w:keepNext/>
      </w:pPr>
      <w:r>
        <w:t>参考资料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Vishal Rajput, Practical Multi-Agent AI Systems, Chapter 4.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LangChain Multi-agent Overview: https://docs.langchain.com/oss/python/langchain/multi-agent/index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LangChain Subagents: https://docs.langchain.com/oss/python/langchain/multi-agent/subagents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LangChain Handoffs: https://docs.langchain.com/oss/python/langchain/multi-agent/handoffs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LangChain Router: https://docs.langchain.com/oss/python/langchain/multi-agent/router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A2A Protocol Specification: https://a2a-protocol.org/latest/specification/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Model Context Protocol Architecture: https://modelcontextprotocol.io/docs/learn/architecture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版本说明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框架 API 会变化，书中长期有效的是模式、合同与控制边界。代码示例以 2026 年 7 月官方文档为校准基线；实际实现请锁定依赖并运行测试。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600"/>
        <w:jc w:val="center"/>
      </w:pPr>
      <w:r>
        <w:rPr>
          <w:rFonts w:ascii="Arial" w:hAnsi="Arial" w:eastAsia="Microsoft YaHei"/>
          <w:b/>
          <w:color w:val="C89324"/>
          <w:sz w:val="26"/>
        </w:rPr>
        <w:t>WEEK 03 COMPLETE</w:t>
      </w:r>
    </w:p>
    <w:p>
      <w:pPr>
        <w:jc w:val="center"/>
      </w:pPr>
      <w:r>
        <w:rPr>
          <w:rFonts w:ascii="Arial" w:hAnsi="Arial" w:eastAsia="Microsoft YaHei"/>
          <w:b/>
          <w:color w:val="174A73"/>
          <w:sz w:val="46"/>
        </w:rPr>
        <w:t>从“多 Agent 拓扑”到“可审计的协作系统”</w:t>
      </w:r>
    </w:p>
    <w:p>
      <w:pPr>
        <w:jc w:val="center"/>
      </w:pPr>
      <w:r>
        <w:rPr>
          <w:rFonts w:ascii="Arial" w:hAnsi="Arial" w:eastAsia="Microsoft YaHei"/>
          <w:color w:val="5E7180"/>
          <w:sz w:val="22"/>
        </w:rPr>
        <w:t>下一章：Context Engineering · RAG 2.0 · GraphRAG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80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E7180"/>
        <w:sz w:val="16"/>
      </w:rPr>
      <w:t xml:space="preserve">DataDan  ·  Architect Courseware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5E7180"/>
        <w:sz w:val="16"/>
      </w:rPr>
      <w:t>生产级多智能体系统开源课　·　WEEK 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Microsoft YaHei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4A7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F7D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4A73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5E71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生产级多智能体系统开源课·第三周</dc:title>
  <dc:subject>多 Agent 架构模式、协作协议与事件响应实战</dc:subject>
  <dc:creator>DataDan</dc:creator>
  <cp:keywords>Multi-Agent, LangGraph, Supervisor, Handoff, A2A, Agent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