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84D7" w14:textId="77777777" w:rsidR="009812D2" w:rsidRPr="009812D2" w:rsidRDefault="009812D2" w:rsidP="009812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Capstone Project 1 (1 week</w:t>
      </w:r>
      <w:proofErr w:type="gramStart"/>
      <w:r w:rsidRPr="009812D2">
        <w:rPr>
          <w:rFonts w:ascii="Calibri" w:hAnsi="Calibri" w:cs="Calibri"/>
        </w:rPr>
        <w:t>) :</w:t>
      </w:r>
      <w:proofErr w:type="gramEnd"/>
    </w:p>
    <w:p w14:paraId="74770B7C" w14:textId="77777777" w:rsidR="009812D2" w:rsidRPr="009812D2" w:rsidRDefault="009812D2" w:rsidP="009812D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Capstone Project: Real-time Crime Rate Prediction and Analysis</w:t>
      </w:r>
    </w:p>
    <w:p w14:paraId="16009D05" w14:textId="77777777" w:rsidR="009812D2" w:rsidRPr="009812D2" w:rsidRDefault="009812D2" w:rsidP="009812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Project Overview</w:t>
      </w:r>
    </w:p>
    <w:p w14:paraId="01F58520" w14:textId="6E2FD696" w:rsidR="009812D2" w:rsidRPr="009812D2" w:rsidRDefault="009812D2" w:rsidP="009812D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Participants will build a real-time analytics pipeline to predict and analyze crime rates in</w:t>
      </w:r>
      <w:r>
        <w:rPr>
          <w:rFonts w:ascii="Calibri" w:hAnsi="Calibri" w:cs="Calibri"/>
        </w:rPr>
        <w:t xml:space="preserve"> </w:t>
      </w:r>
      <w:r w:rsidRPr="009812D2">
        <w:rPr>
          <w:rFonts w:ascii="Calibri" w:hAnsi="Calibri" w:cs="Calibri"/>
        </w:rPr>
        <w:t>major cities using historical crime data. The project will leverage Databricks for data</w:t>
      </w:r>
      <w:r>
        <w:rPr>
          <w:rFonts w:ascii="Calibri" w:hAnsi="Calibri" w:cs="Calibri"/>
        </w:rPr>
        <w:t xml:space="preserve"> </w:t>
      </w:r>
      <w:r w:rsidRPr="009812D2">
        <w:rPr>
          <w:rFonts w:ascii="Calibri" w:hAnsi="Calibri" w:cs="Calibri"/>
        </w:rPr>
        <w:t xml:space="preserve">processing, Spark for real-time streaming, Databricks SQL for analytics, and </w:t>
      </w:r>
      <w:proofErr w:type="spellStart"/>
      <w:r w:rsidRPr="009812D2">
        <w:rPr>
          <w:rFonts w:ascii="Calibri" w:hAnsi="Calibri" w:cs="Calibri"/>
        </w:rPr>
        <w:t>MLflow</w:t>
      </w:r>
      <w:proofErr w:type="spellEnd"/>
      <w:r w:rsidRPr="009812D2">
        <w:rPr>
          <w:rFonts w:ascii="Calibri" w:hAnsi="Calibri" w:cs="Calibri"/>
        </w:rPr>
        <w:t xml:space="preserve"> for</w:t>
      </w:r>
      <w:r>
        <w:rPr>
          <w:rFonts w:ascii="Calibri" w:hAnsi="Calibri" w:cs="Calibri"/>
        </w:rPr>
        <w:t xml:space="preserve"> </w:t>
      </w:r>
      <w:r w:rsidRPr="009812D2">
        <w:rPr>
          <w:rFonts w:ascii="Calibri" w:hAnsi="Calibri" w:cs="Calibri"/>
        </w:rPr>
        <w:t>machine learning model management.</w:t>
      </w:r>
    </w:p>
    <w:p w14:paraId="4300C84F" w14:textId="77777777" w:rsidR="009812D2" w:rsidRPr="009812D2" w:rsidRDefault="009812D2" w:rsidP="009812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Data Source</w:t>
      </w:r>
    </w:p>
    <w:p w14:paraId="10115493" w14:textId="6496C27D" w:rsidR="009812D2" w:rsidRPr="009812D2" w:rsidRDefault="009812D2" w:rsidP="009812D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Dataset: Use the "US Crime Rates" dataset available from the City of Chicago's</w:t>
      </w:r>
    </w:p>
    <w:p w14:paraId="03E635AA" w14:textId="77777777" w:rsidR="009812D2" w:rsidRPr="009812D2" w:rsidRDefault="009812D2" w:rsidP="009812D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Data Portal. This dataset includes details such as the date, type of crime, location,</w:t>
      </w:r>
    </w:p>
    <w:p w14:paraId="31A57F52" w14:textId="77777777" w:rsidR="009812D2" w:rsidRPr="009812D2" w:rsidRDefault="009812D2" w:rsidP="009812D2">
      <w:pPr>
        <w:pStyle w:val="ListParagraph"/>
        <w:ind w:left="1440"/>
        <w:rPr>
          <w:rFonts w:ascii="Calibri" w:hAnsi="Calibri" w:cs="Calibri"/>
        </w:rPr>
      </w:pPr>
      <w:r w:rsidRPr="009812D2">
        <w:rPr>
          <w:rFonts w:ascii="Calibri" w:hAnsi="Calibri" w:cs="Calibri"/>
        </w:rPr>
        <w:t>and arrest records.</w:t>
      </w:r>
    </w:p>
    <w:p w14:paraId="351227FC" w14:textId="2C14D29D" w:rsidR="009812D2" w:rsidRPr="009812D2" w:rsidRDefault="009812D2" w:rsidP="009812D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Additional Data: Weather data from the NOAA which can be used to analyze the</w:t>
      </w:r>
    </w:p>
    <w:p w14:paraId="1494B50F" w14:textId="77777777" w:rsidR="009812D2" w:rsidRPr="009812D2" w:rsidRDefault="009812D2" w:rsidP="009812D2">
      <w:pPr>
        <w:pStyle w:val="ListParagraph"/>
        <w:ind w:left="1440"/>
        <w:rPr>
          <w:rFonts w:ascii="Calibri" w:hAnsi="Calibri" w:cs="Calibri"/>
        </w:rPr>
      </w:pPr>
      <w:r w:rsidRPr="009812D2">
        <w:rPr>
          <w:rFonts w:ascii="Calibri" w:hAnsi="Calibri" w:cs="Calibri"/>
        </w:rPr>
        <w:t>impact of weather conditions on crime rates.</w:t>
      </w:r>
    </w:p>
    <w:p w14:paraId="27F2B101" w14:textId="77777777" w:rsidR="009812D2" w:rsidRPr="009812D2" w:rsidRDefault="009812D2" w:rsidP="009812D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Key Phases of the Project</w:t>
      </w:r>
    </w:p>
    <w:p w14:paraId="247D41D1" w14:textId="51701484" w:rsidR="009812D2" w:rsidRPr="009812D2" w:rsidRDefault="009812D2" w:rsidP="009812D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Data Ingestion and Storage</w:t>
      </w:r>
    </w:p>
    <w:p w14:paraId="7452A938" w14:textId="11BE5E9E" w:rsidR="009812D2" w:rsidRPr="009812D2" w:rsidRDefault="009812D2" w:rsidP="009812D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Ingest real-time and historical crime data using Databricks Auto-loader.</w:t>
      </w:r>
    </w:p>
    <w:p w14:paraId="0D7CBEE0" w14:textId="4D840648" w:rsidR="009812D2" w:rsidRPr="009812D2" w:rsidRDefault="009812D2" w:rsidP="009812D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9812D2">
        <w:rPr>
          <w:rFonts w:ascii="Calibri" w:hAnsi="Calibri" w:cs="Calibri"/>
        </w:rPr>
        <w:t>Store data in Delta Lake to leverage ACID transactions and efficient data</w:t>
      </w:r>
      <w:r>
        <w:rPr>
          <w:rFonts w:ascii="Calibri" w:hAnsi="Calibri" w:cs="Calibri"/>
        </w:rPr>
        <w:t xml:space="preserve"> </w:t>
      </w:r>
      <w:r w:rsidRPr="009812D2">
        <w:rPr>
          <w:rFonts w:ascii="Calibri" w:hAnsi="Calibri" w:cs="Calibri"/>
        </w:rPr>
        <w:t>querying.</w:t>
      </w:r>
    </w:p>
    <w:p w14:paraId="05B341F0" w14:textId="77777777" w:rsidR="009812D2" w:rsidRPr="009812D2" w:rsidRDefault="009812D2" w:rsidP="009812D2">
      <w:pPr>
        <w:rPr>
          <w:rFonts w:ascii="Calibri" w:hAnsi="Calibri" w:cs="Calibri"/>
        </w:rPr>
      </w:pPr>
    </w:p>
    <w:p w14:paraId="48F54E42" w14:textId="77777777" w:rsidR="009812D2" w:rsidRP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2. Data Processing and Transformation</w:t>
      </w:r>
    </w:p>
    <w:p w14:paraId="121A7128" w14:textId="44AF87AA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 xml:space="preserve">Cleanse and preprocess data using </w:t>
      </w:r>
      <w:proofErr w:type="spellStart"/>
      <w:r w:rsidRPr="009812D2">
        <w:rPr>
          <w:rFonts w:ascii="Calibri" w:hAnsi="Calibri" w:cs="Calibri"/>
        </w:rPr>
        <w:t>PySpark.</w:t>
      </w:r>
      <w:proofErr w:type="spellEnd"/>
    </w:p>
    <w:p w14:paraId="667DAE2D" w14:textId="77777777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Develop a Bronze/Silver/Gold layer architecture for processed data.</w:t>
      </w:r>
    </w:p>
    <w:p w14:paraId="61F33EF5" w14:textId="7E8FE244" w:rsidR="009812D2" w:rsidRP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Implement streaming data pipelines to ingest real-time crime data.</w:t>
      </w:r>
      <w:r>
        <w:rPr>
          <w:rFonts w:ascii="Calibri" w:hAnsi="Calibri" w:cs="Calibri"/>
        </w:rPr>
        <w:br/>
      </w:r>
    </w:p>
    <w:p w14:paraId="38762CAA" w14:textId="77777777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3. Analytics and Business Intelligence</w:t>
      </w:r>
    </w:p>
    <w:p w14:paraId="744DA5E8" w14:textId="77777777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Use Databricks SQL to create queries and dashboards for analyzing crime</w:t>
      </w:r>
      <w:r>
        <w:rPr>
          <w:rFonts w:ascii="Calibri" w:hAnsi="Calibri" w:cs="Calibri"/>
        </w:rPr>
        <w:t xml:space="preserve"> </w:t>
      </w:r>
      <w:r w:rsidRPr="009812D2">
        <w:rPr>
          <w:rFonts w:ascii="Calibri" w:hAnsi="Calibri" w:cs="Calibri"/>
        </w:rPr>
        <w:t>trends and patterns.</w:t>
      </w:r>
    </w:p>
    <w:p w14:paraId="01FAB9E6" w14:textId="77777777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 xml:space="preserve">Integrate external tools for enhanced visualization (e.g., Tableau or </w:t>
      </w:r>
      <w:proofErr w:type="spellStart"/>
      <w:r w:rsidRPr="009812D2">
        <w:rPr>
          <w:rFonts w:ascii="Calibri" w:hAnsi="Calibri" w:cs="Calibri"/>
        </w:rPr>
        <w:t>PowerBI</w:t>
      </w:r>
      <w:proofErr w:type="spellEnd"/>
    </w:p>
    <w:p w14:paraId="71CB8C84" w14:textId="0ABA61AF" w:rsidR="009812D2" w:rsidRP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embedded in Databricks notebooks).</w:t>
      </w:r>
      <w:r>
        <w:rPr>
          <w:rFonts w:ascii="Calibri" w:hAnsi="Calibri" w:cs="Calibri"/>
        </w:rPr>
        <w:br/>
      </w:r>
    </w:p>
    <w:p w14:paraId="6289EDEC" w14:textId="77777777" w:rsid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4. Machine Learning Model Development</w:t>
      </w:r>
    </w:p>
    <w:p w14:paraId="672320EA" w14:textId="669AFA87" w:rsidR="009812D2" w:rsidRPr="009812D2" w:rsidRDefault="009812D2" w:rsidP="009812D2">
      <w:pPr>
        <w:ind w:left="720"/>
        <w:rPr>
          <w:rFonts w:ascii="Calibri" w:hAnsi="Calibri" w:cs="Calibri"/>
        </w:rPr>
      </w:pPr>
      <w:r w:rsidRPr="009812D2">
        <w:rPr>
          <w:rFonts w:ascii="Calibri" w:hAnsi="Calibri" w:cs="Calibri"/>
        </w:rPr>
        <w:t>Develop a predictive model to forecast crime rates based on historical data</w:t>
      </w:r>
    </w:p>
    <w:p w14:paraId="49B2994F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lastRenderedPageBreak/>
        <w:t>and other factors like weather conditions.</w:t>
      </w:r>
    </w:p>
    <w:p w14:paraId="63B03F8B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 xml:space="preserve">● Use </w:t>
      </w:r>
      <w:proofErr w:type="spellStart"/>
      <w:r w:rsidRPr="009812D2">
        <w:rPr>
          <w:rFonts w:ascii="Calibri" w:hAnsi="Calibri" w:cs="Calibri"/>
        </w:rPr>
        <w:t>MLflow</w:t>
      </w:r>
      <w:proofErr w:type="spellEnd"/>
      <w:r w:rsidRPr="009812D2">
        <w:rPr>
          <w:rFonts w:ascii="Calibri" w:hAnsi="Calibri" w:cs="Calibri"/>
        </w:rPr>
        <w:t xml:space="preserve"> to track experiments, manage machine learning models, and</w:t>
      </w:r>
    </w:p>
    <w:p w14:paraId="7B829B26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serve the final model.</w:t>
      </w:r>
    </w:p>
    <w:p w14:paraId="5C86F0F9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5. Model Deployment and Serving</w:t>
      </w:r>
    </w:p>
    <w:p w14:paraId="3FD75726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 xml:space="preserve">● Deploy the model using Databricks’ </w:t>
      </w:r>
      <w:proofErr w:type="spellStart"/>
      <w:r w:rsidRPr="009812D2">
        <w:rPr>
          <w:rFonts w:ascii="Calibri" w:hAnsi="Calibri" w:cs="Calibri"/>
        </w:rPr>
        <w:t>MLflow</w:t>
      </w:r>
      <w:proofErr w:type="spellEnd"/>
      <w:r w:rsidRPr="009812D2">
        <w:rPr>
          <w:rFonts w:ascii="Calibri" w:hAnsi="Calibri" w:cs="Calibri"/>
        </w:rPr>
        <w:t xml:space="preserve"> Model Serving.</w:t>
      </w:r>
    </w:p>
    <w:p w14:paraId="43372CB7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Set up a real-time prediction endpoint to provide on-demand crime rate</w:t>
      </w:r>
    </w:p>
    <w:p w14:paraId="36BB2F24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predictions.</w:t>
      </w:r>
    </w:p>
    <w:p w14:paraId="460C3691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6. Project Presentation</w:t>
      </w:r>
    </w:p>
    <w:p w14:paraId="5D96453F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Document the entire pipeline from data ingestion to model deployment.</w:t>
      </w:r>
    </w:p>
    <w:p w14:paraId="68EB634B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Prepare a final presentation outlining methodologies, insights, challenges,</w:t>
      </w:r>
    </w:p>
    <w:p w14:paraId="294D132F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and performance metrics.</w:t>
      </w:r>
    </w:p>
    <w:p w14:paraId="0CE5AAE0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Demonstrate a live dashboard and model prediction results.</w:t>
      </w:r>
    </w:p>
    <w:p w14:paraId="61D8FAB6" w14:textId="77777777" w:rsidR="009812D2" w:rsidRPr="009812D2" w:rsidRDefault="009812D2" w:rsidP="009812D2">
      <w:pPr>
        <w:rPr>
          <w:rFonts w:ascii="Calibri" w:hAnsi="Calibri" w:cs="Calibri"/>
        </w:rPr>
      </w:pPr>
    </w:p>
    <w:p w14:paraId="5C16FFD1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Expected Outcomes</w:t>
      </w:r>
    </w:p>
    <w:p w14:paraId="7960DDBF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Participants will gain hands-on experience with building end-to-end solutions on the</w:t>
      </w:r>
    </w:p>
    <w:p w14:paraId="1427ED03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Databricks platform.</w:t>
      </w:r>
    </w:p>
    <w:p w14:paraId="5ABC530C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The project helps understand the integration of various Databricks components and</w:t>
      </w:r>
    </w:p>
    <w:p w14:paraId="05CACDBA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external tools.</w:t>
      </w:r>
    </w:p>
    <w:p w14:paraId="50430E4B" w14:textId="7777777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● Participants will learn to handle real-time data streams, perform advanced analytics,</w:t>
      </w:r>
    </w:p>
    <w:p w14:paraId="3CC1D953" w14:textId="37883627" w:rsidR="009812D2" w:rsidRPr="009812D2" w:rsidRDefault="009812D2" w:rsidP="009812D2">
      <w:pPr>
        <w:rPr>
          <w:rFonts w:ascii="Calibri" w:hAnsi="Calibri" w:cs="Calibri"/>
        </w:rPr>
      </w:pPr>
      <w:r w:rsidRPr="009812D2">
        <w:rPr>
          <w:rFonts w:ascii="Calibri" w:hAnsi="Calibri" w:cs="Calibri"/>
        </w:rPr>
        <w:t>and deploy machine learning models in a production-like environment.</w:t>
      </w:r>
    </w:p>
    <w:sectPr w:rsidR="009812D2" w:rsidRPr="0098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520"/>
    <w:multiLevelType w:val="hybridMultilevel"/>
    <w:tmpl w:val="586E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53A5"/>
    <w:multiLevelType w:val="hybridMultilevel"/>
    <w:tmpl w:val="1B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39140">
    <w:abstractNumId w:val="1"/>
  </w:num>
  <w:num w:numId="2" w16cid:durableId="25011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2"/>
    <w:rsid w:val="009812D2"/>
    <w:rsid w:val="00E7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E6FB2"/>
  <w15:chartTrackingRefBased/>
  <w15:docId w15:val="{5B7AD13A-2AD6-8346-98A6-A66FE32A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Garde</dc:creator>
  <cp:keywords/>
  <dc:description/>
  <cp:lastModifiedBy>Sanaa Garde</cp:lastModifiedBy>
  <cp:revision>1</cp:revision>
  <dcterms:created xsi:type="dcterms:W3CDTF">2024-07-20T02:41:00Z</dcterms:created>
  <dcterms:modified xsi:type="dcterms:W3CDTF">2024-07-20T02:46:00Z</dcterms:modified>
</cp:coreProperties>
</file>