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3FB" w:rsidRPr="00F670C8" w:rsidRDefault="00302B7A" w:rsidP="00F670C8">
      <w:pPr>
        <w:pStyle w:val="Ttulo1"/>
      </w:pPr>
      <w:r w:rsidRPr="00F670C8">
        <w:t>Proyecto de Sistema de Producción</w:t>
      </w:r>
    </w:p>
    <w:p w:rsidR="00302B7A" w:rsidRPr="00F670C8" w:rsidRDefault="00302B7A" w:rsidP="00302B7A">
      <w:pPr>
        <w:rPr>
          <w:rFonts w:cs="Arial"/>
        </w:rPr>
      </w:pPr>
      <w:r w:rsidRPr="00F670C8">
        <w:rPr>
          <w:rFonts w:cs="Arial"/>
        </w:rPr>
        <w:t>En el actual proyecto de desarrollo de aplicaciones de base de datos, se ha decidió aplicar el sistema de producción a un</w:t>
      </w:r>
      <w:r w:rsidR="00E61467" w:rsidRPr="00F670C8">
        <w:rPr>
          <w:rFonts w:cs="Arial"/>
        </w:rPr>
        <w:t>a empresa productora de envases, la cual contara con una base de datos donde se almacenara la información y una interfaz para los diferentes tipos de usuarios</w:t>
      </w:r>
      <w:r w:rsidR="0029303A">
        <w:rPr>
          <w:rFonts w:cs="Arial"/>
        </w:rPr>
        <w:t xml:space="preserve"> (Administrador, Consulta)</w:t>
      </w:r>
      <w:r w:rsidR="00E61467" w:rsidRPr="00F670C8">
        <w:rPr>
          <w:rFonts w:cs="Arial"/>
        </w:rPr>
        <w:t>, en el cual podrán consultar o ingresar información referente a los procesos de producción y mantenimiento de la maquinaria.</w:t>
      </w:r>
    </w:p>
    <w:p w:rsidR="00552432" w:rsidRPr="00F670C8" w:rsidRDefault="00552432" w:rsidP="00302B7A">
      <w:pPr>
        <w:rPr>
          <w:rFonts w:cs="Arial"/>
        </w:rPr>
      </w:pPr>
    </w:p>
    <w:p w:rsidR="00302B7A" w:rsidRPr="00F670C8" w:rsidRDefault="00302B7A" w:rsidP="00302B7A">
      <w:pPr>
        <w:rPr>
          <w:rFonts w:cs="Arial"/>
        </w:rPr>
      </w:pPr>
      <w:r w:rsidRPr="00F670C8">
        <w:rPr>
          <w:rFonts w:cs="Arial"/>
        </w:rPr>
        <w:t xml:space="preserve">En este sistema se pretende llevar un control específico y sistematizado de la producción de envases </w:t>
      </w:r>
      <w:r w:rsidR="00552432" w:rsidRPr="00F670C8">
        <w:rPr>
          <w:rFonts w:cs="Arial"/>
        </w:rPr>
        <w:t xml:space="preserve">(PET) </w:t>
      </w:r>
      <w:r w:rsidRPr="00F670C8">
        <w:rPr>
          <w:rFonts w:cs="Arial"/>
        </w:rPr>
        <w:t>de diferentes presentaciones</w:t>
      </w:r>
      <w:r w:rsidR="00E61467" w:rsidRPr="00F670C8">
        <w:rPr>
          <w:rFonts w:cs="Arial"/>
        </w:rPr>
        <w:t xml:space="preserve"> y colores</w:t>
      </w:r>
      <w:r w:rsidRPr="00F670C8">
        <w:rPr>
          <w:rFonts w:cs="Arial"/>
        </w:rPr>
        <w:t xml:space="preserve"> que son las siguientes:</w:t>
      </w:r>
    </w:p>
    <w:p w:rsidR="00302B7A" w:rsidRPr="00F670C8" w:rsidRDefault="00302B7A" w:rsidP="00302B7A">
      <w:pPr>
        <w:rPr>
          <w:rFonts w:cs="Arial"/>
          <w:b/>
        </w:rPr>
      </w:pPr>
      <w:r w:rsidRPr="00F670C8">
        <w:rPr>
          <w:rFonts w:cs="Arial"/>
          <w:b/>
        </w:rPr>
        <w:t xml:space="preserve">TIPOS DE ENVASE: </w:t>
      </w:r>
    </w:p>
    <w:p w:rsidR="00302B7A" w:rsidRPr="00F670C8" w:rsidRDefault="00302B7A" w:rsidP="00302B7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670C8">
        <w:rPr>
          <w:rFonts w:ascii="Arial" w:hAnsi="Arial" w:cs="Arial"/>
        </w:rPr>
        <w:t>A – 400ml</w:t>
      </w:r>
    </w:p>
    <w:p w:rsidR="00302B7A" w:rsidRPr="00F670C8" w:rsidRDefault="00302B7A" w:rsidP="00302B7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670C8">
        <w:rPr>
          <w:rFonts w:ascii="Arial" w:hAnsi="Arial" w:cs="Arial"/>
        </w:rPr>
        <w:t>B – 500ml</w:t>
      </w:r>
    </w:p>
    <w:p w:rsidR="00302B7A" w:rsidRPr="00F670C8" w:rsidRDefault="00302B7A" w:rsidP="00302B7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670C8">
        <w:rPr>
          <w:rFonts w:ascii="Arial" w:hAnsi="Arial" w:cs="Arial"/>
        </w:rPr>
        <w:t>C – 600ml</w:t>
      </w:r>
    </w:p>
    <w:p w:rsidR="00F670C8" w:rsidRPr="00F670C8" w:rsidRDefault="00302B7A" w:rsidP="00F670C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670C8">
        <w:rPr>
          <w:rFonts w:ascii="Arial" w:hAnsi="Arial" w:cs="Arial"/>
        </w:rPr>
        <w:t>D – 1L</w:t>
      </w:r>
    </w:p>
    <w:p w:rsidR="00F670C8" w:rsidRPr="00F670C8" w:rsidRDefault="00F670C8" w:rsidP="00F670C8">
      <w:pPr>
        <w:rPr>
          <w:rFonts w:cs="Arial"/>
        </w:rPr>
      </w:pPr>
      <w:r w:rsidRPr="00F670C8">
        <w:rPr>
          <w:rFonts w:cs="Arial"/>
        </w:rPr>
        <w:t xml:space="preserve">El sistema contara con la capacidad de determinar </w:t>
      </w:r>
      <w:proofErr w:type="spellStart"/>
      <w:r w:rsidRPr="00F670C8">
        <w:rPr>
          <w:rFonts w:cs="Arial"/>
        </w:rPr>
        <w:t>que</w:t>
      </w:r>
      <w:proofErr w:type="spellEnd"/>
      <w:r w:rsidRPr="00F670C8">
        <w:rPr>
          <w:rFonts w:cs="Arial"/>
        </w:rPr>
        <w:t xml:space="preserve"> cantidad de materia prima necesitara cada tipo de envase por lo tanto si se requiere x cantidad de envase A el sistema nos dirá si se cuenta con el material requerido de no ser así se hará una petición al área de compras.</w:t>
      </w:r>
    </w:p>
    <w:p w:rsidR="00302B7A" w:rsidRPr="00F670C8" w:rsidRDefault="00E61467" w:rsidP="00302B7A">
      <w:pPr>
        <w:rPr>
          <w:rFonts w:cs="Arial"/>
        </w:rPr>
      </w:pPr>
      <w:r w:rsidRPr="00F670C8">
        <w:rPr>
          <w:rFonts w:cs="Arial"/>
        </w:rPr>
        <w:t>La empresa cuenta con la siguiente maquinaria:</w:t>
      </w:r>
    </w:p>
    <w:tbl>
      <w:tblPr>
        <w:tblStyle w:val="Tablaconcuadrcula"/>
        <w:tblW w:w="9368" w:type="dxa"/>
        <w:tblInd w:w="0" w:type="dxa"/>
        <w:tblLook w:val="04A0" w:firstRow="1" w:lastRow="0" w:firstColumn="1" w:lastColumn="0" w:noHBand="0" w:noVBand="1"/>
      </w:tblPr>
      <w:tblGrid>
        <w:gridCol w:w="1331"/>
        <w:gridCol w:w="1485"/>
        <w:gridCol w:w="1608"/>
        <w:gridCol w:w="1781"/>
        <w:gridCol w:w="1938"/>
        <w:gridCol w:w="1225"/>
      </w:tblGrid>
      <w:tr w:rsidR="00F670C8" w:rsidRPr="00F670C8" w:rsidTr="00F670C8">
        <w:trPr>
          <w:trHeight w:val="67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  <w:b/>
              </w:rPr>
            </w:pPr>
            <w:r w:rsidRPr="00F670C8">
              <w:rPr>
                <w:rFonts w:cs="Arial"/>
                <w:b/>
              </w:rPr>
              <w:t>MAQUINA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  <w:b/>
              </w:rPr>
            </w:pPr>
            <w:r w:rsidRPr="00F670C8">
              <w:rPr>
                <w:rFonts w:cs="Arial"/>
                <w:b/>
              </w:rPr>
              <w:t>TIPO DE ENVASE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  <w:b/>
              </w:rPr>
            </w:pPr>
            <w:r w:rsidRPr="00F670C8">
              <w:rPr>
                <w:rFonts w:cs="Arial"/>
                <w:b/>
              </w:rPr>
              <w:t>CAPACIDAD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  <w:b/>
              </w:rPr>
            </w:pPr>
            <w:r w:rsidRPr="00F670C8">
              <w:rPr>
                <w:rFonts w:cs="Arial"/>
                <w:b/>
              </w:rPr>
              <w:t>CANTIDAD / 1h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  <w:b/>
              </w:rPr>
            </w:pPr>
            <w:r w:rsidRPr="00F670C8">
              <w:rPr>
                <w:rFonts w:cs="Arial"/>
                <w:b/>
              </w:rPr>
              <w:t>CANTIDAD / 24h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  <w:b/>
              </w:rPr>
            </w:pPr>
            <w:r w:rsidRPr="00F670C8">
              <w:rPr>
                <w:rFonts w:cs="Arial"/>
                <w:b/>
              </w:rPr>
              <w:t>CAJAS</w:t>
            </w:r>
          </w:p>
          <w:p w:rsidR="00F670C8" w:rsidRPr="00F670C8" w:rsidRDefault="00F670C8">
            <w:pPr>
              <w:rPr>
                <w:rFonts w:cs="Arial"/>
                <w:b/>
              </w:rPr>
            </w:pPr>
            <w:r w:rsidRPr="00F670C8">
              <w:rPr>
                <w:rFonts w:cs="Arial"/>
                <w:b/>
              </w:rPr>
              <w:t>(</w:t>
            </w:r>
            <w:proofErr w:type="spellStart"/>
            <w:r w:rsidRPr="00F670C8">
              <w:rPr>
                <w:rFonts w:cs="Arial"/>
                <w:b/>
              </w:rPr>
              <w:t>pza</w:t>
            </w:r>
            <w:proofErr w:type="spellEnd"/>
            <w:r w:rsidRPr="00F670C8">
              <w:rPr>
                <w:rFonts w:cs="Arial"/>
                <w:b/>
              </w:rPr>
              <w:t>)</w:t>
            </w:r>
          </w:p>
        </w:tc>
      </w:tr>
      <w:tr w:rsidR="00F670C8" w:rsidRPr="00F670C8" w:rsidTr="00F670C8">
        <w:trPr>
          <w:trHeight w:val="336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Línea</w:t>
            </w:r>
            <w:r w:rsidRPr="00F670C8">
              <w:rPr>
                <w:rFonts w:cs="Arial"/>
              </w:rPr>
              <w:t xml:space="preserve"> 1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Envase A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400ml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36,000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864,000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24</w:t>
            </w:r>
          </w:p>
        </w:tc>
      </w:tr>
      <w:tr w:rsidR="00F670C8" w:rsidRPr="00F670C8" w:rsidTr="00F670C8">
        <w:trPr>
          <w:trHeight w:val="336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Línea</w:t>
            </w:r>
            <w:r w:rsidRPr="00F670C8">
              <w:rPr>
                <w:rFonts w:cs="Arial"/>
              </w:rPr>
              <w:t xml:space="preserve"> 2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Envase B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500ml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36,000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864,000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24</w:t>
            </w:r>
          </w:p>
        </w:tc>
      </w:tr>
      <w:tr w:rsidR="00F670C8" w:rsidRPr="00F670C8" w:rsidTr="00F670C8">
        <w:trPr>
          <w:trHeight w:val="314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Línea</w:t>
            </w:r>
            <w:r w:rsidRPr="00F670C8">
              <w:rPr>
                <w:rFonts w:cs="Arial"/>
              </w:rPr>
              <w:t xml:space="preserve"> 3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Envase C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600ml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36,000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864,000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24</w:t>
            </w:r>
          </w:p>
        </w:tc>
      </w:tr>
      <w:tr w:rsidR="00F670C8" w:rsidRPr="00F670C8" w:rsidTr="00F670C8">
        <w:trPr>
          <w:trHeight w:val="3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Línea</w:t>
            </w:r>
            <w:r w:rsidRPr="00F670C8">
              <w:rPr>
                <w:rFonts w:cs="Arial"/>
              </w:rPr>
              <w:t xml:space="preserve"> 4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Envase D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1L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21,000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504,000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0C8" w:rsidRPr="00F670C8" w:rsidRDefault="00F670C8">
            <w:pPr>
              <w:rPr>
                <w:rFonts w:cs="Arial"/>
              </w:rPr>
            </w:pPr>
            <w:r w:rsidRPr="00F670C8">
              <w:rPr>
                <w:rFonts w:cs="Arial"/>
              </w:rPr>
              <w:t>12</w:t>
            </w:r>
          </w:p>
        </w:tc>
      </w:tr>
    </w:tbl>
    <w:p w:rsidR="00F670C8" w:rsidRPr="00F670C8" w:rsidRDefault="00F670C8" w:rsidP="00F670C8">
      <w:pPr>
        <w:rPr>
          <w:rFonts w:cs="Arial"/>
        </w:rPr>
      </w:pPr>
    </w:p>
    <w:p w:rsidR="00F670C8" w:rsidRPr="00F670C8" w:rsidRDefault="00F670C8" w:rsidP="00F670C8">
      <w:pPr>
        <w:rPr>
          <w:rFonts w:cs="Arial"/>
        </w:rPr>
      </w:pPr>
      <w:r w:rsidRPr="00F670C8">
        <w:rPr>
          <w:rFonts w:cs="Arial"/>
        </w:rPr>
        <w:lastRenderedPageBreak/>
        <w:t>Una “Línea” trabaja con 3 máquinas (envase, etiqueta y empa</w:t>
      </w:r>
      <w:r w:rsidRPr="00F670C8">
        <w:rPr>
          <w:rFonts w:cs="Arial"/>
        </w:rPr>
        <w:t>cadora). Cada máquina requiere mantenimiento 1 vez al mes</w:t>
      </w:r>
      <w:r w:rsidRPr="00F670C8">
        <w:rPr>
          <w:rFonts w:cs="Arial"/>
        </w:rPr>
        <w:t>.</w:t>
      </w:r>
      <w:r w:rsidRPr="00F670C8">
        <w:rPr>
          <w:rFonts w:cs="Arial"/>
        </w:rPr>
        <w:t xml:space="preserve"> El sistema tomara en cuenta cuando alguna máquina de cualquier línea está en mantenimiento.</w:t>
      </w:r>
    </w:p>
    <w:p w:rsidR="00F670C8" w:rsidRPr="00F670C8" w:rsidRDefault="00F670C8" w:rsidP="00F670C8">
      <w:pPr>
        <w:pStyle w:val="Ttulo1"/>
      </w:pPr>
      <w:r w:rsidRPr="00F670C8">
        <w:t>Descripción de Procesos</w:t>
      </w:r>
    </w:p>
    <w:p w:rsidR="00F670C8" w:rsidRPr="00F670C8" w:rsidRDefault="00F670C8" w:rsidP="00F670C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670C8">
        <w:rPr>
          <w:rFonts w:ascii="Arial" w:hAnsi="Arial" w:cs="Arial"/>
        </w:rPr>
        <w:t>Almacén, Materia prima (</w:t>
      </w:r>
      <w:r w:rsidRPr="00F670C8">
        <w:rPr>
          <w:rFonts w:ascii="Arial" w:hAnsi="Arial" w:cs="Arial"/>
          <w:b/>
        </w:rPr>
        <w:t>preforma</w:t>
      </w:r>
      <w:r w:rsidRPr="00F670C8">
        <w:rPr>
          <w:rFonts w:ascii="Arial" w:hAnsi="Arial" w:cs="Arial"/>
        </w:rPr>
        <w:t>)</w:t>
      </w:r>
    </w:p>
    <w:p w:rsidR="00F670C8" w:rsidRPr="00F670C8" w:rsidRDefault="00F670C8" w:rsidP="00F670C8">
      <w:pPr>
        <w:pStyle w:val="Prrafodelista"/>
        <w:rPr>
          <w:rFonts w:ascii="Arial" w:hAnsi="Arial" w:cs="Arial"/>
        </w:rPr>
      </w:pPr>
    </w:p>
    <w:p w:rsidR="00F670C8" w:rsidRPr="00F670C8" w:rsidRDefault="00F670C8" w:rsidP="00F670C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670C8">
        <w:rPr>
          <w:rFonts w:ascii="Arial" w:hAnsi="Arial" w:cs="Arial"/>
        </w:rPr>
        <w:t>Máquina de Envase:</w:t>
      </w:r>
    </w:p>
    <w:p w:rsidR="00F670C8" w:rsidRPr="00F670C8" w:rsidRDefault="00F670C8" w:rsidP="00F670C8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 w:rsidRPr="00F670C8">
        <w:rPr>
          <w:rFonts w:ascii="Arial" w:hAnsi="Arial" w:cs="Arial"/>
        </w:rPr>
        <w:t xml:space="preserve">Calentamiento </w:t>
      </w:r>
    </w:p>
    <w:p w:rsidR="00F670C8" w:rsidRPr="00F670C8" w:rsidRDefault="00F670C8" w:rsidP="00F670C8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 w:rsidRPr="00F670C8">
        <w:rPr>
          <w:rFonts w:ascii="Arial" w:hAnsi="Arial" w:cs="Arial"/>
        </w:rPr>
        <w:t>Molde</w:t>
      </w:r>
    </w:p>
    <w:p w:rsidR="00F670C8" w:rsidRPr="00F670C8" w:rsidRDefault="00F670C8" w:rsidP="00F670C8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 w:rsidRPr="00F670C8">
        <w:rPr>
          <w:rFonts w:ascii="Arial" w:hAnsi="Arial" w:cs="Arial"/>
        </w:rPr>
        <w:t>Varilla de estirado</w:t>
      </w:r>
    </w:p>
    <w:p w:rsidR="00F670C8" w:rsidRPr="00F670C8" w:rsidRDefault="00F670C8" w:rsidP="00F670C8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 w:rsidRPr="00F670C8">
        <w:rPr>
          <w:rFonts w:ascii="Arial" w:hAnsi="Arial" w:cs="Arial"/>
        </w:rPr>
        <w:t>Pre-soplado</w:t>
      </w:r>
    </w:p>
    <w:p w:rsidR="00F670C8" w:rsidRPr="00F670C8" w:rsidRDefault="00F670C8" w:rsidP="00F670C8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 w:rsidRPr="00F670C8">
        <w:rPr>
          <w:rFonts w:ascii="Arial" w:hAnsi="Arial" w:cs="Arial"/>
        </w:rPr>
        <w:t>Soplado</w:t>
      </w:r>
    </w:p>
    <w:p w:rsidR="00F670C8" w:rsidRPr="00F670C8" w:rsidRDefault="00F670C8" w:rsidP="00F670C8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 w:rsidRPr="00F670C8">
        <w:rPr>
          <w:rFonts w:ascii="Arial" w:hAnsi="Arial" w:cs="Arial"/>
        </w:rPr>
        <w:t>Desfogue de gases</w:t>
      </w:r>
    </w:p>
    <w:p w:rsidR="00F670C8" w:rsidRPr="00F670C8" w:rsidRDefault="00F670C8" w:rsidP="00F670C8">
      <w:pPr>
        <w:pStyle w:val="Prrafodelista"/>
        <w:ind w:left="2160"/>
        <w:rPr>
          <w:rFonts w:ascii="Arial" w:hAnsi="Arial" w:cs="Arial"/>
        </w:rPr>
      </w:pPr>
    </w:p>
    <w:p w:rsidR="00F670C8" w:rsidRPr="00F670C8" w:rsidRDefault="00F670C8" w:rsidP="00F670C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670C8">
        <w:rPr>
          <w:rFonts w:ascii="Arial" w:hAnsi="Arial" w:cs="Arial"/>
        </w:rPr>
        <w:t xml:space="preserve">Máquina de etiquetado </w:t>
      </w:r>
    </w:p>
    <w:p w:rsidR="00F670C8" w:rsidRPr="00F670C8" w:rsidRDefault="00F670C8" w:rsidP="00F670C8">
      <w:pPr>
        <w:pStyle w:val="Prrafodelista"/>
        <w:rPr>
          <w:rFonts w:ascii="Arial" w:hAnsi="Arial" w:cs="Arial"/>
        </w:rPr>
      </w:pPr>
    </w:p>
    <w:p w:rsidR="006109EB" w:rsidRDefault="006109EB" w:rsidP="006109E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Maquina</w:t>
      </w:r>
      <w:r w:rsidR="00F670C8" w:rsidRPr="00F670C8">
        <w:rPr>
          <w:rFonts w:ascii="Arial" w:hAnsi="Arial" w:cs="Arial"/>
        </w:rPr>
        <w:t xml:space="preserve"> (Empacadora)</w:t>
      </w:r>
      <w:r>
        <w:rPr>
          <w:rFonts w:ascii="Arial" w:hAnsi="Arial" w:cs="Arial"/>
        </w:rPr>
        <w:t>.</w:t>
      </w:r>
    </w:p>
    <w:p w:rsidR="006109EB" w:rsidRPr="006109EB" w:rsidRDefault="006109EB" w:rsidP="006109EB">
      <w:pPr>
        <w:pStyle w:val="Prrafodelista"/>
        <w:rPr>
          <w:rFonts w:ascii="Arial" w:hAnsi="Arial" w:cs="Arial"/>
        </w:rPr>
      </w:pPr>
    </w:p>
    <w:p w:rsidR="00F670C8" w:rsidRDefault="00F670C8" w:rsidP="00F670C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670C8">
        <w:rPr>
          <w:rFonts w:ascii="Arial" w:hAnsi="Arial" w:cs="Arial"/>
        </w:rPr>
        <w:t xml:space="preserve">Almacén y Stock </w:t>
      </w:r>
    </w:p>
    <w:p w:rsidR="006109EB" w:rsidRPr="006109EB" w:rsidRDefault="006109EB" w:rsidP="006109EB">
      <w:pPr>
        <w:pStyle w:val="Prrafodelista"/>
        <w:rPr>
          <w:rFonts w:ascii="Arial" w:hAnsi="Arial" w:cs="Arial"/>
        </w:rPr>
      </w:pPr>
    </w:p>
    <w:p w:rsidR="006109EB" w:rsidRDefault="006109EB" w:rsidP="006109EB">
      <w:pPr>
        <w:rPr>
          <w:rFonts w:cs="Arial"/>
        </w:rPr>
      </w:pPr>
      <w:r>
        <w:rPr>
          <w:rFonts w:cs="Arial"/>
        </w:rPr>
        <w:t>El sistema podrá ser capaz de informar en qué etapa del proceso se encuentra el pedido x así como el tiempo que lleva y el tiempo que le falta para su finalización.</w:t>
      </w:r>
    </w:p>
    <w:p w:rsidR="00861F82" w:rsidRDefault="00861F82" w:rsidP="00861F82">
      <w:r>
        <w:t>Se han identificado las siguientes entidades en el desarrollo del sistema:</w:t>
      </w:r>
    </w:p>
    <w:p w:rsidR="00861F82" w:rsidRDefault="00861F82" w:rsidP="00861F82">
      <w:pPr>
        <w:pStyle w:val="Prrafodelista"/>
        <w:numPr>
          <w:ilvl w:val="0"/>
          <w:numId w:val="6"/>
        </w:numPr>
      </w:pPr>
      <w:r>
        <w:t>Ordenes de Producción</w:t>
      </w:r>
    </w:p>
    <w:p w:rsidR="00861F82" w:rsidRDefault="00861F82" w:rsidP="00861F82">
      <w:pPr>
        <w:pStyle w:val="Prrafodelista"/>
        <w:numPr>
          <w:ilvl w:val="0"/>
          <w:numId w:val="6"/>
        </w:numPr>
      </w:pPr>
      <w:r>
        <w:t>Almacén de Materia Prima</w:t>
      </w:r>
    </w:p>
    <w:p w:rsidR="00861F82" w:rsidRDefault="00861F82" w:rsidP="00861F82">
      <w:pPr>
        <w:pStyle w:val="Prrafodelista"/>
        <w:numPr>
          <w:ilvl w:val="0"/>
          <w:numId w:val="6"/>
        </w:numPr>
      </w:pPr>
      <w:r>
        <w:t>Solicitudes de Materia Prima</w:t>
      </w:r>
    </w:p>
    <w:p w:rsidR="00861F82" w:rsidRDefault="00861F82" w:rsidP="00861F82">
      <w:pPr>
        <w:pStyle w:val="Prrafodelista"/>
        <w:numPr>
          <w:ilvl w:val="0"/>
          <w:numId w:val="6"/>
        </w:numPr>
      </w:pPr>
      <w:r>
        <w:t>Maquinaria</w:t>
      </w:r>
    </w:p>
    <w:p w:rsidR="00861F82" w:rsidRDefault="00861F82" w:rsidP="00861F82">
      <w:pPr>
        <w:pStyle w:val="Prrafodelista"/>
        <w:numPr>
          <w:ilvl w:val="0"/>
          <w:numId w:val="6"/>
        </w:numPr>
      </w:pPr>
      <w:r>
        <w:t>Líneas de  Producción</w:t>
      </w:r>
    </w:p>
    <w:p w:rsidR="00861F82" w:rsidRDefault="00861F82" w:rsidP="00861F82">
      <w:pPr>
        <w:pStyle w:val="Prrafodelista"/>
        <w:numPr>
          <w:ilvl w:val="0"/>
          <w:numId w:val="6"/>
        </w:numPr>
      </w:pPr>
      <w:r>
        <w:t>Mantenimiento</w:t>
      </w:r>
    </w:p>
    <w:p w:rsidR="00861F82" w:rsidRDefault="00861F82" w:rsidP="00861F82">
      <w:pPr>
        <w:pStyle w:val="Prrafodelista"/>
        <w:numPr>
          <w:ilvl w:val="0"/>
          <w:numId w:val="6"/>
        </w:numPr>
      </w:pPr>
      <w:r>
        <w:t>Procesos</w:t>
      </w:r>
    </w:p>
    <w:p w:rsidR="00861F82" w:rsidRDefault="00861F82" w:rsidP="00861F82">
      <w:pPr>
        <w:pStyle w:val="Prrafodelista"/>
        <w:numPr>
          <w:ilvl w:val="0"/>
          <w:numId w:val="6"/>
        </w:numPr>
      </w:pPr>
      <w:r>
        <w:t xml:space="preserve">Almacén de Producto Terminado </w:t>
      </w:r>
    </w:p>
    <w:p w:rsidR="00861F82" w:rsidRDefault="00861F82" w:rsidP="00861F82"/>
    <w:p w:rsidR="00861F82" w:rsidRDefault="00861F82" w:rsidP="00861F82"/>
    <w:p w:rsidR="00861F82" w:rsidRDefault="00861F82" w:rsidP="00861F82"/>
    <w:p w:rsidR="00861F82" w:rsidRDefault="00861F82" w:rsidP="00861F82"/>
    <w:p w:rsidR="00861F82" w:rsidRPr="00861F82" w:rsidRDefault="00861F82" w:rsidP="00861F82"/>
    <w:sectPr w:rsidR="00861F82" w:rsidRPr="00861F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CA7" w:rsidRDefault="00337CA7" w:rsidP="00CA7492">
      <w:pPr>
        <w:spacing w:after="0" w:line="240" w:lineRule="auto"/>
      </w:pPr>
      <w:r>
        <w:separator/>
      </w:r>
    </w:p>
  </w:endnote>
  <w:endnote w:type="continuationSeparator" w:id="0">
    <w:p w:rsidR="00337CA7" w:rsidRDefault="00337CA7" w:rsidP="00CA7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969" w:rsidRDefault="0005596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969" w:rsidRDefault="00055969">
    <w:pPr>
      <w:pStyle w:val="Piedepgina"/>
    </w:pPr>
    <w:r>
      <w:t>Morando Sánchez Juan Lino</w:t>
    </w:r>
  </w:p>
  <w:p w:rsidR="00055969" w:rsidRDefault="00055969">
    <w:pPr>
      <w:pStyle w:val="Piedepgina"/>
    </w:pPr>
    <w:r>
      <w:t>Monroy Sánchez Viridiana</w:t>
    </w:r>
  </w:p>
  <w:p w:rsidR="00055969" w:rsidRDefault="00055969">
    <w:pPr>
      <w:pStyle w:val="Piedepgina"/>
    </w:pPr>
    <w:r>
      <w:t xml:space="preserve">Montiel García Aldo </w:t>
    </w:r>
  </w:p>
  <w:p w:rsidR="00055969" w:rsidRDefault="00055969">
    <w:pPr>
      <w:pStyle w:val="Piedepgina"/>
    </w:pPr>
    <w:r>
      <w:t xml:space="preserve">Sánchez Correa Carlos </w:t>
    </w:r>
    <w:r>
      <w:t>A.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969" w:rsidRDefault="0005596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CA7" w:rsidRDefault="00337CA7" w:rsidP="00CA7492">
      <w:pPr>
        <w:spacing w:after="0" w:line="240" w:lineRule="auto"/>
      </w:pPr>
      <w:r>
        <w:separator/>
      </w:r>
    </w:p>
  </w:footnote>
  <w:footnote w:type="continuationSeparator" w:id="0">
    <w:p w:rsidR="00337CA7" w:rsidRDefault="00337CA7" w:rsidP="00CA7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969" w:rsidRDefault="0005596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492" w:rsidRDefault="00CA7492">
    <w:pPr>
      <w:pStyle w:val="Encabezado"/>
    </w:pPr>
    <w:r>
      <w:t xml:space="preserve">Equipo: 5 </w:t>
    </w:r>
    <w:r>
      <w:tab/>
      <w:t>Desarrollo de Aplicaciones de Base de Datos</w:t>
    </w:r>
    <w:r>
      <w:tab/>
      <w:t xml:space="preserve"> Grupo: 2602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969" w:rsidRDefault="0005596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3A90"/>
    <w:multiLevelType w:val="hybridMultilevel"/>
    <w:tmpl w:val="BDFAD1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D5F65"/>
    <w:multiLevelType w:val="hybridMultilevel"/>
    <w:tmpl w:val="BAE8DB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34442"/>
    <w:multiLevelType w:val="hybridMultilevel"/>
    <w:tmpl w:val="AA806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3736F6"/>
    <w:multiLevelType w:val="hybridMultilevel"/>
    <w:tmpl w:val="85BE4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2"/>
    <w:rsid w:val="00055969"/>
    <w:rsid w:val="0029303A"/>
    <w:rsid w:val="00302B7A"/>
    <w:rsid w:val="00337CA7"/>
    <w:rsid w:val="003E0AF3"/>
    <w:rsid w:val="00552432"/>
    <w:rsid w:val="005C4637"/>
    <w:rsid w:val="006109EB"/>
    <w:rsid w:val="006403FB"/>
    <w:rsid w:val="00742E0D"/>
    <w:rsid w:val="00861F82"/>
    <w:rsid w:val="00B16AAF"/>
    <w:rsid w:val="00C3751E"/>
    <w:rsid w:val="00CA7492"/>
    <w:rsid w:val="00E61467"/>
    <w:rsid w:val="00F6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Centur"/>
    <w:qFormat/>
    <w:rsid w:val="00C3751E"/>
    <w:pPr>
      <w:jc w:val="both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670C8"/>
    <w:pPr>
      <w:keepNext/>
      <w:keepLines/>
      <w:spacing w:before="480" w:after="0"/>
      <w:outlineLvl w:val="0"/>
    </w:pPr>
    <w:rPr>
      <w:rFonts w:eastAsiaTheme="majorEastAsia" w:cs="Arial"/>
      <w:b/>
      <w:bCs/>
      <w:color w:val="000000" w:themeColor="text1"/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B16AAF"/>
    <w:pPr>
      <w:pBdr>
        <w:bottom w:val="single" w:sz="8" w:space="4" w:color="000000" w:themeColor="text1"/>
      </w:pBdr>
      <w:spacing w:after="300" w:line="240" w:lineRule="auto"/>
      <w:contextualSpacing/>
    </w:pPr>
    <w:rPr>
      <w:rFonts w:eastAsiaTheme="majorEastAsia" w:cstheme="majorBidi"/>
      <w:color w:val="000000" w:themeColor="text1"/>
      <w:spacing w:val="5"/>
      <w:kern w:val="28"/>
      <w:sz w:val="52"/>
      <w:szCs w:val="52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B16AAF"/>
    <w:rPr>
      <w:rFonts w:ascii="Century Gothic" w:eastAsiaTheme="majorEastAsia" w:hAnsi="Century Gothic" w:cstheme="majorBidi"/>
      <w:color w:val="000000" w:themeColor="text1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670C8"/>
    <w:rPr>
      <w:rFonts w:ascii="Arial" w:eastAsiaTheme="majorEastAsia" w:hAnsi="Arial" w:cs="Arial"/>
      <w:b/>
      <w:bCs/>
      <w:color w:val="000000" w:themeColor="text1"/>
      <w:sz w:val="28"/>
      <w:u w:val="single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A7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492"/>
    <w:rPr>
      <w:rFonts w:ascii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7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492"/>
    <w:rPr>
      <w:rFonts w:ascii="Arial" w:hAnsi="Arial"/>
      <w:lang w:val="es-ES"/>
    </w:rPr>
  </w:style>
  <w:style w:type="paragraph" w:styleId="Prrafodelista">
    <w:name w:val="List Paragraph"/>
    <w:basedOn w:val="Normal"/>
    <w:uiPriority w:val="34"/>
    <w:qFormat/>
    <w:rsid w:val="00302B7A"/>
    <w:pPr>
      <w:spacing w:after="160" w:line="256" w:lineRule="auto"/>
      <w:ind w:left="720"/>
      <w:contextualSpacing/>
      <w:jc w:val="left"/>
    </w:pPr>
    <w:rPr>
      <w:rFonts w:asciiTheme="minorHAnsi" w:hAnsiTheme="minorHAnsi"/>
      <w:lang w:val="es-MX"/>
    </w:rPr>
  </w:style>
  <w:style w:type="table" w:styleId="Tablaconcuadrcula">
    <w:name w:val="Table Grid"/>
    <w:basedOn w:val="Tablanormal"/>
    <w:uiPriority w:val="39"/>
    <w:rsid w:val="00F670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Centur"/>
    <w:qFormat/>
    <w:rsid w:val="00C3751E"/>
    <w:pPr>
      <w:jc w:val="both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670C8"/>
    <w:pPr>
      <w:keepNext/>
      <w:keepLines/>
      <w:spacing w:before="480" w:after="0"/>
      <w:outlineLvl w:val="0"/>
    </w:pPr>
    <w:rPr>
      <w:rFonts w:eastAsiaTheme="majorEastAsia" w:cs="Arial"/>
      <w:b/>
      <w:bCs/>
      <w:color w:val="000000" w:themeColor="text1"/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B16AAF"/>
    <w:pPr>
      <w:pBdr>
        <w:bottom w:val="single" w:sz="8" w:space="4" w:color="000000" w:themeColor="text1"/>
      </w:pBdr>
      <w:spacing w:after="300" w:line="240" w:lineRule="auto"/>
      <w:contextualSpacing/>
    </w:pPr>
    <w:rPr>
      <w:rFonts w:eastAsiaTheme="majorEastAsia" w:cstheme="majorBidi"/>
      <w:color w:val="000000" w:themeColor="text1"/>
      <w:spacing w:val="5"/>
      <w:kern w:val="28"/>
      <w:sz w:val="52"/>
      <w:szCs w:val="52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B16AAF"/>
    <w:rPr>
      <w:rFonts w:ascii="Century Gothic" w:eastAsiaTheme="majorEastAsia" w:hAnsi="Century Gothic" w:cstheme="majorBidi"/>
      <w:color w:val="000000" w:themeColor="text1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670C8"/>
    <w:rPr>
      <w:rFonts w:ascii="Arial" w:eastAsiaTheme="majorEastAsia" w:hAnsi="Arial" w:cs="Arial"/>
      <w:b/>
      <w:bCs/>
      <w:color w:val="000000" w:themeColor="text1"/>
      <w:sz w:val="28"/>
      <w:u w:val="single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A7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492"/>
    <w:rPr>
      <w:rFonts w:ascii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7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492"/>
    <w:rPr>
      <w:rFonts w:ascii="Arial" w:hAnsi="Arial"/>
      <w:lang w:val="es-ES"/>
    </w:rPr>
  </w:style>
  <w:style w:type="paragraph" w:styleId="Prrafodelista">
    <w:name w:val="List Paragraph"/>
    <w:basedOn w:val="Normal"/>
    <w:uiPriority w:val="34"/>
    <w:qFormat/>
    <w:rsid w:val="00302B7A"/>
    <w:pPr>
      <w:spacing w:after="160" w:line="256" w:lineRule="auto"/>
      <w:ind w:left="720"/>
      <w:contextualSpacing/>
      <w:jc w:val="left"/>
    </w:pPr>
    <w:rPr>
      <w:rFonts w:asciiTheme="minorHAnsi" w:hAnsiTheme="minorHAnsi"/>
      <w:lang w:val="es-MX"/>
    </w:rPr>
  </w:style>
  <w:style w:type="table" w:styleId="Tablaconcuadrcula">
    <w:name w:val="Table Grid"/>
    <w:basedOn w:val="Tablanormal"/>
    <w:uiPriority w:val="39"/>
    <w:rsid w:val="00F670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9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Carliitoz Correa</dc:creator>
  <cp:lastModifiedBy>Carliitoz Correa</cp:lastModifiedBy>
  <cp:revision>7</cp:revision>
  <dcterms:created xsi:type="dcterms:W3CDTF">2015-03-18T19:12:00Z</dcterms:created>
  <dcterms:modified xsi:type="dcterms:W3CDTF">2015-03-18T19:56:00Z</dcterms:modified>
</cp:coreProperties>
</file>