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6181D" w14:textId="77777777" w:rsidR="00A42C54" w:rsidRDefault="00A42C54" w:rsidP="00A42C54">
      <w:pPr>
        <w:bidi w:val="0"/>
        <w:spacing w:before="100" w:beforeAutospacing="1" w:after="100" w:afterAutospacing="1" w:line="240" w:lineRule="auto"/>
        <w:ind w:left="927" w:hanging="360"/>
        <w:outlineLvl w:val="2"/>
      </w:pPr>
    </w:p>
    <w:p w14:paraId="36EEFF51" w14:textId="76EA455B" w:rsidR="00A42C54" w:rsidRPr="00A42C54" w:rsidRDefault="00A42C54" w:rsidP="00A42C54">
      <w:pPr>
        <w:pStyle w:val="ListParagraph"/>
        <w:bidi w:val="0"/>
        <w:spacing w:before="100" w:beforeAutospacing="1" w:after="100" w:afterAutospacing="1" w:line="240" w:lineRule="auto"/>
        <w:ind w:left="927"/>
        <w:outlineLvl w:val="2"/>
        <w:rPr>
          <w:rFonts w:ascii="Segoe UI" w:eastAsia="Times New Roman" w:hAnsi="Segoe UI" w:cs="Segoe UI"/>
          <w:b/>
          <w:bCs/>
          <w:color w:val="404040"/>
          <w:sz w:val="48"/>
          <w:szCs w:val="48"/>
        </w:rPr>
      </w:pPr>
      <w:r w:rsidRPr="00A42C54">
        <w:rPr>
          <w:rFonts w:ascii="Segoe UI" w:eastAsia="Times New Roman" w:hAnsi="Segoe UI" w:cs="Segoe UI"/>
          <w:b/>
          <w:bCs/>
          <w:color w:val="404040"/>
          <w:sz w:val="48"/>
          <w:szCs w:val="48"/>
        </w:rPr>
        <w:t xml:space="preserve">Analysis report </w:t>
      </w:r>
    </w:p>
    <w:p w14:paraId="24ABED98" w14:textId="1EC99893" w:rsidR="00A42C54" w:rsidRPr="00A42C54" w:rsidRDefault="00A42C54" w:rsidP="00A42C54">
      <w:pPr>
        <w:pStyle w:val="ListParagraph"/>
        <w:numPr>
          <w:ilvl w:val="0"/>
          <w:numId w:val="7"/>
        </w:numPr>
        <w:bidi w:val="0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A42C5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Average Cost per Hire by Job Position</w:t>
      </w:r>
    </w:p>
    <w:p w14:paraId="72C69FE8" w14:textId="77777777" w:rsidR="00A42C54" w:rsidRPr="00A42C54" w:rsidRDefault="00A42C54" w:rsidP="00A42C54">
      <w:pPr>
        <w:numPr>
          <w:ilvl w:val="0"/>
          <w:numId w:val="1"/>
        </w:numPr>
        <w:bidi w:val="0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A42C5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Key Insights</w:t>
      </w: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48F17BC2" w14:textId="77777777" w:rsidR="00A42C54" w:rsidRPr="00A42C54" w:rsidRDefault="00A42C54" w:rsidP="00A42C54">
      <w:pPr>
        <w:numPr>
          <w:ilvl w:val="1"/>
          <w:numId w:val="1"/>
        </w:numPr>
        <w:bidi w:val="0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The </w:t>
      </w:r>
      <w:r w:rsidRPr="00A42C5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Marketing Manager</w:t>
      </w: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 position has the highest average cost per hire, followed by </w:t>
      </w:r>
      <w:r w:rsidRPr="00A42C5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Software Engineer</w:t>
      </w: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73259611" w14:textId="77777777" w:rsidR="00A42C54" w:rsidRPr="00A42C54" w:rsidRDefault="00A42C54" w:rsidP="00A42C54">
      <w:pPr>
        <w:numPr>
          <w:ilvl w:val="1"/>
          <w:numId w:val="1"/>
        </w:numPr>
        <w:bidi w:val="0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A42C5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Data Analyst</w:t>
      </w: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 and </w:t>
      </w:r>
      <w:r w:rsidRPr="00A42C5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HR Specialist</w:t>
      </w: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 positions have relatively lower hiring costs.</w:t>
      </w:r>
    </w:p>
    <w:p w14:paraId="03FB0D28" w14:textId="77777777" w:rsidR="00A42C54" w:rsidRPr="00A42C54" w:rsidRDefault="00A42C54" w:rsidP="00A42C54">
      <w:pPr>
        <w:numPr>
          <w:ilvl w:val="0"/>
          <w:numId w:val="1"/>
        </w:numPr>
        <w:bidi w:val="0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A42C5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Implications</w:t>
      </w: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51345820" w14:textId="77777777" w:rsidR="00A42C54" w:rsidRPr="00A42C54" w:rsidRDefault="00A42C54" w:rsidP="00A42C54">
      <w:pPr>
        <w:numPr>
          <w:ilvl w:val="1"/>
          <w:numId w:val="1"/>
        </w:numPr>
        <w:bidi w:val="0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The higher cost for Marketing Managers and Software Engineers may be due to the competitive nature of these roles or the need for specialized skills.</w:t>
      </w:r>
    </w:p>
    <w:p w14:paraId="60259DFD" w14:textId="77777777" w:rsidR="00A42C54" w:rsidRPr="00A42C54" w:rsidRDefault="00A42C54" w:rsidP="00A42C54">
      <w:pPr>
        <w:numPr>
          <w:ilvl w:val="1"/>
          <w:numId w:val="1"/>
        </w:numPr>
        <w:bidi w:val="0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Organizations may want to optimize recruitment strategies for high-cost roles to reduce expenses.</w:t>
      </w:r>
    </w:p>
    <w:p w14:paraId="1E2ACF00" w14:textId="77777777" w:rsidR="00A42C54" w:rsidRPr="00A42C54" w:rsidRDefault="00A42C54" w:rsidP="00A42C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C54">
        <w:rPr>
          <w:rFonts w:ascii="Times New Roman" w:eastAsia="Times New Roman" w:hAnsi="Times New Roman" w:cs="Times New Roman"/>
          <w:sz w:val="24"/>
          <w:szCs w:val="24"/>
        </w:rPr>
        <w:pict w14:anchorId="2994D2CD">
          <v:rect id="_x0000_i1025" style="width:0;height:.75pt" o:hralign="center" o:hrstd="t" o:hrnoshade="t" o:hr="t" fillcolor="#404040" stroked="f"/>
        </w:pict>
      </w:r>
    </w:p>
    <w:p w14:paraId="6B53EF8A" w14:textId="77777777" w:rsidR="00A42C54" w:rsidRPr="00A42C54" w:rsidRDefault="00A42C54" w:rsidP="00A42C54">
      <w:pPr>
        <w:bidi w:val="0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A42C5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2. Average Performance Score by Job Position</w:t>
      </w:r>
    </w:p>
    <w:p w14:paraId="0E197859" w14:textId="77777777" w:rsidR="00A42C54" w:rsidRPr="00A42C54" w:rsidRDefault="00A42C54" w:rsidP="00A42C54">
      <w:pPr>
        <w:numPr>
          <w:ilvl w:val="0"/>
          <w:numId w:val="2"/>
        </w:numPr>
        <w:bidi w:val="0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A42C5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Key Insights</w:t>
      </w: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022AA183" w14:textId="77777777" w:rsidR="00A42C54" w:rsidRPr="00A42C54" w:rsidRDefault="00A42C54" w:rsidP="00A42C54">
      <w:pPr>
        <w:numPr>
          <w:ilvl w:val="1"/>
          <w:numId w:val="2"/>
        </w:numPr>
        <w:bidi w:val="0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A42C5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Software Engineers</w:t>
      </w: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 have the highest average performance score, followed by </w:t>
      </w:r>
      <w:r w:rsidRPr="00A42C5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Marketing Managers</w:t>
      </w: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3882D464" w14:textId="77777777" w:rsidR="00A42C54" w:rsidRPr="00A42C54" w:rsidRDefault="00A42C54" w:rsidP="00A42C54">
      <w:pPr>
        <w:numPr>
          <w:ilvl w:val="1"/>
          <w:numId w:val="2"/>
        </w:numPr>
        <w:bidi w:val="0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A42C5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Data Analysts</w:t>
      </w: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 and </w:t>
      </w:r>
      <w:r w:rsidRPr="00A42C5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HR Specialists</w:t>
      </w: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 have slightly lower performance scores.</w:t>
      </w:r>
    </w:p>
    <w:p w14:paraId="0E1AC3D8" w14:textId="77777777" w:rsidR="00A42C54" w:rsidRPr="00A42C54" w:rsidRDefault="00A42C54" w:rsidP="00A42C54">
      <w:pPr>
        <w:numPr>
          <w:ilvl w:val="0"/>
          <w:numId w:val="2"/>
        </w:numPr>
        <w:bidi w:val="0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A42C5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Implications</w:t>
      </w: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33D7F2D6" w14:textId="77777777" w:rsidR="00A42C54" w:rsidRPr="00A42C54" w:rsidRDefault="00A42C54" w:rsidP="00A42C54">
      <w:pPr>
        <w:numPr>
          <w:ilvl w:val="1"/>
          <w:numId w:val="2"/>
        </w:numPr>
        <w:bidi w:val="0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The high performance of Software Engineers and Marketing Managers suggests that the hiring process for these roles is effective in selecting top performers.</w:t>
      </w:r>
    </w:p>
    <w:p w14:paraId="7E8BCC83" w14:textId="77777777" w:rsidR="00A42C54" w:rsidRPr="00A42C54" w:rsidRDefault="00A42C54" w:rsidP="00A42C54">
      <w:pPr>
        <w:numPr>
          <w:ilvl w:val="1"/>
          <w:numId w:val="2"/>
        </w:numPr>
        <w:bidi w:val="0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For Data Analysts and HR Specialists, there may be room for improvement in the hiring process or onboarding to enhance performance.</w:t>
      </w:r>
    </w:p>
    <w:p w14:paraId="5431B673" w14:textId="77777777" w:rsidR="00A42C54" w:rsidRPr="00A42C54" w:rsidRDefault="00A42C54" w:rsidP="00A42C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C54">
        <w:rPr>
          <w:rFonts w:ascii="Times New Roman" w:eastAsia="Times New Roman" w:hAnsi="Times New Roman" w:cs="Times New Roman"/>
          <w:sz w:val="24"/>
          <w:szCs w:val="24"/>
        </w:rPr>
        <w:pict w14:anchorId="4D67CED3">
          <v:rect id="_x0000_i1026" style="width:0;height:.75pt" o:hralign="center" o:hrstd="t" o:hrnoshade="t" o:hr="t" fillcolor="#404040" stroked="f"/>
        </w:pict>
      </w:r>
    </w:p>
    <w:p w14:paraId="1231332B" w14:textId="77777777" w:rsidR="00A42C54" w:rsidRPr="00A42C54" w:rsidRDefault="00A42C54" w:rsidP="00A42C54">
      <w:pPr>
        <w:bidi w:val="0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A42C5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3. Retention Rate by Job Position</w:t>
      </w:r>
    </w:p>
    <w:p w14:paraId="0484C6DA" w14:textId="77777777" w:rsidR="00A42C54" w:rsidRPr="00A42C54" w:rsidRDefault="00A42C54" w:rsidP="00A42C54">
      <w:pPr>
        <w:numPr>
          <w:ilvl w:val="0"/>
          <w:numId w:val="3"/>
        </w:numPr>
        <w:bidi w:val="0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A42C5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Key Insights</w:t>
      </w: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74CD3E95" w14:textId="77777777" w:rsidR="00A42C54" w:rsidRPr="00A42C54" w:rsidRDefault="00A42C54" w:rsidP="00A42C54">
      <w:pPr>
        <w:numPr>
          <w:ilvl w:val="1"/>
          <w:numId w:val="3"/>
        </w:numPr>
        <w:bidi w:val="0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A42C5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HR Specialists</w:t>
      </w: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 have the highest retention rate, followed by </w:t>
      </w:r>
      <w:r w:rsidRPr="00A42C5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Marketing Managers</w:t>
      </w: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00E6CC79" w14:textId="77777777" w:rsidR="00A42C54" w:rsidRPr="00A42C54" w:rsidRDefault="00A42C54" w:rsidP="00A42C54">
      <w:pPr>
        <w:numPr>
          <w:ilvl w:val="1"/>
          <w:numId w:val="3"/>
        </w:numPr>
        <w:bidi w:val="0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A42C5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Data Analysts</w:t>
      </w: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 and </w:t>
      </w:r>
      <w:r w:rsidRPr="00A42C5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Software Engineers</w:t>
      </w: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 have lower retention rates.</w:t>
      </w:r>
    </w:p>
    <w:p w14:paraId="313EF8A1" w14:textId="77777777" w:rsidR="00A42C54" w:rsidRPr="00A42C54" w:rsidRDefault="00A42C54" w:rsidP="00A42C54">
      <w:pPr>
        <w:numPr>
          <w:ilvl w:val="0"/>
          <w:numId w:val="3"/>
        </w:numPr>
        <w:bidi w:val="0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A42C5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Implications</w:t>
      </w: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57D4F495" w14:textId="77777777" w:rsidR="00A42C54" w:rsidRPr="00A42C54" w:rsidRDefault="00A42C54" w:rsidP="00A42C54">
      <w:pPr>
        <w:numPr>
          <w:ilvl w:val="1"/>
          <w:numId w:val="3"/>
        </w:numPr>
        <w:bidi w:val="0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The high retention rate for HR Specialists and Marketing Managers indicates that these roles may have better job satisfaction or alignment with organizational goals.</w:t>
      </w:r>
    </w:p>
    <w:p w14:paraId="1FB7D109" w14:textId="77777777" w:rsidR="00A42C54" w:rsidRPr="00A42C54" w:rsidRDefault="00A42C54" w:rsidP="00A42C54">
      <w:pPr>
        <w:numPr>
          <w:ilvl w:val="1"/>
          <w:numId w:val="3"/>
        </w:numPr>
        <w:bidi w:val="0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The lower retention rates for Data Analysts and Software Engineers could indicate issues such as lack of career growth opportunities, workload, or compensation. Addressing these factors could improve retention.</w:t>
      </w:r>
    </w:p>
    <w:p w14:paraId="69DAFA6B" w14:textId="77777777" w:rsidR="00A42C54" w:rsidRPr="00A42C54" w:rsidRDefault="00A42C54" w:rsidP="00A42C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C54">
        <w:rPr>
          <w:rFonts w:ascii="Times New Roman" w:eastAsia="Times New Roman" w:hAnsi="Times New Roman" w:cs="Times New Roman"/>
          <w:sz w:val="24"/>
          <w:szCs w:val="24"/>
        </w:rPr>
        <w:pict w14:anchorId="22765204">
          <v:rect id="_x0000_i1027" style="width:0;height:.75pt" o:hralign="center" o:hrstd="t" o:hrnoshade="t" o:hr="t" fillcolor="#404040" stroked="f"/>
        </w:pict>
      </w:r>
    </w:p>
    <w:p w14:paraId="10C5C4E6" w14:textId="77777777" w:rsidR="00A42C54" w:rsidRPr="00A42C54" w:rsidRDefault="00A42C54" w:rsidP="00A42C54">
      <w:pPr>
        <w:bidi w:val="0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A42C5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4. Average Time to Hire (in Days)</w:t>
      </w:r>
    </w:p>
    <w:p w14:paraId="0E1F5FDC" w14:textId="77777777" w:rsidR="00A42C54" w:rsidRPr="00A42C54" w:rsidRDefault="00A42C54" w:rsidP="00A42C54">
      <w:pPr>
        <w:numPr>
          <w:ilvl w:val="0"/>
          <w:numId w:val="4"/>
        </w:numPr>
        <w:bidi w:val="0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A42C5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Key Insights</w:t>
      </w: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64AD2627" w14:textId="77777777" w:rsidR="00A42C54" w:rsidRPr="00A42C54" w:rsidRDefault="00A42C54" w:rsidP="00A42C54">
      <w:pPr>
        <w:numPr>
          <w:ilvl w:val="1"/>
          <w:numId w:val="4"/>
        </w:numPr>
        <w:bidi w:val="0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The </w:t>
      </w:r>
      <w:r w:rsidRPr="00A42C5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Time to Interview</w:t>
      </w: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 stage takes the longest, followed by </w:t>
      </w:r>
      <w:r w:rsidRPr="00A42C5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Time to Offer</w:t>
      </w: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 and </w:t>
      </w:r>
      <w:r w:rsidRPr="00A42C5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Time to Acceptance</w:t>
      </w: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619D9EF3" w14:textId="77777777" w:rsidR="00A42C54" w:rsidRPr="00A42C54" w:rsidRDefault="00A42C54" w:rsidP="00A42C54">
      <w:pPr>
        <w:numPr>
          <w:ilvl w:val="1"/>
          <w:numId w:val="4"/>
        </w:numPr>
        <w:bidi w:val="0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The overall hiring process is relatively efficient, with the longest stage (interview) taking a moderate number of days.</w:t>
      </w:r>
    </w:p>
    <w:p w14:paraId="76E7C8FC" w14:textId="77777777" w:rsidR="00A42C54" w:rsidRPr="00A42C54" w:rsidRDefault="00A42C54" w:rsidP="00A42C54">
      <w:pPr>
        <w:numPr>
          <w:ilvl w:val="0"/>
          <w:numId w:val="4"/>
        </w:numPr>
        <w:bidi w:val="0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A42C5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Implications</w:t>
      </w: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35165D4A" w14:textId="77777777" w:rsidR="00A42C54" w:rsidRPr="00A42C54" w:rsidRDefault="00A42C54" w:rsidP="00A42C54">
      <w:pPr>
        <w:numPr>
          <w:ilvl w:val="1"/>
          <w:numId w:val="4"/>
        </w:numPr>
        <w:bidi w:val="0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Reducing the time taken for the interview stage could speed up the hiring process.</w:t>
      </w:r>
    </w:p>
    <w:p w14:paraId="3605AF88" w14:textId="77777777" w:rsidR="00A42C54" w:rsidRPr="00A42C54" w:rsidRDefault="00A42C54" w:rsidP="00A42C54">
      <w:pPr>
        <w:numPr>
          <w:ilvl w:val="1"/>
          <w:numId w:val="4"/>
        </w:numPr>
        <w:bidi w:val="0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Organizations may want to streamline interview scheduling or improve communication with candidates to reduce delays.</w:t>
      </w:r>
    </w:p>
    <w:p w14:paraId="132BD178" w14:textId="77777777" w:rsidR="00A42C54" w:rsidRPr="00A42C54" w:rsidRDefault="00A42C54" w:rsidP="00A42C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C54">
        <w:rPr>
          <w:rFonts w:ascii="Times New Roman" w:eastAsia="Times New Roman" w:hAnsi="Times New Roman" w:cs="Times New Roman"/>
          <w:sz w:val="24"/>
          <w:szCs w:val="24"/>
        </w:rPr>
        <w:pict w14:anchorId="3035235E">
          <v:rect id="_x0000_i1028" style="width:0;height:.75pt" o:hralign="center" o:hrstd="t" o:hrnoshade="t" o:hr="t" fillcolor="#404040" stroked="f"/>
        </w:pict>
      </w:r>
    </w:p>
    <w:p w14:paraId="130FB300" w14:textId="77777777" w:rsidR="00A42C54" w:rsidRPr="00A42C54" w:rsidRDefault="00A42C54" w:rsidP="00A42C54">
      <w:pPr>
        <w:bidi w:val="0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A42C5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5. Source of Hire Analysis</w:t>
      </w:r>
    </w:p>
    <w:p w14:paraId="5C52C8A3" w14:textId="77777777" w:rsidR="00A42C54" w:rsidRPr="00A42C54" w:rsidRDefault="00A42C54" w:rsidP="00A42C54">
      <w:pPr>
        <w:numPr>
          <w:ilvl w:val="0"/>
          <w:numId w:val="5"/>
        </w:numPr>
        <w:bidi w:val="0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A42C5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Key Insights</w:t>
      </w: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6EE7F38C" w14:textId="77777777" w:rsidR="00A42C54" w:rsidRPr="00A42C54" w:rsidRDefault="00A42C54" w:rsidP="00A42C54">
      <w:pPr>
        <w:numPr>
          <w:ilvl w:val="1"/>
          <w:numId w:val="5"/>
        </w:numPr>
        <w:bidi w:val="0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A42C5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Referral</w:t>
      </w: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 has the highest retention rate and performance score but also a higher cost per hire.</w:t>
      </w:r>
    </w:p>
    <w:p w14:paraId="537735FF" w14:textId="77777777" w:rsidR="00A42C54" w:rsidRPr="00A42C54" w:rsidRDefault="00A42C54" w:rsidP="00A42C54">
      <w:pPr>
        <w:numPr>
          <w:ilvl w:val="1"/>
          <w:numId w:val="5"/>
        </w:numPr>
        <w:bidi w:val="0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A42C5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Job Board</w:t>
      </w: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 has the lowest cost per hire but a lower retention rate and performance score.</w:t>
      </w:r>
    </w:p>
    <w:p w14:paraId="1F5F6675" w14:textId="77777777" w:rsidR="00A42C54" w:rsidRPr="00A42C54" w:rsidRDefault="00A42C54" w:rsidP="00A42C54">
      <w:pPr>
        <w:numPr>
          <w:ilvl w:val="1"/>
          <w:numId w:val="5"/>
        </w:numPr>
        <w:bidi w:val="0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A42C5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Social Media</w:t>
      </w: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 and </w:t>
      </w:r>
      <w:r w:rsidRPr="00A42C5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Agency</w:t>
      </w: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 sources fall in between in terms of cost, performance, and retention.</w:t>
      </w:r>
    </w:p>
    <w:p w14:paraId="29EA62C8" w14:textId="77777777" w:rsidR="00A42C54" w:rsidRPr="00A42C54" w:rsidRDefault="00A42C54" w:rsidP="00A42C54">
      <w:pPr>
        <w:numPr>
          <w:ilvl w:val="0"/>
          <w:numId w:val="5"/>
        </w:numPr>
        <w:bidi w:val="0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A42C5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Implications</w:t>
      </w: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1FDC690D" w14:textId="77777777" w:rsidR="00A42C54" w:rsidRPr="00A42C54" w:rsidRDefault="00A42C54" w:rsidP="00A42C54">
      <w:pPr>
        <w:numPr>
          <w:ilvl w:val="1"/>
          <w:numId w:val="5"/>
        </w:numPr>
        <w:bidi w:val="0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Referrals are effective in hiring high-performing candidates who stay longer, but they come at a higher cost.</w:t>
      </w:r>
    </w:p>
    <w:p w14:paraId="65B6DBC1" w14:textId="77777777" w:rsidR="00A42C54" w:rsidRPr="00A42C54" w:rsidRDefault="00A42C54" w:rsidP="00A42C54">
      <w:pPr>
        <w:numPr>
          <w:ilvl w:val="1"/>
          <w:numId w:val="5"/>
        </w:numPr>
        <w:bidi w:val="0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Job Boards are cost-effective but may not always result in the best-performing or long-term hires.</w:t>
      </w:r>
    </w:p>
    <w:p w14:paraId="3319789F" w14:textId="77777777" w:rsidR="00A42C54" w:rsidRPr="00A42C54" w:rsidRDefault="00A42C54" w:rsidP="00A42C54">
      <w:pPr>
        <w:numPr>
          <w:ilvl w:val="1"/>
          <w:numId w:val="5"/>
        </w:numPr>
        <w:bidi w:val="0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Organizations may want to balance their recruitment strategies by using a mix of sources to optimize cost, performance, and retention.</w:t>
      </w:r>
    </w:p>
    <w:p w14:paraId="733528C0" w14:textId="77777777" w:rsidR="00A42C54" w:rsidRPr="00A42C54" w:rsidRDefault="00A42C54" w:rsidP="00A42C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C54">
        <w:rPr>
          <w:rFonts w:ascii="Times New Roman" w:eastAsia="Times New Roman" w:hAnsi="Times New Roman" w:cs="Times New Roman"/>
          <w:sz w:val="24"/>
          <w:szCs w:val="24"/>
        </w:rPr>
        <w:pict w14:anchorId="019AA4AB">
          <v:rect id="_x0000_i1029" style="width:0;height:.75pt" o:hralign="center" o:hrstd="t" o:hrnoshade="t" o:hr="t" fillcolor="#404040" stroked="f"/>
        </w:pict>
      </w:r>
    </w:p>
    <w:p w14:paraId="59694868" w14:textId="77777777" w:rsidR="00A42C54" w:rsidRPr="00A42C54" w:rsidRDefault="00A42C54" w:rsidP="00A42C54">
      <w:pPr>
        <w:bidi w:val="0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A42C5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Summary of Recommendations</w:t>
      </w:r>
    </w:p>
    <w:p w14:paraId="370BA4F5" w14:textId="77777777" w:rsidR="00A42C54" w:rsidRPr="00A42C54" w:rsidRDefault="00A42C54" w:rsidP="00A42C54">
      <w:pPr>
        <w:numPr>
          <w:ilvl w:val="0"/>
          <w:numId w:val="6"/>
        </w:numPr>
        <w:bidi w:val="0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A42C5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Cost Optimization</w:t>
      </w: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54C4296A" w14:textId="77777777" w:rsidR="00A42C54" w:rsidRPr="00A42C54" w:rsidRDefault="00A42C54" w:rsidP="00A42C54">
      <w:pPr>
        <w:numPr>
          <w:ilvl w:val="1"/>
          <w:numId w:val="6"/>
        </w:numPr>
        <w:bidi w:val="0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Focus on reducing hiring costs for Marketing Managers and Software Engineers by exploring alternative recruitment channels or negotiating better rates with agencies.</w:t>
      </w:r>
    </w:p>
    <w:p w14:paraId="04759C41" w14:textId="77777777" w:rsidR="00A42C54" w:rsidRPr="00A42C54" w:rsidRDefault="00A42C54" w:rsidP="00A42C54">
      <w:pPr>
        <w:numPr>
          <w:ilvl w:val="0"/>
          <w:numId w:val="6"/>
        </w:numPr>
        <w:bidi w:val="0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A42C5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Performance Improvement</w:t>
      </w: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2EF82DCD" w14:textId="77777777" w:rsidR="00A42C54" w:rsidRPr="00A42C54" w:rsidRDefault="00A42C54" w:rsidP="00A42C54">
      <w:pPr>
        <w:numPr>
          <w:ilvl w:val="1"/>
          <w:numId w:val="6"/>
        </w:numPr>
        <w:bidi w:val="0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Investigate the lower performance scores for Data Analysts and HR Specialists. Consider improving onboarding, training, or role alignment.</w:t>
      </w:r>
    </w:p>
    <w:p w14:paraId="0201D031" w14:textId="77777777" w:rsidR="00A42C54" w:rsidRPr="00A42C54" w:rsidRDefault="00A42C54" w:rsidP="00A42C54">
      <w:pPr>
        <w:numPr>
          <w:ilvl w:val="0"/>
          <w:numId w:val="6"/>
        </w:numPr>
        <w:bidi w:val="0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A42C5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Retention Strategies</w:t>
      </w: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1A9C9C8E" w14:textId="77777777" w:rsidR="00A42C54" w:rsidRPr="00A42C54" w:rsidRDefault="00A42C54" w:rsidP="00A42C54">
      <w:pPr>
        <w:numPr>
          <w:ilvl w:val="1"/>
          <w:numId w:val="6"/>
        </w:numPr>
        <w:bidi w:val="0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Address retention issues for Data Analysts and Software Engineers by offering career development opportunities, competitive compensation, and workload management.</w:t>
      </w:r>
    </w:p>
    <w:p w14:paraId="052EA246" w14:textId="77777777" w:rsidR="00A42C54" w:rsidRPr="00A42C54" w:rsidRDefault="00A42C54" w:rsidP="00A42C54">
      <w:pPr>
        <w:numPr>
          <w:ilvl w:val="0"/>
          <w:numId w:val="6"/>
        </w:numPr>
        <w:bidi w:val="0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A42C5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Hiring Process Efficiency</w:t>
      </w: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691401C3" w14:textId="77777777" w:rsidR="00A42C54" w:rsidRPr="00A42C54" w:rsidRDefault="00A42C54" w:rsidP="00A42C54">
      <w:pPr>
        <w:numPr>
          <w:ilvl w:val="1"/>
          <w:numId w:val="6"/>
        </w:numPr>
        <w:bidi w:val="0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Streamline the interview stage to reduce the overall time to hire. Use technology for scheduling and communication to minimize delays.</w:t>
      </w:r>
    </w:p>
    <w:p w14:paraId="3F9487BB" w14:textId="77777777" w:rsidR="00A42C54" w:rsidRPr="00A42C54" w:rsidRDefault="00A42C54" w:rsidP="00A42C54">
      <w:pPr>
        <w:numPr>
          <w:ilvl w:val="0"/>
          <w:numId w:val="6"/>
        </w:numPr>
        <w:bidi w:val="0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A42C5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Recruitment Source Mix</w:t>
      </w: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4027EE5F" w14:textId="77777777" w:rsidR="00A42C54" w:rsidRPr="00A42C54" w:rsidRDefault="00A42C54" w:rsidP="00A42C54">
      <w:pPr>
        <w:numPr>
          <w:ilvl w:val="1"/>
          <w:numId w:val="6"/>
        </w:numPr>
        <w:bidi w:val="0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A42C54">
        <w:rPr>
          <w:rFonts w:ascii="Segoe UI" w:eastAsia="Times New Roman" w:hAnsi="Segoe UI" w:cs="Segoe UI"/>
          <w:color w:val="404040"/>
          <w:sz w:val="24"/>
          <w:szCs w:val="24"/>
        </w:rPr>
        <w:t>Leverage referrals for high-quality hires but balance with cost-effective sources like Job Boards for roles where performance and retention are less critical.</w:t>
      </w:r>
    </w:p>
    <w:p w14:paraId="5862FD17" w14:textId="77777777" w:rsidR="00BF538E" w:rsidRPr="00A42C54" w:rsidRDefault="00BF538E">
      <w:pPr>
        <w:rPr>
          <w:rFonts w:hint="cs"/>
          <w:lang w:bidi="ar-EG"/>
        </w:rPr>
      </w:pPr>
    </w:p>
    <w:sectPr w:rsidR="00BF538E" w:rsidRPr="00A42C54" w:rsidSect="002C6D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4F8"/>
    <w:multiLevelType w:val="multilevel"/>
    <w:tmpl w:val="A0EC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B2562"/>
    <w:multiLevelType w:val="multilevel"/>
    <w:tmpl w:val="A8F4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B5F51"/>
    <w:multiLevelType w:val="hybridMultilevel"/>
    <w:tmpl w:val="B8F8A384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B59C0"/>
    <w:multiLevelType w:val="multilevel"/>
    <w:tmpl w:val="DA0A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20DC3"/>
    <w:multiLevelType w:val="multilevel"/>
    <w:tmpl w:val="3008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143D3"/>
    <w:multiLevelType w:val="multilevel"/>
    <w:tmpl w:val="4C46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012EE9"/>
    <w:multiLevelType w:val="multilevel"/>
    <w:tmpl w:val="D8BC3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31CFC"/>
    <w:rsid w:val="002C6DBD"/>
    <w:rsid w:val="005E491E"/>
    <w:rsid w:val="00931CFC"/>
    <w:rsid w:val="00A42C54"/>
    <w:rsid w:val="00BF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7B2051"/>
  <w15:chartTrackingRefBased/>
  <w15:docId w15:val="{D94B0692-A089-4EBC-89D3-6FA9833D5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A42C54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2C5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42C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2C5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2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BM</cp:lastModifiedBy>
  <cp:revision>2</cp:revision>
  <dcterms:created xsi:type="dcterms:W3CDTF">2025-01-10T07:28:00Z</dcterms:created>
  <dcterms:modified xsi:type="dcterms:W3CDTF">2025-01-10T07:29:00Z</dcterms:modified>
</cp:coreProperties>
</file>