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D67F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. Dataset Overview</w:t>
      </w:r>
    </w:p>
    <w:p w14:paraId="673484ED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The supply chain dataset contains information about orders, products, suppliers, and delivery timelines. The key columns include:</w:t>
      </w:r>
    </w:p>
    <w:p w14:paraId="64DC5A2D" w14:textId="77777777" w:rsidR="00B06CCE" w:rsidRPr="00B06CCE" w:rsidRDefault="00B06CCE" w:rsidP="00B06C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Order ID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Unique identifier for each order.</w:t>
      </w:r>
    </w:p>
    <w:p w14:paraId="747C67A1" w14:textId="77777777" w:rsidR="00B06CCE" w:rsidRPr="00B06CCE" w:rsidRDefault="00B06CCE" w:rsidP="00B06C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Category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Categories of the products sold.</w:t>
      </w:r>
    </w:p>
    <w:p w14:paraId="63A09248" w14:textId="77777777" w:rsidR="00B06CCE" w:rsidRPr="00B06CCE" w:rsidRDefault="00B06CCE" w:rsidP="00B06C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Number of items ordered.</w:t>
      </w:r>
    </w:p>
    <w:p w14:paraId="2218CBAB" w14:textId="77777777" w:rsidR="00B06CCE" w:rsidRPr="00B06CCE" w:rsidRDefault="00B06CCE" w:rsidP="00B06C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Unit Price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Price per unit of the product.</w:t>
      </w:r>
    </w:p>
    <w:p w14:paraId="2C4A2E19" w14:textId="77777777" w:rsidR="00B06CCE" w:rsidRPr="00B06CCE" w:rsidRDefault="00B06CCE" w:rsidP="00B06C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Total Price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Total cost of the order.</w:t>
      </w:r>
    </w:p>
    <w:p w14:paraId="34D739CB" w14:textId="77777777" w:rsidR="00B06CCE" w:rsidRPr="00B06CCE" w:rsidRDefault="00B06CCE" w:rsidP="00B06C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Order Date and Delivery Date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Dates of order placement and delivery.</w:t>
      </w:r>
    </w:p>
    <w:p w14:paraId="3FD0E9E0" w14:textId="77777777" w:rsidR="00B06CCE" w:rsidRPr="00B06CCE" w:rsidRDefault="00B06CCE" w:rsidP="00B06C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The location of the delivery.</w:t>
      </w:r>
    </w:p>
    <w:p w14:paraId="4CA91B01" w14:textId="77777777" w:rsidR="00B06CCE" w:rsidRPr="00B06CCE" w:rsidRDefault="00B06CCE" w:rsidP="00B06C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Supplier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Supplier name.</w:t>
      </w:r>
    </w:p>
    <w:p w14:paraId="0E7DCD08" w14:textId="77777777" w:rsidR="00B06CCE" w:rsidRPr="00B06CCE" w:rsidRDefault="00B06CCE" w:rsidP="00B06C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Order status (e.g., completed, canceled).</w:t>
      </w:r>
    </w:p>
    <w:p w14:paraId="0B2F7351" w14:textId="77777777" w:rsidR="00B06CCE" w:rsidRPr="00B06CCE" w:rsidRDefault="00B06CCE" w:rsidP="00B06C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pict w14:anchorId="1E61F3FB">
          <v:rect id="_x0000_i1025" style="width:0;height:1.5pt" o:hralign="center" o:hrstd="t" o:hr="t" fillcolor="#a0a0a0" stroked="f"/>
        </w:pict>
      </w:r>
    </w:p>
    <w:p w14:paraId="3667A1E0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2. Descriptive Statistics</w:t>
      </w:r>
    </w:p>
    <w:p w14:paraId="40B9D1BC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The dataset includes 200 records. Below are the key statistics for numerical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981"/>
        <w:gridCol w:w="1107"/>
        <w:gridCol w:w="1275"/>
      </w:tblGrid>
      <w:tr w:rsidR="00B06CCE" w:rsidRPr="00B06CCE" w14:paraId="448C02FE" w14:textId="77777777" w:rsidTr="00B06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FE73" w14:textId="77777777" w:rsidR="00B06CCE" w:rsidRPr="00B06CCE" w:rsidRDefault="00B06CCE" w:rsidP="00B06CC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1C163DD" w14:textId="77777777" w:rsidR="00B06CCE" w:rsidRPr="00B06CCE" w:rsidRDefault="00B06CCE" w:rsidP="00B06CC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320BFD7" w14:textId="77777777" w:rsidR="00B06CCE" w:rsidRPr="00B06CCE" w:rsidRDefault="00B06CCE" w:rsidP="00B06CC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4A6CA1E7" w14:textId="77777777" w:rsidR="00B06CCE" w:rsidRPr="00B06CCE" w:rsidRDefault="00B06CCE" w:rsidP="00B06CC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Price</w:t>
            </w:r>
          </w:p>
        </w:tc>
      </w:tr>
      <w:tr w:rsidR="00B06CCE" w:rsidRPr="00B06CCE" w14:paraId="746DACD4" w14:textId="77777777" w:rsidTr="00B06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BAF94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A6B8A6C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AAA19EA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AB10730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B06CCE" w:rsidRPr="00B06CCE" w14:paraId="6FF733C6" w14:textId="77777777" w:rsidTr="00B06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C2C8A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529576C9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255.29</w:t>
            </w:r>
          </w:p>
        </w:tc>
        <w:tc>
          <w:tcPr>
            <w:tcW w:w="0" w:type="auto"/>
            <w:vAlign w:val="center"/>
            <w:hideMark/>
          </w:tcPr>
          <w:p w14:paraId="4AFACFE4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$530.37</w:t>
            </w:r>
          </w:p>
        </w:tc>
        <w:tc>
          <w:tcPr>
            <w:tcW w:w="0" w:type="auto"/>
            <w:vAlign w:val="center"/>
            <w:hideMark/>
          </w:tcPr>
          <w:p w14:paraId="130633A0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$137,078.88</w:t>
            </w:r>
          </w:p>
        </w:tc>
      </w:tr>
      <w:tr w:rsidR="00B06CCE" w:rsidRPr="00B06CCE" w14:paraId="3FB299B3" w14:textId="77777777" w:rsidTr="00B06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A2B09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Dev.</w:t>
            </w:r>
          </w:p>
        </w:tc>
        <w:tc>
          <w:tcPr>
            <w:tcW w:w="0" w:type="auto"/>
            <w:vAlign w:val="center"/>
            <w:hideMark/>
          </w:tcPr>
          <w:p w14:paraId="44A1FF11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150.47</w:t>
            </w:r>
          </w:p>
        </w:tc>
        <w:tc>
          <w:tcPr>
            <w:tcW w:w="0" w:type="auto"/>
            <w:vAlign w:val="center"/>
            <w:hideMark/>
          </w:tcPr>
          <w:p w14:paraId="15C30053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$285.60</w:t>
            </w:r>
          </w:p>
        </w:tc>
        <w:tc>
          <w:tcPr>
            <w:tcW w:w="0" w:type="auto"/>
            <w:vAlign w:val="center"/>
            <w:hideMark/>
          </w:tcPr>
          <w:p w14:paraId="74F03F20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$116,149.96</w:t>
            </w:r>
          </w:p>
        </w:tc>
      </w:tr>
      <w:tr w:rsidR="00B06CCE" w:rsidRPr="00B06CCE" w14:paraId="7C3EA306" w14:textId="77777777" w:rsidTr="00B06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313C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14:paraId="5ED09007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325675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$14.62</w:t>
            </w:r>
          </w:p>
        </w:tc>
        <w:tc>
          <w:tcPr>
            <w:tcW w:w="0" w:type="auto"/>
            <w:vAlign w:val="center"/>
            <w:hideMark/>
          </w:tcPr>
          <w:p w14:paraId="602B67EC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$302.56</w:t>
            </w:r>
          </w:p>
        </w:tc>
      </w:tr>
      <w:tr w:rsidR="00B06CCE" w:rsidRPr="00B06CCE" w14:paraId="5E3A9304" w14:textId="77777777" w:rsidTr="00B06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1094E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25th Percentile</w:t>
            </w:r>
          </w:p>
        </w:tc>
        <w:tc>
          <w:tcPr>
            <w:tcW w:w="0" w:type="auto"/>
            <w:vAlign w:val="center"/>
            <w:hideMark/>
          </w:tcPr>
          <w:p w14:paraId="64CEAD01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123.75</w:t>
            </w:r>
          </w:p>
        </w:tc>
        <w:tc>
          <w:tcPr>
            <w:tcW w:w="0" w:type="auto"/>
            <w:vAlign w:val="center"/>
            <w:hideMark/>
          </w:tcPr>
          <w:p w14:paraId="67CFFDFD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$299.07</w:t>
            </w:r>
          </w:p>
        </w:tc>
        <w:tc>
          <w:tcPr>
            <w:tcW w:w="0" w:type="auto"/>
            <w:vAlign w:val="center"/>
            <w:hideMark/>
          </w:tcPr>
          <w:p w14:paraId="314FD211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$42,327.75</w:t>
            </w:r>
          </w:p>
        </w:tc>
      </w:tr>
      <w:tr w:rsidR="00B06CCE" w:rsidRPr="00B06CCE" w14:paraId="6714B3EA" w14:textId="77777777" w:rsidTr="00B06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6ED2E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5865A054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258.50</w:t>
            </w:r>
          </w:p>
        </w:tc>
        <w:tc>
          <w:tcPr>
            <w:tcW w:w="0" w:type="auto"/>
            <w:vAlign w:val="center"/>
            <w:hideMark/>
          </w:tcPr>
          <w:p w14:paraId="4DC48D35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$534.30</w:t>
            </w:r>
          </w:p>
        </w:tc>
        <w:tc>
          <w:tcPr>
            <w:tcW w:w="0" w:type="auto"/>
            <w:vAlign w:val="center"/>
            <w:hideMark/>
          </w:tcPr>
          <w:p w14:paraId="086A0A2A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$104,811.88</w:t>
            </w:r>
          </w:p>
        </w:tc>
      </w:tr>
      <w:tr w:rsidR="00B06CCE" w:rsidRPr="00B06CCE" w14:paraId="5389BB19" w14:textId="77777777" w:rsidTr="00B06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FCDD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75th Percentile</w:t>
            </w:r>
          </w:p>
        </w:tc>
        <w:tc>
          <w:tcPr>
            <w:tcW w:w="0" w:type="auto"/>
            <w:vAlign w:val="center"/>
            <w:hideMark/>
          </w:tcPr>
          <w:p w14:paraId="5E5F707E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387.75</w:t>
            </w:r>
          </w:p>
        </w:tc>
        <w:tc>
          <w:tcPr>
            <w:tcW w:w="0" w:type="auto"/>
            <w:vAlign w:val="center"/>
            <w:hideMark/>
          </w:tcPr>
          <w:p w14:paraId="0E6B732F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$779.65</w:t>
            </w:r>
          </w:p>
        </w:tc>
        <w:tc>
          <w:tcPr>
            <w:tcW w:w="0" w:type="auto"/>
            <w:vAlign w:val="center"/>
            <w:hideMark/>
          </w:tcPr>
          <w:p w14:paraId="4B2E8AA5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$215,655.54</w:t>
            </w:r>
          </w:p>
        </w:tc>
      </w:tr>
      <w:tr w:rsidR="00B06CCE" w:rsidRPr="00B06CCE" w14:paraId="3FA4AD85" w14:textId="77777777" w:rsidTr="00B06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A225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vAlign w:val="center"/>
            <w:hideMark/>
          </w:tcPr>
          <w:p w14:paraId="35E84D25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BE446E8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$996.14</w:t>
            </w:r>
          </w:p>
        </w:tc>
        <w:tc>
          <w:tcPr>
            <w:tcW w:w="0" w:type="auto"/>
            <w:vAlign w:val="center"/>
            <w:hideMark/>
          </w:tcPr>
          <w:p w14:paraId="6F80EA2D" w14:textId="77777777" w:rsidR="00B06CCE" w:rsidRPr="00B06CCE" w:rsidRDefault="00B06CCE" w:rsidP="00B06CC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CE">
              <w:rPr>
                <w:rFonts w:ascii="Times New Roman" w:eastAsia="Times New Roman" w:hAnsi="Times New Roman" w:cs="Times New Roman"/>
                <w:sz w:val="24"/>
                <w:szCs w:val="24"/>
              </w:rPr>
              <w:t>$460,417.32</w:t>
            </w:r>
          </w:p>
        </w:tc>
      </w:tr>
    </w:tbl>
    <w:p w14:paraId="2BA193D2" w14:textId="77777777" w:rsidR="00B06CCE" w:rsidRPr="00B06CCE" w:rsidRDefault="00B06CCE" w:rsidP="00B06C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pict w14:anchorId="2ED99DF4">
          <v:rect id="_x0000_i1026" style="width:0;height:1.5pt" o:hralign="center" o:hrstd="t" o:hr="t" fillcolor="#a0a0a0" stroked="f"/>
        </w:pict>
      </w:r>
    </w:p>
    <w:p w14:paraId="70B0A438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3. Key Findings</w:t>
      </w:r>
    </w:p>
    <w:p w14:paraId="4398FCBE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6CCE">
        <w:rPr>
          <w:rFonts w:ascii="Times New Roman" w:eastAsia="Times New Roman" w:hAnsi="Times New Roman" w:cs="Times New Roman"/>
          <w:b/>
          <w:bCs/>
          <w:sz w:val="20"/>
          <w:szCs w:val="20"/>
        </w:rPr>
        <w:t>a) Product Category Distribution</w:t>
      </w:r>
    </w:p>
    <w:p w14:paraId="5F24DD5D" w14:textId="77777777" w:rsidR="00B06CCE" w:rsidRPr="00B06CCE" w:rsidRDefault="00B06CCE" w:rsidP="00B06CC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The dataset contains six product categories:</w:t>
      </w:r>
    </w:p>
    <w:p w14:paraId="244D188C" w14:textId="77777777" w:rsidR="00B06CCE" w:rsidRPr="00B06CCE" w:rsidRDefault="00B06CCE" w:rsidP="00B06CC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Pharmaceuticals</w:t>
      </w:r>
    </w:p>
    <w:p w14:paraId="3CB36B95" w14:textId="77777777" w:rsidR="00B06CCE" w:rsidRPr="00B06CCE" w:rsidRDefault="00B06CCE" w:rsidP="00B06CC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Automotive</w:t>
      </w:r>
    </w:p>
    <w:p w14:paraId="4A32F9DC" w14:textId="77777777" w:rsidR="00B06CCE" w:rsidRPr="00B06CCE" w:rsidRDefault="00B06CCE" w:rsidP="00B06CC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Clothing</w:t>
      </w:r>
    </w:p>
    <w:p w14:paraId="20A858BF" w14:textId="77777777" w:rsidR="00B06CCE" w:rsidRPr="00B06CCE" w:rsidRDefault="00B06CCE" w:rsidP="00B06CC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Food</w:t>
      </w:r>
    </w:p>
    <w:p w14:paraId="75615978" w14:textId="77777777" w:rsidR="00B06CCE" w:rsidRPr="00B06CCE" w:rsidRDefault="00B06CCE" w:rsidP="00B06CC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Electronics</w:t>
      </w:r>
    </w:p>
    <w:p w14:paraId="32B258BD" w14:textId="77777777" w:rsidR="00B06CCE" w:rsidRPr="00B06CCE" w:rsidRDefault="00B06CCE" w:rsidP="00B06CCE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Furniture</w:t>
      </w:r>
    </w:p>
    <w:p w14:paraId="7F032625" w14:textId="77777777" w:rsidR="00B06CCE" w:rsidRPr="00B06CCE" w:rsidRDefault="00B06CCE" w:rsidP="00B06CC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 xml:space="preserve">The most ordered categories are </w:t>
      </w: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Pharmaceuticals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Automotive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, each with around 40 orders.</w:t>
      </w:r>
    </w:p>
    <w:p w14:paraId="36DB5154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6CCE">
        <w:rPr>
          <w:rFonts w:ascii="Times New Roman" w:eastAsia="Times New Roman" w:hAnsi="Times New Roman" w:cs="Times New Roman"/>
          <w:b/>
          <w:bCs/>
          <w:sz w:val="20"/>
          <w:szCs w:val="20"/>
        </w:rPr>
        <w:t>b) Order Trends</w:t>
      </w:r>
    </w:p>
    <w:p w14:paraId="16CBCEF9" w14:textId="77777777" w:rsidR="00B06CCE" w:rsidRPr="00B06CCE" w:rsidRDefault="00B06CCE" w:rsidP="00B06CC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A time series analysis of the "Total Price" shows significant fluctuations over the timeline. Some months experience peak orders, possibly indicating seasonal demand.</w:t>
      </w:r>
    </w:p>
    <w:p w14:paraId="23CFD690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6CCE">
        <w:rPr>
          <w:rFonts w:ascii="Times New Roman" w:eastAsia="Times New Roman" w:hAnsi="Times New Roman" w:cs="Times New Roman"/>
          <w:b/>
          <w:bCs/>
          <w:sz w:val="20"/>
          <w:szCs w:val="20"/>
        </w:rPr>
        <w:t>c) Delivery Performance</w:t>
      </w:r>
    </w:p>
    <w:p w14:paraId="77671D50" w14:textId="77777777" w:rsidR="00B06CCE" w:rsidRPr="00B06CCE" w:rsidRDefault="00B06CCE" w:rsidP="00B06CC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The average delivery time is analyzed using "Days to Deliver".</w:t>
      </w:r>
    </w:p>
    <w:p w14:paraId="49DC7F72" w14:textId="77777777" w:rsidR="00B06CCE" w:rsidRPr="00B06CCE" w:rsidRDefault="00B06CCE" w:rsidP="00B06CC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A distribution of delivery times reveals a wide range, with a notable peak around the average delivery days.</w:t>
      </w:r>
    </w:p>
    <w:p w14:paraId="2B121C25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6CCE">
        <w:rPr>
          <w:rFonts w:ascii="Times New Roman" w:eastAsia="Times New Roman" w:hAnsi="Times New Roman" w:cs="Times New Roman"/>
          <w:b/>
          <w:bCs/>
          <w:sz w:val="20"/>
          <w:szCs w:val="20"/>
        </w:rPr>
        <w:t>d) Correlation Analysis</w:t>
      </w:r>
    </w:p>
    <w:p w14:paraId="70CE8836" w14:textId="77777777" w:rsidR="00B06CCE" w:rsidRPr="00B06CCE" w:rsidRDefault="00B06CCE" w:rsidP="00B06CC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and Total Price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A strong positive correlation (0.71) indicates larger orders lead to higher total prices.</w:t>
      </w:r>
    </w:p>
    <w:p w14:paraId="3E4C787A" w14:textId="77777777" w:rsidR="00B06CCE" w:rsidRPr="00B06CCE" w:rsidRDefault="00B06CCE" w:rsidP="00B06CC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Unit Price and Total Price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Moderate positive correlation (0.62).</w:t>
      </w:r>
    </w:p>
    <w:p w14:paraId="16B6B9B6" w14:textId="77777777" w:rsidR="00B06CCE" w:rsidRPr="00B06CCE" w:rsidRDefault="00B06CCE" w:rsidP="00B06CC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and Unit Price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Minimal correlation (0.039).</w:t>
      </w:r>
    </w:p>
    <w:p w14:paraId="7AFF4957" w14:textId="77777777" w:rsidR="00B06CCE" w:rsidRPr="00B06CCE" w:rsidRDefault="00B06CCE" w:rsidP="00B06C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pict w14:anchorId="6D8D7533">
          <v:rect id="_x0000_i1027" style="width:0;height:1.5pt" o:hralign="center" o:hrstd="t" o:hr="t" fillcolor="#a0a0a0" stroked="f"/>
        </w:pict>
      </w:r>
    </w:p>
    <w:p w14:paraId="2EAD80B9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4. Visual Insights</w:t>
      </w:r>
    </w:p>
    <w:p w14:paraId="51300542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The following visualizations provide a clear understanding of the dataset:</w:t>
      </w:r>
    </w:p>
    <w:p w14:paraId="3A469CD4" w14:textId="77777777" w:rsidR="00B06CCE" w:rsidRPr="00B06CCE" w:rsidRDefault="00B06CCE" w:rsidP="00B06CC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Category Distribution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Highlights the most popular categories by the number of orders.</w:t>
      </w:r>
    </w:p>
    <w:p w14:paraId="41FB416A" w14:textId="77777777" w:rsidR="00B06CCE" w:rsidRPr="00B06CCE" w:rsidRDefault="00B06CCE" w:rsidP="00B06CC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Total Price Over Time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Visualizes revenue trends over the order timeline.</w:t>
      </w:r>
    </w:p>
    <w:p w14:paraId="5F095586" w14:textId="77777777" w:rsidR="00B06CCE" w:rsidRPr="00B06CCE" w:rsidRDefault="00B06CCE" w:rsidP="00B06CC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Time Distribution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Shows the spread of delivery times, with peaks and delays identified.</w:t>
      </w:r>
    </w:p>
    <w:p w14:paraId="0422E39A" w14:textId="77777777" w:rsidR="00B06CCE" w:rsidRPr="00B06CCE" w:rsidRDefault="00B06CCE" w:rsidP="00B06CC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Heatmap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Demonstrates relationships between numerical variables.</w:t>
      </w:r>
    </w:p>
    <w:p w14:paraId="49825054" w14:textId="77777777" w:rsidR="00B06CCE" w:rsidRPr="00B06CCE" w:rsidRDefault="00B06CCE" w:rsidP="00B06C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pict w14:anchorId="66D62461">
          <v:rect id="_x0000_i1028" style="width:0;height:1.5pt" o:hralign="center" o:hrstd="t" o:hr="t" fillcolor="#a0a0a0" stroked="f"/>
        </w:pict>
      </w:r>
    </w:p>
    <w:p w14:paraId="27508800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5. Recommendations</w:t>
      </w:r>
    </w:p>
    <w:p w14:paraId="577E278A" w14:textId="77777777" w:rsidR="00B06CCE" w:rsidRPr="00B06CCE" w:rsidRDefault="00B06CCE" w:rsidP="00B06CC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Inventory Management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Focus on high-demand categories like Pharmaceuticals and Automotive.</w:t>
      </w:r>
    </w:p>
    <w:p w14:paraId="1DBFB42C" w14:textId="77777777" w:rsidR="00B06CCE" w:rsidRPr="00B06CCE" w:rsidRDefault="00B06CCE" w:rsidP="00B06CC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Improve Delivery Performance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Address delays by analyzing suppliers and locations with high delivery times.</w:t>
      </w:r>
    </w:p>
    <w:p w14:paraId="5E6FCA0F" w14:textId="77777777" w:rsidR="00B06CCE" w:rsidRPr="00B06CCE" w:rsidRDefault="00B06CCE" w:rsidP="00B06CC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Planning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Utilize time-series trends to prepare for peak demand periods.</w:t>
      </w:r>
    </w:p>
    <w:p w14:paraId="01A785A2" w14:textId="77777777" w:rsidR="00B06CCE" w:rsidRPr="00B06CCE" w:rsidRDefault="00B06CCE" w:rsidP="00B06CC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Pricing Strategies</w:t>
      </w:r>
      <w:r w:rsidRPr="00B06CCE">
        <w:rPr>
          <w:rFonts w:ascii="Times New Roman" w:eastAsia="Times New Roman" w:hAnsi="Times New Roman" w:cs="Times New Roman"/>
          <w:sz w:val="24"/>
          <w:szCs w:val="24"/>
        </w:rPr>
        <w:t>: Analyze low-correlation products for potential pricing optimizations.</w:t>
      </w:r>
    </w:p>
    <w:p w14:paraId="12BE45B6" w14:textId="77777777" w:rsidR="00B06CCE" w:rsidRPr="00B06CCE" w:rsidRDefault="00B06CCE" w:rsidP="00B06C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pict w14:anchorId="403E8B02">
          <v:rect id="_x0000_i1029" style="width:0;height:1.5pt" o:hralign="center" o:hrstd="t" o:hr="t" fillcolor="#a0a0a0" stroked="f"/>
        </w:pict>
      </w:r>
    </w:p>
    <w:p w14:paraId="288510E4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b/>
          <w:bCs/>
          <w:sz w:val="24"/>
          <w:szCs w:val="24"/>
        </w:rPr>
        <w:t>6. Next Steps</w:t>
      </w:r>
    </w:p>
    <w:p w14:paraId="13E5BB88" w14:textId="77777777" w:rsidR="00B06CCE" w:rsidRPr="00B06CCE" w:rsidRDefault="00B06CCE" w:rsidP="00B06CC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Conduct deeper analysis on supplier performance and specific locations.</w:t>
      </w:r>
    </w:p>
    <w:p w14:paraId="6F58112E" w14:textId="77777777" w:rsidR="00B06CCE" w:rsidRPr="00B06CCE" w:rsidRDefault="00B06CCE" w:rsidP="00B06CC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Identify patterns in canceled orders for mitigation strategies.</w:t>
      </w:r>
    </w:p>
    <w:p w14:paraId="2097FFD2" w14:textId="77777777" w:rsidR="00B06CCE" w:rsidRPr="00B06CCE" w:rsidRDefault="00B06CCE" w:rsidP="00B06CC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Use advanced predictive models for demand forecasting.</w:t>
      </w:r>
    </w:p>
    <w:p w14:paraId="023DDEF4" w14:textId="77777777" w:rsidR="00B06CCE" w:rsidRPr="00B06CCE" w:rsidRDefault="00B06CCE" w:rsidP="00B06C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pict w14:anchorId="3A67A98A">
          <v:rect id="_x0000_i1030" style="width:0;height:1.5pt" o:hralign="center" o:hrstd="t" o:hr="t" fillcolor="#a0a0a0" stroked="f"/>
        </w:pict>
      </w:r>
    </w:p>
    <w:p w14:paraId="1A9EEAF1" w14:textId="77777777" w:rsidR="00B06CCE" w:rsidRPr="00B06CCE" w:rsidRDefault="00B06CCE" w:rsidP="00B06C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CE">
        <w:rPr>
          <w:rFonts w:ascii="Times New Roman" w:eastAsia="Times New Roman" w:hAnsi="Times New Roman" w:cs="Times New Roman"/>
          <w:sz w:val="24"/>
          <w:szCs w:val="24"/>
        </w:rPr>
        <w:t>This analysis aims to enhance supply chain efficiency, minimize delays, and boost profitability.</w:t>
      </w:r>
    </w:p>
    <w:p w14:paraId="63B495C2" w14:textId="77777777" w:rsidR="00BF538E" w:rsidRPr="00B06CCE" w:rsidRDefault="00BF538E">
      <w:pPr>
        <w:rPr>
          <w:rFonts w:hint="cs"/>
          <w:b/>
          <w:bCs/>
          <w:lang w:bidi="ar-EG"/>
        </w:rPr>
      </w:pPr>
    </w:p>
    <w:sectPr w:rsidR="00BF538E" w:rsidRPr="00B06CCE" w:rsidSect="002C6D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3FD"/>
    <w:multiLevelType w:val="multilevel"/>
    <w:tmpl w:val="FD4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02A3"/>
    <w:multiLevelType w:val="multilevel"/>
    <w:tmpl w:val="A16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D6536"/>
    <w:multiLevelType w:val="multilevel"/>
    <w:tmpl w:val="1B4A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47177"/>
    <w:multiLevelType w:val="multilevel"/>
    <w:tmpl w:val="73A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67D9"/>
    <w:multiLevelType w:val="multilevel"/>
    <w:tmpl w:val="75A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3302C"/>
    <w:multiLevelType w:val="multilevel"/>
    <w:tmpl w:val="6ECE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372E0"/>
    <w:multiLevelType w:val="multilevel"/>
    <w:tmpl w:val="BB42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C30FC"/>
    <w:multiLevelType w:val="multilevel"/>
    <w:tmpl w:val="D9D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7AED"/>
    <w:rsid w:val="002C6DBD"/>
    <w:rsid w:val="005E491E"/>
    <w:rsid w:val="00B06CCE"/>
    <w:rsid w:val="00BF538E"/>
    <w:rsid w:val="00E1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BD850A-6D9F-4996-9F00-3A23660C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B06CC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06CCE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6C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6CC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06C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6CC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2</cp:revision>
  <dcterms:created xsi:type="dcterms:W3CDTF">2024-12-13T18:57:00Z</dcterms:created>
  <dcterms:modified xsi:type="dcterms:W3CDTF">2024-12-13T18:57:00Z</dcterms:modified>
</cp:coreProperties>
</file>