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921" w:rsidRPr="00AD32CC" w:rsidRDefault="00AD32CC" w:rsidP="00AD32CC">
      <w:pPr>
        <w:pStyle w:val="Heading1"/>
        <w:rPr>
          <w:rFonts w:eastAsia="Times New Roman"/>
          <w:b/>
        </w:rPr>
      </w:pPr>
      <w:r>
        <w:rPr>
          <w:rFonts w:eastAsia="Times New Roman"/>
          <w:b/>
        </w:rPr>
        <w:t xml:space="preserve">Project </w:t>
      </w:r>
      <w:r w:rsidRPr="00AD32CC">
        <w:rPr>
          <w:rFonts w:eastAsia="Times New Roman"/>
          <w:b/>
        </w:rPr>
        <w:t>Summary on COVID-19 cases</w:t>
      </w:r>
    </w:p>
    <w:p w:rsidR="00896921" w:rsidRDefault="00896921" w:rsidP="00896921">
      <w:pPr>
        <w:spacing w:after="0" w:line="240" w:lineRule="auto"/>
        <w:rPr>
          <w:rFonts w:ascii="Calibri" w:eastAsia="Times New Roman" w:hAnsi="Calibri" w:cs="Calibri"/>
          <w:b/>
          <w:color w:val="0E101A"/>
          <w:sz w:val="24"/>
          <w:szCs w:val="24"/>
        </w:rPr>
      </w:pPr>
    </w:p>
    <w:p w:rsidR="00896921" w:rsidRPr="00AD32CC" w:rsidRDefault="00AD32CC" w:rsidP="00AD32CC">
      <w:pPr>
        <w:pStyle w:val="Heading2"/>
        <w:rPr>
          <w:rFonts w:eastAsia="Times New Roman"/>
          <w:b/>
        </w:rPr>
      </w:pPr>
      <w:r w:rsidRPr="00AD32CC">
        <w:rPr>
          <w:rFonts w:eastAsia="Times New Roman"/>
          <w:b/>
        </w:rPr>
        <w:t>Data</w:t>
      </w:r>
      <w:r w:rsidR="00896921" w:rsidRPr="00AD32CC">
        <w:rPr>
          <w:rFonts w:eastAsia="Times New Roman"/>
          <w:b/>
        </w:rPr>
        <w:t>:</w:t>
      </w:r>
    </w:p>
    <w:p w:rsidR="00896921" w:rsidRDefault="0037102E" w:rsidP="00896921">
      <w:p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The visualizations have been made based on t</w:t>
      </w:r>
      <w:r w:rsidR="00AD32CC">
        <w:rPr>
          <w:rFonts w:ascii="Calibri" w:eastAsia="Times New Roman" w:hAnsi="Calibri" w:cs="Calibri"/>
          <w:color w:val="0E101A"/>
          <w:sz w:val="24"/>
          <w:szCs w:val="24"/>
        </w:rPr>
        <w:t xml:space="preserve">he data </w:t>
      </w:r>
      <w:r>
        <w:rPr>
          <w:rFonts w:ascii="Calibri" w:eastAsia="Times New Roman" w:hAnsi="Calibri" w:cs="Calibri"/>
          <w:color w:val="0E101A"/>
          <w:sz w:val="24"/>
          <w:szCs w:val="24"/>
        </w:rPr>
        <w:t xml:space="preserve">that </w:t>
      </w:r>
      <w:r w:rsidR="00AD32CC">
        <w:rPr>
          <w:rFonts w:ascii="Calibri" w:eastAsia="Times New Roman" w:hAnsi="Calibri" w:cs="Calibri"/>
          <w:color w:val="0E101A"/>
          <w:sz w:val="24"/>
          <w:szCs w:val="24"/>
        </w:rPr>
        <w:t>has been taken from four different sour</w:t>
      </w:r>
      <w:r>
        <w:rPr>
          <w:rFonts w:ascii="Calibri" w:eastAsia="Times New Roman" w:hAnsi="Calibri" w:cs="Calibri"/>
          <w:color w:val="0E101A"/>
          <w:sz w:val="24"/>
          <w:szCs w:val="24"/>
        </w:rPr>
        <w:t>ces as shown below</w:t>
      </w:r>
      <w:r w:rsidR="00896921">
        <w:rPr>
          <w:rFonts w:ascii="Calibri" w:eastAsia="Times New Roman" w:hAnsi="Calibri" w:cs="Calibri"/>
          <w:color w:val="0E101A"/>
          <w:sz w:val="24"/>
          <w:szCs w:val="24"/>
        </w:rPr>
        <w:t xml:space="preserve">. </w:t>
      </w:r>
      <w:r w:rsidR="00467B62">
        <w:rPr>
          <w:rFonts w:ascii="Calibri" w:eastAsia="Times New Roman" w:hAnsi="Calibri" w:cs="Calibri"/>
          <w:color w:val="0E101A"/>
          <w:sz w:val="24"/>
          <w:szCs w:val="24"/>
        </w:rPr>
        <w:t xml:space="preserve">The </w:t>
      </w:r>
      <w:r w:rsidR="00896921">
        <w:rPr>
          <w:rFonts w:ascii="Calibri" w:eastAsia="Times New Roman" w:hAnsi="Calibri" w:cs="Calibri"/>
          <w:color w:val="0E101A"/>
          <w:sz w:val="24"/>
          <w:szCs w:val="24"/>
        </w:rPr>
        <w:t xml:space="preserve">FIPS code or county code is taken as the common key to compare different data elements. </w:t>
      </w:r>
    </w:p>
    <w:p w:rsidR="00896921" w:rsidRDefault="00896921" w:rsidP="00896921">
      <w:pPr>
        <w:spacing w:after="0" w:line="240" w:lineRule="auto"/>
        <w:rPr>
          <w:rFonts w:ascii="Calibri" w:eastAsia="Times New Roman" w:hAnsi="Calibri" w:cs="Calibri"/>
          <w:color w:val="0E101A"/>
          <w:sz w:val="24"/>
          <w:szCs w:val="24"/>
        </w:rPr>
      </w:pPr>
    </w:p>
    <w:p w:rsidR="00896921" w:rsidRPr="00AD32CC" w:rsidRDefault="00896921" w:rsidP="00AD32CC">
      <w:pPr>
        <w:pStyle w:val="Heading2"/>
        <w:rPr>
          <w:rFonts w:eastAsia="Times New Roman"/>
          <w:b/>
        </w:rPr>
      </w:pPr>
      <w:r w:rsidRPr="00AD32CC">
        <w:rPr>
          <w:rFonts w:eastAsia="Times New Roman"/>
          <w:b/>
        </w:rPr>
        <w:t>Data analysis:</w:t>
      </w:r>
    </w:p>
    <w:p w:rsidR="00896921" w:rsidRDefault="00467B62" w:rsidP="00896921">
      <w:p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The i</w:t>
      </w:r>
      <w:r w:rsidR="007650E3">
        <w:rPr>
          <w:rFonts w:ascii="Calibri" w:eastAsia="Times New Roman" w:hAnsi="Calibri" w:cs="Calibri"/>
          <w:color w:val="0E101A"/>
          <w:sz w:val="24"/>
          <w:szCs w:val="24"/>
        </w:rPr>
        <w:t xml:space="preserve">nitial data analysis </w:t>
      </w:r>
      <w:r w:rsidR="00CD57F5">
        <w:rPr>
          <w:rFonts w:ascii="Calibri" w:eastAsia="Times New Roman" w:hAnsi="Calibri" w:cs="Calibri"/>
          <w:color w:val="0E101A"/>
          <w:sz w:val="24"/>
          <w:szCs w:val="24"/>
        </w:rPr>
        <w:t xml:space="preserve">has been </w:t>
      </w:r>
      <w:r w:rsidR="00717D11">
        <w:rPr>
          <w:rFonts w:ascii="Calibri" w:eastAsia="Times New Roman" w:hAnsi="Calibri" w:cs="Calibri"/>
          <w:color w:val="0E101A"/>
          <w:sz w:val="24"/>
          <w:szCs w:val="24"/>
        </w:rPr>
        <w:t xml:space="preserve">completed </w:t>
      </w:r>
      <w:r w:rsidR="007650E3">
        <w:rPr>
          <w:rFonts w:ascii="Calibri" w:eastAsia="Times New Roman" w:hAnsi="Calibri" w:cs="Calibri"/>
          <w:color w:val="0E101A"/>
          <w:sz w:val="24"/>
          <w:szCs w:val="24"/>
        </w:rPr>
        <w:t xml:space="preserve">by </w:t>
      </w:r>
      <w:r w:rsidR="00AD32CC">
        <w:rPr>
          <w:rFonts w:ascii="Calibri" w:eastAsia="Times New Roman" w:hAnsi="Calibri" w:cs="Calibri"/>
          <w:color w:val="0E101A"/>
          <w:sz w:val="24"/>
          <w:szCs w:val="24"/>
        </w:rPr>
        <w:t>deleting</w:t>
      </w:r>
      <w:r w:rsidR="007650E3">
        <w:rPr>
          <w:rFonts w:ascii="Calibri" w:eastAsia="Times New Roman" w:hAnsi="Calibri" w:cs="Calibri"/>
          <w:color w:val="0E101A"/>
          <w:sz w:val="24"/>
          <w:szCs w:val="24"/>
        </w:rPr>
        <w:t xml:space="preserve"> invalid information from each dataset. Duplicate values have been removed from </w:t>
      </w:r>
      <w:r>
        <w:rPr>
          <w:rFonts w:ascii="Calibri" w:eastAsia="Times New Roman" w:hAnsi="Calibri" w:cs="Calibri"/>
          <w:color w:val="0E101A"/>
          <w:sz w:val="24"/>
          <w:szCs w:val="24"/>
        </w:rPr>
        <w:t xml:space="preserve">the </w:t>
      </w:r>
      <w:r w:rsidR="007650E3">
        <w:rPr>
          <w:rFonts w:ascii="Calibri" w:eastAsia="Times New Roman" w:hAnsi="Calibri" w:cs="Calibri"/>
          <w:color w:val="0E101A"/>
          <w:sz w:val="24"/>
          <w:szCs w:val="24"/>
        </w:rPr>
        <w:t>datasets</w:t>
      </w:r>
      <w:r w:rsidR="00AD32CC">
        <w:rPr>
          <w:rFonts w:ascii="Calibri" w:eastAsia="Times New Roman" w:hAnsi="Calibri" w:cs="Calibri"/>
          <w:color w:val="0E101A"/>
          <w:sz w:val="24"/>
          <w:szCs w:val="24"/>
        </w:rPr>
        <w:t xml:space="preserve"> and county and state names have been standardized</w:t>
      </w:r>
      <w:r>
        <w:rPr>
          <w:rFonts w:ascii="Calibri" w:eastAsia="Times New Roman" w:hAnsi="Calibri" w:cs="Calibri"/>
          <w:color w:val="0E101A"/>
          <w:sz w:val="24"/>
          <w:szCs w:val="24"/>
        </w:rPr>
        <w:t xml:space="preserve">. Hospitals </w:t>
      </w:r>
      <w:r w:rsidR="007650E3">
        <w:rPr>
          <w:rFonts w:ascii="Calibri" w:eastAsia="Times New Roman" w:hAnsi="Calibri" w:cs="Calibri"/>
          <w:color w:val="0E101A"/>
          <w:sz w:val="24"/>
          <w:szCs w:val="24"/>
        </w:rPr>
        <w:t xml:space="preserve">where </w:t>
      </w:r>
      <w:r>
        <w:rPr>
          <w:rFonts w:ascii="Calibri" w:eastAsia="Times New Roman" w:hAnsi="Calibri" w:cs="Calibri"/>
          <w:color w:val="0E101A"/>
          <w:sz w:val="24"/>
          <w:szCs w:val="24"/>
        </w:rPr>
        <w:t xml:space="preserve">data for </w:t>
      </w:r>
      <w:r w:rsidR="007650E3">
        <w:rPr>
          <w:rFonts w:ascii="Calibri" w:eastAsia="Times New Roman" w:hAnsi="Calibri" w:cs="Calibri"/>
          <w:color w:val="0E101A"/>
          <w:sz w:val="24"/>
          <w:szCs w:val="24"/>
        </w:rPr>
        <w:t xml:space="preserve">number of beds </w:t>
      </w:r>
      <w:r>
        <w:rPr>
          <w:rFonts w:ascii="Calibri" w:eastAsia="Times New Roman" w:hAnsi="Calibri" w:cs="Calibri"/>
          <w:color w:val="0E101A"/>
          <w:sz w:val="24"/>
          <w:szCs w:val="24"/>
        </w:rPr>
        <w:t>is</w:t>
      </w:r>
      <w:r w:rsidR="007650E3">
        <w:rPr>
          <w:rFonts w:ascii="Calibri" w:eastAsia="Times New Roman" w:hAnsi="Calibri" w:cs="Calibri"/>
          <w:color w:val="0E101A"/>
          <w:sz w:val="24"/>
          <w:szCs w:val="24"/>
        </w:rPr>
        <w:t xml:space="preserve"> </w:t>
      </w:r>
      <w:r>
        <w:rPr>
          <w:rFonts w:ascii="Calibri" w:eastAsia="Times New Roman" w:hAnsi="Calibri" w:cs="Calibri"/>
          <w:color w:val="0E101A"/>
          <w:sz w:val="24"/>
          <w:szCs w:val="24"/>
        </w:rPr>
        <w:t>un</w:t>
      </w:r>
      <w:r w:rsidR="007650E3">
        <w:rPr>
          <w:rFonts w:ascii="Calibri" w:eastAsia="Times New Roman" w:hAnsi="Calibri" w:cs="Calibri"/>
          <w:color w:val="0E101A"/>
          <w:sz w:val="24"/>
          <w:szCs w:val="24"/>
        </w:rPr>
        <w:t>available</w:t>
      </w:r>
      <w:r w:rsidR="00AD32CC">
        <w:rPr>
          <w:rFonts w:ascii="Calibri" w:eastAsia="Times New Roman" w:hAnsi="Calibri" w:cs="Calibri"/>
          <w:color w:val="0E101A"/>
          <w:sz w:val="24"/>
          <w:szCs w:val="24"/>
        </w:rPr>
        <w:t xml:space="preserve"> </w:t>
      </w:r>
      <w:r>
        <w:rPr>
          <w:rFonts w:ascii="Calibri" w:eastAsia="Times New Roman" w:hAnsi="Calibri" w:cs="Calibri"/>
          <w:color w:val="0E101A"/>
          <w:sz w:val="24"/>
          <w:szCs w:val="24"/>
        </w:rPr>
        <w:t>or</w:t>
      </w:r>
      <w:r w:rsidR="00AD32CC">
        <w:rPr>
          <w:rFonts w:ascii="Calibri" w:eastAsia="Times New Roman" w:hAnsi="Calibri" w:cs="Calibri"/>
          <w:color w:val="0E101A"/>
          <w:sz w:val="24"/>
          <w:szCs w:val="24"/>
        </w:rPr>
        <w:t xml:space="preserve"> </w:t>
      </w:r>
      <w:r w:rsidR="0037102E">
        <w:rPr>
          <w:rFonts w:ascii="Calibri" w:eastAsia="Times New Roman" w:hAnsi="Calibri" w:cs="Calibri"/>
          <w:color w:val="0E101A"/>
          <w:sz w:val="24"/>
          <w:szCs w:val="24"/>
        </w:rPr>
        <w:t xml:space="preserve">hospitals </w:t>
      </w:r>
      <w:r w:rsidR="00AD32CC">
        <w:rPr>
          <w:rFonts w:ascii="Calibri" w:eastAsia="Times New Roman" w:hAnsi="Calibri" w:cs="Calibri"/>
          <w:color w:val="0E101A"/>
          <w:sz w:val="24"/>
          <w:szCs w:val="24"/>
        </w:rPr>
        <w:t>with closed status</w:t>
      </w:r>
      <w:r>
        <w:rPr>
          <w:rFonts w:ascii="Calibri" w:eastAsia="Times New Roman" w:hAnsi="Calibri" w:cs="Calibri"/>
          <w:color w:val="0E101A"/>
          <w:sz w:val="24"/>
          <w:szCs w:val="24"/>
        </w:rPr>
        <w:t>es</w:t>
      </w:r>
      <w:r w:rsidR="007650E3">
        <w:rPr>
          <w:rFonts w:ascii="Calibri" w:eastAsia="Times New Roman" w:hAnsi="Calibri" w:cs="Calibri"/>
          <w:color w:val="0E101A"/>
          <w:sz w:val="24"/>
          <w:szCs w:val="24"/>
        </w:rPr>
        <w:t xml:space="preserve"> have been dropped from the dataset. Numerical values with floating zeros and leading zeros have been stripped off</w:t>
      </w:r>
      <w:r w:rsidR="00AD32CC">
        <w:rPr>
          <w:rFonts w:ascii="Calibri" w:eastAsia="Times New Roman" w:hAnsi="Calibri" w:cs="Calibri"/>
          <w:color w:val="0E101A"/>
          <w:sz w:val="24"/>
          <w:szCs w:val="24"/>
        </w:rPr>
        <w:t xml:space="preserve"> for comparison purpose</w:t>
      </w:r>
      <w:r>
        <w:rPr>
          <w:rFonts w:ascii="Calibri" w:eastAsia="Times New Roman" w:hAnsi="Calibri" w:cs="Calibri"/>
          <w:color w:val="0E101A"/>
          <w:sz w:val="24"/>
          <w:szCs w:val="24"/>
        </w:rPr>
        <w:t>s</w:t>
      </w:r>
      <w:r w:rsidR="007650E3">
        <w:rPr>
          <w:rFonts w:ascii="Calibri" w:eastAsia="Times New Roman" w:hAnsi="Calibri" w:cs="Calibri"/>
          <w:color w:val="0E101A"/>
          <w:sz w:val="24"/>
          <w:szCs w:val="24"/>
        </w:rPr>
        <w:t xml:space="preserve">. </w:t>
      </w:r>
      <w:r w:rsidR="00AD32CC">
        <w:rPr>
          <w:rFonts w:ascii="Calibri" w:eastAsia="Times New Roman" w:hAnsi="Calibri" w:cs="Calibri"/>
          <w:color w:val="0E101A"/>
          <w:sz w:val="24"/>
          <w:szCs w:val="24"/>
        </w:rPr>
        <w:t>State name</w:t>
      </w:r>
      <w:r>
        <w:rPr>
          <w:rFonts w:ascii="Calibri" w:eastAsia="Times New Roman" w:hAnsi="Calibri" w:cs="Calibri"/>
          <w:color w:val="0E101A"/>
          <w:sz w:val="24"/>
          <w:szCs w:val="24"/>
        </w:rPr>
        <w:t>s</w:t>
      </w:r>
      <w:r w:rsidR="00AD32CC">
        <w:rPr>
          <w:rFonts w:ascii="Calibri" w:eastAsia="Times New Roman" w:hAnsi="Calibri" w:cs="Calibri"/>
          <w:color w:val="0E101A"/>
          <w:sz w:val="24"/>
          <w:szCs w:val="24"/>
        </w:rPr>
        <w:t xml:space="preserve"> and state code</w:t>
      </w:r>
      <w:r>
        <w:rPr>
          <w:rFonts w:ascii="Calibri" w:eastAsia="Times New Roman" w:hAnsi="Calibri" w:cs="Calibri"/>
          <w:color w:val="0E101A"/>
          <w:sz w:val="24"/>
          <w:szCs w:val="24"/>
        </w:rPr>
        <w:t>s</w:t>
      </w:r>
      <w:r w:rsidR="00AD32CC">
        <w:rPr>
          <w:rFonts w:ascii="Calibri" w:eastAsia="Times New Roman" w:hAnsi="Calibri" w:cs="Calibri"/>
          <w:color w:val="0E101A"/>
          <w:sz w:val="24"/>
          <w:szCs w:val="24"/>
        </w:rPr>
        <w:t xml:space="preserve"> have been</w:t>
      </w:r>
      <w:r w:rsidR="007650E3">
        <w:rPr>
          <w:rFonts w:ascii="Calibri" w:eastAsia="Times New Roman" w:hAnsi="Calibri" w:cs="Calibri"/>
          <w:color w:val="0E101A"/>
          <w:sz w:val="24"/>
          <w:szCs w:val="24"/>
        </w:rPr>
        <w:t xml:space="preserve"> split into multiple columns. Values have been</w:t>
      </w:r>
      <w:r>
        <w:rPr>
          <w:rFonts w:ascii="Calibri" w:eastAsia="Times New Roman" w:hAnsi="Calibri" w:cs="Calibri"/>
          <w:color w:val="0E101A"/>
          <w:sz w:val="24"/>
          <w:szCs w:val="24"/>
        </w:rPr>
        <w:t xml:space="preserve"> grouped</w:t>
      </w:r>
      <w:r w:rsidR="00AD32CC">
        <w:rPr>
          <w:rFonts w:ascii="Calibri" w:eastAsia="Times New Roman" w:hAnsi="Calibri" w:cs="Calibri"/>
          <w:color w:val="0E101A"/>
          <w:sz w:val="24"/>
          <w:szCs w:val="24"/>
        </w:rPr>
        <w:t xml:space="preserve"> to find the total number of cases</w:t>
      </w:r>
      <w:r>
        <w:rPr>
          <w:rFonts w:ascii="Calibri" w:eastAsia="Times New Roman" w:hAnsi="Calibri" w:cs="Calibri"/>
          <w:color w:val="0E101A"/>
          <w:sz w:val="24"/>
          <w:szCs w:val="24"/>
        </w:rPr>
        <w:t xml:space="preserve"> by county</w:t>
      </w:r>
      <w:r w:rsidR="00AD32CC">
        <w:rPr>
          <w:rFonts w:ascii="Calibri" w:eastAsia="Times New Roman" w:hAnsi="Calibri" w:cs="Calibri"/>
          <w:color w:val="0E101A"/>
          <w:sz w:val="24"/>
          <w:szCs w:val="24"/>
        </w:rPr>
        <w:t xml:space="preserve">. </w:t>
      </w:r>
      <w:r w:rsidR="007650E3">
        <w:rPr>
          <w:rFonts w:ascii="Calibri" w:eastAsia="Times New Roman" w:hAnsi="Calibri" w:cs="Calibri"/>
          <w:color w:val="0E101A"/>
          <w:sz w:val="24"/>
          <w:szCs w:val="24"/>
        </w:rPr>
        <w:t>Recurring COVID counts have been dropped and latest data with complete statistics has been taken for data analysis.</w:t>
      </w:r>
    </w:p>
    <w:p w:rsidR="005E5024" w:rsidRDefault="005E5024" w:rsidP="00896921">
      <w:pPr>
        <w:spacing w:after="0" w:line="240" w:lineRule="auto"/>
        <w:rPr>
          <w:rFonts w:ascii="Calibri" w:eastAsia="Times New Roman" w:hAnsi="Calibri" w:cs="Calibri"/>
          <w:color w:val="0E101A"/>
          <w:sz w:val="24"/>
          <w:szCs w:val="24"/>
        </w:rPr>
      </w:pPr>
    </w:p>
    <w:p w:rsidR="005E5024" w:rsidRPr="00AD32CC" w:rsidRDefault="005E5024" w:rsidP="00AD32CC">
      <w:pPr>
        <w:pStyle w:val="Heading2"/>
        <w:rPr>
          <w:rFonts w:eastAsia="Times New Roman"/>
          <w:b/>
        </w:rPr>
      </w:pPr>
      <w:r w:rsidRPr="00AD32CC">
        <w:rPr>
          <w:rFonts w:eastAsia="Times New Roman"/>
          <w:b/>
        </w:rPr>
        <w:t>Summary:</w:t>
      </w:r>
    </w:p>
    <w:p w:rsidR="005E5024" w:rsidRDefault="005E5024" w:rsidP="00896921">
      <w:p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Comple</w:t>
      </w:r>
      <w:r w:rsidR="00717D11">
        <w:rPr>
          <w:rFonts w:ascii="Calibri" w:eastAsia="Times New Roman" w:hAnsi="Calibri" w:cs="Calibri"/>
          <w:color w:val="0E101A"/>
          <w:sz w:val="24"/>
          <w:szCs w:val="24"/>
        </w:rPr>
        <w:t>ted datasets have been merged using</w:t>
      </w:r>
      <w:r>
        <w:rPr>
          <w:rFonts w:ascii="Calibri" w:eastAsia="Times New Roman" w:hAnsi="Calibri" w:cs="Calibri"/>
          <w:color w:val="0E101A"/>
          <w:sz w:val="24"/>
          <w:szCs w:val="24"/>
        </w:rPr>
        <w:t xml:space="preserve"> FIPS or County code and stored in a SQL lite database. </w:t>
      </w:r>
      <w:r w:rsidR="00AD32CC">
        <w:rPr>
          <w:rFonts w:ascii="Calibri" w:eastAsia="Times New Roman" w:hAnsi="Calibri" w:cs="Calibri"/>
          <w:color w:val="0E101A"/>
          <w:sz w:val="24"/>
          <w:szCs w:val="24"/>
        </w:rPr>
        <w:t xml:space="preserve"> A new table has been created to store the data. </w:t>
      </w:r>
      <w:r>
        <w:rPr>
          <w:rFonts w:ascii="Calibri" w:eastAsia="Times New Roman" w:hAnsi="Calibri" w:cs="Calibri"/>
          <w:color w:val="0E101A"/>
          <w:sz w:val="24"/>
          <w:szCs w:val="24"/>
        </w:rPr>
        <w:t>The following columns have been kept in the final dataset</w:t>
      </w:r>
      <w:r w:rsidR="00717D11">
        <w:rPr>
          <w:rFonts w:ascii="Calibri" w:eastAsia="Times New Roman" w:hAnsi="Calibri" w:cs="Calibri"/>
          <w:color w:val="0E101A"/>
          <w:sz w:val="24"/>
          <w:szCs w:val="24"/>
        </w:rPr>
        <w:t>.</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State code</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Population Density</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No of Beds</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FIPS (county) code</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No of COVID</w:t>
      </w:r>
      <w:r w:rsidR="00AD32CC">
        <w:rPr>
          <w:rFonts w:ascii="Calibri" w:eastAsia="Times New Roman" w:hAnsi="Calibri" w:cs="Calibri"/>
          <w:color w:val="0E101A"/>
          <w:sz w:val="24"/>
          <w:szCs w:val="24"/>
        </w:rPr>
        <w:t>-19</w:t>
      </w:r>
      <w:r>
        <w:rPr>
          <w:rFonts w:ascii="Calibri" w:eastAsia="Times New Roman" w:hAnsi="Calibri" w:cs="Calibri"/>
          <w:color w:val="0E101A"/>
          <w:sz w:val="24"/>
          <w:szCs w:val="24"/>
        </w:rPr>
        <w:t xml:space="preserve"> cases</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No of COVID</w:t>
      </w:r>
      <w:r w:rsidR="00AD32CC">
        <w:rPr>
          <w:rFonts w:ascii="Calibri" w:eastAsia="Times New Roman" w:hAnsi="Calibri" w:cs="Calibri"/>
          <w:color w:val="0E101A"/>
          <w:sz w:val="24"/>
          <w:szCs w:val="24"/>
        </w:rPr>
        <w:t>-19</w:t>
      </w:r>
      <w:r>
        <w:rPr>
          <w:rFonts w:ascii="Calibri" w:eastAsia="Times New Roman" w:hAnsi="Calibri" w:cs="Calibri"/>
          <w:color w:val="0E101A"/>
          <w:sz w:val="24"/>
          <w:szCs w:val="24"/>
        </w:rPr>
        <w:t xml:space="preserve"> deaths</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County name</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State Name</w:t>
      </w:r>
    </w:p>
    <w:p w:rsidR="005E5024" w:rsidRDefault="005E5024" w:rsidP="005E5024">
      <w:pPr>
        <w:pStyle w:val="ListParagraph"/>
        <w:numPr>
          <w:ilvl w:val="0"/>
          <w:numId w:val="8"/>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Date of counts taken</w:t>
      </w:r>
    </w:p>
    <w:p w:rsidR="00AD32CC" w:rsidRDefault="00AD32CC" w:rsidP="00AD32CC">
      <w:pPr>
        <w:pStyle w:val="ListParagraph"/>
        <w:spacing w:after="0" w:line="240" w:lineRule="auto"/>
        <w:rPr>
          <w:rFonts w:ascii="Calibri" w:eastAsia="Times New Roman" w:hAnsi="Calibri" w:cs="Calibri"/>
          <w:color w:val="0E101A"/>
          <w:sz w:val="24"/>
          <w:szCs w:val="24"/>
        </w:rPr>
      </w:pPr>
    </w:p>
    <w:p w:rsidR="005E5024" w:rsidRPr="00717D11" w:rsidRDefault="005E5024" w:rsidP="00717D11">
      <w:pPr>
        <w:pStyle w:val="Heading2"/>
        <w:rPr>
          <w:rFonts w:eastAsia="Times New Roman"/>
          <w:b/>
        </w:rPr>
      </w:pPr>
      <w:r w:rsidRPr="00717D11">
        <w:rPr>
          <w:rFonts w:eastAsia="Times New Roman"/>
          <w:b/>
        </w:rPr>
        <w:t>Visualizations</w:t>
      </w:r>
    </w:p>
    <w:p w:rsidR="005E5024" w:rsidRPr="00717D11" w:rsidRDefault="005E5024" w:rsidP="00717D11">
      <w:pPr>
        <w:pStyle w:val="ListParagraph"/>
        <w:numPr>
          <w:ilvl w:val="0"/>
          <w:numId w:val="10"/>
        </w:numPr>
        <w:spacing w:after="0" w:line="240" w:lineRule="auto"/>
        <w:rPr>
          <w:rFonts w:ascii="Calibri" w:eastAsia="Times New Roman" w:hAnsi="Calibri" w:cs="Calibri"/>
          <w:color w:val="0E101A"/>
          <w:sz w:val="24"/>
          <w:szCs w:val="24"/>
        </w:rPr>
      </w:pPr>
      <w:r w:rsidRPr="00717D11">
        <w:rPr>
          <w:rFonts w:ascii="Calibri" w:eastAsia="Times New Roman" w:hAnsi="Calibri" w:cs="Calibri"/>
          <w:color w:val="0E101A"/>
          <w:sz w:val="24"/>
          <w:szCs w:val="24"/>
        </w:rPr>
        <w:t xml:space="preserve">Initial summary statistics indicate that the </w:t>
      </w:r>
      <w:r w:rsidR="00467B62">
        <w:rPr>
          <w:rFonts w:ascii="Calibri" w:eastAsia="Times New Roman" w:hAnsi="Calibri" w:cs="Calibri"/>
          <w:color w:val="0E101A"/>
          <w:sz w:val="24"/>
          <w:szCs w:val="24"/>
        </w:rPr>
        <w:t>highest</w:t>
      </w:r>
      <w:r w:rsidRPr="00717D11">
        <w:rPr>
          <w:rFonts w:ascii="Calibri" w:eastAsia="Times New Roman" w:hAnsi="Calibri" w:cs="Calibri"/>
          <w:color w:val="0E101A"/>
          <w:sz w:val="24"/>
          <w:szCs w:val="24"/>
        </w:rPr>
        <w:t xml:space="preserve"> number of COVID deaths </w:t>
      </w:r>
      <w:r w:rsidR="00717D11">
        <w:rPr>
          <w:rFonts w:ascii="Calibri" w:eastAsia="Times New Roman" w:hAnsi="Calibri" w:cs="Calibri"/>
          <w:color w:val="0E101A"/>
          <w:sz w:val="24"/>
          <w:szCs w:val="24"/>
        </w:rPr>
        <w:t>occurred in one county</w:t>
      </w:r>
      <w:r w:rsidR="00467B62">
        <w:rPr>
          <w:rFonts w:ascii="Calibri" w:eastAsia="Times New Roman" w:hAnsi="Calibri" w:cs="Calibri"/>
          <w:color w:val="0E101A"/>
          <w:sz w:val="24"/>
          <w:szCs w:val="24"/>
        </w:rPr>
        <w:t xml:space="preserve"> is </w:t>
      </w:r>
      <w:r w:rsidR="00467B62">
        <w:rPr>
          <w:rFonts w:ascii="Calibri" w:eastAsia="Times New Roman" w:hAnsi="Calibri" w:cs="Calibri"/>
          <w:color w:val="0E101A"/>
          <w:sz w:val="24"/>
          <w:szCs w:val="24"/>
        </w:rPr>
        <w:t>67551</w:t>
      </w:r>
      <w:r w:rsidRPr="00717D11">
        <w:rPr>
          <w:rFonts w:ascii="Calibri" w:eastAsia="Times New Roman" w:hAnsi="Calibri" w:cs="Calibri"/>
          <w:color w:val="0E101A"/>
          <w:sz w:val="24"/>
          <w:szCs w:val="24"/>
        </w:rPr>
        <w:t xml:space="preserve">. </w:t>
      </w:r>
      <w:r w:rsidR="00717D11">
        <w:rPr>
          <w:rFonts w:ascii="Calibri" w:eastAsia="Times New Roman" w:hAnsi="Calibri" w:cs="Calibri"/>
          <w:color w:val="0E101A"/>
          <w:sz w:val="24"/>
          <w:szCs w:val="24"/>
        </w:rPr>
        <w:t xml:space="preserve">The average number of deaths is found to be </w:t>
      </w:r>
      <w:r w:rsidR="00467B62">
        <w:rPr>
          <w:rFonts w:ascii="Calibri" w:eastAsia="Times New Roman" w:hAnsi="Calibri" w:cs="Calibri"/>
          <w:color w:val="0E101A"/>
          <w:sz w:val="24"/>
          <w:szCs w:val="24"/>
        </w:rPr>
        <w:t xml:space="preserve">around </w:t>
      </w:r>
      <w:r w:rsidR="00717D11">
        <w:rPr>
          <w:rFonts w:ascii="Calibri" w:eastAsia="Times New Roman" w:hAnsi="Calibri" w:cs="Calibri"/>
          <w:color w:val="0E101A"/>
          <w:sz w:val="24"/>
          <w:szCs w:val="24"/>
        </w:rPr>
        <w:t>30 per county</w:t>
      </w:r>
      <w:r w:rsidR="0037102E">
        <w:rPr>
          <w:rFonts w:ascii="Calibri" w:eastAsia="Times New Roman" w:hAnsi="Calibri" w:cs="Calibri"/>
          <w:color w:val="0E101A"/>
          <w:sz w:val="24"/>
          <w:szCs w:val="24"/>
        </w:rPr>
        <w:t>.</w:t>
      </w:r>
    </w:p>
    <w:p w:rsidR="005E5024" w:rsidRDefault="005E5024" w:rsidP="005E5024">
      <w:pPr>
        <w:spacing w:after="0" w:line="240" w:lineRule="auto"/>
        <w:rPr>
          <w:rFonts w:ascii="Calibri" w:eastAsia="Times New Roman" w:hAnsi="Calibri" w:cs="Calibri"/>
          <w:color w:val="0E101A"/>
          <w:sz w:val="24"/>
          <w:szCs w:val="24"/>
        </w:rPr>
      </w:pPr>
    </w:p>
    <w:p w:rsidR="005E5024" w:rsidRDefault="005E5024" w:rsidP="005E5024">
      <w:pPr>
        <w:pStyle w:val="ListParagraph"/>
        <w:numPr>
          <w:ilvl w:val="0"/>
          <w:numId w:val="9"/>
        </w:numPr>
        <w:spacing w:after="0" w:line="240" w:lineRule="auto"/>
        <w:rPr>
          <w:rFonts w:ascii="Calibri" w:eastAsia="Times New Roman" w:hAnsi="Calibri" w:cs="Calibri"/>
          <w:color w:val="0E101A"/>
          <w:sz w:val="24"/>
          <w:szCs w:val="24"/>
        </w:rPr>
      </w:pPr>
      <w:r w:rsidRPr="005E5024">
        <w:rPr>
          <w:rFonts w:ascii="Calibri" w:eastAsia="Times New Roman" w:hAnsi="Calibri" w:cs="Calibri"/>
          <w:color w:val="0E101A"/>
          <w:sz w:val="24"/>
          <w:szCs w:val="24"/>
        </w:rPr>
        <w:t>A bubble chart has been developed to see the number of</w:t>
      </w:r>
      <w:r w:rsidR="00467B62">
        <w:rPr>
          <w:rFonts w:ascii="Calibri" w:eastAsia="Times New Roman" w:hAnsi="Calibri" w:cs="Calibri"/>
          <w:color w:val="0E101A"/>
          <w:sz w:val="24"/>
          <w:szCs w:val="24"/>
        </w:rPr>
        <w:t xml:space="preserve"> cases across different states. </w:t>
      </w:r>
      <w:r w:rsidRPr="005E5024">
        <w:rPr>
          <w:rFonts w:ascii="Calibri" w:eastAsia="Times New Roman" w:hAnsi="Calibri" w:cs="Calibri"/>
          <w:color w:val="0E101A"/>
          <w:sz w:val="24"/>
          <w:szCs w:val="24"/>
        </w:rPr>
        <w:t xml:space="preserve">New York </w:t>
      </w:r>
      <w:r w:rsidR="00467B62">
        <w:rPr>
          <w:rFonts w:ascii="Calibri" w:eastAsia="Times New Roman" w:hAnsi="Calibri" w:cs="Calibri"/>
          <w:color w:val="0E101A"/>
          <w:sz w:val="24"/>
          <w:szCs w:val="24"/>
        </w:rPr>
        <w:t>is the highest</w:t>
      </w:r>
      <w:r w:rsidRPr="005E5024">
        <w:rPr>
          <w:rFonts w:ascii="Calibri" w:eastAsia="Times New Roman" w:hAnsi="Calibri" w:cs="Calibri"/>
          <w:color w:val="0E101A"/>
          <w:sz w:val="24"/>
          <w:szCs w:val="24"/>
        </w:rPr>
        <w:t xml:space="preserve"> with 160000+ cases as of 05/23/2020. </w:t>
      </w:r>
      <w:r w:rsidR="00467B62">
        <w:rPr>
          <w:rFonts w:ascii="Calibri" w:eastAsia="Times New Roman" w:hAnsi="Calibri" w:cs="Calibri"/>
          <w:color w:val="0E101A"/>
          <w:sz w:val="24"/>
          <w:szCs w:val="24"/>
        </w:rPr>
        <w:t>But, there</w:t>
      </w:r>
      <w:r w:rsidRPr="005E5024">
        <w:rPr>
          <w:rFonts w:ascii="Calibri" w:eastAsia="Times New Roman" w:hAnsi="Calibri" w:cs="Calibri"/>
          <w:color w:val="0E101A"/>
          <w:sz w:val="24"/>
          <w:szCs w:val="24"/>
        </w:rPr>
        <w:t xml:space="preserve"> are many counties with just one COVID case</w:t>
      </w:r>
      <w:r w:rsidR="00717D11">
        <w:rPr>
          <w:rFonts w:ascii="Calibri" w:eastAsia="Times New Roman" w:hAnsi="Calibri" w:cs="Calibri"/>
          <w:color w:val="0E101A"/>
          <w:sz w:val="24"/>
          <w:szCs w:val="24"/>
        </w:rPr>
        <w:t>.</w:t>
      </w:r>
    </w:p>
    <w:p w:rsidR="00717D11" w:rsidRDefault="00717D11" w:rsidP="00717D11">
      <w:pPr>
        <w:pStyle w:val="ListParagraph"/>
        <w:spacing w:after="0" w:line="240" w:lineRule="auto"/>
        <w:rPr>
          <w:rFonts w:ascii="Calibri" w:eastAsia="Times New Roman" w:hAnsi="Calibri" w:cs="Calibri"/>
          <w:color w:val="0E101A"/>
          <w:sz w:val="24"/>
          <w:szCs w:val="24"/>
        </w:rPr>
      </w:pPr>
    </w:p>
    <w:p w:rsidR="005E5024" w:rsidRPr="005E5024" w:rsidRDefault="005E5024" w:rsidP="005E5024">
      <w:pPr>
        <w:pStyle w:val="ListParagraph"/>
        <w:numPr>
          <w:ilvl w:val="0"/>
          <w:numId w:val="9"/>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lastRenderedPageBreak/>
        <w:t>When all of the COVID cases are plotted on a scatter chart</w:t>
      </w:r>
      <w:r w:rsidR="00A15708">
        <w:rPr>
          <w:rFonts w:ascii="Calibri" w:eastAsia="Times New Roman" w:hAnsi="Calibri" w:cs="Calibri"/>
          <w:color w:val="0E101A"/>
          <w:sz w:val="24"/>
          <w:szCs w:val="24"/>
        </w:rPr>
        <w:t xml:space="preserve">, </w:t>
      </w:r>
      <w:r w:rsidR="00717D11">
        <w:rPr>
          <w:rFonts w:ascii="Calibri" w:eastAsia="Times New Roman" w:hAnsi="Calibri" w:cs="Calibri"/>
          <w:color w:val="0E101A"/>
          <w:sz w:val="24"/>
          <w:szCs w:val="24"/>
        </w:rPr>
        <w:t xml:space="preserve">two outliers have been identified </w:t>
      </w:r>
      <w:r>
        <w:rPr>
          <w:rFonts w:ascii="Calibri" w:eastAsia="Times New Roman" w:hAnsi="Calibri" w:cs="Calibri"/>
          <w:color w:val="0E101A"/>
          <w:sz w:val="24"/>
          <w:szCs w:val="24"/>
        </w:rPr>
        <w:t>with</w:t>
      </w:r>
      <w:r w:rsidR="00467B62">
        <w:rPr>
          <w:rFonts w:ascii="Calibri" w:eastAsia="Times New Roman" w:hAnsi="Calibri" w:cs="Calibri"/>
          <w:color w:val="0E101A"/>
          <w:sz w:val="24"/>
          <w:szCs w:val="24"/>
        </w:rPr>
        <w:t xml:space="preserve"> case counts of</w:t>
      </w:r>
      <w:r>
        <w:rPr>
          <w:rFonts w:ascii="Calibri" w:eastAsia="Times New Roman" w:hAnsi="Calibri" w:cs="Calibri"/>
          <w:color w:val="0E101A"/>
          <w:sz w:val="24"/>
          <w:szCs w:val="24"/>
        </w:rPr>
        <w:t xml:space="preserve"> </w:t>
      </w:r>
      <w:r w:rsidR="00A15708">
        <w:rPr>
          <w:rFonts w:ascii="Calibri" w:eastAsia="Times New Roman" w:hAnsi="Calibri" w:cs="Calibri"/>
          <w:color w:val="0E101A"/>
          <w:sz w:val="24"/>
          <w:szCs w:val="24"/>
        </w:rPr>
        <w:t>65000+ and 42000+. M</w:t>
      </w:r>
      <w:r w:rsidR="00717D11">
        <w:rPr>
          <w:rFonts w:ascii="Calibri" w:eastAsia="Times New Roman" w:hAnsi="Calibri" w:cs="Calibri"/>
          <w:color w:val="0E101A"/>
          <w:sz w:val="24"/>
          <w:szCs w:val="24"/>
        </w:rPr>
        <w:t>any counties across US are</w:t>
      </w:r>
      <w:r w:rsidR="00A15708">
        <w:rPr>
          <w:rFonts w:ascii="Calibri" w:eastAsia="Times New Roman" w:hAnsi="Calibri" w:cs="Calibri"/>
          <w:color w:val="0E101A"/>
          <w:sz w:val="24"/>
          <w:szCs w:val="24"/>
        </w:rPr>
        <w:t xml:space="preserve"> in the range of 100</w:t>
      </w:r>
      <w:r w:rsidR="00467B62">
        <w:rPr>
          <w:rFonts w:ascii="Calibri" w:eastAsia="Times New Roman" w:hAnsi="Calibri" w:cs="Calibri"/>
          <w:color w:val="0E101A"/>
          <w:sz w:val="24"/>
          <w:szCs w:val="24"/>
        </w:rPr>
        <w:t xml:space="preserve"> </w:t>
      </w:r>
      <w:r w:rsidR="00A15708">
        <w:rPr>
          <w:rFonts w:ascii="Calibri" w:eastAsia="Times New Roman" w:hAnsi="Calibri" w:cs="Calibri"/>
          <w:color w:val="0E101A"/>
          <w:sz w:val="24"/>
          <w:szCs w:val="24"/>
        </w:rPr>
        <w:t>- 1000 cases</w:t>
      </w:r>
    </w:p>
    <w:p w:rsidR="00896921" w:rsidRDefault="00A15708" w:rsidP="00A15708">
      <w:pPr>
        <w:pStyle w:val="ListParagraph"/>
        <w:numPr>
          <w:ilvl w:val="0"/>
          <w:numId w:val="9"/>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 xml:space="preserve"> </w:t>
      </w:r>
      <w:r w:rsidR="00717D11">
        <w:rPr>
          <w:rFonts w:ascii="Calibri" w:eastAsia="Times New Roman" w:hAnsi="Calibri" w:cs="Calibri"/>
          <w:color w:val="0E101A"/>
          <w:sz w:val="24"/>
          <w:szCs w:val="24"/>
        </w:rPr>
        <w:t>A bar chart is plotted for</w:t>
      </w:r>
      <w:r>
        <w:rPr>
          <w:rFonts w:ascii="Calibri" w:eastAsia="Times New Roman" w:hAnsi="Calibri" w:cs="Calibri"/>
          <w:color w:val="0E101A"/>
          <w:sz w:val="24"/>
          <w:szCs w:val="24"/>
        </w:rPr>
        <w:t xml:space="preserve"> </w:t>
      </w:r>
      <w:r w:rsidR="00467B62">
        <w:rPr>
          <w:rFonts w:ascii="Calibri" w:eastAsia="Times New Roman" w:hAnsi="Calibri" w:cs="Calibri"/>
          <w:color w:val="0E101A"/>
          <w:sz w:val="24"/>
          <w:szCs w:val="24"/>
        </w:rPr>
        <w:t xml:space="preserve">the </w:t>
      </w:r>
      <w:r w:rsidR="00717D11">
        <w:rPr>
          <w:rFonts w:ascii="Calibri" w:eastAsia="Times New Roman" w:hAnsi="Calibri" w:cs="Calibri"/>
          <w:color w:val="0E101A"/>
          <w:sz w:val="24"/>
          <w:szCs w:val="24"/>
        </w:rPr>
        <w:t xml:space="preserve">top 25 counties with the </w:t>
      </w:r>
      <w:r>
        <w:rPr>
          <w:rFonts w:ascii="Calibri" w:eastAsia="Times New Roman" w:hAnsi="Calibri" w:cs="Calibri"/>
          <w:color w:val="0E101A"/>
          <w:sz w:val="24"/>
          <w:szCs w:val="24"/>
        </w:rPr>
        <w:t>highest</w:t>
      </w:r>
      <w:r w:rsidR="00717D11">
        <w:rPr>
          <w:rFonts w:ascii="Calibri" w:eastAsia="Times New Roman" w:hAnsi="Calibri" w:cs="Calibri"/>
          <w:color w:val="0E101A"/>
          <w:sz w:val="24"/>
          <w:szCs w:val="24"/>
        </w:rPr>
        <w:t xml:space="preserve"> number of COVID cases.</w:t>
      </w:r>
      <w:r>
        <w:rPr>
          <w:rFonts w:ascii="Calibri" w:eastAsia="Times New Roman" w:hAnsi="Calibri" w:cs="Calibri"/>
          <w:color w:val="0E101A"/>
          <w:sz w:val="24"/>
          <w:szCs w:val="24"/>
        </w:rPr>
        <w:t xml:space="preserve"> </w:t>
      </w:r>
      <w:r w:rsidR="00717D11">
        <w:rPr>
          <w:rFonts w:ascii="Calibri" w:eastAsia="Times New Roman" w:hAnsi="Calibri" w:cs="Calibri"/>
          <w:color w:val="0E101A"/>
          <w:sz w:val="24"/>
          <w:szCs w:val="24"/>
        </w:rPr>
        <w:t>Although New York State tops with the highest number of cases,</w:t>
      </w:r>
      <w:r>
        <w:rPr>
          <w:rFonts w:ascii="Calibri" w:eastAsia="Times New Roman" w:hAnsi="Calibri" w:cs="Calibri"/>
          <w:color w:val="0E101A"/>
          <w:sz w:val="24"/>
          <w:szCs w:val="24"/>
        </w:rPr>
        <w:t xml:space="preserve"> Cook </w:t>
      </w:r>
      <w:r w:rsidR="00717D11">
        <w:rPr>
          <w:rFonts w:ascii="Calibri" w:eastAsia="Times New Roman" w:hAnsi="Calibri" w:cs="Calibri"/>
          <w:color w:val="0E101A"/>
          <w:sz w:val="24"/>
          <w:szCs w:val="24"/>
        </w:rPr>
        <w:t>County</w:t>
      </w:r>
      <w:r>
        <w:rPr>
          <w:rFonts w:ascii="Calibri" w:eastAsia="Times New Roman" w:hAnsi="Calibri" w:cs="Calibri"/>
          <w:color w:val="0E101A"/>
          <w:sz w:val="24"/>
          <w:szCs w:val="24"/>
        </w:rPr>
        <w:t xml:space="preserve">, Illinois </w:t>
      </w:r>
      <w:r w:rsidR="00717D11">
        <w:rPr>
          <w:rFonts w:ascii="Calibri" w:eastAsia="Times New Roman" w:hAnsi="Calibri" w:cs="Calibri"/>
          <w:color w:val="0E101A"/>
          <w:sz w:val="24"/>
          <w:szCs w:val="24"/>
        </w:rPr>
        <w:t>tops in the county list.</w:t>
      </w:r>
      <w:r>
        <w:rPr>
          <w:rFonts w:ascii="Calibri" w:eastAsia="Times New Roman" w:hAnsi="Calibri" w:cs="Calibri"/>
          <w:color w:val="0E101A"/>
          <w:sz w:val="24"/>
          <w:szCs w:val="24"/>
        </w:rPr>
        <w:t xml:space="preserve"> This is found to be the </w:t>
      </w:r>
      <w:r w:rsidR="00717D11">
        <w:rPr>
          <w:rFonts w:ascii="Calibri" w:eastAsia="Times New Roman" w:hAnsi="Calibri" w:cs="Calibri"/>
          <w:color w:val="0E101A"/>
          <w:sz w:val="24"/>
          <w:szCs w:val="24"/>
        </w:rPr>
        <w:t xml:space="preserve">same </w:t>
      </w:r>
      <w:r>
        <w:rPr>
          <w:rFonts w:ascii="Calibri" w:eastAsia="Times New Roman" w:hAnsi="Calibri" w:cs="Calibri"/>
          <w:color w:val="0E101A"/>
          <w:sz w:val="24"/>
          <w:szCs w:val="24"/>
        </w:rPr>
        <w:t>outlier that is observed in the scatter plot. The number o</w:t>
      </w:r>
      <w:r w:rsidR="00717D11">
        <w:rPr>
          <w:rFonts w:ascii="Calibri" w:eastAsia="Times New Roman" w:hAnsi="Calibri" w:cs="Calibri"/>
          <w:color w:val="0E101A"/>
          <w:sz w:val="24"/>
          <w:szCs w:val="24"/>
        </w:rPr>
        <w:t xml:space="preserve">f deaths also the highest </w:t>
      </w:r>
      <w:r w:rsidR="00467B62">
        <w:rPr>
          <w:rFonts w:ascii="Calibri" w:eastAsia="Times New Roman" w:hAnsi="Calibri" w:cs="Calibri"/>
          <w:color w:val="0E101A"/>
          <w:sz w:val="24"/>
          <w:szCs w:val="24"/>
        </w:rPr>
        <w:t>in Cook County with</w:t>
      </w:r>
      <w:r w:rsidR="00717D11">
        <w:rPr>
          <w:rFonts w:ascii="Calibri" w:eastAsia="Times New Roman" w:hAnsi="Calibri" w:cs="Calibri"/>
          <w:color w:val="0E101A"/>
          <w:sz w:val="24"/>
          <w:szCs w:val="24"/>
        </w:rPr>
        <w:t xml:space="preserve"> </w:t>
      </w:r>
      <w:r w:rsidR="007F33DF">
        <w:rPr>
          <w:rFonts w:ascii="Calibri" w:eastAsia="Times New Roman" w:hAnsi="Calibri" w:cs="Calibri"/>
          <w:color w:val="0E101A"/>
          <w:sz w:val="24"/>
          <w:szCs w:val="24"/>
        </w:rPr>
        <w:t>3114 deaths</w:t>
      </w:r>
      <w:r w:rsidR="00717D11">
        <w:rPr>
          <w:rFonts w:ascii="Calibri" w:eastAsia="Times New Roman" w:hAnsi="Calibri" w:cs="Calibri"/>
          <w:color w:val="0E101A"/>
          <w:sz w:val="24"/>
          <w:szCs w:val="24"/>
        </w:rPr>
        <w:t>.</w:t>
      </w:r>
      <w:r>
        <w:rPr>
          <w:rFonts w:ascii="Calibri" w:eastAsia="Times New Roman" w:hAnsi="Calibri" w:cs="Calibri"/>
          <w:color w:val="0E101A"/>
          <w:sz w:val="24"/>
          <w:szCs w:val="24"/>
        </w:rPr>
        <w:t xml:space="preserve"> Compared to </w:t>
      </w:r>
      <w:r w:rsidR="00717D11">
        <w:rPr>
          <w:rFonts w:ascii="Calibri" w:eastAsia="Times New Roman" w:hAnsi="Calibri" w:cs="Calibri"/>
          <w:color w:val="0E101A"/>
          <w:sz w:val="24"/>
          <w:szCs w:val="24"/>
        </w:rPr>
        <w:t xml:space="preserve">the </w:t>
      </w:r>
      <w:r>
        <w:rPr>
          <w:rFonts w:ascii="Calibri" w:eastAsia="Times New Roman" w:hAnsi="Calibri" w:cs="Calibri"/>
          <w:color w:val="0E101A"/>
          <w:sz w:val="24"/>
          <w:szCs w:val="24"/>
        </w:rPr>
        <w:t xml:space="preserve">number of cases, the number of deaths </w:t>
      </w:r>
      <w:r w:rsidR="007F33DF">
        <w:rPr>
          <w:rFonts w:ascii="Calibri" w:eastAsia="Times New Roman" w:hAnsi="Calibri" w:cs="Calibri"/>
          <w:color w:val="0E101A"/>
          <w:sz w:val="24"/>
          <w:szCs w:val="24"/>
        </w:rPr>
        <w:t>is very low across all counties.</w:t>
      </w:r>
    </w:p>
    <w:p w:rsidR="00CD57F5" w:rsidRDefault="00CD57F5" w:rsidP="00CD57F5">
      <w:pPr>
        <w:pStyle w:val="ListParagraph"/>
        <w:spacing w:after="0" w:line="240" w:lineRule="auto"/>
        <w:rPr>
          <w:rFonts w:ascii="Calibri" w:eastAsia="Times New Roman" w:hAnsi="Calibri" w:cs="Calibri"/>
          <w:color w:val="0E101A"/>
          <w:sz w:val="24"/>
          <w:szCs w:val="24"/>
        </w:rPr>
      </w:pPr>
    </w:p>
    <w:p w:rsidR="00A15708" w:rsidRDefault="00717D11" w:rsidP="005B6B7A">
      <w:pPr>
        <w:pStyle w:val="ListParagraph"/>
        <w:numPr>
          <w:ilvl w:val="0"/>
          <w:numId w:val="9"/>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Population density is measured as the number of people per square mile. A</w:t>
      </w:r>
      <w:r w:rsidR="00A15708">
        <w:rPr>
          <w:rFonts w:ascii="Calibri" w:eastAsia="Times New Roman" w:hAnsi="Calibri" w:cs="Calibri"/>
          <w:color w:val="0E101A"/>
          <w:sz w:val="24"/>
          <w:szCs w:val="24"/>
        </w:rPr>
        <w:t xml:space="preserve"> line chart </w:t>
      </w:r>
      <w:r>
        <w:rPr>
          <w:rFonts w:ascii="Calibri" w:eastAsia="Times New Roman" w:hAnsi="Calibri" w:cs="Calibri"/>
          <w:color w:val="0E101A"/>
          <w:sz w:val="24"/>
          <w:szCs w:val="24"/>
        </w:rPr>
        <w:t xml:space="preserve">is </w:t>
      </w:r>
      <w:r w:rsidR="00A15708">
        <w:rPr>
          <w:rFonts w:ascii="Calibri" w:eastAsia="Times New Roman" w:hAnsi="Calibri" w:cs="Calibri"/>
          <w:color w:val="0E101A"/>
          <w:sz w:val="24"/>
          <w:szCs w:val="24"/>
        </w:rPr>
        <w:t xml:space="preserve">plotted between </w:t>
      </w:r>
      <w:r>
        <w:rPr>
          <w:rFonts w:ascii="Calibri" w:eastAsia="Times New Roman" w:hAnsi="Calibri" w:cs="Calibri"/>
          <w:color w:val="0E101A"/>
          <w:sz w:val="24"/>
          <w:szCs w:val="24"/>
        </w:rPr>
        <w:t xml:space="preserve">the </w:t>
      </w:r>
      <w:r w:rsidR="007F33DF">
        <w:rPr>
          <w:rFonts w:ascii="Calibri" w:eastAsia="Times New Roman" w:hAnsi="Calibri" w:cs="Calibri"/>
          <w:color w:val="0E101A"/>
          <w:sz w:val="24"/>
          <w:szCs w:val="24"/>
        </w:rPr>
        <w:t>numbers</w:t>
      </w:r>
      <w:r w:rsidR="00A15708">
        <w:rPr>
          <w:rFonts w:ascii="Calibri" w:eastAsia="Times New Roman" w:hAnsi="Calibri" w:cs="Calibri"/>
          <w:color w:val="0E101A"/>
          <w:sz w:val="24"/>
          <w:szCs w:val="24"/>
        </w:rPr>
        <w:t xml:space="preserve"> of cases in each county with </w:t>
      </w:r>
      <w:r w:rsidR="007F33DF">
        <w:rPr>
          <w:rFonts w:ascii="Calibri" w:eastAsia="Times New Roman" w:hAnsi="Calibri" w:cs="Calibri"/>
          <w:color w:val="0E101A"/>
          <w:sz w:val="24"/>
          <w:szCs w:val="24"/>
        </w:rPr>
        <w:t xml:space="preserve">the </w:t>
      </w:r>
      <w:r w:rsidR="00A15708">
        <w:rPr>
          <w:rFonts w:ascii="Calibri" w:eastAsia="Times New Roman" w:hAnsi="Calibri" w:cs="Calibri"/>
          <w:color w:val="0E101A"/>
          <w:sz w:val="24"/>
          <w:szCs w:val="24"/>
        </w:rPr>
        <w:t>population density</w:t>
      </w:r>
      <w:r>
        <w:rPr>
          <w:rFonts w:ascii="Calibri" w:eastAsia="Times New Roman" w:hAnsi="Calibri" w:cs="Calibri"/>
          <w:color w:val="0E101A"/>
          <w:sz w:val="24"/>
          <w:szCs w:val="24"/>
        </w:rPr>
        <w:t xml:space="preserve">. But, </w:t>
      </w:r>
      <w:r w:rsidR="00A15708">
        <w:rPr>
          <w:rFonts w:ascii="Calibri" w:eastAsia="Times New Roman" w:hAnsi="Calibri" w:cs="Calibri"/>
          <w:color w:val="0E101A"/>
          <w:sz w:val="24"/>
          <w:szCs w:val="24"/>
        </w:rPr>
        <w:t xml:space="preserve">there is no correlation observed. </w:t>
      </w:r>
      <w:r>
        <w:rPr>
          <w:rFonts w:ascii="Calibri" w:eastAsia="Times New Roman" w:hAnsi="Calibri" w:cs="Calibri"/>
          <w:color w:val="0E101A"/>
          <w:sz w:val="24"/>
          <w:szCs w:val="24"/>
        </w:rPr>
        <w:t>However, one</w:t>
      </w:r>
      <w:r w:rsidR="005B6B7A">
        <w:rPr>
          <w:rFonts w:ascii="Calibri" w:eastAsia="Times New Roman" w:hAnsi="Calibri" w:cs="Calibri"/>
          <w:color w:val="0E101A"/>
          <w:sz w:val="24"/>
          <w:szCs w:val="24"/>
        </w:rPr>
        <w:t xml:space="preserve"> interesting observation is </w:t>
      </w:r>
      <w:r>
        <w:rPr>
          <w:rFonts w:ascii="Calibri" w:eastAsia="Times New Roman" w:hAnsi="Calibri" w:cs="Calibri"/>
          <w:color w:val="0E101A"/>
          <w:sz w:val="24"/>
          <w:szCs w:val="24"/>
        </w:rPr>
        <w:t xml:space="preserve">that </w:t>
      </w:r>
      <w:r w:rsidR="005B6B7A" w:rsidRPr="005B6B7A">
        <w:rPr>
          <w:rFonts w:ascii="Calibri" w:eastAsia="Times New Roman" w:hAnsi="Calibri" w:cs="Calibri"/>
          <w:color w:val="0E101A"/>
          <w:sz w:val="24"/>
          <w:szCs w:val="24"/>
        </w:rPr>
        <w:t xml:space="preserve">Philadelphia, </w:t>
      </w:r>
      <w:r w:rsidR="002858B8" w:rsidRPr="005B6B7A">
        <w:rPr>
          <w:rFonts w:ascii="Calibri" w:eastAsia="Times New Roman" w:hAnsi="Calibri" w:cs="Calibri"/>
          <w:color w:val="0E101A"/>
          <w:sz w:val="24"/>
          <w:szCs w:val="24"/>
        </w:rPr>
        <w:t>Suffolk (</w:t>
      </w:r>
      <w:r w:rsidR="005B6B7A" w:rsidRPr="005B6B7A">
        <w:rPr>
          <w:rFonts w:ascii="Calibri" w:eastAsia="Times New Roman" w:hAnsi="Calibri" w:cs="Calibri"/>
          <w:color w:val="0E101A"/>
          <w:sz w:val="24"/>
          <w:szCs w:val="24"/>
        </w:rPr>
        <w:t xml:space="preserve">MA), and Hudson have </w:t>
      </w:r>
      <w:r w:rsidR="007F33DF">
        <w:rPr>
          <w:rFonts w:ascii="Calibri" w:eastAsia="Times New Roman" w:hAnsi="Calibri" w:cs="Calibri"/>
          <w:color w:val="0E101A"/>
          <w:sz w:val="24"/>
          <w:szCs w:val="24"/>
        </w:rPr>
        <w:t>a higher</w:t>
      </w:r>
      <w:r w:rsidR="005B6B7A" w:rsidRPr="005B6B7A">
        <w:rPr>
          <w:rFonts w:ascii="Calibri" w:eastAsia="Times New Roman" w:hAnsi="Calibri" w:cs="Calibri"/>
          <w:color w:val="0E101A"/>
          <w:sz w:val="24"/>
          <w:szCs w:val="24"/>
        </w:rPr>
        <w:t xml:space="preserve"> popul</w:t>
      </w:r>
      <w:r w:rsidR="005B6B7A">
        <w:rPr>
          <w:rFonts w:ascii="Calibri" w:eastAsia="Times New Roman" w:hAnsi="Calibri" w:cs="Calibri"/>
          <w:color w:val="0E101A"/>
          <w:sz w:val="24"/>
          <w:szCs w:val="24"/>
        </w:rPr>
        <w:t xml:space="preserve">ation density than Cook County </w:t>
      </w:r>
      <w:r w:rsidR="005B6B7A" w:rsidRPr="005B6B7A">
        <w:rPr>
          <w:rFonts w:ascii="Calibri" w:eastAsia="Times New Roman" w:hAnsi="Calibri" w:cs="Calibri"/>
          <w:color w:val="0E101A"/>
          <w:sz w:val="24"/>
          <w:szCs w:val="24"/>
        </w:rPr>
        <w:t>but the number of COVID cases are</w:t>
      </w:r>
      <w:r w:rsidR="005B6B7A">
        <w:rPr>
          <w:rFonts w:ascii="Calibri" w:eastAsia="Times New Roman" w:hAnsi="Calibri" w:cs="Calibri"/>
          <w:color w:val="0E101A"/>
          <w:sz w:val="24"/>
          <w:szCs w:val="24"/>
        </w:rPr>
        <w:t xml:space="preserve"> far </w:t>
      </w:r>
      <w:r w:rsidR="007F33DF">
        <w:rPr>
          <w:rFonts w:ascii="Calibri" w:eastAsia="Times New Roman" w:hAnsi="Calibri" w:cs="Calibri"/>
          <w:color w:val="0E101A"/>
          <w:sz w:val="24"/>
          <w:szCs w:val="24"/>
        </w:rPr>
        <w:t>greater</w:t>
      </w:r>
      <w:r w:rsidR="005B6B7A">
        <w:rPr>
          <w:rFonts w:ascii="Calibri" w:eastAsia="Times New Roman" w:hAnsi="Calibri" w:cs="Calibri"/>
          <w:color w:val="0E101A"/>
          <w:sz w:val="24"/>
          <w:szCs w:val="24"/>
        </w:rPr>
        <w:t xml:space="preserve"> in Cook</w:t>
      </w:r>
      <w:r>
        <w:rPr>
          <w:rFonts w:ascii="Calibri" w:eastAsia="Times New Roman" w:hAnsi="Calibri" w:cs="Calibri"/>
          <w:color w:val="0E101A"/>
          <w:sz w:val="24"/>
          <w:szCs w:val="24"/>
        </w:rPr>
        <w:t>.</w:t>
      </w:r>
    </w:p>
    <w:p w:rsidR="00CD57F5" w:rsidRPr="00CD57F5" w:rsidRDefault="00CD57F5" w:rsidP="00CD57F5">
      <w:pPr>
        <w:pStyle w:val="ListParagraph"/>
        <w:rPr>
          <w:rFonts w:ascii="Calibri" w:eastAsia="Times New Roman" w:hAnsi="Calibri" w:cs="Calibri"/>
          <w:color w:val="0E101A"/>
          <w:sz w:val="24"/>
          <w:szCs w:val="24"/>
        </w:rPr>
      </w:pPr>
    </w:p>
    <w:p w:rsidR="00A15708" w:rsidRDefault="00717D11" w:rsidP="005B6B7A">
      <w:pPr>
        <w:pStyle w:val="ListParagraph"/>
        <w:numPr>
          <w:ilvl w:val="0"/>
          <w:numId w:val="9"/>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 xml:space="preserve">A </w:t>
      </w:r>
      <w:r w:rsidR="005B6B7A">
        <w:rPr>
          <w:rFonts w:ascii="Calibri" w:eastAsia="Times New Roman" w:hAnsi="Calibri" w:cs="Calibri"/>
          <w:color w:val="0E101A"/>
          <w:sz w:val="24"/>
          <w:szCs w:val="24"/>
        </w:rPr>
        <w:t xml:space="preserve">bubble chart is plotted with the size of the bubble as the number of beds available in county hospitals. </w:t>
      </w:r>
      <w:r w:rsidR="005B6B7A" w:rsidRPr="005B6B7A">
        <w:rPr>
          <w:rFonts w:ascii="Calibri" w:eastAsia="Times New Roman" w:hAnsi="Calibri" w:cs="Calibri"/>
          <w:color w:val="0E101A"/>
          <w:sz w:val="24"/>
          <w:szCs w:val="24"/>
        </w:rPr>
        <w:t xml:space="preserve">Cook </w:t>
      </w:r>
      <w:r w:rsidRPr="005B6B7A">
        <w:rPr>
          <w:rFonts w:ascii="Calibri" w:eastAsia="Times New Roman" w:hAnsi="Calibri" w:cs="Calibri"/>
          <w:color w:val="0E101A"/>
          <w:sz w:val="24"/>
          <w:szCs w:val="24"/>
        </w:rPr>
        <w:t>County</w:t>
      </w:r>
      <w:r w:rsidR="007F33DF">
        <w:rPr>
          <w:rFonts w:ascii="Calibri" w:eastAsia="Times New Roman" w:hAnsi="Calibri" w:cs="Calibri"/>
          <w:color w:val="0E101A"/>
          <w:sz w:val="24"/>
          <w:szCs w:val="24"/>
        </w:rPr>
        <w:t xml:space="preserve"> has the highest </w:t>
      </w:r>
      <w:r w:rsidR="0037102E">
        <w:rPr>
          <w:rFonts w:ascii="Calibri" w:eastAsia="Times New Roman" w:hAnsi="Calibri" w:cs="Calibri"/>
          <w:color w:val="0E101A"/>
          <w:sz w:val="24"/>
          <w:szCs w:val="24"/>
        </w:rPr>
        <w:t xml:space="preserve">positive </w:t>
      </w:r>
      <w:r w:rsidR="007F33DF">
        <w:rPr>
          <w:rFonts w:ascii="Calibri" w:eastAsia="Times New Roman" w:hAnsi="Calibri" w:cs="Calibri"/>
          <w:color w:val="0E101A"/>
          <w:sz w:val="24"/>
          <w:szCs w:val="24"/>
        </w:rPr>
        <w:t>cases, but</w:t>
      </w:r>
      <w:r>
        <w:rPr>
          <w:rFonts w:ascii="Calibri" w:eastAsia="Times New Roman" w:hAnsi="Calibri" w:cs="Calibri"/>
          <w:color w:val="0E101A"/>
          <w:sz w:val="24"/>
          <w:szCs w:val="24"/>
        </w:rPr>
        <w:t xml:space="preserve"> only</w:t>
      </w:r>
      <w:r w:rsidR="005B6B7A" w:rsidRPr="005B6B7A">
        <w:rPr>
          <w:rFonts w:ascii="Calibri" w:eastAsia="Times New Roman" w:hAnsi="Calibri" w:cs="Calibri"/>
          <w:color w:val="0E101A"/>
          <w:sz w:val="24"/>
          <w:szCs w:val="24"/>
        </w:rPr>
        <w:t xml:space="preserve"> 16865 available beds in county hospitals</w:t>
      </w:r>
      <w:r>
        <w:rPr>
          <w:rFonts w:ascii="Calibri" w:eastAsia="Times New Roman" w:hAnsi="Calibri" w:cs="Calibri"/>
          <w:color w:val="0E101A"/>
          <w:sz w:val="24"/>
          <w:szCs w:val="24"/>
        </w:rPr>
        <w:t xml:space="preserve">. </w:t>
      </w:r>
      <w:r w:rsidR="005B6B7A">
        <w:rPr>
          <w:rFonts w:ascii="Calibri" w:eastAsia="Times New Roman" w:hAnsi="Calibri" w:cs="Calibri"/>
          <w:color w:val="0E101A"/>
          <w:sz w:val="24"/>
          <w:szCs w:val="24"/>
        </w:rPr>
        <w:t xml:space="preserve">Harris </w:t>
      </w:r>
      <w:r w:rsidR="002858B8">
        <w:rPr>
          <w:rFonts w:ascii="Calibri" w:eastAsia="Times New Roman" w:hAnsi="Calibri" w:cs="Calibri"/>
          <w:color w:val="0E101A"/>
          <w:sz w:val="24"/>
          <w:szCs w:val="24"/>
        </w:rPr>
        <w:t>County</w:t>
      </w:r>
      <w:r w:rsidR="005B6B7A">
        <w:rPr>
          <w:rFonts w:ascii="Calibri" w:eastAsia="Times New Roman" w:hAnsi="Calibri" w:cs="Calibri"/>
          <w:color w:val="0E101A"/>
          <w:sz w:val="24"/>
          <w:szCs w:val="24"/>
        </w:rPr>
        <w:t xml:space="preserve"> </w:t>
      </w:r>
      <w:r w:rsidR="007F33DF">
        <w:rPr>
          <w:rFonts w:ascii="Calibri" w:eastAsia="Times New Roman" w:hAnsi="Calibri" w:cs="Calibri"/>
          <w:color w:val="0E101A"/>
          <w:sz w:val="24"/>
          <w:szCs w:val="24"/>
        </w:rPr>
        <w:t>on the other hand has</w:t>
      </w:r>
      <w:r w:rsidR="005B6B7A">
        <w:rPr>
          <w:rFonts w:ascii="Calibri" w:eastAsia="Times New Roman" w:hAnsi="Calibri" w:cs="Calibri"/>
          <w:color w:val="0E101A"/>
          <w:sz w:val="24"/>
          <w:szCs w:val="24"/>
        </w:rPr>
        <w:t xml:space="preserve"> </w:t>
      </w:r>
      <w:r>
        <w:rPr>
          <w:rFonts w:ascii="Calibri" w:eastAsia="Times New Roman" w:hAnsi="Calibri" w:cs="Calibri"/>
          <w:color w:val="0E101A"/>
          <w:sz w:val="24"/>
          <w:szCs w:val="24"/>
        </w:rPr>
        <w:t xml:space="preserve">more than </w:t>
      </w:r>
      <w:r w:rsidR="005B6B7A">
        <w:rPr>
          <w:rFonts w:ascii="Calibri" w:eastAsia="Times New Roman" w:hAnsi="Calibri" w:cs="Calibri"/>
          <w:color w:val="0E101A"/>
          <w:sz w:val="24"/>
          <w:szCs w:val="24"/>
        </w:rPr>
        <w:t>one bed per every COVID case</w:t>
      </w:r>
      <w:r>
        <w:rPr>
          <w:rFonts w:ascii="Calibri" w:eastAsia="Times New Roman" w:hAnsi="Calibri" w:cs="Calibri"/>
          <w:color w:val="0E101A"/>
          <w:sz w:val="24"/>
          <w:szCs w:val="24"/>
        </w:rPr>
        <w:t>.</w:t>
      </w:r>
      <w:r w:rsidR="002858B8">
        <w:rPr>
          <w:rFonts w:ascii="Calibri" w:eastAsia="Times New Roman" w:hAnsi="Calibri" w:cs="Calibri"/>
          <w:color w:val="0E101A"/>
          <w:sz w:val="24"/>
          <w:szCs w:val="24"/>
        </w:rPr>
        <w:t xml:space="preserve"> Also, Nassau, Suffolk, and West Chester counties in New York </w:t>
      </w:r>
      <w:r w:rsidR="007F33DF">
        <w:rPr>
          <w:rFonts w:ascii="Calibri" w:eastAsia="Times New Roman" w:hAnsi="Calibri" w:cs="Calibri"/>
          <w:color w:val="0E101A"/>
          <w:sz w:val="24"/>
          <w:szCs w:val="24"/>
        </w:rPr>
        <w:t>have</w:t>
      </w:r>
      <w:r w:rsidR="002858B8">
        <w:rPr>
          <w:rFonts w:ascii="Calibri" w:eastAsia="Times New Roman" w:hAnsi="Calibri" w:cs="Calibri"/>
          <w:color w:val="0E101A"/>
          <w:sz w:val="24"/>
          <w:szCs w:val="24"/>
        </w:rPr>
        <w:t xml:space="preserve"> very </w:t>
      </w:r>
      <w:r w:rsidR="007F33DF">
        <w:rPr>
          <w:rFonts w:ascii="Calibri" w:eastAsia="Times New Roman" w:hAnsi="Calibri" w:cs="Calibri"/>
          <w:color w:val="0E101A"/>
          <w:sz w:val="24"/>
          <w:szCs w:val="24"/>
        </w:rPr>
        <w:t>little</w:t>
      </w:r>
      <w:r w:rsidR="002858B8">
        <w:rPr>
          <w:rFonts w:ascii="Calibri" w:eastAsia="Times New Roman" w:hAnsi="Calibri" w:cs="Calibri"/>
          <w:color w:val="0E101A"/>
          <w:sz w:val="24"/>
          <w:szCs w:val="24"/>
        </w:rPr>
        <w:t xml:space="preserve"> number of beds compared to the </w:t>
      </w:r>
      <w:r w:rsidR="0037102E">
        <w:rPr>
          <w:rFonts w:ascii="Calibri" w:eastAsia="Times New Roman" w:hAnsi="Calibri" w:cs="Calibri"/>
          <w:color w:val="0E101A"/>
          <w:sz w:val="24"/>
          <w:szCs w:val="24"/>
        </w:rPr>
        <w:t xml:space="preserve">total </w:t>
      </w:r>
      <w:r w:rsidR="002858B8">
        <w:rPr>
          <w:rFonts w:ascii="Calibri" w:eastAsia="Times New Roman" w:hAnsi="Calibri" w:cs="Calibri"/>
          <w:color w:val="0E101A"/>
          <w:sz w:val="24"/>
          <w:szCs w:val="24"/>
        </w:rPr>
        <w:t>number of cases</w:t>
      </w:r>
      <w:r w:rsidR="0037102E">
        <w:rPr>
          <w:rFonts w:ascii="Calibri" w:eastAsia="Times New Roman" w:hAnsi="Calibri" w:cs="Calibri"/>
          <w:color w:val="0E101A"/>
          <w:sz w:val="24"/>
          <w:szCs w:val="24"/>
        </w:rPr>
        <w:t>.</w:t>
      </w:r>
    </w:p>
    <w:p w:rsidR="00CD57F5" w:rsidRPr="00CD57F5" w:rsidRDefault="00CD57F5" w:rsidP="00CD57F5">
      <w:pPr>
        <w:pStyle w:val="ListParagraph"/>
        <w:rPr>
          <w:rFonts w:ascii="Calibri" w:eastAsia="Times New Roman" w:hAnsi="Calibri" w:cs="Calibri"/>
          <w:color w:val="0E101A"/>
          <w:sz w:val="24"/>
          <w:szCs w:val="24"/>
        </w:rPr>
      </w:pPr>
    </w:p>
    <w:p w:rsidR="005B6B7A" w:rsidRDefault="005B6B7A" w:rsidP="005B6B7A">
      <w:pPr>
        <w:pStyle w:val="ListParagraph"/>
        <w:numPr>
          <w:ilvl w:val="0"/>
          <w:numId w:val="9"/>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 xml:space="preserve">The tree map indicates that there is no correlation between </w:t>
      </w:r>
      <w:r w:rsidR="00717D11">
        <w:rPr>
          <w:rFonts w:ascii="Calibri" w:eastAsia="Times New Roman" w:hAnsi="Calibri" w:cs="Calibri"/>
          <w:color w:val="0E101A"/>
          <w:sz w:val="24"/>
          <w:szCs w:val="24"/>
        </w:rPr>
        <w:t>population</w:t>
      </w:r>
      <w:r>
        <w:rPr>
          <w:rFonts w:ascii="Calibri" w:eastAsia="Times New Roman" w:hAnsi="Calibri" w:cs="Calibri"/>
          <w:color w:val="0E101A"/>
          <w:sz w:val="24"/>
          <w:szCs w:val="24"/>
        </w:rPr>
        <w:t xml:space="preserve"> density and the number of COVID cases</w:t>
      </w:r>
      <w:r w:rsidR="00CD57F5">
        <w:rPr>
          <w:rFonts w:ascii="Calibri" w:eastAsia="Times New Roman" w:hAnsi="Calibri" w:cs="Calibri"/>
          <w:color w:val="0E101A"/>
          <w:sz w:val="24"/>
          <w:szCs w:val="24"/>
        </w:rPr>
        <w:t>.</w:t>
      </w:r>
    </w:p>
    <w:p w:rsidR="00CD57F5" w:rsidRPr="00CD57F5" w:rsidRDefault="00CD57F5" w:rsidP="00CD57F5">
      <w:pPr>
        <w:pStyle w:val="ListParagraph"/>
        <w:rPr>
          <w:rFonts w:ascii="Calibri" w:eastAsia="Times New Roman" w:hAnsi="Calibri" w:cs="Calibri"/>
          <w:color w:val="0E101A"/>
          <w:sz w:val="24"/>
          <w:szCs w:val="24"/>
        </w:rPr>
      </w:pPr>
    </w:p>
    <w:p w:rsidR="002858B8" w:rsidRDefault="005B6B7A" w:rsidP="002858B8">
      <w:pPr>
        <w:pStyle w:val="ListParagraph"/>
        <w:numPr>
          <w:ilvl w:val="0"/>
          <w:numId w:val="9"/>
        </w:num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T</w:t>
      </w:r>
      <w:r w:rsidR="00CD57F5">
        <w:rPr>
          <w:rFonts w:ascii="Calibri" w:eastAsia="Times New Roman" w:hAnsi="Calibri" w:cs="Calibri"/>
          <w:color w:val="0E101A"/>
          <w:sz w:val="24"/>
          <w:szCs w:val="24"/>
        </w:rPr>
        <w:t>he histogram is</w:t>
      </w:r>
      <w:r>
        <w:rPr>
          <w:rFonts w:ascii="Calibri" w:eastAsia="Times New Roman" w:hAnsi="Calibri" w:cs="Calibri"/>
          <w:color w:val="0E101A"/>
          <w:sz w:val="24"/>
          <w:szCs w:val="24"/>
        </w:rPr>
        <w:t xml:space="preserve"> left skewed </w:t>
      </w:r>
      <w:r w:rsidR="00CD57F5">
        <w:rPr>
          <w:rFonts w:ascii="Calibri" w:eastAsia="Times New Roman" w:hAnsi="Calibri" w:cs="Calibri"/>
          <w:color w:val="0E101A"/>
          <w:sz w:val="24"/>
          <w:szCs w:val="24"/>
        </w:rPr>
        <w:t xml:space="preserve">showing </w:t>
      </w:r>
      <w:r w:rsidR="007F33DF">
        <w:rPr>
          <w:rFonts w:ascii="Calibri" w:eastAsia="Times New Roman" w:hAnsi="Calibri" w:cs="Calibri"/>
          <w:color w:val="0E101A"/>
          <w:sz w:val="24"/>
          <w:szCs w:val="24"/>
        </w:rPr>
        <w:t xml:space="preserve">that the </w:t>
      </w:r>
      <w:r w:rsidR="002858B8">
        <w:rPr>
          <w:rFonts w:ascii="Calibri" w:eastAsia="Times New Roman" w:hAnsi="Calibri" w:cs="Calibri"/>
          <w:color w:val="0E101A"/>
          <w:sz w:val="24"/>
          <w:szCs w:val="24"/>
        </w:rPr>
        <w:t xml:space="preserve">majority of counties </w:t>
      </w:r>
      <w:r w:rsidR="007F33DF">
        <w:rPr>
          <w:rFonts w:ascii="Calibri" w:eastAsia="Times New Roman" w:hAnsi="Calibri" w:cs="Calibri"/>
          <w:color w:val="0E101A"/>
          <w:sz w:val="24"/>
          <w:szCs w:val="24"/>
        </w:rPr>
        <w:t>have</w:t>
      </w:r>
      <w:r w:rsidR="002858B8">
        <w:rPr>
          <w:rFonts w:ascii="Calibri" w:eastAsia="Times New Roman" w:hAnsi="Calibri" w:cs="Calibri"/>
          <w:color w:val="0E101A"/>
          <w:sz w:val="24"/>
          <w:szCs w:val="24"/>
        </w:rPr>
        <w:t xml:space="preserve"> </w:t>
      </w:r>
      <w:r>
        <w:rPr>
          <w:rFonts w:ascii="Calibri" w:eastAsia="Times New Roman" w:hAnsi="Calibri" w:cs="Calibri"/>
          <w:color w:val="0E101A"/>
          <w:sz w:val="24"/>
          <w:szCs w:val="24"/>
        </w:rPr>
        <w:t xml:space="preserve">less than 5000 </w:t>
      </w:r>
      <w:r w:rsidR="002858B8">
        <w:rPr>
          <w:rFonts w:ascii="Calibri" w:eastAsia="Times New Roman" w:hAnsi="Calibri" w:cs="Calibri"/>
          <w:color w:val="0E101A"/>
          <w:sz w:val="24"/>
          <w:szCs w:val="24"/>
        </w:rPr>
        <w:t>cases</w:t>
      </w:r>
      <w:r>
        <w:rPr>
          <w:rFonts w:ascii="Calibri" w:eastAsia="Times New Roman" w:hAnsi="Calibri" w:cs="Calibri"/>
          <w:color w:val="0E101A"/>
          <w:sz w:val="24"/>
          <w:szCs w:val="24"/>
        </w:rPr>
        <w:t>.</w:t>
      </w:r>
    </w:p>
    <w:p w:rsidR="002858B8" w:rsidRDefault="002858B8" w:rsidP="002858B8">
      <w:pPr>
        <w:spacing w:after="0" w:line="240" w:lineRule="auto"/>
        <w:rPr>
          <w:rFonts w:ascii="Calibri" w:eastAsia="Times New Roman" w:hAnsi="Calibri" w:cs="Calibri"/>
          <w:color w:val="0E101A"/>
          <w:sz w:val="24"/>
          <w:szCs w:val="24"/>
        </w:rPr>
      </w:pPr>
    </w:p>
    <w:p w:rsidR="002858B8" w:rsidRPr="002858B8" w:rsidRDefault="002858B8" w:rsidP="002858B8">
      <w:pPr>
        <w:pStyle w:val="Heading2"/>
        <w:rPr>
          <w:rFonts w:eastAsia="Times New Roman"/>
          <w:b/>
        </w:rPr>
      </w:pPr>
      <w:r>
        <w:rPr>
          <w:rFonts w:eastAsia="Times New Roman"/>
          <w:b/>
        </w:rPr>
        <w:t>Conclusion</w:t>
      </w:r>
    </w:p>
    <w:p w:rsidR="002858B8" w:rsidRPr="002858B8" w:rsidRDefault="002858B8" w:rsidP="002858B8">
      <w:pPr>
        <w:spacing w:after="0" w:line="240" w:lineRule="auto"/>
        <w:rPr>
          <w:rFonts w:ascii="Calibri" w:eastAsia="Times New Roman" w:hAnsi="Calibri" w:cs="Calibri"/>
          <w:color w:val="0E101A"/>
          <w:sz w:val="24"/>
          <w:szCs w:val="24"/>
        </w:rPr>
      </w:pPr>
      <w:r>
        <w:rPr>
          <w:rFonts w:ascii="Calibri" w:eastAsia="Times New Roman" w:hAnsi="Calibri" w:cs="Calibri"/>
          <w:color w:val="0E101A"/>
          <w:sz w:val="24"/>
          <w:szCs w:val="24"/>
        </w:rPr>
        <w:t xml:space="preserve">The number of cases are </w:t>
      </w:r>
      <w:r w:rsidR="00CD57F5">
        <w:rPr>
          <w:rFonts w:ascii="Calibri" w:eastAsia="Times New Roman" w:hAnsi="Calibri" w:cs="Calibri"/>
          <w:color w:val="0E101A"/>
          <w:sz w:val="24"/>
          <w:szCs w:val="24"/>
        </w:rPr>
        <w:t xml:space="preserve">the </w:t>
      </w:r>
      <w:r>
        <w:rPr>
          <w:rFonts w:ascii="Calibri" w:eastAsia="Times New Roman" w:hAnsi="Calibri" w:cs="Calibri"/>
          <w:color w:val="0E101A"/>
          <w:sz w:val="24"/>
          <w:szCs w:val="24"/>
        </w:rPr>
        <w:t>highest in New York State followed by New Jersey but</w:t>
      </w:r>
      <w:r w:rsidR="007F33DF">
        <w:rPr>
          <w:rFonts w:ascii="Calibri" w:eastAsia="Times New Roman" w:hAnsi="Calibri" w:cs="Calibri"/>
          <w:color w:val="0E101A"/>
          <w:sz w:val="24"/>
          <w:szCs w:val="24"/>
        </w:rPr>
        <w:t xml:space="preserve"> when you look at counties,</w:t>
      </w:r>
      <w:r>
        <w:rPr>
          <w:rFonts w:ascii="Calibri" w:eastAsia="Times New Roman" w:hAnsi="Calibri" w:cs="Calibri"/>
          <w:color w:val="0E101A"/>
          <w:sz w:val="24"/>
          <w:szCs w:val="24"/>
        </w:rPr>
        <w:t xml:space="preserve"> Cook County has the highest number of </w:t>
      </w:r>
      <w:r w:rsidR="007F33DF">
        <w:rPr>
          <w:rFonts w:ascii="Calibri" w:eastAsia="Times New Roman" w:hAnsi="Calibri" w:cs="Calibri"/>
          <w:color w:val="0E101A"/>
          <w:sz w:val="24"/>
          <w:szCs w:val="24"/>
        </w:rPr>
        <w:t xml:space="preserve">positive </w:t>
      </w:r>
      <w:r>
        <w:rPr>
          <w:rFonts w:ascii="Calibri" w:eastAsia="Times New Roman" w:hAnsi="Calibri" w:cs="Calibri"/>
          <w:color w:val="0E101A"/>
          <w:sz w:val="24"/>
          <w:szCs w:val="24"/>
        </w:rPr>
        <w:t xml:space="preserve">COVID-19 cases.  Many counties in New York have </w:t>
      </w:r>
      <w:r w:rsidR="007F33DF">
        <w:rPr>
          <w:rFonts w:ascii="Calibri" w:eastAsia="Times New Roman" w:hAnsi="Calibri" w:cs="Calibri"/>
          <w:color w:val="0E101A"/>
          <w:sz w:val="24"/>
          <w:szCs w:val="24"/>
        </w:rPr>
        <w:t>lower</w:t>
      </w:r>
      <w:r>
        <w:rPr>
          <w:rFonts w:ascii="Calibri" w:eastAsia="Times New Roman" w:hAnsi="Calibri" w:cs="Calibri"/>
          <w:color w:val="0E101A"/>
          <w:sz w:val="24"/>
          <w:szCs w:val="24"/>
        </w:rPr>
        <w:t xml:space="preserve"> number of beds than the actual number of cases. The population density is not at all correlated to the number of cases but the number of deaths are correlated to the number of positive cases. </w:t>
      </w:r>
      <w:r w:rsidR="006007B3">
        <w:rPr>
          <w:rFonts w:ascii="Calibri" w:eastAsia="Times New Roman" w:hAnsi="Calibri" w:cs="Calibri"/>
          <w:color w:val="0E101A"/>
          <w:sz w:val="24"/>
          <w:szCs w:val="24"/>
        </w:rPr>
        <w:t xml:space="preserve">Surprisingly some counties with </w:t>
      </w:r>
      <w:r w:rsidR="00467B62">
        <w:rPr>
          <w:rFonts w:ascii="Calibri" w:eastAsia="Times New Roman" w:hAnsi="Calibri" w:cs="Calibri"/>
          <w:color w:val="0E101A"/>
          <w:sz w:val="24"/>
          <w:szCs w:val="24"/>
        </w:rPr>
        <w:t xml:space="preserve">the highest population density have </w:t>
      </w:r>
      <w:r w:rsidR="007F33DF">
        <w:rPr>
          <w:rFonts w:ascii="Calibri" w:eastAsia="Times New Roman" w:hAnsi="Calibri" w:cs="Calibri"/>
          <w:color w:val="0E101A"/>
          <w:sz w:val="24"/>
          <w:szCs w:val="24"/>
        </w:rPr>
        <w:t>the lowest</w:t>
      </w:r>
      <w:r w:rsidR="00467B62">
        <w:rPr>
          <w:rFonts w:ascii="Calibri" w:eastAsia="Times New Roman" w:hAnsi="Calibri" w:cs="Calibri"/>
          <w:color w:val="0E101A"/>
          <w:sz w:val="24"/>
          <w:szCs w:val="24"/>
        </w:rPr>
        <w:t xml:space="preserve"> number of positive cases</w:t>
      </w:r>
      <w:r w:rsidR="007F33DF">
        <w:rPr>
          <w:rFonts w:ascii="Calibri" w:eastAsia="Times New Roman" w:hAnsi="Calibri" w:cs="Calibri"/>
          <w:color w:val="0E101A"/>
          <w:sz w:val="24"/>
          <w:szCs w:val="24"/>
        </w:rPr>
        <w:t xml:space="preserve">. </w:t>
      </w:r>
    </w:p>
    <w:p w:rsidR="00896921" w:rsidRDefault="00896921" w:rsidP="00896921">
      <w:pPr>
        <w:spacing w:after="0" w:line="240" w:lineRule="auto"/>
        <w:rPr>
          <w:rFonts w:ascii="Calibri" w:eastAsia="Times New Roman" w:hAnsi="Calibri" w:cs="Calibri"/>
          <w:color w:val="0E101A"/>
          <w:sz w:val="24"/>
          <w:szCs w:val="24"/>
        </w:rPr>
      </w:pPr>
    </w:p>
    <w:p w:rsidR="00896921" w:rsidRDefault="00896921" w:rsidP="00896921">
      <w:pPr>
        <w:spacing w:after="0" w:line="240" w:lineRule="auto"/>
        <w:rPr>
          <w:rFonts w:ascii="Calibri" w:eastAsia="Times New Roman" w:hAnsi="Calibri" w:cs="Calibri"/>
          <w:color w:val="0E101A"/>
          <w:sz w:val="24"/>
          <w:szCs w:val="24"/>
        </w:rPr>
      </w:pPr>
    </w:p>
    <w:p w:rsidR="00896921" w:rsidRDefault="00896921" w:rsidP="00896921">
      <w:pPr>
        <w:rPr>
          <w:rFonts w:cstheme="minorHAnsi"/>
          <w:sz w:val="24"/>
          <w:szCs w:val="24"/>
        </w:rPr>
      </w:pPr>
      <w:r w:rsidRPr="000A1DBA">
        <w:rPr>
          <w:rStyle w:val="Heading1Char"/>
          <w:b/>
          <w:sz w:val="24"/>
          <w:szCs w:val="24"/>
        </w:rPr>
        <w:t>Source</w:t>
      </w:r>
      <w:r>
        <w:rPr>
          <w:rStyle w:val="Heading1Char"/>
          <w:b/>
          <w:sz w:val="24"/>
          <w:szCs w:val="24"/>
        </w:rPr>
        <w:t>s</w:t>
      </w:r>
      <w:r w:rsidRPr="000A1DBA">
        <w:rPr>
          <w:rStyle w:val="Heading1Char"/>
          <w:b/>
          <w:sz w:val="24"/>
          <w:szCs w:val="24"/>
        </w:rPr>
        <w:t>:</w:t>
      </w:r>
      <w:r w:rsidRPr="00D2072D">
        <w:rPr>
          <w:rFonts w:cstheme="minorHAnsi"/>
          <w:sz w:val="24"/>
          <w:szCs w:val="24"/>
        </w:rPr>
        <w:t xml:space="preserve"> </w:t>
      </w:r>
    </w:p>
    <w:p w:rsidR="00896921" w:rsidRPr="00896921" w:rsidRDefault="00896921" w:rsidP="00896921">
      <w:pPr>
        <w:spacing w:after="0" w:line="240" w:lineRule="auto"/>
      </w:pPr>
      <w:r w:rsidRPr="00896921">
        <w:t>https://www.kaggle.com/fireballbyedimyrnmom/us-counties-covid-19-dataset</w:t>
      </w:r>
    </w:p>
    <w:p w:rsidR="00896921" w:rsidRDefault="00896921" w:rsidP="00896921">
      <w:pPr>
        <w:spacing w:after="0" w:line="240" w:lineRule="auto"/>
      </w:pPr>
      <w:hyperlink r:id="rId5" w:anchor="IPE" w:history="1">
        <w:r w:rsidRPr="000A1DBA">
          <w:t>https://www.census.gov/library/publications/2011/compendia/usa-counties-2011.html#IPE</w:t>
        </w:r>
      </w:hyperlink>
    </w:p>
    <w:p w:rsidR="00896921" w:rsidRPr="00896921" w:rsidRDefault="00896921" w:rsidP="00896921">
      <w:pPr>
        <w:spacing w:after="0" w:line="240" w:lineRule="auto"/>
      </w:pPr>
      <w:hyperlink r:id="rId6" w:history="1">
        <w:r w:rsidRPr="00896921">
          <w:t>https://hifld-geoplatform.opendata.arcgis.com/datasets/hospitals</w:t>
        </w:r>
      </w:hyperlink>
    </w:p>
    <w:p w:rsidR="00896921" w:rsidRDefault="00896921" w:rsidP="00896921">
      <w:pPr>
        <w:spacing w:after="0" w:line="240" w:lineRule="auto"/>
      </w:pPr>
      <w:r w:rsidRPr="002C2E05">
        <w:t>https://www.census.gov/library/publications/2011/compendia/usa-counties-2011.html#IPE</w:t>
      </w:r>
    </w:p>
    <w:p w:rsidR="00896921" w:rsidRDefault="00896921" w:rsidP="00896921">
      <w:pPr>
        <w:rPr>
          <w:rFonts w:cstheme="minorHAnsi"/>
          <w:sz w:val="24"/>
          <w:szCs w:val="24"/>
        </w:rPr>
      </w:pPr>
      <w:bookmarkStart w:id="0" w:name="_GoBack"/>
      <w:bookmarkEnd w:id="0"/>
    </w:p>
    <w:p w:rsidR="005E5024" w:rsidRDefault="005E5024" w:rsidP="00896921">
      <w:pPr>
        <w:rPr>
          <w:rFonts w:cstheme="minorHAnsi"/>
          <w:sz w:val="24"/>
          <w:szCs w:val="24"/>
        </w:rPr>
      </w:pPr>
    </w:p>
    <w:sectPr w:rsidR="005E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51CB"/>
    <w:multiLevelType w:val="hybridMultilevel"/>
    <w:tmpl w:val="3B26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0F55"/>
    <w:multiLevelType w:val="hybridMultilevel"/>
    <w:tmpl w:val="6576B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742B1"/>
    <w:multiLevelType w:val="hybridMultilevel"/>
    <w:tmpl w:val="654A2D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82B330F"/>
    <w:multiLevelType w:val="multilevel"/>
    <w:tmpl w:val="1652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01461"/>
    <w:multiLevelType w:val="multilevel"/>
    <w:tmpl w:val="F958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60126"/>
    <w:multiLevelType w:val="hybridMultilevel"/>
    <w:tmpl w:val="6CA2D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11BB3"/>
    <w:multiLevelType w:val="hybridMultilevel"/>
    <w:tmpl w:val="B9F0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1270C"/>
    <w:multiLevelType w:val="multilevel"/>
    <w:tmpl w:val="3DD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B30B9"/>
    <w:multiLevelType w:val="hybridMultilevel"/>
    <w:tmpl w:val="74BCAC18"/>
    <w:lvl w:ilvl="0" w:tplc="C7244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414AC2"/>
    <w:multiLevelType w:val="multilevel"/>
    <w:tmpl w:val="595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9"/>
  </w:num>
  <w:num w:numId="5">
    <w:abstractNumId w:val="2"/>
  </w:num>
  <w:num w:numId="6">
    <w:abstractNumId w:val="3"/>
  </w:num>
  <w:num w:numId="7">
    <w:abstractNumId w:val="4"/>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FF"/>
    <w:rsid w:val="00273C26"/>
    <w:rsid w:val="002858B8"/>
    <w:rsid w:val="0037102E"/>
    <w:rsid w:val="0046410D"/>
    <w:rsid w:val="00467B62"/>
    <w:rsid w:val="005B6B7A"/>
    <w:rsid w:val="005E5024"/>
    <w:rsid w:val="006007B3"/>
    <w:rsid w:val="006A332A"/>
    <w:rsid w:val="00717D11"/>
    <w:rsid w:val="00726336"/>
    <w:rsid w:val="007542E5"/>
    <w:rsid w:val="007650E3"/>
    <w:rsid w:val="007F33DF"/>
    <w:rsid w:val="00896921"/>
    <w:rsid w:val="00A10153"/>
    <w:rsid w:val="00A15708"/>
    <w:rsid w:val="00AA298B"/>
    <w:rsid w:val="00AD32CC"/>
    <w:rsid w:val="00B63DFF"/>
    <w:rsid w:val="00CD57F5"/>
    <w:rsid w:val="00D1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35F83-32A8-436A-9F96-7C4995B7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921"/>
  </w:style>
  <w:style w:type="paragraph" w:styleId="Heading1">
    <w:name w:val="heading 1"/>
    <w:basedOn w:val="Normal"/>
    <w:next w:val="Normal"/>
    <w:link w:val="Heading1Char"/>
    <w:uiPriority w:val="9"/>
    <w:qFormat/>
    <w:rsid w:val="00896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FF"/>
    <w:pPr>
      <w:ind w:left="720"/>
      <w:contextualSpacing/>
    </w:pPr>
  </w:style>
  <w:style w:type="character" w:styleId="Hyperlink">
    <w:name w:val="Hyperlink"/>
    <w:basedOn w:val="DefaultParagraphFont"/>
    <w:uiPriority w:val="99"/>
    <w:unhideWhenUsed/>
    <w:rsid w:val="00B63DFF"/>
    <w:rPr>
      <w:color w:val="0000FF"/>
      <w:u w:val="single"/>
    </w:rPr>
  </w:style>
  <w:style w:type="paragraph" w:styleId="NormalWeb">
    <w:name w:val="Normal (Web)"/>
    <w:basedOn w:val="Normal"/>
    <w:uiPriority w:val="99"/>
    <w:unhideWhenUsed/>
    <w:rsid w:val="00A1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69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32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983156">
      <w:bodyDiv w:val="1"/>
      <w:marLeft w:val="0"/>
      <w:marRight w:val="0"/>
      <w:marTop w:val="0"/>
      <w:marBottom w:val="0"/>
      <w:divBdr>
        <w:top w:val="none" w:sz="0" w:space="0" w:color="auto"/>
        <w:left w:val="none" w:sz="0" w:space="0" w:color="auto"/>
        <w:bottom w:val="none" w:sz="0" w:space="0" w:color="auto"/>
        <w:right w:val="none" w:sz="0" w:space="0" w:color="auto"/>
      </w:divBdr>
    </w:div>
    <w:div w:id="6770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fld-geoplatform.opendata.arcgis.com/datasets/hospitals" TargetMode="External"/><Relationship Id="rId5" Type="http://schemas.openxmlformats.org/officeDocument/2006/relationships/hyperlink" Target="https://www.census.gov/library/publications/2011/compendia/usa-counties-20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Supernova</cp:lastModifiedBy>
  <cp:revision>5</cp:revision>
  <dcterms:created xsi:type="dcterms:W3CDTF">2020-05-25T17:29:00Z</dcterms:created>
  <dcterms:modified xsi:type="dcterms:W3CDTF">2020-05-25T20:27:00Z</dcterms:modified>
</cp:coreProperties>
</file>