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295" w:rsidRPr="00573295" w:rsidRDefault="00573295" w:rsidP="00573295">
      <w:pPr>
        <w:pStyle w:val="Heading1"/>
        <w:jc w:val="center"/>
        <w:rPr>
          <w:b/>
        </w:rPr>
      </w:pPr>
      <w:r w:rsidRPr="00573295">
        <w:rPr>
          <w:b/>
        </w:rPr>
        <w:t xml:space="preserve">Impact of Unemployment </w:t>
      </w:r>
      <w:r w:rsidR="00F84967">
        <w:rPr>
          <w:b/>
        </w:rPr>
        <w:t xml:space="preserve">on the Household </w:t>
      </w:r>
      <w:r w:rsidR="008D1ED8">
        <w:rPr>
          <w:b/>
        </w:rPr>
        <w:t>Debt by County</w:t>
      </w:r>
    </w:p>
    <w:p w:rsidR="00573295" w:rsidRDefault="00573295" w:rsidP="00F84967">
      <w:pPr>
        <w:pStyle w:val="Heading1"/>
      </w:pPr>
    </w:p>
    <w:p w:rsidR="00573295" w:rsidRPr="00573295" w:rsidRDefault="00573295" w:rsidP="00573295">
      <w:pPr>
        <w:pStyle w:val="Heading5"/>
        <w:jc w:val="center"/>
      </w:pPr>
      <w:r>
        <w:t>Lenin Kamma</w:t>
      </w:r>
    </w:p>
    <w:p w:rsidR="00573295" w:rsidRDefault="00573295" w:rsidP="00573295">
      <w:pPr>
        <w:pStyle w:val="Heading5"/>
        <w:jc w:val="center"/>
      </w:pPr>
      <w:r>
        <w:t>Bellevue University</w:t>
      </w:r>
    </w:p>
    <w:p w:rsidR="00573295" w:rsidRDefault="00573295" w:rsidP="00573295">
      <w:pPr>
        <w:pStyle w:val="Heading5"/>
        <w:pBdr>
          <w:bottom w:val="single" w:sz="12" w:space="1" w:color="auto"/>
        </w:pBdr>
        <w:jc w:val="center"/>
        <w:rPr>
          <w:shd w:val="clear" w:color="auto" w:fill="FFFFFF"/>
        </w:rPr>
      </w:pPr>
      <w:r>
        <w:rPr>
          <w:shd w:val="clear" w:color="auto" w:fill="FFFFFF"/>
        </w:rPr>
        <w:t>1000 Galvin Rd S, Bellevue, NE 68005</w:t>
      </w:r>
    </w:p>
    <w:p w:rsidR="008D1ED8" w:rsidRDefault="008D1ED8" w:rsidP="008D1ED8">
      <w:pPr>
        <w:pStyle w:val="Heading1"/>
        <w:rPr>
          <w:b/>
        </w:rPr>
      </w:pPr>
      <w:r w:rsidRPr="008D1ED8">
        <w:rPr>
          <w:b/>
        </w:rPr>
        <w:t>Executive Summary</w:t>
      </w:r>
    </w:p>
    <w:p w:rsidR="0090575B" w:rsidRPr="0090575B" w:rsidRDefault="0090575B" w:rsidP="0090575B">
      <w:pPr>
        <w:pStyle w:val="Heading1"/>
        <w:spacing w:line="480" w:lineRule="auto"/>
        <w:rPr>
          <w:rFonts w:ascii="Times New Roman" w:eastAsia="Times New Roman" w:hAnsi="Times New Roman" w:cs="Times New Roman"/>
          <w:color w:val="000000"/>
          <w:sz w:val="24"/>
          <w:szCs w:val="24"/>
        </w:rPr>
      </w:pPr>
      <w:r w:rsidRPr="00E10582">
        <w:rPr>
          <w:rFonts w:ascii="Times New Roman" w:eastAsia="Times New Roman" w:hAnsi="Times New Roman" w:cs="Times New Roman"/>
          <w:color w:val="000000"/>
          <w:sz w:val="24"/>
          <w:szCs w:val="24"/>
        </w:rPr>
        <w:t>We are facing a global health crisis unlike any other crisis in the history of the w</w:t>
      </w:r>
      <w:r w:rsidR="004104B8">
        <w:rPr>
          <w:rFonts w:ascii="Times New Roman" w:eastAsia="Times New Roman" w:hAnsi="Times New Roman" w:cs="Times New Roman"/>
          <w:color w:val="000000"/>
          <w:sz w:val="24"/>
          <w:szCs w:val="24"/>
        </w:rPr>
        <w:t xml:space="preserve">orld. This health crisis is has also </w:t>
      </w:r>
      <w:r w:rsidRPr="00E10582">
        <w:rPr>
          <w:rFonts w:ascii="Times New Roman" w:eastAsia="Times New Roman" w:hAnsi="Times New Roman" w:cs="Times New Roman"/>
          <w:color w:val="000000"/>
          <w:sz w:val="24"/>
          <w:szCs w:val="24"/>
        </w:rPr>
        <w:t>turned into a financial and social crisis</w:t>
      </w:r>
      <w:r w:rsidRPr="00E10582">
        <w:rPr>
          <w:rFonts w:ascii="Times New Roman" w:eastAsia="Times New Roman" w:hAnsi="Times New Roman" w:cs="Times New Roman"/>
          <w:color w:val="000000"/>
          <w:sz w:val="24"/>
          <w:szCs w:val="24"/>
          <w:vertAlign w:val="superscript"/>
        </w:rPr>
        <w:t>1</w:t>
      </w:r>
      <w:r w:rsidRPr="00E10582">
        <w:rPr>
          <w:rFonts w:ascii="Times New Roman" w:eastAsia="Times New Roman" w:hAnsi="Times New Roman" w:cs="Times New Roman"/>
          <w:color w:val="000000"/>
          <w:sz w:val="24"/>
          <w:szCs w:val="24"/>
        </w:rPr>
        <w:t xml:space="preserve">. Unemployment is on the rise and there is an increase in non-performing loans and debts. As part </w:t>
      </w:r>
      <w:r w:rsidR="004104B8">
        <w:rPr>
          <w:rFonts w:ascii="Times New Roman" w:eastAsia="Times New Roman" w:hAnsi="Times New Roman" w:cs="Times New Roman"/>
          <w:color w:val="000000"/>
          <w:sz w:val="24"/>
          <w:szCs w:val="24"/>
        </w:rPr>
        <w:t xml:space="preserve">of this study, </w:t>
      </w:r>
      <w:r w:rsidRPr="00E10582">
        <w:rPr>
          <w:rFonts w:ascii="Times New Roman" w:eastAsia="Times New Roman" w:hAnsi="Times New Roman" w:cs="Times New Roman"/>
          <w:color w:val="000000"/>
          <w:sz w:val="24"/>
          <w:szCs w:val="24"/>
        </w:rPr>
        <w:t>predictive analysis is applied to detect the counties across the nation where unemployment and debt are rising fast. This study is also focused on the correlation between unemployment and debt</w:t>
      </w:r>
      <w:r w:rsidRPr="0090575B">
        <w:rPr>
          <w:rFonts w:ascii="Times New Roman" w:eastAsia="Times New Roman" w:hAnsi="Times New Roman" w:cs="Times New Roman"/>
          <w:color w:val="000000"/>
          <w:sz w:val="24"/>
          <w:szCs w:val="24"/>
        </w:rPr>
        <w:t>.</w:t>
      </w:r>
    </w:p>
    <w:p w:rsidR="00AD0DE6" w:rsidRDefault="004104B8" w:rsidP="0090575B">
      <w:pPr>
        <w:pStyle w:val="Heading1"/>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has been</w:t>
      </w:r>
      <w:r w:rsidR="0090575B" w:rsidRPr="0090575B">
        <w:rPr>
          <w:rFonts w:ascii="Times New Roman" w:eastAsia="Times New Roman" w:hAnsi="Times New Roman" w:cs="Times New Roman"/>
          <w:color w:val="000000"/>
          <w:sz w:val="24"/>
          <w:szCs w:val="24"/>
        </w:rPr>
        <w:t xml:space="preserve"> found that unemployment is rising faster than expected. The top 100 counties with the highest unemployment in 2019 </w:t>
      </w:r>
      <w:r>
        <w:rPr>
          <w:rFonts w:ascii="Times New Roman" w:eastAsia="Times New Roman" w:hAnsi="Times New Roman" w:cs="Times New Roman"/>
          <w:color w:val="000000"/>
          <w:sz w:val="24"/>
          <w:szCs w:val="24"/>
        </w:rPr>
        <w:t xml:space="preserve">have </w:t>
      </w:r>
      <w:r w:rsidR="0090575B" w:rsidRPr="0090575B">
        <w:rPr>
          <w:rFonts w:ascii="Times New Roman" w:eastAsia="Times New Roman" w:hAnsi="Times New Roman" w:cs="Times New Roman"/>
          <w:color w:val="000000"/>
          <w:sz w:val="24"/>
          <w:szCs w:val="24"/>
        </w:rPr>
        <w:t>almost doubled their numbers</w:t>
      </w:r>
      <w:r>
        <w:rPr>
          <w:rFonts w:ascii="Times New Roman" w:eastAsia="Times New Roman" w:hAnsi="Times New Roman" w:cs="Times New Roman"/>
          <w:color w:val="000000"/>
          <w:sz w:val="24"/>
          <w:szCs w:val="24"/>
        </w:rPr>
        <w:t xml:space="preserve"> in 2020. The household debt has </w:t>
      </w:r>
      <w:r w:rsidR="0090575B" w:rsidRPr="0090575B">
        <w:rPr>
          <w:rFonts w:ascii="Times New Roman" w:eastAsia="Times New Roman" w:hAnsi="Times New Roman" w:cs="Times New Roman"/>
          <w:color w:val="000000"/>
          <w:sz w:val="24"/>
          <w:szCs w:val="24"/>
        </w:rPr>
        <w:t xml:space="preserve">also </w:t>
      </w:r>
      <w:r>
        <w:rPr>
          <w:rFonts w:ascii="Times New Roman" w:eastAsia="Times New Roman" w:hAnsi="Times New Roman" w:cs="Times New Roman"/>
          <w:color w:val="000000"/>
          <w:sz w:val="24"/>
          <w:szCs w:val="24"/>
        </w:rPr>
        <w:t xml:space="preserve">been </w:t>
      </w:r>
      <w:r w:rsidR="0090575B" w:rsidRPr="0090575B">
        <w:rPr>
          <w:rFonts w:ascii="Times New Roman" w:eastAsia="Times New Roman" w:hAnsi="Times New Roman" w:cs="Times New Roman"/>
          <w:color w:val="000000"/>
          <w:sz w:val="24"/>
          <w:szCs w:val="24"/>
        </w:rPr>
        <w:t>on the rise since 2019</w:t>
      </w:r>
      <w:r>
        <w:rPr>
          <w:rFonts w:ascii="Times New Roman" w:eastAsia="Times New Roman" w:hAnsi="Times New Roman" w:cs="Times New Roman"/>
          <w:color w:val="000000"/>
          <w:sz w:val="24"/>
          <w:szCs w:val="24"/>
        </w:rPr>
        <w:t>’s</w:t>
      </w:r>
      <w:r w:rsidR="0090575B" w:rsidRPr="0090575B">
        <w:rPr>
          <w:rFonts w:ascii="Times New Roman" w:eastAsia="Times New Roman" w:hAnsi="Times New Roman" w:cs="Times New Roman"/>
          <w:color w:val="000000"/>
          <w:sz w:val="24"/>
          <w:szCs w:val="24"/>
        </w:rPr>
        <w:t xml:space="preserve"> first quarter to the last quarter. An interesting fact confirmed by the study is that there is no direct correlation between unemployment and the debt. The counties where the debt is at the highest, u</w:t>
      </w:r>
      <w:r>
        <w:rPr>
          <w:rFonts w:ascii="Times New Roman" w:eastAsia="Times New Roman" w:hAnsi="Times New Roman" w:cs="Times New Roman"/>
          <w:color w:val="000000"/>
          <w:sz w:val="24"/>
          <w:szCs w:val="24"/>
        </w:rPr>
        <w:t>nemployment is not at the highest</w:t>
      </w:r>
      <w:r w:rsidR="0090575B" w:rsidRPr="0090575B">
        <w:rPr>
          <w:rFonts w:ascii="Times New Roman" w:eastAsia="Times New Roman" w:hAnsi="Times New Roman" w:cs="Times New Roman"/>
          <w:color w:val="000000"/>
          <w:sz w:val="24"/>
          <w:szCs w:val="24"/>
        </w:rPr>
        <w:t>. So</w:t>
      </w:r>
      <w:r>
        <w:rPr>
          <w:rFonts w:ascii="Times New Roman" w:eastAsia="Times New Roman" w:hAnsi="Times New Roman" w:cs="Times New Roman"/>
          <w:color w:val="000000"/>
          <w:sz w:val="24"/>
          <w:szCs w:val="24"/>
        </w:rPr>
        <w:t>,</w:t>
      </w:r>
      <w:r w:rsidR="0090575B" w:rsidRPr="0090575B">
        <w:rPr>
          <w:rFonts w:ascii="Times New Roman" w:eastAsia="Times New Roman" w:hAnsi="Times New Roman" w:cs="Times New Roman"/>
          <w:color w:val="000000"/>
          <w:sz w:val="24"/>
          <w:szCs w:val="24"/>
        </w:rPr>
        <w:t xml:space="preserve"> other factors </w:t>
      </w:r>
      <w:r>
        <w:rPr>
          <w:rFonts w:ascii="Times New Roman" w:eastAsia="Times New Roman" w:hAnsi="Times New Roman" w:cs="Times New Roman"/>
          <w:color w:val="000000"/>
          <w:sz w:val="24"/>
          <w:szCs w:val="24"/>
        </w:rPr>
        <w:t xml:space="preserve">not in the scope of this study </w:t>
      </w:r>
      <w:r w:rsidR="0090575B" w:rsidRPr="0090575B">
        <w:rPr>
          <w:rFonts w:ascii="Times New Roman" w:eastAsia="Times New Roman" w:hAnsi="Times New Roman" w:cs="Times New Roman"/>
          <w:color w:val="000000"/>
          <w:sz w:val="24"/>
          <w:szCs w:val="24"/>
        </w:rPr>
        <w:t>are impacting the ho</w:t>
      </w:r>
      <w:r>
        <w:rPr>
          <w:rFonts w:ascii="Times New Roman" w:eastAsia="Times New Roman" w:hAnsi="Times New Roman" w:cs="Times New Roman"/>
          <w:color w:val="000000"/>
          <w:sz w:val="24"/>
          <w:szCs w:val="24"/>
        </w:rPr>
        <w:t>usehold debt</w:t>
      </w:r>
      <w:r w:rsidR="00FC299A">
        <w:rPr>
          <w:rFonts w:ascii="Times New Roman" w:eastAsia="Times New Roman" w:hAnsi="Times New Roman" w:cs="Times New Roman"/>
          <w:color w:val="000000"/>
          <w:sz w:val="24"/>
          <w:szCs w:val="24"/>
        </w:rPr>
        <w:t>. One important</w:t>
      </w:r>
      <w:r>
        <w:rPr>
          <w:rFonts w:ascii="Times New Roman" w:eastAsia="Times New Roman" w:hAnsi="Times New Roman" w:cs="Times New Roman"/>
          <w:color w:val="000000"/>
          <w:sz w:val="24"/>
          <w:szCs w:val="24"/>
        </w:rPr>
        <w:t xml:space="preserve"> thing discovered in this study is </w:t>
      </w:r>
      <w:r w:rsidR="0090575B" w:rsidRPr="0090575B">
        <w:rPr>
          <w:rFonts w:ascii="Times New Roman" w:eastAsia="Times New Roman" w:hAnsi="Times New Roman" w:cs="Times New Roman"/>
          <w:color w:val="000000"/>
          <w:sz w:val="24"/>
          <w:szCs w:val="24"/>
        </w:rPr>
        <w:t>that unemployment is still less than two percent in 450 counties across the nation. While Michigan tops the counties with the highest unemployment, Ken</w:t>
      </w:r>
      <w:r>
        <w:rPr>
          <w:rFonts w:ascii="Times New Roman" w:eastAsia="Times New Roman" w:hAnsi="Times New Roman" w:cs="Times New Roman"/>
          <w:color w:val="000000"/>
          <w:sz w:val="24"/>
          <w:szCs w:val="24"/>
        </w:rPr>
        <w:t>tucky, Alabama, and Georgia top</w:t>
      </w:r>
      <w:r w:rsidR="0090575B" w:rsidRPr="0090575B">
        <w:rPr>
          <w:rFonts w:ascii="Times New Roman" w:eastAsia="Times New Roman" w:hAnsi="Times New Roman" w:cs="Times New Roman"/>
          <w:color w:val="000000"/>
          <w:sz w:val="24"/>
          <w:szCs w:val="24"/>
        </w:rPr>
        <w:t xml:space="preserve"> the list of highest debt. There is a chance the household debt in 2020 could rise as a result of unemployment although no </w:t>
      </w:r>
      <w:r>
        <w:rPr>
          <w:rFonts w:ascii="Times New Roman" w:eastAsia="Times New Roman" w:hAnsi="Times New Roman" w:cs="Times New Roman"/>
          <w:color w:val="000000"/>
          <w:sz w:val="24"/>
          <w:szCs w:val="24"/>
        </w:rPr>
        <w:t xml:space="preserve">direct </w:t>
      </w:r>
      <w:r w:rsidR="0090575B" w:rsidRPr="0090575B">
        <w:rPr>
          <w:rFonts w:ascii="Times New Roman" w:eastAsia="Times New Roman" w:hAnsi="Times New Roman" w:cs="Times New Roman"/>
          <w:color w:val="000000"/>
          <w:sz w:val="24"/>
          <w:szCs w:val="24"/>
        </w:rPr>
        <w:t xml:space="preserve">correlation </w:t>
      </w:r>
      <w:r>
        <w:rPr>
          <w:rFonts w:ascii="Times New Roman" w:eastAsia="Times New Roman" w:hAnsi="Times New Roman" w:cs="Times New Roman"/>
          <w:color w:val="000000"/>
          <w:sz w:val="24"/>
          <w:szCs w:val="24"/>
        </w:rPr>
        <w:t xml:space="preserve">is </w:t>
      </w:r>
      <w:r w:rsidR="0090575B" w:rsidRPr="0090575B">
        <w:rPr>
          <w:rFonts w:ascii="Times New Roman" w:eastAsia="Times New Roman" w:hAnsi="Times New Roman" w:cs="Times New Roman"/>
          <w:color w:val="000000"/>
          <w:sz w:val="24"/>
          <w:szCs w:val="24"/>
        </w:rPr>
        <w:t>observed. The magnitude of the pandemic</w:t>
      </w:r>
      <w:r>
        <w:rPr>
          <w:rFonts w:ascii="Times New Roman" w:eastAsia="Times New Roman" w:hAnsi="Times New Roman" w:cs="Times New Roman"/>
          <w:color w:val="000000"/>
          <w:sz w:val="24"/>
          <w:szCs w:val="24"/>
        </w:rPr>
        <w:t>’s</w:t>
      </w:r>
      <w:r w:rsidR="0090575B" w:rsidRPr="0090575B">
        <w:rPr>
          <w:rFonts w:ascii="Times New Roman" w:eastAsia="Times New Roman" w:hAnsi="Times New Roman" w:cs="Times New Roman"/>
          <w:color w:val="000000"/>
          <w:sz w:val="24"/>
          <w:szCs w:val="24"/>
        </w:rPr>
        <w:t xml:space="preserve"> impact is unlike anything</w:t>
      </w:r>
      <w:r>
        <w:rPr>
          <w:rFonts w:ascii="Times New Roman" w:eastAsia="Times New Roman" w:hAnsi="Times New Roman" w:cs="Times New Roman"/>
          <w:color w:val="000000"/>
          <w:sz w:val="24"/>
          <w:szCs w:val="24"/>
        </w:rPr>
        <w:t xml:space="preserve"> we have</w:t>
      </w:r>
      <w:r w:rsidR="0090575B" w:rsidRPr="0090575B">
        <w:rPr>
          <w:rFonts w:ascii="Times New Roman" w:eastAsia="Times New Roman" w:hAnsi="Times New Roman" w:cs="Times New Roman"/>
          <w:color w:val="000000"/>
          <w:sz w:val="24"/>
          <w:szCs w:val="24"/>
        </w:rPr>
        <w:t xml:space="preserve"> experienced in our lifetimes.</w:t>
      </w:r>
    </w:p>
    <w:p w:rsidR="00AD0DE6" w:rsidRDefault="00AD0DE6" w:rsidP="0090575B">
      <w:pPr>
        <w:pStyle w:val="Heading1"/>
        <w:spacing w:line="480" w:lineRule="auto"/>
        <w:rPr>
          <w:rFonts w:ascii="Times New Roman" w:eastAsia="Times New Roman" w:hAnsi="Times New Roman" w:cs="Times New Roman"/>
          <w:color w:val="000000"/>
          <w:sz w:val="24"/>
          <w:szCs w:val="24"/>
        </w:rPr>
      </w:pPr>
    </w:p>
    <w:p w:rsidR="008D1ED8" w:rsidRPr="007569FB" w:rsidRDefault="008D1ED8" w:rsidP="008D1ED8">
      <w:pPr>
        <w:pStyle w:val="Heading1"/>
        <w:spacing w:line="480" w:lineRule="auto"/>
        <w:rPr>
          <w:b/>
        </w:rPr>
      </w:pPr>
      <w:r w:rsidRPr="007569FB">
        <w:rPr>
          <w:b/>
        </w:rPr>
        <w:lastRenderedPageBreak/>
        <w:t>Introduction</w:t>
      </w:r>
    </w:p>
    <w:p w:rsidR="007569FB" w:rsidRPr="00E10582" w:rsidRDefault="00AD0DE6" w:rsidP="008D1ED8">
      <w:pPr>
        <w:spacing w:line="480" w:lineRule="auto"/>
        <w:rPr>
          <w:rFonts w:ascii="Times New Roman" w:eastAsia="Times New Roman" w:hAnsi="Times New Roman" w:cs="Times New Roman"/>
          <w:color w:val="000000"/>
          <w:sz w:val="24"/>
          <w:szCs w:val="24"/>
        </w:rPr>
      </w:pPr>
      <w:r w:rsidRPr="00E10582">
        <w:rPr>
          <w:rFonts w:ascii="Times New Roman" w:eastAsia="Times New Roman" w:hAnsi="Times New Roman" w:cs="Times New Roman"/>
          <w:color w:val="000000"/>
          <w:sz w:val="24"/>
          <w:szCs w:val="24"/>
        </w:rPr>
        <w:t>The cost</w:t>
      </w:r>
      <w:r w:rsidR="008D1ED8" w:rsidRPr="00E10582">
        <w:rPr>
          <w:rFonts w:ascii="Times New Roman" w:eastAsia="Times New Roman" w:hAnsi="Times New Roman" w:cs="Times New Roman"/>
          <w:color w:val="000000"/>
          <w:sz w:val="24"/>
          <w:szCs w:val="24"/>
        </w:rPr>
        <w:t xml:space="preserve"> of unemplo</w:t>
      </w:r>
      <w:r w:rsidR="004104B8">
        <w:rPr>
          <w:rFonts w:ascii="Times New Roman" w:eastAsia="Times New Roman" w:hAnsi="Times New Roman" w:cs="Times New Roman"/>
          <w:color w:val="000000"/>
          <w:sz w:val="24"/>
          <w:szCs w:val="24"/>
        </w:rPr>
        <w:t>yment to the individual is well known</w:t>
      </w:r>
      <w:r w:rsidR="008D1ED8" w:rsidRPr="00E10582">
        <w:rPr>
          <w:rFonts w:ascii="Times New Roman" w:eastAsia="Times New Roman" w:hAnsi="Times New Roman" w:cs="Times New Roman"/>
          <w:color w:val="000000"/>
          <w:sz w:val="24"/>
          <w:szCs w:val="24"/>
        </w:rPr>
        <w:t xml:space="preserve">. When a person loses their job, there is often an immediate impact on that person’s standard of living. That is more evident than </w:t>
      </w:r>
      <w:r w:rsidRPr="00E10582">
        <w:rPr>
          <w:rFonts w:ascii="Times New Roman" w:eastAsia="Times New Roman" w:hAnsi="Times New Roman" w:cs="Times New Roman"/>
          <w:color w:val="000000"/>
          <w:sz w:val="24"/>
          <w:szCs w:val="24"/>
        </w:rPr>
        <w:t>ever,</w:t>
      </w:r>
      <w:r w:rsidR="004104B8">
        <w:rPr>
          <w:rFonts w:ascii="Times New Roman" w:eastAsia="Times New Roman" w:hAnsi="Times New Roman" w:cs="Times New Roman"/>
          <w:color w:val="000000"/>
          <w:sz w:val="24"/>
          <w:szCs w:val="24"/>
        </w:rPr>
        <w:t xml:space="preserve"> due</w:t>
      </w:r>
      <w:r w:rsidR="008D1ED8" w:rsidRPr="00E10582">
        <w:rPr>
          <w:rFonts w:ascii="Times New Roman" w:eastAsia="Times New Roman" w:hAnsi="Times New Roman" w:cs="Times New Roman"/>
          <w:color w:val="000000"/>
          <w:sz w:val="24"/>
          <w:szCs w:val="24"/>
        </w:rPr>
        <w:t xml:space="preserve"> to the Covid-19 pandemic, which left 10 million Americans jobless in its first two weeks</w:t>
      </w:r>
      <w:r w:rsidR="008D1ED8" w:rsidRPr="00E10582">
        <w:rPr>
          <w:rFonts w:ascii="Times New Roman" w:eastAsia="Times New Roman" w:hAnsi="Times New Roman" w:cs="Times New Roman"/>
          <w:color w:val="000000"/>
          <w:sz w:val="24"/>
          <w:szCs w:val="24"/>
          <w:vertAlign w:val="superscript"/>
        </w:rPr>
        <w:t>2</w:t>
      </w:r>
      <w:r w:rsidR="008D1ED8" w:rsidRPr="00E10582">
        <w:rPr>
          <w:rFonts w:ascii="Times New Roman" w:eastAsia="Times New Roman" w:hAnsi="Times New Roman" w:cs="Times New Roman"/>
          <w:color w:val="000000"/>
          <w:sz w:val="24"/>
          <w:szCs w:val="24"/>
        </w:rPr>
        <w:t xml:space="preserve">. Financial companies especially mortgage and credit card companies are severely impacted by unemployment as payment defaults are expected to increase over the next several months. Analytical models are being developed by various companies to predict the future </w:t>
      </w:r>
      <w:r w:rsidR="007569FB" w:rsidRPr="00E10582">
        <w:rPr>
          <w:rFonts w:ascii="Times New Roman" w:eastAsia="Times New Roman" w:hAnsi="Times New Roman" w:cs="Times New Roman"/>
          <w:color w:val="000000"/>
          <w:sz w:val="24"/>
          <w:szCs w:val="24"/>
        </w:rPr>
        <w:t>performance of borrowers.</w:t>
      </w:r>
      <w:r w:rsidR="001A57A2" w:rsidRPr="00E10582">
        <w:rPr>
          <w:rFonts w:ascii="Times New Roman" w:eastAsia="Times New Roman" w:hAnsi="Times New Roman" w:cs="Times New Roman"/>
          <w:color w:val="000000"/>
          <w:sz w:val="24"/>
          <w:szCs w:val="24"/>
        </w:rPr>
        <w:t xml:space="preserve"> </w:t>
      </w:r>
      <w:r w:rsidR="007569FB" w:rsidRPr="00E10582">
        <w:rPr>
          <w:rFonts w:ascii="Times New Roman" w:eastAsia="Times New Roman" w:hAnsi="Times New Roman" w:cs="Times New Roman"/>
          <w:color w:val="000000"/>
          <w:sz w:val="24"/>
          <w:szCs w:val="24"/>
        </w:rPr>
        <w:t xml:space="preserve">However, these models operate at the macro level by using national unemployment statistics. In this study, I followed a different approach by taking unemployment and household debt data at </w:t>
      </w:r>
      <w:r w:rsidR="00FC299A">
        <w:rPr>
          <w:rFonts w:ascii="Times New Roman" w:eastAsia="Times New Roman" w:hAnsi="Times New Roman" w:cs="Times New Roman"/>
          <w:color w:val="000000"/>
          <w:sz w:val="24"/>
          <w:szCs w:val="24"/>
        </w:rPr>
        <w:t>the county level. The models were</w:t>
      </w:r>
      <w:r w:rsidR="007569FB" w:rsidRPr="00E10582">
        <w:rPr>
          <w:rFonts w:ascii="Times New Roman" w:eastAsia="Times New Roman" w:hAnsi="Times New Roman" w:cs="Times New Roman"/>
          <w:color w:val="000000"/>
          <w:sz w:val="24"/>
          <w:szCs w:val="24"/>
        </w:rPr>
        <w:t xml:space="preserve"> developed to study unemployment at each county and predict which county is going to have severe unemploy</w:t>
      </w:r>
      <w:r w:rsidR="00FC299A">
        <w:rPr>
          <w:rFonts w:ascii="Times New Roman" w:eastAsia="Times New Roman" w:hAnsi="Times New Roman" w:cs="Times New Roman"/>
          <w:color w:val="000000"/>
          <w:sz w:val="24"/>
          <w:szCs w:val="24"/>
        </w:rPr>
        <w:t>ment in the future. This data was</w:t>
      </w:r>
      <w:r w:rsidR="007569FB" w:rsidRPr="00E10582">
        <w:rPr>
          <w:rFonts w:ascii="Times New Roman" w:eastAsia="Times New Roman" w:hAnsi="Times New Roman" w:cs="Times New Roman"/>
          <w:color w:val="000000"/>
          <w:sz w:val="24"/>
          <w:szCs w:val="24"/>
        </w:rPr>
        <w:t xml:space="preserve"> then compared with the household debt data by county</w:t>
      </w:r>
      <w:r w:rsidR="00FC299A">
        <w:rPr>
          <w:rFonts w:ascii="Times New Roman" w:eastAsia="Times New Roman" w:hAnsi="Times New Roman" w:cs="Times New Roman"/>
          <w:color w:val="000000"/>
          <w:sz w:val="24"/>
          <w:szCs w:val="24"/>
        </w:rPr>
        <w:t xml:space="preserve"> to see if there was</w:t>
      </w:r>
      <w:r w:rsidR="002504B3" w:rsidRPr="00E10582">
        <w:rPr>
          <w:rFonts w:ascii="Times New Roman" w:eastAsia="Times New Roman" w:hAnsi="Times New Roman" w:cs="Times New Roman"/>
          <w:color w:val="000000"/>
          <w:sz w:val="24"/>
          <w:szCs w:val="24"/>
        </w:rPr>
        <w:t xml:space="preserve"> any correlation between debt and unemployment</w:t>
      </w:r>
      <w:r w:rsidR="007569FB" w:rsidRPr="00E10582">
        <w:rPr>
          <w:rFonts w:ascii="Times New Roman" w:eastAsia="Times New Roman" w:hAnsi="Times New Roman" w:cs="Times New Roman"/>
          <w:color w:val="000000"/>
          <w:sz w:val="24"/>
          <w:szCs w:val="24"/>
        </w:rPr>
        <w:t>.</w:t>
      </w:r>
    </w:p>
    <w:p w:rsidR="00573295" w:rsidRPr="007569FB" w:rsidRDefault="00573295" w:rsidP="007569FB">
      <w:pPr>
        <w:pStyle w:val="Heading1"/>
        <w:spacing w:line="480" w:lineRule="auto"/>
        <w:rPr>
          <w:b/>
        </w:rPr>
      </w:pPr>
      <w:r w:rsidRPr="007569FB">
        <w:rPr>
          <w:b/>
        </w:rPr>
        <w:t>Methods</w:t>
      </w:r>
    </w:p>
    <w:p w:rsidR="00F84230" w:rsidRPr="00F84230" w:rsidRDefault="00F84230" w:rsidP="00F84230">
      <w:pPr>
        <w:pStyle w:val="Heading2"/>
        <w:spacing w:line="480" w:lineRule="auto"/>
      </w:pPr>
      <w:r>
        <w:t>Importing the Data</w:t>
      </w:r>
    </w:p>
    <w:p w:rsidR="00F84230" w:rsidRPr="00F84230" w:rsidRDefault="00FC299A" w:rsidP="003F24F0">
      <w:pPr>
        <w:spacing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This study has </w:t>
      </w:r>
      <w:r w:rsidR="003F24F0">
        <w:rPr>
          <w:rFonts w:ascii="Times New Roman" w:eastAsia="Times New Roman" w:hAnsi="Times New Roman" w:cs="Times New Roman"/>
          <w:color w:val="000000"/>
          <w:sz w:val="24"/>
          <w:szCs w:val="24"/>
        </w:rPr>
        <w:t>used unemployment and debt data by county</w:t>
      </w:r>
      <w:r>
        <w:rPr>
          <w:rFonts w:ascii="Times New Roman" w:eastAsia="Times New Roman" w:hAnsi="Times New Roman" w:cs="Times New Roman"/>
          <w:color w:val="000000"/>
          <w:sz w:val="24"/>
          <w:szCs w:val="24"/>
        </w:rPr>
        <w:t>. The datasets were</w:t>
      </w:r>
      <w:r w:rsidR="003F24F0">
        <w:rPr>
          <w:rFonts w:ascii="Times New Roman" w:eastAsia="Times New Roman" w:hAnsi="Times New Roman" w:cs="Times New Roman"/>
          <w:color w:val="000000"/>
          <w:sz w:val="24"/>
          <w:szCs w:val="24"/>
        </w:rPr>
        <w:t xml:space="preserve"> imported </w:t>
      </w:r>
      <w:r w:rsidR="00AD0DE6">
        <w:rPr>
          <w:rFonts w:ascii="Times New Roman" w:eastAsia="Times New Roman" w:hAnsi="Times New Roman" w:cs="Times New Roman"/>
          <w:color w:val="000000"/>
          <w:sz w:val="24"/>
          <w:szCs w:val="24"/>
        </w:rPr>
        <w:t xml:space="preserve">as CSV files </w:t>
      </w:r>
      <w:r w:rsidR="003F24F0">
        <w:rPr>
          <w:rFonts w:ascii="Times New Roman" w:eastAsia="Times New Roman" w:hAnsi="Times New Roman" w:cs="Times New Roman"/>
          <w:color w:val="000000"/>
          <w:sz w:val="24"/>
          <w:szCs w:val="24"/>
        </w:rPr>
        <w:t>from Bureau of Labor statistics and Federal Reserve websites</w:t>
      </w:r>
      <w:r w:rsidR="00AD0DE6">
        <w:rPr>
          <w:rFonts w:ascii="Times New Roman" w:eastAsia="Times New Roman" w:hAnsi="Times New Roman" w:cs="Times New Roman"/>
          <w:color w:val="000000"/>
          <w:sz w:val="24"/>
          <w:szCs w:val="24"/>
        </w:rPr>
        <w:t>.</w:t>
      </w:r>
      <w:r w:rsidR="003F24F0">
        <w:rPr>
          <w:rFonts w:ascii="Times New Roman" w:eastAsia="Times New Roman" w:hAnsi="Times New Roman" w:cs="Times New Roman"/>
          <w:color w:val="000000"/>
          <w:sz w:val="24"/>
          <w:szCs w:val="24"/>
        </w:rPr>
        <w:t xml:space="preserve"> </w:t>
      </w:r>
    </w:p>
    <w:p w:rsidR="00B87289" w:rsidRDefault="00F84230" w:rsidP="00F8423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unemployment file has </w:t>
      </w:r>
      <w:r w:rsidR="00B87289">
        <w:rPr>
          <w:rFonts w:ascii="Times New Roman" w:hAnsi="Times New Roman" w:cs="Times New Roman"/>
          <w:sz w:val="24"/>
          <w:szCs w:val="24"/>
        </w:rPr>
        <w:t>the following variables</w:t>
      </w:r>
    </w:p>
    <w:p w:rsidR="00B87289" w:rsidRPr="00B87289" w:rsidRDefault="00B87289" w:rsidP="009361C8">
      <w:pPr>
        <w:pStyle w:val="ListParagraph"/>
        <w:numPr>
          <w:ilvl w:val="0"/>
          <w:numId w:val="9"/>
        </w:numPr>
        <w:spacing w:line="480" w:lineRule="auto"/>
        <w:rPr>
          <w:rFonts w:ascii="Times New Roman" w:hAnsi="Times New Roman" w:cs="Times New Roman"/>
          <w:sz w:val="24"/>
          <w:szCs w:val="24"/>
        </w:rPr>
      </w:pPr>
      <w:r w:rsidRPr="00B87289">
        <w:rPr>
          <w:rFonts w:ascii="Times New Roman" w:hAnsi="Times New Roman" w:cs="Times New Roman"/>
          <w:sz w:val="24"/>
          <w:szCs w:val="24"/>
        </w:rPr>
        <w:t xml:space="preserve">Area code </w:t>
      </w:r>
      <w:r w:rsidRPr="00B87289">
        <w:rPr>
          <w:rFonts w:ascii="Times New Roman" w:hAnsi="Times New Roman" w:cs="Times New Roman"/>
          <w:sz w:val="24"/>
          <w:szCs w:val="24"/>
        </w:rPr>
        <w:tab/>
      </w:r>
      <w:r w:rsidRPr="00B87289">
        <w:rPr>
          <w:rFonts w:ascii="Times New Roman" w:hAnsi="Times New Roman" w:cs="Times New Roman"/>
          <w:sz w:val="24"/>
          <w:szCs w:val="24"/>
        </w:rPr>
        <w:tab/>
        <w:t>State code</w:t>
      </w:r>
      <w:r>
        <w:rPr>
          <w:rFonts w:ascii="Times New Roman" w:hAnsi="Times New Roman" w:cs="Times New Roman"/>
          <w:sz w:val="24"/>
          <w:szCs w:val="24"/>
        </w:rPr>
        <w:t xml:space="preserve">   </w:t>
      </w:r>
      <w:r>
        <w:rPr>
          <w:rFonts w:ascii="Times New Roman" w:hAnsi="Times New Roman" w:cs="Times New Roman"/>
          <w:sz w:val="24"/>
          <w:szCs w:val="24"/>
        </w:rPr>
        <w:tab/>
      </w:r>
      <w:r w:rsidRPr="00B87289">
        <w:rPr>
          <w:rFonts w:ascii="Times New Roman" w:hAnsi="Times New Roman" w:cs="Times New Roman"/>
          <w:sz w:val="24"/>
          <w:szCs w:val="24"/>
        </w:rPr>
        <w:t>County code</w:t>
      </w:r>
      <w:r w:rsidRPr="00B87289">
        <w:rPr>
          <w:rFonts w:ascii="Times New Roman" w:hAnsi="Times New Roman" w:cs="Times New Roman"/>
          <w:sz w:val="24"/>
          <w:szCs w:val="24"/>
        </w:rPr>
        <w:tab/>
      </w:r>
      <w:r w:rsidRPr="00B87289">
        <w:rPr>
          <w:rFonts w:ascii="Times New Roman" w:hAnsi="Times New Roman" w:cs="Times New Roman"/>
          <w:sz w:val="24"/>
          <w:szCs w:val="24"/>
        </w:rPr>
        <w:tab/>
        <w:t>County name</w:t>
      </w:r>
    </w:p>
    <w:p w:rsidR="00F84230" w:rsidRPr="00B87289" w:rsidRDefault="00B87289" w:rsidP="00BD23B7">
      <w:pPr>
        <w:pStyle w:val="ListParagraph"/>
        <w:numPr>
          <w:ilvl w:val="0"/>
          <w:numId w:val="9"/>
        </w:numPr>
        <w:spacing w:line="480" w:lineRule="auto"/>
        <w:rPr>
          <w:rFonts w:ascii="Times New Roman" w:hAnsi="Times New Roman" w:cs="Times New Roman"/>
          <w:sz w:val="24"/>
          <w:szCs w:val="24"/>
        </w:rPr>
      </w:pPr>
      <w:r w:rsidRPr="00B87289">
        <w:rPr>
          <w:rFonts w:ascii="Times New Roman" w:hAnsi="Times New Roman" w:cs="Times New Roman"/>
          <w:sz w:val="24"/>
          <w:szCs w:val="24"/>
        </w:rPr>
        <w:t>Labor force</w:t>
      </w:r>
      <w:r w:rsidRPr="00B87289">
        <w:rPr>
          <w:rFonts w:ascii="Times New Roman" w:hAnsi="Times New Roman" w:cs="Times New Roman"/>
          <w:sz w:val="24"/>
          <w:szCs w:val="24"/>
        </w:rPr>
        <w:tab/>
      </w:r>
      <w:r w:rsidRPr="00B87289">
        <w:rPr>
          <w:rFonts w:ascii="Times New Roman" w:hAnsi="Times New Roman" w:cs="Times New Roman"/>
          <w:sz w:val="24"/>
          <w:szCs w:val="24"/>
        </w:rPr>
        <w:tab/>
        <w:t>Employed</w:t>
      </w:r>
      <w:r>
        <w:rPr>
          <w:rFonts w:ascii="Times New Roman" w:hAnsi="Times New Roman" w:cs="Times New Roman"/>
          <w:sz w:val="24"/>
          <w:szCs w:val="24"/>
        </w:rPr>
        <w:tab/>
      </w:r>
      <w:r w:rsidRPr="00B87289">
        <w:rPr>
          <w:rFonts w:ascii="Times New Roman" w:hAnsi="Times New Roman" w:cs="Times New Roman"/>
          <w:sz w:val="24"/>
          <w:szCs w:val="24"/>
        </w:rPr>
        <w:t>Unemployed</w:t>
      </w:r>
      <w:r w:rsidRPr="00B87289">
        <w:rPr>
          <w:rFonts w:ascii="Times New Roman" w:hAnsi="Times New Roman" w:cs="Times New Roman"/>
          <w:sz w:val="24"/>
          <w:szCs w:val="24"/>
        </w:rPr>
        <w:tab/>
      </w:r>
      <w:r w:rsidRPr="00B87289">
        <w:rPr>
          <w:rFonts w:ascii="Times New Roman" w:hAnsi="Times New Roman" w:cs="Times New Roman"/>
          <w:sz w:val="24"/>
          <w:szCs w:val="24"/>
        </w:rPr>
        <w:tab/>
        <w:t>Unemployment rate</w:t>
      </w:r>
    </w:p>
    <w:p w:rsidR="00B87289" w:rsidRDefault="00F84230" w:rsidP="00F8423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debt file has </w:t>
      </w:r>
      <w:r w:rsidR="00B87289">
        <w:rPr>
          <w:rFonts w:ascii="Times New Roman" w:hAnsi="Times New Roman" w:cs="Times New Roman"/>
          <w:sz w:val="24"/>
          <w:szCs w:val="24"/>
        </w:rPr>
        <w:t>the following variables</w:t>
      </w:r>
    </w:p>
    <w:p w:rsidR="00B87289" w:rsidRPr="00B87289" w:rsidRDefault="00B87289" w:rsidP="008569B4">
      <w:pPr>
        <w:pStyle w:val="ListParagraph"/>
        <w:numPr>
          <w:ilvl w:val="0"/>
          <w:numId w:val="9"/>
        </w:numPr>
        <w:spacing w:line="480" w:lineRule="auto"/>
        <w:rPr>
          <w:rFonts w:ascii="Times New Roman" w:hAnsi="Times New Roman" w:cs="Times New Roman"/>
          <w:sz w:val="24"/>
          <w:szCs w:val="24"/>
        </w:rPr>
      </w:pPr>
      <w:r w:rsidRPr="00B87289">
        <w:rPr>
          <w:rFonts w:ascii="Times New Roman" w:hAnsi="Times New Roman" w:cs="Times New Roman"/>
          <w:sz w:val="24"/>
          <w:szCs w:val="24"/>
        </w:rPr>
        <w:lastRenderedPageBreak/>
        <w:t>Year</w:t>
      </w:r>
      <w:r w:rsidRPr="00B87289">
        <w:rPr>
          <w:rFonts w:ascii="Times New Roman" w:hAnsi="Times New Roman" w:cs="Times New Roman"/>
          <w:sz w:val="24"/>
          <w:szCs w:val="24"/>
        </w:rPr>
        <w:tab/>
      </w:r>
      <w:r w:rsidRPr="00B87289">
        <w:rPr>
          <w:rFonts w:ascii="Times New Roman" w:hAnsi="Times New Roman" w:cs="Times New Roman"/>
          <w:sz w:val="24"/>
          <w:szCs w:val="24"/>
        </w:rPr>
        <w:tab/>
      </w:r>
      <w:r w:rsidRPr="00B87289">
        <w:rPr>
          <w:rFonts w:ascii="Times New Roman" w:hAnsi="Times New Roman" w:cs="Times New Roman"/>
          <w:sz w:val="24"/>
          <w:szCs w:val="24"/>
        </w:rPr>
        <w:tab/>
        <w:t xml:space="preserve"> Quarter</w:t>
      </w:r>
      <w:r>
        <w:rPr>
          <w:rFonts w:ascii="Times New Roman" w:hAnsi="Times New Roman" w:cs="Times New Roman"/>
          <w:sz w:val="24"/>
          <w:szCs w:val="24"/>
        </w:rPr>
        <w:tab/>
      </w:r>
      <w:r w:rsidRPr="00B87289">
        <w:rPr>
          <w:rFonts w:ascii="Times New Roman" w:hAnsi="Times New Roman" w:cs="Times New Roman"/>
          <w:sz w:val="24"/>
          <w:szCs w:val="24"/>
        </w:rPr>
        <w:t>FIPS code</w:t>
      </w:r>
      <w:r w:rsidRPr="00B87289">
        <w:rPr>
          <w:rFonts w:ascii="Times New Roman" w:hAnsi="Times New Roman" w:cs="Times New Roman"/>
          <w:sz w:val="24"/>
          <w:szCs w:val="24"/>
        </w:rPr>
        <w:tab/>
      </w:r>
      <w:r w:rsidRPr="00B87289">
        <w:rPr>
          <w:rFonts w:ascii="Times New Roman" w:hAnsi="Times New Roman" w:cs="Times New Roman"/>
          <w:sz w:val="24"/>
          <w:szCs w:val="24"/>
        </w:rPr>
        <w:tab/>
        <w:t>Low debt</w:t>
      </w:r>
    </w:p>
    <w:p w:rsidR="00F84230" w:rsidRDefault="00F84230" w:rsidP="00B87289">
      <w:pPr>
        <w:pStyle w:val="ListParagraph"/>
        <w:numPr>
          <w:ilvl w:val="0"/>
          <w:numId w:val="9"/>
        </w:numPr>
        <w:spacing w:line="480" w:lineRule="auto"/>
        <w:rPr>
          <w:rFonts w:ascii="Times New Roman" w:hAnsi="Times New Roman" w:cs="Times New Roman"/>
          <w:sz w:val="24"/>
          <w:szCs w:val="24"/>
        </w:rPr>
      </w:pPr>
      <w:r w:rsidRPr="00B87289">
        <w:rPr>
          <w:rFonts w:ascii="Times New Roman" w:hAnsi="Times New Roman" w:cs="Times New Roman"/>
          <w:sz w:val="24"/>
          <w:szCs w:val="24"/>
        </w:rPr>
        <w:t xml:space="preserve">High </w:t>
      </w:r>
      <w:r w:rsidR="00B87289">
        <w:rPr>
          <w:rFonts w:ascii="Times New Roman" w:hAnsi="Times New Roman" w:cs="Times New Roman"/>
          <w:sz w:val="24"/>
          <w:szCs w:val="24"/>
        </w:rPr>
        <w:t>debt</w:t>
      </w:r>
    </w:p>
    <w:p w:rsidR="009D12E2" w:rsidRDefault="009D12E2" w:rsidP="009D12E2">
      <w:pPr>
        <w:pStyle w:val="Heading2"/>
        <w:spacing w:line="480" w:lineRule="auto"/>
      </w:pPr>
      <w:r w:rsidRPr="00B87289">
        <w:t>Data Validation</w:t>
      </w:r>
    </w:p>
    <w:p w:rsidR="009D12E2" w:rsidRPr="009D12E2" w:rsidRDefault="009D12E2" w:rsidP="009D12E2">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validation </w:t>
      </w:r>
      <w:r w:rsidR="00FC299A">
        <w:rPr>
          <w:rFonts w:ascii="Times New Roman" w:hAnsi="Times New Roman" w:cs="Times New Roman"/>
          <w:sz w:val="24"/>
          <w:szCs w:val="24"/>
        </w:rPr>
        <w:t>was done by</w:t>
      </w:r>
      <w:r w:rsidRPr="00501E05">
        <w:rPr>
          <w:rFonts w:ascii="Times New Roman" w:hAnsi="Times New Roman" w:cs="Times New Roman"/>
          <w:sz w:val="24"/>
          <w:szCs w:val="24"/>
        </w:rPr>
        <w:t xml:space="preserve"> comparing basic statistics with published results on the </w:t>
      </w:r>
      <w:r w:rsidR="004104B8">
        <w:rPr>
          <w:rFonts w:ascii="Times New Roman" w:hAnsi="Times New Roman" w:cs="Times New Roman"/>
          <w:sz w:val="24"/>
          <w:szCs w:val="24"/>
        </w:rPr>
        <w:t xml:space="preserve">bureau of labor </w:t>
      </w:r>
      <w:r w:rsidRPr="00501E05">
        <w:rPr>
          <w:rFonts w:ascii="Times New Roman" w:hAnsi="Times New Roman" w:cs="Times New Roman"/>
          <w:sz w:val="24"/>
          <w:szCs w:val="24"/>
        </w:rPr>
        <w:t xml:space="preserve">website. </w:t>
      </w:r>
      <w:r w:rsidR="004104B8">
        <w:rPr>
          <w:rFonts w:ascii="Times New Roman" w:hAnsi="Times New Roman" w:cs="Times New Roman"/>
          <w:sz w:val="24"/>
          <w:szCs w:val="24"/>
        </w:rPr>
        <w:t>The d</w:t>
      </w:r>
      <w:r>
        <w:rPr>
          <w:rFonts w:ascii="Times New Roman" w:hAnsi="Times New Roman" w:cs="Times New Roman"/>
          <w:sz w:val="24"/>
          <w:szCs w:val="24"/>
        </w:rPr>
        <w:t>ata check process</w:t>
      </w:r>
      <w:r w:rsidR="004104B8">
        <w:rPr>
          <w:rFonts w:ascii="Times New Roman" w:hAnsi="Times New Roman" w:cs="Times New Roman"/>
          <w:sz w:val="24"/>
          <w:szCs w:val="24"/>
        </w:rPr>
        <w:t xml:space="preserve"> has been used</w:t>
      </w:r>
      <w:r>
        <w:rPr>
          <w:rFonts w:ascii="Times New Roman" w:hAnsi="Times New Roman" w:cs="Times New Roman"/>
          <w:sz w:val="24"/>
          <w:szCs w:val="24"/>
        </w:rPr>
        <w:t xml:space="preserve"> </w:t>
      </w:r>
      <w:r w:rsidR="00FC299A">
        <w:rPr>
          <w:rFonts w:ascii="Times New Roman" w:hAnsi="Times New Roman" w:cs="Times New Roman"/>
          <w:sz w:val="24"/>
          <w:szCs w:val="24"/>
        </w:rPr>
        <w:t xml:space="preserve">to remove </w:t>
      </w:r>
      <w:r w:rsidRPr="00501E05">
        <w:rPr>
          <w:rFonts w:ascii="Times New Roman" w:hAnsi="Times New Roman" w:cs="Times New Roman"/>
          <w:sz w:val="24"/>
          <w:szCs w:val="24"/>
        </w:rPr>
        <w:t>duplicate rows per county</w:t>
      </w:r>
      <w:r>
        <w:rPr>
          <w:rFonts w:ascii="Times New Roman" w:hAnsi="Times New Roman" w:cs="Times New Roman"/>
          <w:sz w:val="24"/>
          <w:szCs w:val="24"/>
        </w:rPr>
        <w:t>.</w:t>
      </w:r>
      <w:r w:rsidR="00AD0DE6">
        <w:rPr>
          <w:rFonts w:ascii="Times New Roman" w:hAnsi="Times New Roman" w:cs="Times New Roman"/>
          <w:sz w:val="24"/>
          <w:szCs w:val="24"/>
        </w:rPr>
        <w:t xml:space="preserve"> </w:t>
      </w:r>
      <w:r w:rsidR="00FC299A">
        <w:rPr>
          <w:rFonts w:ascii="Times New Roman" w:hAnsi="Times New Roman" w:cs="Times New Roman"/>
          <w:sz w:val="24"/>
          <w:szCs w:val="24"/>
        </w:rPr>
        <w:t>The imported datasets had</w:t>
      </w:r>
      <w:r w:rsidRPr="00474DBE">
        <w:rPr>
          <w:rFonts w:ascii="Times New Roman" w:hAnsi="Times New Roman" w:cs="Times New Roman"/>
          <w:sz w:val="24"/>
          <w:szCs w:val="24"/>
        </w:rPr>
        <w:t xml:space="preserve"> </w:t>
      </w:r>
      <w:r>
        <w:rPr>
          <w:rFonts w:ascii="Times New Roman" w:hAnsi="Times New Roman" w:cs="Times New Roman"/>
          <w:sz w:val="24"/>
          <w:szCs w:val="24"/>
        </w:rPr>
        <w:t>some errors and invalid values in county columns</w:t>
      </w:r>
      <w:r w:rsidR="00FC299A">
        <w:rPr>
          <w:rFonts w:ascii="Times New Roman" w:hAnsi="Times New Roman" w:cs="Times New Roman"/>
          <w:sz w:val="24"/>
          <w:szCs w:val="24"/>
        </w:rPr>
        <w:t xml:space="preserve">. </w:t>
      </w:r>
      <w:r w:rsidR="004104B8">
        <w:rPr>
          <w:rFonts w:ascii="Times New Roman" w:hAnsi="Times New Roman" w:cs="Times New Roman"/>
          <w:sz w:val="24"/>
          <w:szCs w:val="24"/>
        </w:rPr>
        <w:t xml:space="preserve">To correct the data, </w:t>
      </w:r>
      <w:r w:rsidR="00FC299A">
        <w:rPr>
          <w:rFonts w:ascii="Times New Roman" w:hAnsi="Times New Roman" w:cs="Times New Roman"/>
          <w:sz w:val="24"/>
          <w:szCs w:val="24"/>
        </w:rPr>
        <w:t>cleanup was</w:t>
      </w:r>
      <w:r w:rsidRPr="00474DBE">
        <w:rPr>
          <w:rFonts w:ascii="Times New Roman" w:hAnsi="Times New Roman" w:cs="Times New Roman"/>
          <w:sz w:val="24"/>
          <w:szCs w:val="24"/>
        </w:rPr>
        <w:t xml:space="preserve"> done to remo</w:t>
      </w:r>
      <w:r w:rsidR="00AD0DE6">
        <w:rPr>
          <w:rFonts w:ascii="Times New Roman" w:hAnsi="Times New Roman" w:cs="Times New Roman"/>
          <w:sz w:val="24"/>
          <w:szCs w:val="24"/>
        </w:rPr>
        <w:t>ve NA or null values before creating the dataframe. Summary statistics were also cleaned up as part of data validation.</w:t>
      </w:r>
    </w:p>
    <w:p w:rsidR="00F84230" w:rsidRDefault="00F84230" w:rsidP="00F84230">
      <w:pPr>
        <w:pStyle w:val="Heading2"/>
        <w:spacing w:line="480" w:lineRule="auto"/>
      </w:pPr>
      <w:r w:rsidRPr="00F84230">
        <w:t>Data Transformation:</w:t>
      </w:r>
    </w:p>
    <w:p w:rsidR="009D12E2" w:rsidRDefault="00474DBE" w:rsidP="00474DBE">
      <w:pPr>
        <w:spacing w:line="480" w:lineRule="auto"/>
        <w:rPr>
          <w:rFonts w:ascii="Times New Roman" w:hAnsi="Times New Roman" w:cs="Times New Roman"/>
          <w:sz w:val="24"/>
          <w:szCs w:val="24"/>
        </w:rPr>
      </w:pPr>
      <w:r w:rsidRPr="00474DBE">
        <w:rPr>
          <w:rFonts w:ascii="Times New Roman" w:hAnsi="Times New Roman" w:cs="Times New Roman"/>
          <w:sz w:val="24"/>
          <w:szCs w:val="24"/>
        </w:rPr>
        <w:t>As FIPS code</w:t>
      </w:r>
      <w:r w:rsidR="009D12E2">
        <w:rPr>
          <w:rFonts w:ascii="Times New Roman" w:hAnsi="Times New Roman" w:cs="Times New Roman"/>
          <w:sz w:val="24"/>
          <w:szCs w:val="24"/>
        </w:rPr>
        <w:t xml:space="preserve"> (county code)</w:t>
      </w:r>
      <w:r w:rsidR="004104B8">
        <w:rPr>
          <w:rFonts w:ascii="Times New Roman" w:hAnsi="Times New Roman" w:cs="Times New Roman"/>
          <w:sz w:val="24"/>
          <w:szCs w:val="24"/>
        </w:rPr>
        <w:t xml:space="preserve"> is</w:t>
      </w:r>
      <w:r w:rsidRPr="00474DBE">
        <w:rPr>
          <w:rFonts w:ascii="Times New Roman" w:hAnsi="Times New Roman" w:cs="Times New Roman"/>
          <w:sz w:val="24"/>
          <w:szCs w:val="24"/>
        </w:rPr>
        <w:t xml:space="preserve"> </w:t>
      </w:r>
      <w:r w:rsidR="00AD0DE6">
        <w:rPr>
          <w:rFonts w:ascii="Times New Roman" w:hAnsi="Times New Roman" w:cs="Times New Roman"/>
          <w:sz w:val="24"/>
          <w:szCs w:val="24"/>
        </w:rPr>
        <w:t>a key variable for</w:t>
      </w:r>
      <w:r w:rsidR="00B87289">
        <w:rPr>
          <w:rFonts w:ascii="Times New Roman" w:hAnsi="Times New Roman" w:cs="Times New Roman"/>
          <w:sz w:val="24"/>
          <w:szCs w:val="24"/>
        </w:rPr>
        <w:t xml:space="preserve"> exploratory analysis</w:t>
      </w:r>
      <w:r w:rsidR="00FC299A">
        <w:rPr>
          <w:rFonts w:ascii="Times New Roman" w:hAnsi="Times New Roman" w:cs="Times New Roman"/>
          <w:sz w:val="24"/>
          <w:szCs w:val="24"/>
        </w:rPr>
        <w:t>, it was</w:t>
      </w:r>
      <w:r w:rsidRPr="00474DBE">
        <w:rPr>
          <w:rFonts w:ascii="Times New Roman" w:hAnsi="Times New Roman" w:cs="Times New Roman"/>
          <w:sz w:val="24"/>
          <w:szCs w:val="24"/>
        </w:rPr>
        <w:t xml:space="preserve"> created by concatenating both the state code and county code columns. </w:t>
      </w:r>
      <w:r w:rsidR="004104B8">
        <w:rPr>
          <w:rFonts w:ascii="Times New Roman" w:hAnsi="Times New Roman" w:cs="Times New Roman"/>
          <w:sz w:val="24"/>
          <w:szCs w:val="24"/>
        </w:rPr>
        <w:t>The following data</w:t>
      </w:r>
      <w:r w:rsidR="00DF363B">
        <w:rPr>
          <w:rFonts w:ascii="Times New Roman" w:hAnsi="Times New Roman" w:cs="Times New Roman"/>
          <w:sz w:val="24"/>
          <w:szCs w:val="24"/>
        </w:rPr>
        <w:t xml:space="preserve"> transformation processes w</w:t>
      </w:r>
      <w:r w:rsidR="00AD0DE6">
        <w:rPr>
          <w:rFonts w:ascii="Times New Roman" w:hAnsi="Times New Roman" w:cs="Times New Roman"/>
          <w:sz w:val="24"/>
          <w:szCs w:val="24"/>
        </w:rPr>
        <w:t>ere carried out as part of this study</w:t>
      </w:r>
      <w:r w:rsidR="009D12E2">
        <w:rPr>
          <w:rFonts w:ascii="Times New Roman" w:hAnsi="Times New Roman" w:cs="Times New Roman"/>
          <w:sz w:val="24"/>
          <w:szCs w:val="24"/>
        </w:rPr>
        <w:t>.</w:t>
      </w:r>
    </w:p>
    <w:p w:rsidR="002668F8" w:rsidRPr="009D12E2" w:rsidRDefault="00767C78" w:rsidP="009D12E2">
      <w:pPr>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Removed leading zeros in </w:t>
      </w:r>
      <w:bookmarkStart w:id="0" w:name="_GoBack"/>
      <w:bookmarkEnd w:id="0"/>
      <w:r w:rsidR="00AD0DE6">
        <w:rPr>
          <w:rFonts w:ascii="Times New Roman" w:hAnsi="Times New Roman" w:cs="Times New Roman"/>
          <w:sz w:val="24"/>
          <w:szCs w:val="24"/>
        </w:rPr>
        <w:t xml:space="preserve">numeric </w:t>
      </w:r>
      <w:r w:rsidR="00794EF2" w:rsidRPr="009D12E2">
        <w:rPr>
          <w:rFonts w:ascii="Times New Roman" w:hAnsi="Times New Roman" w:cs="Times New Roman"/>
          <w:sz w:val="24"/>
          <w:szCs w:val="24"/>
        </w:rPr>
        <w:t>columns</w:t>
      </w:r>
    </w:p>
    <w:p w:rsidR="002668F8" w:rsidRPr="009D12E2" w:rsidRDefault="00794EF2" w:rsidP="009D12E2">
      <w:pPr>
        <w:numPr>
          <w:ilvl w:val="1"/>
          <w:numId w:val="11"/>
        </w:numPr>
        <w:spacing w:line="480" w:lineRule="auto"/>
        <w:rPr>
          <w:rFonts w:ascii="Times New Roman" w:hAnsi="Times New Roman" w:cs="Times New Roman"/>
          <w:sz w:val="24"/>
          <w:szCs w:val="24"/>
        </w:rPr>
      </w:pPr>
      <w:r w:rsidRPr="009D12E2">
        <w:rPr>
          <w:rFonts w:ascii="Times New Roman" w:hAnsi="Times New Roman" w:cs="Times New Roman"/>
          <w:sz w:val="24"/>
          <w:szCs w:val="24"/>
        </w:rPr>
        <w:t>Filled missing unemployment-high values with unemployment-low values</w:t>
      </w:r>
    </w:p>
    <w:p w:rsidR="009D12E2" w:rsidRDefault="00474DBE" w:rsidP="009D12E2">
      <w:pPr>
        <w:numPr>
          <w:ilvl w:val="1"/>
          <w:numId w:val="11"/>
        </w:numPr>
        <w:spacing w:line="480" w:lineRule="auto"/>
        <w:rPr>
          <w:rFonts w:ascii="Times New Roman" w:hAnsi="Times New Roman" w:cs="Times New Roman"/>
          <w:sz w:val="24"/>
          <w:szCs w:val="24"/>
        </w:rPr>
      </w:pPr>
      <w:r w:rsidRPr="00474DBE">
        <w:rPr>
          <w:rFonts w:ascii="Times New Roman" w:hAnsi="Times New Roman" w:cs="Times New Roman"/>
          <w:sz w:val="24"/>
          <w:szCs w:val="24"/>
        </w:rPr>
        <w:t xml:space="preserve">The variable </w:t>
      </w:r>
      <w:r w:rsidR="00AD0DE6">
        <w:rPr>
          <w:rFonts w:ascii="Times New Roman" w:hAnsi="Times New Roman" w:cs="Times New Roman"/>
          <w:sz w:val="24"/>
          <w:szCs w:val="24"/>
        </w:rPr>
        <w:t>p</w:t>
      </w:r>
      <w:r w:rsidR="00FC299A">
        <w:rPr>
          <w:rFonts w:ascii="Times New Roman" w:hAnsi="Times New Roman" w:cs="Times New Roman"/>
          <w:sz w:val="24"/>
          <w:szCs w:val="24"/>
        </w:rPr>
        <w:t xml:space="preserve">eriod was </w:t>
      </w:r>
      <w:r w:rsidR="00B87289">
        <w:rPr>
          <w:rFonts w:ascii="Times New Roman" w:hAnsi="Times New Roman" w:cs="Times New Roman"/>
          <w:sz w:val="24"/>
          <w:szCs w:val="24"/>
        </w:rPr>
        <w:t>split into month and year and removed</w:t>
      </w:r>
      <w:r w:rsidR="009D12E2">
        <w:rPr>
          <w:rFonts w:ascii="Times New Roman" w:hAnsi="Times New Roman" w:cs="Times New Roman"/>
          <w:sz w:val="24"/>
          <w:szCs w:val="24"/>
        </w:rPr>
        <w:t xml:space="preserve"> all commas in numbers</w:t>
      </w:r>
    </w:p>
    <w:p w:rsidR="002668F8" w:rsidRDefault="00794EF2" w:rsidP="009D12E2">
      <w:pPr>
        <w:numPr>
          <w:ilvl w:val="1"/>
          <w:numId w:val="11"/>
        </w:numPr>
        <w:spacing w:line="480" w:lineRule="auto"/>
        <w:rPr>
          <w:rFonts w:ascii="Times New Roman" w:hAnsi="Times New Roman" w:cs="Times New Roman"/>
          <w:sz w:val="24"/>
          <w:szCs w:val="24"/>
        </w:rPr>
      </w:pPr>
      <w:r w:rsidRPr="009D12E2">
        <w:rPr>
          <w:rFonts w:ascii="Times New Roman" w:hAnsi="Times New Roman" w:cs="Times New Roman"/>
          <w:sz w:val="24"/>
          <w:szCs w:val="24"/>
        </w:rPr>
        <w:t xml:space="preserve">Dropped data rows where </w:t>
      </w:r>
      <w:r w:rsidR="00FC299A">
        <w:rPr>
          <w:rFonts w:ascii="Times New Roman" w:hAnsi="Times New Roman" w:cs="Times New Roman"/>
          <w:sz w:val="24"/>
          <w:szCs w:val="24"/>
        </w:rPr>
        <w:t>unemployment and debt values were</w:t>
      </w:r>
      <w:r w:rsidRPr="009D12E2">
        <w:rPr>
          <w:rFonts w:ascii="Times New Roman" w:hAnsi="Times New Roman" w:cs="Times New Roman"/>
          <w:sz w:val="24"/>
          <w:szCs w:val="24"/>
        </w:rPr>
        <w:t xml:space="preserve"> not present</w:t>
      </w:r>
    </w:p>
    <w:p w:rsidR="00AD0DE6" w:rsidRDefault="00FC299A" w:rsidP="009D12E2">
      <w:pPr>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The dropped rows wer</w:t>
      </w:r>
      <w:r w:rsidR="00AD0DE6">
        <w:rPr>
          <w:rFonts w:ascii="Times New Roman" w:hAnsi="Times New Roman" w:cs="Times New Roman"/>
          <w:sz w:val="24"/>
          <w:szCs w:val="24"/>
        </w:rPr>
        <w:t>e less than 0.1 percent of the whole dataset</w:t>
      </w:r>
    </w:p>
    <w:p w:rsidR="00AD0DE6" w:rsidRPr="009D12E2" w:rsidRDefault="00AD0DE6" w:rsidP="009D12E2">
      <w:pPr>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Converted string values to numerical values for comparison</w:t>
      </w:r>
      <w:r w:rsidR="00FC299A">
        <w:rPr>
          <w:rFonts w:ascii="Times New Roman" w:hAnsi="Times New Roman" w:cs="Times New Roman"/>
          <w:sz w:val="24"/>
          <w:szCs w:val="24"/>
        </w:rPr>
        <w:t xml:space="preserve"> purpose</w:t>
      </w:r>
    </w:p>
    <w:p w:rsidR="002668F8" w:rsidRDefault="00794EF2" w:rsidP="009D12E2">
      <w:pPr>
        <w:numPr>
          <w:ilvl w:val="1"/>
          <w:numId w:val="11"/>
        </w:numPr>
        <w:spacing w:line="480" w:lineRule="auto"/>
        <w:rPr>
          <w:rFonts w:ascii="Times New Roman" w:hAnsi="Times New Roman" w:cs="Times New Roman"/>
          <w:sz w:val="24"/>
          <w:szCs w:val="24"/>
        </w:rPr>
      </w:pPr>
      <w:r w:rsidRPr="009D12E2">
        <w:rPr>
          <w:rFonts w:ascii="Times New Roman" w:hAnsi="Times New Roman" w:cs="Times New Roman"/>
          <w:sz w:val="24"/>
          <w:szCs w:val="24"/>
        </w:rPr>
        <w:t>Converted month and year values to match with quarterly values in debt file</w:t>
      </w:r>
    </w:p>
    <w:p w:rsidR="00141C84" w:rsidRDefault="00141C84" w:rsidP="009D12E2">
      <w:pPr>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Removed extra spaces in unemployment rate values</w:t>
      </w:r>
    </w:p>
    <w:p w:rsidR="00AD0DE6" w:rsidRDefault="00FC299A" w:rsidP="00AD0DE6">
      <w:pPr>
        <w:numPr>
          <w:ilvl w:val="1"/>
          <w:numId w:val="11"/>
        </w:numPr>
        <w:spacing w:line="480" w:lineRule="auto"/>
        <w:rPr>
          <w:rFonts w:ascii="Times New Roman" w:hAnsi="Times New Roman" w:cs="Times New Roman"/>
          <w:sz w:val="24"/>
          <w:szCs w:val="24"/>
        </w:rPr>
      </w:pPr>
      <w:r>
        <w:rPr>
          <w:rFonts w:ascii="Times New Roman" w:hAnsi="Times New Roman" w:cs="Times New Roman"/>
          <w:sz w:val="24"/>
          <w:szCs w:val="24"/>
        </w:rPr>
        <w:t>Final data cleanup was</w:t>
      </w:r>
      <w:r w:rsidR="00AD0DE6">
        <w:rPr>
          <w:rFonts w:ascii="Times New Roman" w:hAnsi="Times New Roman" w:cs="Times New Roman"/>
          <w:sz w:val="24"/>
          <w:szCs w:val="24"/>
        </w:rPr>
        <w:t xml:space="preserve"> completed by </w:t>
      </w:r>
      <w:r w:rsidR="00AD0DE6" w:rsidRPr="00474DBE">
        <w:rPr>
          <w:rFonts w:ascii="Times New Roman" w:hAnsi="Times New Roman" w:cs="Times New Roman"/>
          <w:sz w:val="24"/>
          <w:szCs w:val="24"/>
        </w:rPr>
        <w:t xml:space="preserve">dropping </w:t>
      </w:r>
      <w:r>
        <w:rPr>
          <w:rFonts w:ascii="Times New Roman" w:hAnsi="Times New Roman" w:cs="Times New Roman"/>
          <w:sz w:val="24"/>
          <w:szCs w:val="24"/>
        </w:rPr>
        <w:t>columns which wer</w:t>
      </w:r>
      <w:r w:rsidR="00AD0DE6">
        <w:rPr>
          <w:rFonts w:ascii="Times New Roman" w:hAnsi="Times New Roman" w:cs="Times New Roman"/>
          <w:sz w:val="24"/>
          <w:szCs w:val="24"/>
        </w:rPr>
        <w:t>e not required</w:t>
      </w:r>
      <w:r w:rsidR="00AD0DE6">
        <w:rPr>
          <w:rFonts w:ascii="Times New Roman" w:hAnsi="Times New Roman" w:cs="Times New Roman"/>
          <w:sz w:val="24"/>
          <w:szCs w:val="24"/>
        </w:rPr>
        <w:t xml:space="preserve"> for this study</w:t>
      </w:r>
    </w:p>
    <w:p w:rsidR="00AD0DE6" w:rsidRPr="009D12E2" w:rsidRDefault="00AD0DE6" w:rsidP="00AD0DE6">
      <w:pPr>
        <w:numPr>
          <w:ilvl w:val="1"/>
          <w:numId w:val="11"/>
        </w:numPr>
        <w:spacing w:line="480" w:lineRule="auto"/>
        <w:rPr>
          <w:rFonts w:ascii="Times New Roman" w:hAnsi="Times New Roman" w:cs="Times New Roman"/>
          <w:sz w:val="24"/>
          <w:szCs w:val="24"/>
        </w:rPr>
      </w:pPr>
      <w:r w:rsidRPr="009D12E2">
        <w:rPr>
          <w:rFonts w:ascii="Times New Roman" w:hAnsi="Times New Roman" w:cs="Times New Roman"/>
          <w:sz w:val="24"/>
          <w:szCs w:val="24"/>
        </w:rPr>
        <w:t>Calculated mean value of unemployment rate for each quarter</w:t>
      </w:r>
    </w:p>
    <w:p w:rsidR="00AD0DE6" w:rsidRDefault="00AD0DE6" w:rsidP="00AD0DE6">
      <w:pPr>
        <w:numPr>
          <w:ilvl w:val="1"/>
          <w:numId w:val="11"/>
        </w:numPr>
        <w:spacing w:line="480" w:lineRule="auto"/>
        <w:rPr>
          <w:rFonts w:ascii="Times New Roman" w:hAnsi="Times New Roman" w:cs="Times New Roman"/>
          <w:sz w:val="24"/>
          <w:szCs w:val="24"/>
        </w:rPr>
      </w:pPr>
      <w:r w:rsidRPr="009D12E2">
        <w:rPr>
          <w:rFonts w:ascii="Times New Roman" w:hAnsi="Times New Roman" w:cs="Times New Roman"/>
          <w:sz w:val="24"/>
          <w:szCs w:val="24"/>
        </w:rPr>
        <w:t>Used county code, year and quarter to merge debt data with unemployment data</w:t>
      </w:r>
    </w:p>
    <w:p w:rsidR="009D12E2" w:rsidRDefault="009D12E2" w:rsidP="00ED059A">
      <w:pPr>
        <w:pStyle w:val="Heading1"/>
        <w:spacing w:line="480" w:lineRule="auto"/>
      </w:pPr>
      <w:r>
        <w:t>Model development:</w:t>
      </w:r>
    </w:p>
    <w:p w:rsidR="00141C84" w:rsidRPr="00E10582" w:rsidRDefault="00141C84" w:rsidP="00ED059A">
      <w:pPr>
        <w:spacing w:line="480" w:lineRule="auto"/>
        <w:rPr>
          <w:rFonts w:ascii="Times New Roman" w:hAnsi="Times New Roman" w:cs="Times New Roman"/>
          <w:sz w:val="24"/>
          <w:szCs w:val="24"/>
        </w:rPr>
      </w:pPr>
      <w:r w:rsidRPr="00E10582">
        <w:rPr>
          <w:rFonts w:ascii="Times New Roman" w:hAnsi="Times New Roman" w:cs="Times New Roman"/>
          <w:sz w:val="24"/>
          <w:szCs w:val="24"/>
        </w:rPr>
        <w:t>As part of model development many scatter plots</w:t>
      </w:r>
      <w:r w:rsidR="00ED059A" w:rsidRPr="00E10582">
        <w:rPr>
          <w:rFonts w:ascii="Times New Roman" w:hAnsi="Times New Roman" w:cs="Times New Roman"/>
          <w:sz w:val="24"/>
          <w:szCs w:val="24"/>
        </w:rPr>
        <w:t xml:space="preserve"> and bar charts were plotted to study different variables and their characteristics. </w:t>
      </w:r>
      <w:r w:rsidR="00DF363B">
        <w:rPr>
          <w:rFonts w:ascii="Times New Roman" w:hAnsi="Times New Roman" w:cs="Times New Roman"/>
          <w:sz w:val="24"/>
          <w:szCs w:val="24"/>
        </w:rPr>
        <w:t xml:space="preserve">The </w:t>
      </w:r>
      <w:r w:rsidR="00FC299A">
        <w:rPr>
          <w:rFonts w:ascii="Times New Roman" w:hAnsi="Times New Roman" w:cs="Times New Roman"/>
          <w:sz w:val="24"/>
          <w:szCs w:val="24"/>
        </w:rPr>
        <w:t>Pearson coefficient and S</w:t>
      </w:r>
      <w:r w:rsidR="00ED059A" w:rsidRPr="00E10582">
        <w:rPr>
          <w:rFonts w:ascii="Times New Roman" w:hAnsi="Times New Roman" w:cs="Times New Roman"/>
          <w:sz w:val="24"/>
          <w:szCs w:val="24"/>
        </w:rPr>
        <w:t>pearman coefficients were measured to find the correlation between the household debt and unemployment to quantify the strength of the relationships</w:t>
      </w:r>
      <w:r w:rsidR="00160034" w:rsidRPr="00E10582">
        <w:rPr>
          <w:rFonts w:ascii="Times New Roman" w:hAnsi="Times New Roman" w:cs="Times New Roman"/>
          <w:sz w:val="24"/>
          <w:szCs w:val="24"/>
        </w:rPr>
        <w:t>. Linear</w:t>
      </w:r>
      <w:r w:rsidR="00ED059A" w:rsidRPr="00E10582">
        <w:rPr>
          <w:rFonts w:ascii="Times New Roman" w:hAnsi="Times New Roman" w:cs="Times New Roman"/>
          <w:sz w:val="24"/>
          <w:szCs w:val="24"/>
        </w:rPr>
        <w:t xml:space="preserve"> regression was also carried out to predict the debt rate from unemployment</w:t>
      </w:r>
      <w:r w:rsidR="002F6CF3" w:rsidRPr="00E10582">
        <w:rPr>
          <w:rFonts w:ascii="Times New Roman" w:hAnsi="Times New Roman" w:cs="Times New Roman"/>
          <w:sz w:val="24"/>
          <w:szCs w:val="24"/>
        </w:rPr>
        <w:t>.</w:t>
      </w:r>
    </w:p>
    <w:p w:rsidR="009D12E2" w:rsidRPr="00E10582" w:rsidRDefault="009D12E2" w:rsidP="00ED059A">
      <w:pPr>
        <w:pStyle w:val="ListParagraph"/>
        <w:numPr>
          <w:ilvl w:val="0"/>
          <w:numId w:val="15"/>
        </w:numPr>
        <w:spacing w:line="480" w:lineRule="auto"/>
        <w:rPr>
          <w:rFonts w:ascii="Times New Roman" w:hAnsi="Times New Roman" w:cs="Times New Roman"/>
          <w:sz w:val="24"/>
          <w:szCs w:val="24"/>
        </w:rPr>
      </w:pPr>
      <w:r w:rsidRPr="00E10582">
        <w:rPr>
          <w:rFonts w:ascii="Times New Roman" w:hAnsi="Times New Roman" w:cs="Times New Roman"/>
          <w:sz w:val="24"/>
          <w:szCs w:val="24"/>
        </w:rPr>
        <w:t xml:space="preserve">Scatter plots </w:t>
      </w:r>
    </w:p>
    <w:p w:rsidR="00ED059A" w:rsidRPr="00E10582" w:rsidRDefault="00ED059A" w:rsidP="00ED059A">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t>Unemployment rate by county</w:t>
      </w:r>
    </w:p>
    <w:p w:rsidR="00ED059A" w:rsidRPr="00E10582" w:rsidRDefault="00ED059A" w:rsidP="00ED059A">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t>Household debt by county</w:t>
      </w:r>
    </w:p>
    <w:p w:rsidR="00ED059A" w:rsidRPr="00E10582" w:rsidRDefault="00ED059A" w:rsidP="00ED059A">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t>Unemployment r</w:t>
      </w:r>
      <w:r w:rsidR="0005660D" w:rsidRPr="00E10582">
        <w:rPr>
          <w:rFonts w:ascii="Times New Roman" w:hAnsi="Times New Roman" w:cs="Times New Roman"/>
          <w:sz w:val="24"/>
          <w:szCs w:val="24"/>
        </w:rPr>
        <w:t>a</w:t>
      </w:r>
      <w:r w:rsidR="00FC299A">
        <w:rPr>
          <w:rFonts w:ascii="Times New Roman" w:hAnsi="Times New Roman" w:cs="Times New Roman"/>
          <w:sz w:val="24"/>
          <w:szCs w:val="24"/>
        </w:rPr>
        <w:t>te of top 100 counties vs Debt r</w:t>
      </w:r>
      <w:r w:rsidR="0005660D" w:rsidRPr="00E10582">
        <w:rPr>
          <w:rFonts w:ascii="Times New Roman" w:hAnsi="Times New Roman" w:cs="Times New Roman"/>
          <w:sz w:val="24"/>
          <w:szCs w:val="24"/>
        </w:rPr>
        <w:t xml:space="preserve">ate </w:t>
      </w:r>
    </w:p>
    <w:p w:rsidR="00ED059A" w:rsidRPr="00E10582" w:rsidRDefault="0005660D" w:rsidP="00ED059A">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t xml:space="preserve">Debt Rate of top 100 counties vs Unemployment </w:t>
      </w:r>
      <w:r w:rsidR="00FC299A">
        <w:rPr>
          <w:rFonts w:ascii="Times New Roman" w:hAnsi="Times New Roman" w:cs="Times New Roman"/>
          <w:sz w:val="24"/>
          <w:szCs w:val="24"/>
        </w:rPr>
        <w:t>r</w:t>
      </w:r>
      <w:r w:rsidRPr="00E10582">
        <w:rPr>
          <w:rFonts w:ascii="Times New Roman" w:hAnsi="Times New Roman" w:cs="Times New Roman"/>
          <w:sz w:val="24"/>
          <w:szCs w:val="24"/>
        </w:rPr>
        <w:t>ate</w:t>
      </w:r>
    </w:p>
    <w:p w:rsidR="0005660D" w:rsidRPr="00E10582" w:rsidRDefault="00FC299A" w:rsidP="00ED059A">
      <w:pPr>
        <w:pStyle w:val="ListParagraph"/>
        <w:numPr>
          <w:ilvl w:val="4"/>
          <w:numId w:val="16"/>
        </w:numPr>
        <w:spacing w:line="480" w:lineRule="auto"/>
        <w:rPr>
          <w:rFonts w:ascii="Times New Roman" w:hAnsi="Times New Roman" w:cs="Times New Roman"/>
          <w:sz w:val="24"/>
          <w:szCs w:val="24"/>
        </w:rPr>
      </w:pPr>
      <w:r>
        <w:rPr>
          <w:rFonts w:ascii="Times New Roman" w:hAnsi="Times New Roman" w:cs="Times New Roman"/>
          <w:sz w:val="24"/>
          <w:szCs w:val="24"/>
        </w:rPr>
        <w:t>Unemployment r</w:t>
      </w:r>
      <w:r w:rsidR="0005660D" w:rsidRPr="00E10582">
        <w:rPr>
          <w:rFonts w:ascii="Times New Roman" w:hAnsi="Times New Roman" w:cs="Times New Roman"/>
          <w:sz w:val="24"/>
          <w:szCs w:val="24"/>
        </w:rPr>
        <w:t>ate vs Debt rate of all counties</w:t>
      </w:r>
    </w:p>
    <w:p w:rsidR="00ED059A" w:rsidRPr="00E10582" w:rsidRDefault="00ED059A" w:rsidP="00ED059A">
      <w:pPr>
        <w:pStyle w:val="ListParagraph"/>
        <w:numPr>
          <w:ilvl w:val="0"/>
          <w:numId w:val="15"/>
        </w:numPr>
        <w:spacing w:line="480" w:lineRule="auto"/>
        <w:rPr>
          <w:rFonts w:ascii="Times New Roman" w:hAnsi="Times New Roman" w:cs="Times New Roman"/>
          <w:sz w:val="24"/>
          <w:szCs w:val="24"/>
        </w:rPr>
      </w:pPr>
      <w:r w:rsidRPr="00E10582">
        <w:rPr>
          <w:rFonts w:ascii="Times New Roman" w:hAnsi="Times New Roman" w:cs="Times New Roman"/>
          <w:sz w:val="24"/>
          <w:szCs w:val="24"/>
        </w:rPr>
        <w:t>Bar Charts</w:t>
      </w:r>
    </w:p>
    <w:p w:rsidR="00ED059A" w:rsidRPr="00E10582" w:rsidRDefault="00ED059A" w:rsidP="00ED059A">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t>County vs Unemployment rate for 2019 and 2020</w:t>
      </w:r>
    </w:p>
    <w:p w:rsidR="00ED059A" w:rsidRPr="00E10582" w:rsidRDefault="00ED059A" w:rsidP="00ED059A">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t>County vs Household Debt for 2019</w:t>
      </w:r>
    </w:p>
    <w:p w:rsidR="002F6CF3" w:rsidRPr="00E10582" w:rsidRDefault="002F6CF3" w:rsidP="002F6CF3">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t>Top 100 counties with the highest unemployment in 2019</w:t>
      </w:r>
    </w:p>
    <w:p w:rsidR="002F6CF3" w:rsidRPr="00E10582" w:rsidRDefault="002F6CF3" w:rsidP="002F6CF3">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lastRenderedPageBreak/>
        <w:t>Top 100 counties with the highest unemployment in 2020</w:t>
      </w:r>
    </w:p>
    <w:p w:rsidR="002F6CF3" w:rsidRPr="00E10582" w:rsidRDefault="002F6CF3" w:rsidP="002F6CF3">
      <w:pPr>
        <w:pStyle w:val="ListParagraph"/>
        <w:numPr>
          <w:ilvl w:val="4"/>
          <w:numId w:val="16"/>
        </w:numPr>
        <w:spacing w:line="480" w:lineRule="auto"/>
        <w:rPr>
          <w:rFonts w:ascii="Times New Roman" w:hAnsi="Times New Roman" w:cs="Times New Roman"/>
          <w:sz w:val="24"/>
          <w:szCs w:val="24"/>
        </w:rPr>
      </w:pPr>
      <w:r w:rsidRPr="00E10582">
        <w:rPr>
          <w:rFonts w:ascii="Times New Roman" w:hAnsi="Times New Roman" w:cs="Times New Roman"/>
          <w:sz w:val="24"/>
          <w:szCs w:val="24"/>
        </w:rPr>
        <w:t xml:space="preserve">Top 100 counties with </w:t>
      </w:r>
      <w:r w:rsidRPr="00E10582">
        <w:rPr>
          <w:rFonts w:ascii="Times New Roman" w:hAnsi="Times New Roman" w:cs="Times New Roman"/>
          <w:sz w:val="24"/>
          <w:szCs w:val="24"/>
        </w:rPr>
        <w:t xml:space="preserve">the </w:t>
      </w:r>
      <w:r w:rsidRPr="00E10582">
        <w:rPr>
          <w:rFonts w:ascii="Times New Roman" w:hAnsi="Times New Roman" w:cs="Times New Roman"/>
          <w:sz w:val="24"/>
          <w:szCs w:val="24"/>
        </w:rPr>
        <w:t>highest debt in 2019</w:t>
      </w:r>
    </w:p>
    <w:p w:rsidR="002F6CF3" w:rsidRDefault="002F6CF3" w:rsidP="002F6CF3">
      <w:pPr>
        <w:spacing w:line="480" w:lineRule="auto"/>
      </w:pPr>
    </w:p>
    <w:p w:rsidR="0005660D" w:rsidRPr="00E10582" w:rsidRDefault="0005660D" w:rsidP="002F6CF3">
      <w:pPr>
        <w:pStyle w:val="ListParagraph"/>
        <w:numPr>
          <w:ilvl w:val="0"/>
          <w:numId w:val="15"/>
        </w:numPr>
        <w:spacing w:line="480" w:lineRule="auto"/>
        <w:rPr>
          <w:rFonts w:ascii="Times New Roman" w:hAnsi="Times New Roman" w:cs="Times New Roman"/>
          <w:sz w:val="24"/>
          <w:szCs w:val="24"/>
        </w:rPr>
      </w:pPr>
      <w:r w:rsidRPr="00E10582">
        <w:rPr>
          <w:rFonts w:ascii="Times New Roman" w:hAnsi="Times New Roman" w:cs="Times New Roman"/>
          <w:sz w:val="24"/>
          <w:szCs w:val="24"/>
        </w:rPr>
        <w:t>C</w:t>
      </w:r>
      <w:r w:rsidR="002F6CF3" w:rsidRPr="00E10582">
        <w:rPr>
          <w:rFonts w:ascii="Times New Roman" w:hAnsi="Times New Roman" w:cs="Times New Roman"/>
          <w:sz w:val="24"/>
          <w:szCs w:val="24"/>
        </w:rPr>
        <w:t xml:space="preserve">orrelation </w:t>
      </w:r>
      <w:r w:rsidR="00FC299A">
        <w:rPr>
          <w:rFonts w:ascii="Times New Roman" w:hAnsi="Times New Roman" w:cs="Times New Roman"/>
          <w:sz w:val="24"/>
          <w:szCs w:val="24"/>
        </w:rPr>
        <w:t>analysis between unemployment and d</w:t>
      </w:r>
      <w:r w:rsidRPr="00E10582">
        <w:rPr>
          <w:rFonts w:ascii="Times New Roman" w:hAnsi="Times New Roman" w:cs="Times New Roman"/>
          <w:sz w:val="24"/>
          <w:szCs w:val="24"/>
        </w:rPr>
        <w:t>ebt rate of all counties</w:t>
      </w:r>
    </w:p>
    <w:p w:rsidR="002F6CF3" w:rsidRPr="00E10582" w:rsidRDefault="002F6CF3" w:rsidP="002F6CF3">
      <w:pPr>
        <w:pStyle w:val="ListParagraph"/>
        <w:numPr>
          <w:ilvl w:val="0"/>
          <w:numId w:val="15"/>
        </w:numPr>
        <w:spacing w:line="480" w:lineRule="auto"/>
        <w:rPr>
          <w:rFonts w:ascii="Times New Roman" w:hAnsi="Times New Roman" w:cs="Times New Roman"/>
          <w:sz w:val="24"/>
          <w:szCs w:val="24"/>
        </w:rPr>
      </w:pPr>
      <w:r w:rsidRPr="00E10582">
        <w:rPr>
          <w:rFonts w:ascii="Times New Roman" w:hAnsi="Times New Roman" w:cs="Times New Roman"/>
          <w:sz w:val="24"/>
          <w:szCs w:val="24"/>
        </w:rPr>
        <w:t>Regression analysis to find the debt rate based on unemployment</w:t>
      </w:r>
    </w:p>
    <w:p w:rsidR="002F6CF3" w:rsidRPr="00E10582" w:rsidRDefault="002F6CF3" w:rsidP="002F6CF3">
      <w:pPr>
        <w:pStyle w:val="ListParagraph"/>
        <w:numPr>
          <w:ilvl w:val="0"/>
          <w:numId w:val="15"/>
        </w:numPr>
        <w:spacing w:line="480" w:lineRule="auto"/>
        <w:rPr>
          <w:rFonts w:ascii="Times New Roman" w:hAnsi="Times New Roman" w:cs="Times New Roman"/>
          <w:sz w:val="24"/>
          <w:szCs w:val="24"/>
        </w:rPr>
      </w:pPr>
      <w:r w:rsidRPr="00E10582">
        <w:rPr>
          <w:rFonts w:ascii="Times New Roman" w:hAnsi="Times New Roman" w:cs="Times New Roman"/>
          <w:sz w:val="24"/>
          <w:szCs w:val="24"/>
        </w:rPr>
        <w:t>Split data</w:t>
      </w:r>
      <w:r w:rsidR="00FC299A">
        <w:rPr>
          <w:rFonts w:ascii="Times New Roman" w:hAnsi="Times New Roman" w:cs="Times New Roman"/>
          <w:sz w:val="24"/>
          <w:szCs w:val="24"/>
        </w:rPr>
        <w:t xml:space="preserve"> into training (40%) and test (6</w:t>
      </w:r>
      <w:r w:rsidRPr="00E10582">
        <w:rPr>
          <w:rFonts w:ascii="Times New Roman" w:hAnsi="Times New Roman" w:cs="Times New Roman"/>
          <w:sz w:val="24"/>
          <w:szCs w:val="24"/>
        </w:rPr>
        <w:t>0%) datasets to complete the regression</w:t>
      </w:r>
    </w:p>
    <w:p w:rsidR="002F6CF3" w:rsidRPr="00E10582" w:rsidRDefault="002F6CF3" w:rsidP="002F6CF3">
      <w:pPr>
        <w:pStyle w:val="ListParagraph"/>
        <w:numPr>
          <w:ilvl w:val="0"/>
          <w:numId w:val="15"/>
        </w:numPr>
        <w:spacing w:line="480" w:lineRule="auto"/>
        <w:rPr>
          <w:rFonts w:ascii="Times New Roman" w:hAnsi="Times New Roman" w:cs="Times New Roman"/>
          <w:sz w:val="24"/>
          <w:szCs w:val="24"/>
        </w:rPr>
      </w:pPr>
      <w:r w:rsidRPr="00E10582">
        <w:rPr>
          <w:rFonts w:ascii="Times New Roman" w:hAnsi="Times New Roman" w:cs="Times New Roman"/>
          <w:sz w:val="24"/>
          <w:szCs w:val="24"/>
        </w:rPr>
        <w:t>Measured Pearson and Spearman coefficients</w:t>
      </w:r>
    </w:p>
    <w:p w:rsidR="002F6CF3" w:rsidRPr="00E10582" w:rsidRDefault="002F6CF3" w:rsidP="002F6CF3">
      <w:pPr>
        <w:pStyle w:val="ListParagraph"/>
        <w:numPr>
          <w:ilvl w:val="0"/>
          <w:numId w:val="15"/>
        </w:numPr>
        <w:spacing w:line="480" w:lineRule="auto"/>
        <w:rPr>
          <w:rFonts w:ascii="Times New Roman" w:hAnsi="Times New Roman" w:cs="Times New Roman"/>
          <w:sz w:val="24"/>
          <w:szCs w:val="24"/>
        </w:rPr>
      </w:pPr>
      <w:r w:rsidRPr="00E10582">
        <w:rPr>
          <w:rFonts w:ascii="Times New Roman" w:hAnsi="Times New Roman" w:cs="Times New Roman"/>
          <w:sz w:val="24"/>
          <w:szCs w:val="24"/>
        </w:rPr>
        <w:t>M</w:t>
      </w:r>
      <w:r w:rsidR="00FC299A">
        <w:rPr>
          <w:rFonts w:ascii="Times New Roman" w:hAnsi="Times New Roman" w:cs="Times New Roman"/>
          <w:sz w:val="24"/>
          <w:szCs w:val="24"/>
        </w:rPr>
        <w:t>easured accuracy of the linear</w:t>
      </w:r>
      <w:r w:rsidRPr="00E10582">
        <w:rPr>
          <w:rFonts w:ascii="Times New Roman" w:hAnsi="Times New Roman" w:cs="Times New Roman"/>
          <w:sz w:val="24"/>
          <w:szCs w:val="24"/>
        </w:rPr>
        <w:t xml:space="preserve"> regression model</w:t>
      </w:r>
    </w:p>
    <w:p w:rsidR="00573295" w:rsidRDefault="00573295" w:rsidP="00573295">
      <w:pPr>
        <w:pStyle w:val="Heading1"/>
      </w:pPr>
      <w:r>
        <w:t>Results</w:t>
      </w:r>
    </w:p>
    <w:p w:rsidR="002F6CF3" w:rsidRDefault="002F6CF3" w:rsidP="002F6CF3">
      <w:pPr>
        <w:ind w:left="720"/>
      </w:pPr>
    </w:p>
    <w:p w:rsidR="002668F8" w:rsidRPr="00E10582" w:rsidRDefault="002F6CF3" w:rsidP="002F6CF3">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 xml:space="preserve">In 2019, </w:t>
      </w:r>
      <w:r w:rsidR="00794EF2" w:rsidRPr="00E10582">
        <w:rPr>
          <w:rFonts w:ascii="Times New Roman" w:hAnsi="Times New Roman" w:cs="Times New Roman"/>
          <w:sz w:val="24"/>
          <w:szCs w:val="24"/>
        </w:rPr>
        <w:t xml:space="preserve">Kusilvak Census Area (AK) has the highest unemployment rate </w:t>
      </w:r>
      <w:r w:rsidRPr="00E10582">
        <w:rPr>
          <w:rFonts w:ascii="Times New Roman" w:hAnsi="Times New Roman" w:cs="Times New Roman"/>
          <w:sz w:val="24"/>
          <w:szCs w:val="24"/>
        </w:rPr>
        <w:t>of 24%</w:t>
      </w:r>
      <w:r w:rsidR="00794EF2" w:rsidRPr="00E10582">
        <w:rPr>
          <w:rFonts w:ascii="Times New Roman" w:hAnsi="Times New Roman" w:cs="Times New Roman"/>
          <w:sz w:val="24"/>
          <w:szCs w:val="24"/>
        </w:rPr>
        <w:t xml:space="preserve"> </w:t>
      </w:r>
      <w:r w:rsidR="00C818FD" w:rsidRPr="00E10582">
        <w:rPr>
          <w:rFonts w:ascii="Times New Roman" w:hAnsi="Times New Roman" w:cs="Times New Roman"/>
          <w:sz w:val="24"/>
          <w:szCs w:val="24"/>
        </w:rPr>
        <w:t>followed by imperial county, CA with 21%</w:t>
      </w:r>
    </w:p>
    <w:p w:rsidR="002668F8" w:rsidRPr="00E10582" w:rsidRDefault="00C818FD" w:rsidP="0005660D">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M</w:t>
      </w:r>
      <w:r w:rsidR="002F6CF3" w:rsidRPr="00E10582">
        <w:rPr>
          <w:rFonts w:ascii="Times New Roman" w:hAnsi="Times New Roman" w:cs="Times New Roman"/>
          <w:sz w:val="24"/>
          <w:szCs w:val="24"/>
        </w:rPr>
        <w:t xml:space="preserve">ore than 100 counties have </w:t>
      </w:r>
      <w:r w:rsidRPr="00E10582">
        <w:rPr>
          <w:rFonts w:ascii="Times New Roman" w:hAnsi="Times New Roman" w:cs="Times New Roman"/>
          <w:sz w:val="24"/>
          <w:szCs w:val="24"/>
        </w:rPr>
        <w:t>u</w:t>
      </w:r>
      <w:r w:rsidR="00794EF2" w:rsidRPr="00E10582">
        <w:rPr>
          <w:rFonts w:ascii="Times New Roman" w:hAnsi="Times New Roman" w:cs="Times New Roman"/>
          <w:sz w:val="24"/>
          <w:szCs w:val="24"/>
        </w:rPr>
        <w:t xml:space="preserve">nemployment rate </w:t>
      </w:r>
      <w:r w:rsidRPr="00E10582">
        <w:rPr>
          <w:rFonts w:ascii="Times New Roman" w:hAnsi="Times New Roman" w:cs="Times New Roman"/>
          <w:sz w:val="24"/>
          <w:szCs w:val="24"/>
        </w:rPr>
        <w:t>of greater than</w:t>
      </w:r>
      <w:r w:rsidR="00794EF2" w:rsidRPr="00E10582">
        <w:rPr>
          <w:rFonts w:ascii="Times New Roman" w:hAnsi="Times New Roman" w:cs="Times New Roman"/>
          <w:sz w:val="24"/>
          <w:szCs w:val="24"/>
        </w:rPr>
        <w:t xml:space="preserve"> 12%</w:t>
      </w:r>
      <w:r w:rsidRPr="00E10582">
        <w:rPr>
          <w:rFonts w:ascii="Times New Roman" w:hAnsi="Times New Roman" w:cs="Times New Roman"/>
          <w:sz w:val="24"/>
          <w:szCs w:val="24"/>
        </w:rPr>
        <w:t xml:space="preserve"> in 2019</w:t>
      </w:r>
    </w:p>
    <w:p w:rsidR="002668F8" w:rsidRPr="00E10582" w:rsidRDefault="00C818FD" w:rsidP="007113D8">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The</w:t>
      </w:r>
      <w:r w:rsidR="002F6CF3" w:rsidRPr="00E10582">
        <w:rPr>
          <w:rFonts w:ascii="Times New Roman" w:hAnsi="Times New Roman" w:cs="Times New Roman"/>
          <w:sz w:val="24"/>
          <w:szCs w:val="24"/>
        </w:rPr>
        <w:t xml:space="preserve"> unemployment rate </w:t>
      </w:r>
      <w:r w:rsidR="007113D8">
        <w:rPr>
          <w:rFonts w:ascii="Times New Roman" w:hAnsi="Times New Roman" w:cs="Times New Roman"/>
          <w:sz w:val="24"/>
          <w:szCs w:val="24"/>
        </w:rPr>
        <w:t xml:space="preserve">is </w:t>
      </w:r>
      <w:r w:rsidR="002F6CF3" w:rsidRPr="00E10582">
        <w:rPr>
          <w:rFonts w:ascii="Times New Roman" w:hAnsi="Times New Roman" w:cs="Times New Roman"/>
          <w:sz w:val="24"/>
          <w:szCs w:val="24"/>
        </w:rPr>
        <w:t xml:space="preserve">doubled from 2019 to 2020 </w:t>
      </w:r>
      <w:r w:rsidR="00E85F9D" w:rsidRPr="00E10582">
        <w:rPr>
          <w:rFonts w:ascii="Times New Roman" w:hAnsi="Times New Roman" w:cs="Times New Roman"/>
          <w:sz w:val="24"/>
          <w:szCs w:val="24"/>
        </w:rPr>
        <w:t>in</w:t>
      </w:r>
      <w:r w:rsidR="002F6CF3" w:rsidRPr="00E10582">
        <w:rPr>
          <w:rFonts w:ascii="Times New Roman" w:hAnsi="Times New Roman" w:cs="Times New Roman"/>
          <w:sz w:val="24"/>
          <w:szCs w:val="24"/>
        </w:rPr>
        <w:t xml:space="preserve">100 counties with the highest </w:t>
      </w:r>
      <w:r w:rsidRPr="00E10582">
        <w:rPr>
          <w:rFonts w:ascii="Times New Roman" w:hAnsi="Times New Roman" w:cs="Times New Roman"/>
          <w:sz w:val="24"/>
          <w:szCs w:val="24"/>
        </w:rPr>
        <w:t>u</w:t>
      </w:r>
      <w:r w:rsidR="002F6CF3" w:rsidRPr="00E10582">
        <w:rPr>
          <w:rFonts w:ascii="Times New Roman" w:hAnsi="Times New Roman" w:cs="Times New Roman"/>
          <w:sz w:val="24"/>
          <w:szCs w:val="24"/>
        </w:rPr>
        <w:t>nemployment</w:t>
      </w:r>
    </w:p>
    <w:p w:rsidR="00C818FD" w:rsidRPr="00E10582" w:rsidRDefault="00C818FD" w:rsidP="007113D8">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 xml:space="preserve">The highest </w:t>
      </w:r>
      <w:r w:rsidR="00E85F9D" w:rsidRPr="00E10582">
        <w:rPr>
          <w:rFonts w:ascii="Times New Roman" w:hAnsi="Times New Roman" w:cs="Times New Roman"/>
          <w:sz w:val="24"/>
          <w:szCs w:val="24"/>
        </w:rPr>
        <w:t>debt rate in top 100 counties found to be at</w:t>
      </w:r>
      <w:r w:rsidRPr="00E10582">
        <w:rPr>
          <w:rFonts w:ascii="Times New Roman" w:hAnsi="Times New Roman" w:cs="Times New Roman"/>
          <w:sz w:val="24"/>
          <w:szCs w:val="24"/>
        </w:rPr>
        <w:t xml:space="preserve"> 3.46</w:t>
      </w:r>
    </w:p>
    <w:p w:rsidR="00C818FD" w:rsidRPr="00E10582" w:rsidRDefault="00C818FD" w:rsidP="007113D8">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 xml:space="preserve">The top 100 counties with unemployment do not carry much debt </w:t>
      </w:r>
    </w:p>
    <w:p w:rsidR="00C818FD" w:rsidRPr="00E10582" w:rsidRDefault="00E459DB" w:rsidP="007113D8">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Haines Borough AK has</w:t>
      </w:r>
      <w:r w:rsidR="00E85F9D" w:rsidRPr="00E10582">
        <w:rPr>
          <w:rFonts w:ascii="Times New Roman" w:hAnsi="Times New Roman" w:cs="Times New Roman"/>
          <w:sz w:val="24"/>
          <w:szCs w:val="24"/>
        </w:rPr>
        <w:t xml:space="preserve"> the</w:t>
      </w:r>
      <w:r w:rsidRPr="00E10582">
        <w:rPr>
          <w:rFonts w:ascii="Times New Roman" w:hAnsi="Times New Roman" w:cs="Times New Roman"/>
          <w:sz w:val="24"/>
          <w:szCs w:val="24"/>
        </w:rPr>
        <w:t xml:space="preserve"> highest unemployment rate (12.03) and </w:t>
      </w:r>
      <w:r w:rsidR="00E85F9D" w:rsidRPr="00E10582">
        <w:rPr>
          <w:rFonts w:ascii="Times New Roman" w:hAnsi="Times New Roman" w:cs="Times New Roman"/>
          <w:sz w:val="24"/>
          <w:szCs w:val="24"/>
        </w:rPr>
        <w:t xml:space="preserve">the </w:t>
      </w:r>
      <w:r w:rsidRPr="00E10582">
        <w:rPr>
          <w:rFonts w:ascii="Times New Roman" w:hAnsi="Times New Roman" w:cs="Times New Roman"/>
          <w:sz w:val="24"/>
          <w:szCs w:val="24"/>
        </w:rPr>
        <w:t>high</w:t>
      </w:r>
      <w:r w:rsidR="00E85F9D" w:rsidRPr="00E10582">
        <w:rPr>
          <w:rFonts w:ascii="Times New Roman" w:hAnsi="Times New Roman" w:cs="Times New Roman"/>
          <w:sz w:val="24"/>
          <w:szCs w:val="24"/>
        </w:rPr>
        <w:t>est debt rate (3.46)</w:t>
      </w:r>
    </w:p>
    <w:p w:rsidR="00C818FD" w:rsidRPr="00E10582" w:rsidRDefault="00C818FD" w:rsidP="007113D8">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 xml:space="preserve">The highest debt rate is found in </w:t>
      </w:r>
      <w:r w:rsidR="007113D8">
        <w:rPr>
          <w:rFonts w:ascii="Times New Roman" w:hAnsi="Times New Roman" w:cs="Times New Roman"/>
          <w:sz w:val="24"/>
          <w:szCs w:val="24"/>
        </w:rPr>
        <w:t xml:space="preserve">many counties across </w:t>
      </w:r>
      <w:r w:rsidRPr="00E10582">
        <w:rPr>
          <w:rFonts w:ascii="Times New Roman" w:hAnsi="Times New Roman" w:cs="Times New Roman"/>
          <w:sz w:val="24"/>
          <w:szCs w:val="24"/>
        </w:rPr>
        <w:t>Kentucky, Indiana, Illinois, Georgia and Colorado</w:t>
      </w:r>
    </w:p>
    <w:p w:rsidR="00C818FD" w:rsidRPr="00E10582" w:rsidRDefault="00C818FD" w:rsidP="007113D8">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Loving county, TX and Kiowa county, CO has the lowest unemployment rate of 0.60</w:t>
      </w:r>
    </w:p>
    <w:p w:rsidR="00C818FD" w:rsidRPr="00E10582" w:rsidRDefault="00C818FD" w:rsidP="007113D8">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450 counties in US have unemployment rate less than 2%</w:t>
      </w:r>
    </w:p>
    <w:p w:rsidR="00E459DB" w:rsidRPr="00E10582" w:rsidRDefault="00260D9C" w:rsidP="00C818FD">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The correlation coefficient valu</w:t>
      </w:r>
      <w:r w:rsidR="007113D8">
        <w:rPr>
          <w:rFonts w:ascii="Times New Roman" w:hAnsi="Times New Roman" w:cs="Times New Roman"/>
          <w:sz w:val="24"/>
          <w:szCs w:val="24"/>
        </w:rPr>
        <w:t>e was</w:t>
      </w:r>
      <w:r w:rsidRPr="00E10582">
        <w:rPr>
          <w:rFonts w:ascii="Times New Roman" w:hAnsi="Times New Roman" w:cs="Times New Roman"/>
          <w:sz w:val="24"/>
          <w:szCs w:val="24"/>
        </w:rPr>
        <w:t xml:space="preserve"> found to be </w:t>
      </w:r>
      <w:r w:rsidR="00916004" w:rsidRPr="00E10582">
        <w:rPr>
          <w:rFonts w:ascii="Times New Roman" w:hAnsi="Times New Roman" w:cs="Times New Roman"/>
          <w:sz w:val="24"/>
          <w:szCs w:val="24"/>
        </w:rPr>
        <w:t>-0.02800 from correlation matrix</w:t>
      </w:r>
    </w:p>
    <w:p w:rsidR="00916004" w:rsidRPr="00E10582" w:rsidRDefault="00916004" w:rsidP="00916004">
      <w:pPr>
        <w:numPr>
          <w:ilvl w:val="0"/>
          <w:numId w:val="14"/>
        </w:numPr>
        <w:rPr>
          <w:rFonts w:ascii="Times New Roman" w:hAnsi="Times New Roman" w:cs="Times New Roman"/>
          <w:sz w:val="24"/>
          <w:szCs w:val="24"/>
        </w:rPr>
      </w:pPr>
      <w:r w:rsidRPr="00E10582">
        <w:rPr>
          <w:rFonts w:ascii="Times New Roman" w:hAnsi="Times New Roman" w:cs="Times New Roman"/>
          <w:sz w:val="24"/>
          <w:szCs w:val="24"/>
        </w:rPr>
        <w:t xml:space="preserve">The </w:t>
      </w:r>
      <w:r w:rsidR="00E85F9D" w:rsidRPr="00E10582">
        <w:rPr>
          <w:rFonts w:ascii="Times New Roman" w:hAnsi="Times New Roman" w:cs="Times New Roman"/>
          <w:sz w:val="24"/>
          <w:szCs w:val="24"/>
        </w:rPr>
        <w:t>Pearson</w:t>
      </w:r>
      <w:r w:rsidRPr="00E10582">
        <w:rPr>
          <w:rFonts w:ascii="Times New Roman" w:hAnsi="Times New Roman" w:cs="Times New Roman"/>
          <w:sz w:val="24"/>
          <w:szCs w:val="24"/>
        </w:rPr>
        <w:t xml:space="preserve"> correlation</w:t>
      </w:r>
      <w:r w:rsidR="007113D8">
        <w:rPr>
          <w:rFonts w:ascii="Times New Roman" w:hAnsi="Times New Roman" w:cs="Times New Roman"/>
          <w:sz w:val="24"/>
          <w:szCs w:val="24"/>
        </w:rPr>
        <w:t xml:space="preserve"> coefficient for unemployment was at</w:t>
      </w:r>
      <w:r w:rsidRPr="00E10582">
        <w:rPr>
          <w:rFonts w:ascii="Times New Roman" w:hAnsi="Times New Roman" w:cs="Times New Roman"/>
          <w:sz w:val="24"/>
          <w:szCs w:val="24"/>
        </w:rPr>
        <w:t xml:space="preserve"> -0.028009257637667588</w:t>
      </w:r>
    </w:p>
    <w:p w:rsidR="00916004" w:rsidRPr="00E10582" w:rsidRDefault="00E85F9D" w:rsidP="00916004">
      <w:pPr>
        <w:numPr>
          <w:ilvl w:val="0"/>
          <w:numId w:val="14"/>
        </w:numPr>
        <w:rPr>
          <w:rFonts w:ascii="Times New Roman" w:hAnsi="Times New Roman" w:cs="Times New Roman"/>
          <w:color w:val="000000"/>
          <w:sz w:val="24"/>
          <w:szCs w:val="24"/>
        </w:rPr>
      </w:pPr>
      <w:r w:rsidRPr="00E10582">
        <w:rPr>
          <w:rFonts w:ascii="Times New Roman" w:hAnsi="Times New Roman" w:cs="Times New Roman"/>
          <w:sz w:val="24"/>
          <w:szCs w:val="24"/>
        </w:rPr>
        <w:lastRenderedPageBreak/>
        <w:t>The S</w:t>
      </w:r>
      <w:r w:rsidR="00916004" w:rsidRPr="00E10582">
        <w:rPr>
          <w:rFonts w:ascii="Times New Roman" w:hAnsi="Times New Roman" w:cs="Times New Roman"/>
          <w:sz w:val="24"/>
          <w:szCs w:val="24"/>
        </w:rPr>
        <w:t>pearman correlation coefficient</w:t>
      </w:r>
      <w:r w:rsidR="007113D8">
        <w:rPr>
          <w:rFonts w:ascii="Times New Roman" w:hAnsi="Times New Roman" w:cs="Times New Roman"/>
          <w:sz w:val="24"/>
          <w:szCs w:val="24"/>
        </w:rPr>
        <w:t xml:space="preserve"> was</w:t>
      </w:r>
      <w:r w:rsidR="00916004" w:rsidRPr="00E10582">
        <w:rPr>
          <w:rFonts w:ascii="Times New Roman" w:hAnsi="Times New Roman" w:cs="Times New Roman"/>
          <w:sz w:val="24"/>
          <w:szCs w:val="24"/>
        </w:rPr>
        <w:t xml:space="preserve"> found to be </w:t>
      </w:r>
      <w:r w:rsidR="00916004" w:rsidRPr="00E10582">
        <w:rPr>
          <w:rFonts w:ascii="Times New Roman" w:hAnsi="Times New Roman" w:cs="Times New Roman"/>
          <w:color w:val="000000"/>
          <w:sz w:val="24"/>
          <w:szCs w:val="24"/>
        </w:rPr>
        <w:t>0.016740407712785045</w:t>
      </w:r>
    </w:p>
    <w:p w:rsidR="00E85F9D" w:rsidRPr="00E10582" w:rsidRDefault="00E85F9D" w:rsidP="00916004">
      <w:pPr>
        <w:numPr>
          <w:ilvl w:val="0"/>
          <w:numId w:val="14"/>
        </w:numPr>
        <w:rPr>
          <w:rFonts w:ascii="Times New Roman" w:hAnsi="Times New Roman" w:cs="Times New Roman"/>
          <w:color w:val="000000"/>
          <w:sz w:val="24"/>
          <w:szCs w:val="24"/>
        </w:rPr>
      </w:pPr>
      <w:r w:rsidRPr="00E10582">
        <w:rPr>
          <w:rFonts w:ascii="Times New Roman" w:hAnsi="Times New Roman" w:cs="Times New Roman"/>
          <w:sz w:val="24"/>
          <w:szCs w:val="24"/>
        </w:rPr>
        <w:t>The acc</w:t>
      </w:r>
      <w:r w:rsidR="007113D8">
        <w:rPr>
          <w:rFonts w:ascii="Times New Roman" w:hAnsi="Times New Roman" w:cs="Times New Roman"/>
          <w:sz w:val="24"/>
          <w:szCs w:val="24"/>
        </w:rPr>
        <w:t xml:space="preserve">uracy of the regression model was </w:t>
      </w:r>
      <w:r w:rsidRPr="00E10582">
        <w:rPr>
          <w:rFonts w:ascii="Times New Roman" w:hAnsi="Times New Roman" w:cs="Times New Roman"/>
          <w:sz w:val="24"/>
          <w:szCs w:val="24"/>
        </w:rPr>
        <w:t>observed to be 0.012</w:t>
      </w:r>
    </w:p>
    <w:p w:rsidR="00916004" w:rsidRPr="00916004" w:rsidRDefault="00916004" w:rsidP="00916004">
      <w:pPr>
        <w:pStyle w:val="HTMLPreformatted"/>
        <w:shd w:val="clear" w:color="auto" w:fill="FFFFFF"/>
        <w:wordWrap w:val="0"/>
        <w:textAlignment w:val="baseline"/>
        <w:rPr>
          <w:color w:val="000000"/>
          <w:sz w:val="21"/>
          <w:szCs w:val="21"/>
        </w:rPr>
      </w:pPr>
    </w:p>
    <w:p w:rsidR="00573295" w:rsidRDefault="00916004" w:rsidP="00573295">
      <w:pPr>
        <w:pStyle w:val="Heading1"/>
      </w:pPr>
      <w:r>
        <w:t>Discussion/</w:t>
      </w:r>
      <w:r w:rsidR="00573295">
        <w:t>Conclusion</w:t>
      </w:r>
    </w:p>
    <w:p w:rsidR="00916004" w:rsidRDefault="00916004" w:rsidP="00916004"/>
    <w:p w:rsidR="00E10582" w:rsidRPr="007113D8" w:rsidRDefault="007113D8" w:rsidP="00E10582">
      <w:pPr>
        <w:numPr>
          <w:ilvl w:val="0"/>
          <w:numId w:val="14"/>
        </w:numPr>
        <w:spacing w:line="480" w:lineRule="auto"/>
        <w:rPr>
          <w:rFonts w:ascii="Times New Roman" w:hAnsi="Times New Roman" w:cs="Times New Roman"/>
          <w:sz w:val="24"/>
          <w:szCs w:val="24"/>
        </w:rPr>
      </w:pPr>
      <w:r w:rsidRPr="007113D8">
        <w:rPr>
          <w:rFonts w:ascii="Times New Roman" w:hAnsi="Times New Roman" w:cs="Times New Roman"/>
          <w:sz w:val="24"/>
          <w:szCs w:val="24"/>
        </w:rPr>
        <w:t xml:space="preserve">It was </w:t>
      </w:r>
      <w:r w:rsidR="00E10582" w:rsidRPr="007113D8">
        <w:rPr>
          <w:rFonts w:ascii="Times New Roman" w:hAnsi="Times New Roman" w:cs="Times New Roman"/>
          <w:sz w:val="24"/>
          <w:szCs w:val="24"/>
        </w:rPr>
        <w:t>observed that the unemployment rate for</w:t>
      </w:r>
      <w:r w:rsidRPr="007113D8">
        <w:rPr>
          <w:rFonts w:ascii="Times New Roman" w:hAnsi="Times New Roman" w:cs="Times New Roman"/>
          <w:sz w:val="24"/>
          <w:szCs w:val="24"/>
        </w:rPr>
        <w:t xml:space="preserve"> the</w:t>
      </w:r>
      <w:r w:rsidR="00E10582" w:rsidRPr="007113D8">
        <w:rPr>
          <w:rFonts w:ascii="Times New Roman" w:hAnsi="Times New Roman" w:cs="Times New Roman"/>
          <w:sz w:val="24"/>
          <w:szCs w:val="24"/>
        </w:rPr>
        <w:t xml:space="preserve"> top 100 c</w:t>
      </w:r>
      <w:r w:rsidR="00DF363B">
        <w:rPr>
          <w:rFonts w:ascii="Times New Roman" w:hAnsi="Times New Roman" w:cs="Times New Roman"/>
          <w:sz w:val="24"/>
          <w:szCs w:val="24"/>
        </w:rPr>
        <w:t>ounties in 2019</w:t>
      </w:r>
      <w:r w:rsidR="00E10582" w:rsidRPr="007113D8">
        <w:rPr>
          <w:rFonts w:ascii="Times New Roman" w:hAnsi="Times New Roman" w:cs="Times New Roman"/>
          <w:sz w:val="24"/>
          <w:szCs w:val="24"/>
        </w:rPr>
        <w:t xml:space="preserve"> has al</w:t>
      </w:r>
      <w:r w:rsidR="00DF363B">
        <w:rPr>
          <w:rFonts w:ascii="Times New Roman" w:hAnsi="Times New Roman" w:cs="Times New Roman"/>
          <w:sz w:val="24"/>
          <w:szCs w:val="24"/>
        </w:rPr>
        <w:t>most doubled in 2020</w:t>
      </w:r>
      <w:r w:rsidR="00E10582" w:rsidRPr="007113D8">
        <w:rPr>
          <w:rFonts w:ascii="Times New Roman" w:hAnsi="Times New Roman" w:cs="Times New Roman"/>
          <w:sz w:val="24"/>
          <w:szCs w:val="24"/>
        </w:rPr>
        <w:t>, which is a cause for concern</w:t>
      </w:r>
      <w:r w:rsidR="00E10582" w:rsidRPr="007113D8">
        <w:rPr>
          <w:rFonts w:ascii="Times New Roman" w:hAnsi="Times New Roman" w:cs="Times New Roman"/>
          <w:sz w:val="24"/>
          <w:szCs w:val="24"/>
        </w:rPr>
        <w:t xml:space="preserve">. </w:t>
      </w:r>
      <w:r w:rsidR="00DF363B">
        <w:rPr>
          <w:rFonts w:ascii="Times New Roman" w:hAnsi="Times New Roman" w:cs="Times New Roman"/>
          <w:sz w:val="24"/>
          <w:szCs w:val="24"/>
        </w:rPr>
        <w:t>For some counties, t</w:t>
      </w:r>
      <w:r w:rsidR="00E10582" w:rsidRPr="007113D8">
        <w:rPr>
          <w:rFonts w:ascii="Times New Roman" w:hAnsi="Times New Roman" w:cs="Times New Roman"/>
          <w:sz w:val="24"/>
          <w:szCs w:val="24"/>
        </w:rPr>
        <w:t xml:space="preserve">he debt rate has </w:t>
      </w:r>
      <w:r w:rsidR="00DF363B">
        <w:rPr>
          <w:rFonts w:ascii="Times New Roman" w:hAnsi="Times New Roman" w:cs="Times New Roman"/>
          <w:sz w:val="24"/>
          <w:szCs w:val="24"/>
        </w:rPr>
        <w:t xml:space="preserve">also </w:t>
      </w:r>
      <w:r w:rsidR="00E10582" w:rsidRPr="007113D8">
        <w:rPr>
          <w:rFonts w:ascii="Times New Roman" w:hAnsi="Times New Roman" w:cs="Times New Roman"/>
          <w:sz w:val="24"/>
          <w:szCs w:val="24"/>
        </w:rPr>
        <w:t>slightly increased from 1</w:t>
      </w:r>
      <w:r w:rsidR="00E10582" w:rsidRPr="007113D8">
        <w:rPr>
          <w:rFonts w:ascii="Times New Roman" w:hAnsi="Times New Roman" w:cs="Times New Roman"/>
          <w:sz w:val="24"/>
          <w:szCs w:val="24"/>
          <w:vertAlign w:val="superscript"/>
        </w:rPr>
        <w:t>st</w:t>
      </w:r>
      <w:r w:rsidR="00E10582" w:rsidRPr="007113D8">
        <w:rPr>
          <w:rFonts w:ascii="Times New Roman" w:hAnsi="Times New Roman" w:cs="Times New Roman"/>
          <w:sz w:val="24"/>
          <w:szCs w:val="24"/>
        </w:rPr>
        <w:t xml:space="preserve"> quarter to 4</w:t>
      </w:r>
      <w:r w:rsidR="00E10582" w:rsidRPr="007113D8">
        <w:rPr>
          <w:rFonts w:ascii="Times New Roman" w:hAnsi="Times New Roman" w:cs="Times New Roman"/>
          <w:sz w:val="24"/>
          <w:szCs w:val="24"/>
          <w:vertAlign w:val="superscript"/>
        </w:rPr>
        <w:t>th</w:t>
      </w:r>
      <w:r w:rsidR="00E10582" w:rsidRPr="007113D8">
        <w:rPr>
          <w:rFonts w:ascii="Times New Roman" w:hAnsi="Times New Roman" w:cs="Times New Roman"/>
          <w:sz w:val="24"/>
          <w:szCs w:val="24"/>
        </w:rPr>
        <w:t xml:space="preserve"> quarter in 2019</w:t>
      </w:r>
      <w:r w:rsidR="00DF363B">
        <w:rPr>
          <w:rFonts w:ascii="Times New Roman" w:hAnsi="Times New Roman" w:cs="Times New Roman"/>
          <w:sz w:val="24"/>
          <w:szCs w:val="24"/>
        </w:rPr>
        <w:t xml:space="preserve"> </w:t>
      </w:r>
    </w:p>
    <w:p w:rsidR="00E10582" w:rsidRPr="007113D8" w:rsidRDefault="00E10582" w:rsidP="00E10582">
      <w:pPr>
        <w:numPr>
          <w:ilvl w:val="0"/>
          <w:numId w:val="14"/>
        </w:numPr>
        <w:spacing w:line="480" w:lineRule="auto"/>
        <w:rPr>
          <w:rFonts w:ascii="Times New Roman" w:hAnsi="Times New Roman" w:cs="Times New Roman"/>
          <w:sz w:val="24"/>
          <w:szCs w:val="24"/>
        </w:rPr>
      </w:pPr>
      <w:r w:rsidRPr="007113D8">
        <w:rPr>
          <w:rFonts w:ascii="Times New Roman" w:hAnsi="Times New Roman" w:cs="Times New Roman"/>
          <w:sz w:val="24"/>
          <w:szCs w:val="24"/>
        </w:rPr>
        <w:t>While Michigan has many counties with</w:t>
      </w:r>
      <w:r w:rsidR="00DF363B">
        <w:rPr>
          <w:rFonts w:ascii="Times New Roman" w:hAnsi="Times New Roman" w:cs="Times New Roman"/>
          <w:sz w:val="24"/>
          <w:szCs w:val="24"/>
        </w:rPr>
        <w:t xml:space="preserve"> the high </w:t>
      </w:r>
      <w:r w:rsidRPr="007113D8">
        <w:rPr>
          <w:rFonts w:ascii="Times New Roman" w:hAnsi="Times New Roman" w:cs="Times New Roman"/>
          <w:sz w:val="24"/>
          <w:szCs w:val="24"/>
        </w:rPr>
        <w:t>unemployment rate, Kentucky, Georgia, an</w:t>
      </w:r>
      <w:r w:rsidR="00DF363B">
        <w:rPr>
          <w:rFonts w:ascii="Times New Roman" w:hAnsi="Times New Roman" w:cs="Times New Roman"/>
          <w:sz w:val="24"/>
          <w:szCs w:val="24"/>
        </w:rPr>
        <w:t>d Alabama have counties with a</w:t>
      </w:r>
      <w:r w:rsidRPr="007113D8">
        <w:rPr>
          <w:rFonts w:ascii="Times New Roman" w:hAnsi="Times New Roman" w:cs="Times New Roman"/>
          <w:sz w:val="24"/>
          <w:szCs w:val="24"/>
        </w:rPr>
        <w:t xml:space="preserve"> </w:t>
      </w:r>
      <w:r w:rsidR="00DF363B">
        <w:rPr>
          <w:rFonts w:ascii="Times New Roman" w:hAnsi="Times New Roman" w:cs="Times New Roman"/>
          <w:sz w:val="24"/>
          <w:szCs w:val="24"/>
        </w:rPr>
        <w:t>very high</w:t>
      </w:r>
      <w:r w:rsidRPr="007113D8">
        <w:rPr>
          <w:rFonts w:ascii="Times New Roman" w:hAnsi="Times New Roman" w:cs="Times New Roman"/>
          <w:sz w:val="24"/>
          <w:szCs w:val="24"/>
        </w:rPr>
        <w:t xml:space="preserve"> debt rate. </w:t>
      </w:r>
      <w:r w:rsidR="00DF363B">
        <w:rPr>
          <w:rFonts w:ascii="Times New Roman" w:hAnsi="Times New Roman" w:cs="Times New Roman"/>
          <w:sz w:val="24"/>
          <w:szCs w:val="24"/>
        </w:rPr>
        <w:t>This has shown that the</w:t>
      </w:r>
      <w:r w:rsidRPr="007113D8">
        <w:rPr>
          <w:rFonts w:ascii="Times New Roman" w:hAnsi="Times New Roman" w:cs="Times New Roman"/>
          <w:sz w:val="24"/>
          <w:szCs w:val="24"/>
        </w:rPr>
        <w:t xml:space="preserve"> debt rate and unemployment rates are not uniform across the country</w:t>
      </w:r>
      <w:r w:rsidR="007113D8" w:rsidRPr="007113D8">
        <w:rPr>
          <w:rFonts w:ascii="Times New Roman" w:hAnsi="Times New Roman" w:cs="Times New Roman"/>
          <w:sz w:val="24"/>
          <w:szCs w:val="24"/>
        </w:rPr>
        <w:t>.</w:t>
      </w:r>
    </w:p>
    <w:p w:rsidR="00E10582" w:rsidRPr="007113D8" w:rsidRDefault="00DF363B" w:rsidP="00E10582">
      <w:pPr>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Around 450 counties have an </w:t>
      </w:r>
      <w:r w:rsidR="00E10582" w:rsidRPr="007113D8">
        <w:rPr>
          <w:rFonts w:ascii="Times New Roman" w:hAnsi="Times New Roman" w:cs="Times New Roman"/>
          <w:sz w:val="24"/>
          <w:szCs w:val="24"/>
        </w:rPr>
        <w:t>unemployment rate of 2 percent</w:t>
      </w:r>
      <w:r w:rsidR="00F56555" w:rsidRPr="007113D8">
        <w:rPr>
          <w:rFonts w:ascii="Times New Roman" w:hAnsi="Times New Roman" w:cs="Times New Roman"/>
          <w:sz w:val="24"/>
          <w:szCs w:val="24"/>
        </w:rPr>
        <w:t>. However</w:t>
      </w:r>
      <w:r w:rsidR="007113D8" w:rsidRPr="007113D8">
        <w:rPr>
          <w:rFonts w:ascii="Times New Roman" w:hAnsi="Times New Roman" w:cs="Times New Roman"/>
          <w:sz w:val="24"/>
          <w:szCs w:val="24"/>
        </w:rPr>
        <w:t>,</w:t>
      </w:r>
      <w:r w:rsidR="00F56555" w:rsidRPr="007113D8">
        <w:rPr>
          <w:rFonts w:ascii="Times New Roman" w:hAnsi="Times New Roman" w:cs="Times New Roman"/>
          <w:sz w:val="24"/>
          <w:szCs w:val="24"/>
        </w:rPr>
        <w:t xml:space="preserve"> there are more than 25 counties with </w:t>
      </w:r>
      <w:r w:rsidR="007113D8" w:rsidRPr="007113D8">
        <w:rPr>
          <w:rFonts w:ascii="Times New Roman" w:hAnsi="Times New Roman" w:cs="Times New Roman"/>
          <w:sz w:val="24"/>
          <w:szCs w:val="24"/>
        </w:rPr>
        <w:t xml:space="preserve">a </w:t>
      </w:r>
      <w:r w:rsidR="00F56555" w:rsidRPr="007113D8">
        <w:rPr>
          <w:rFonts w:ascii="Times New Roman" w:hAnsi="Times New Roman" w:cs="Times New Roman"/>
          <w:sz w:val="24"/>
          <w:szCs w:val="24"/>
        </w:rPr>
        <w:t>high</w:t>
      </w:r>
      <w:r>
        <w:rPr>
          <w:rFonts w:ascii="Times New Roman" w:hAnsi="Times New Roman" w:cs="Times New Roman"/>
          <w:sz w:val="24"/>
          <w:szCs w:val="24"/>
        </w:rPr>
        <w:t>er</w:t>
      </w:r>
      <w:r w:rsidR="00F56555" w:rsidRPr="007113D8">
        <w:rPr>
          <w:rFonts w:ascii="Times New Roman" w:hAnsi="Times New Roman" w:cs="Times New Roman"/>
          <w:sz w:val="24"/>
          <w:szCs w:val="24"/>
        </w:rPr>
        <w:t xml:space="preserve"> unemployment rate of more than 25%.</w:t>
      </w:r>
    </w:p>
    <w:p w:rsidR="00160034" w:rsidRPr="007113D8" w:rsidRDefault="00916004" w:rsidP="00E85F9D">
      <w:pPr>
        <w:numPr>
          <w:ilvl w:val="0"/>
          <w:numId w:val="14"/>
        </w:numPr>
        <w:spacing w:line="480" w:lineRule="auto"/>
        <w:rPr>
          <w:rFonts w:ascii="Times New Roman" w:hAnsi="Times New Roman" w:cs="Times New Roman"/>
          <w:sz w:val="24"/>
          <w:szCs w:val="24"/>
        </w:rPr>
      </w:pPr>
      <w:r w:rsidRPr="007113D8">
        <w:rPr>
          <w:rFonts w:ascii="Times New Roman" w:hAnsi="Times New Roman" w:cs="Times New Roman"/>
          <w:sz w:val="24"/>
          <w:szCs w:val="24"/>
        </w:rPr>
        <w:t xml:space="preserve">The low value of correlation </w:t>
      </w:r>
      <w:r w:rsidR="00E10582" w:rsidRPr="007113D8">
        <w:rPr>
          <w:rFonts w:ascii="Times New Roman" w:hAnsi="Times New Roman" w:cs="Times New Roman"/>
          <w:sz w:val="24"/>
          <w:szCs w:val="24"/>
        </w:rPr>
        <w:t>coefficient (-0.028)</w:t>
      </w:r>
      <w:r w:rsidRPr="007113D8">
        <w:rPr>
          <w:rFonts w:ascii="Times New Roman" w:hAnsi="Times New Roman" w:cs="Times New Roman"/>
          <w:sz w:val="24"/>
          <w:szCs w:val="24"/>
        </w:rPr>
        <w:t xml:space="preserve"> and </w:t>
      </w:r>
      <w:r w:rsidR="00E85F9D" w:rsidRPr="007113D8">
        <w:rPr>
          <w:rFonts w:ascii="Times New Roman" w:hAnsi="Times New Roman" w:cs="Times New Roman"/>
          <w:sz w:val="24"/>
          <w:szCs w:val="24"/>
        </w:rPr>
        <w:t>Pearson</w:t>
      </w:r>
      <w:r w:rsidR="00160034" w:rsidRPr="007113D8">
        <w:rPr>
          <w:rFonts w:ascii="Times New Roman" w:hAnsi="Times New Roman" w:cs="Times New Roman"/>
          <w:sz w:val="24"/>
          <w:szCs w:val="24"/>
        </w:rPr>
        <w:t xml:space="preserve"> coefficients</w:t>
      </w:r>
      <w:r w:rsidR="00E10582" w:rsidRPr="007113D8">
        <w:rPr>
          <w:rFonts w:ascii="Times New Roman" w:hAnsi="Times New Roman" w:cs="Times New Roman"/>
          <w:sz w:val="24"/>
          <w:szCs w:val="24"/>
        </w:rPr>
        <w:t xml:space="preserve"> (-0.028)</w:t>
      </w:r>
      <w:r w:rsidRPr="007113D8">
        <w:rPr>
          <w:rFonts w:ascii="Times New Roman" w:hAnsi="Times New Roman" w:cs="Times New Roman"/>
          <w:sz w:val="24"/>
          <w:szCs w:val="24"/>
        </w:rPr>
        <w:t xml:space="preserve"> indicate that no correlation exists between </w:t>
      </w:r>
      <w:r w:rsidR="007113D8" w:rsidRPr="007113D8">
        <w:rPr>
          <w:rFonts w:ascii="Times New Roman" w:hAnsi="Times New Roman" w:cs="Times New Roman"/>
          <w:sz w:val="24"/>
          <w:szCs w:val="24"/>
        </w:rPr>
        <w:t xml:space="preserve">the </w:t>
      </w:r>
      <w:r w:rsidR="00E85F9D" w:rsidRPr="007113D8">
        <w:rPr>
          <w:rFonts w:ascii="Times New Roman" w:hAnsi="Times New Roman" w:cs="Times New Roman"/>
          <w:sz w:val="24"/>
          <w:szCs w:val="24"/>
        </w:rPr>
        <w:t xml:space="preserve">unemployment rate and </w:t>
      </w:r>
      <w:r w:rsidR="007113D8" w:rsidRPr="007113D8">
        <w:rPr>
          <w:rFonts w:ascii="Times New Roman" w:hAnsi="Times New Roman" w:cs="Times New Roman"/>
          <w:sz w:val="24"/>
          <w:szCs w:val="24"/>
        </w:rPr>
        <w:t xml:space="preserve">the </w:t>
      </w:r>
      <w:r w:rsidR="00E85F9D" w:rsidRPr="007113D8">
        <w:rPr>
          <w:rFonts w:ascii="Times New Roman" w:hAnsi="Times New Roman" w:cs="Times New Roman"/>
          <w:sz w:val="24"/>
          <w:szCs w:val="24"/>
        </w:rPr>
        <w:t xml:space="preserve">debt rate. </w:t>
      </w:r>
      <w:r w:rsidR="00DF363B">
        <w:rPr>
          <w:rFonts w:ascii="Times New Roman" w:hAnsi="Times New Roman" w:cs="Times New Roman"/>
          <w:sz w:val="24"/>
          <w:szCs w:val="24"/>
        </w:rPr>
        <w:t>This is also evident from models</w:t>
      </w:r>
      <w:r w:rsidRPr="007113D8">
        <w:rPr>
          <w:rFonts w:ascii="Times New Roman" w:hAnsi="Times New Roman" w:cs="Times New Roman"/>
          <w:sz w:val="24"/>
          <w:szCs w:val="24"/>
        </w:rPr>
        <w:t xml:space="preserve"> where the counties with </w:t>
      </w:r>
      <w:r w:rsidR="00160034" w:rsidRPr="007113D8">
        <w:rPr>
          <w:rFonts w:ascii="Times New Roman" w:hAnsi="Times New Roman" w:cs="Times New Roman"/>
          <w:sz w:val="24"/>
          <w:szCs w:val="24"/>
        </w:rPr>
        <w:t xml:space="preserve">the </w:t>
      </w:r>
      <w:r w:rsidR="007113D8" w:rsidRPr="007113D8">
        <w:rPr>
          <w:rFonts w:ascii="Times New Roman" w:hAnsi="Times New Roman" w:cs="Times New Roman"/>
          <w:sz w:val="24"/>
          <w:szCs w:val="24"/>
        </w:rPr>
        <w:t>highest unemployment rate have</w:t>
      </w:r>
      <w:r w:rsidR="00DF363B">
        <w:rPr>
          <w:rFonts w:ascii="Times New Roman" w:hAnsi="Times New Roman" w:cs="Times New Roman"/>
          <w:sz w:val="24"/>
          <w:szCs w:val="24"/>
        </w:rPr>
        <w:t xml:space="preserve"> very low</w:t>
      </w:r>
      <w:r w:rsidRPr="007113D8">
        <w:rPr>
          <w:rFonts w:ascii="Times New Roman" w:hAnsi="Times New Roman" w:cs="Times New Roman"/>
          <w:sz w:val="24"/>
          <w:szCs w:val="24"/>
        </w:rPr>
        <w:t xml:space="preserve"> debt rate</w:t>
      </w:r>
      <w:r w:rsidR="00E85F9D" w:rsidRPr="007113D8">
        <w:rPr>
          <w:rFonts w:ascii="Times New Roman" w:hAnsi="Times New Roman" w:cs="Times New Roman"/>
          <w:sz w:val="24"/>
          <w:szCs w:val="24"/>
        </w:rPr>
        <w:t xml:space="preserve">. </w:t>
      </w:r>
    </w:p>
    <w:p w:rsidR="001B5C35" w:rsidRPr="007113D8" w:rsidRDefault="00160034" w:rsidP="00355E2A">
      <w:pPr>
        <w:numPr>
          <w:ilvl w:val="0"/>
          <w:numId w:val="14"/>
        </w:numPr>
        <w:spacing w:line="480" w:lineRule="auto"/>
        <w:rPr>
          <w:rFonts w:ascii="Times New Roman" w:hAnsi="Times New Roman" w:cs="Times New Roman"/>
          <w:sz w:val="24"/>
          <w:szCs w:val="24"/>
        </w:rPr>
      </w:pPr>
      <w:r w:rsidRPr="007113D8">
        <w:rPr>
          <w:rFonts w:ascii="Times New Roman" w:hAnsi="Times New Roman" w:cs="Times New Roman"/>
          <w:sz w:val="24"/>
          <w:szCs w:val="24"/>
        </w:rPr>
        <w:t xml:space="preserve">The low value of </w:t>
      </w:r>
      <w:r w:rsidR="00F56555" w:rsidRPr="007113D8">
        <w:rPr>
          <w:rFonts w:ascii="Times New Roman" w:hAnsi="Times New Roman" w:cs="Times New Roman"/>
          <w:sz w:val="24"/>
          <w:szCs w:val="24"/>
        </w:rPr>
        <w:t>regress</w:t>
      </w:r>
      <w:r w:rsidR="00DF363B">
        <w:rPr>
          <w:rFonts w:ascii="Times New Roman" w:hAnsi="Times New Roman" w:cs="Times New Roman"/>
          <w:sz w:val="24"/>
          <w:szCs w:val="24"/>
        </w:rPr>
        <w:t>ion</w:t>
      </w:r>
      <w:r w:rsidR="00F56555" w:rsidRPr="007113D8">
        <w:rPr>
          <w:rFonts w:ascii="Times New Roman" w:hAnsi="Times New Roman" w:cs="Times New Roman"/>
          <w:sz w:val="24"/>
          <w:szCs w:val="24"/>
        </w:rPr>
        <w:t xml:space="preserve"> model </w:t>
      </w:r>
      <w:r w:rsidRPr="007113D8">
        <w:rPr>
          <w:rFonts w:ascii="Times New Roman" w:hAnsi="Times New Roman" w:cs="Times New Roman"/>
          <w:sz w:val="24"/>
          <w:szCs w:val="24"/>
        </w:rPr>
        <w:t xml:space="preserve">accuracy </w:t>
      </w:r>
      <w:r w:rsidR="00E10582" w:rsidRPr="007113D8">
        <w:rPr>
          <w:rFonts w:ascii="Times New Roman" w:hAnsi="Times New Roman" w:cs="Times New Roman"/>
          <w:sz w:val="24"/>
          <w:szCs w:val="24"/>
        </w:rPr>
        <w:t xml:space="preserve">also </w:t>
      </w:r>
      <w:r w:rsidRPr="007113D8">
        <w:rPr>
          <w:rFonts w:ascii="Times New Roman" w:hAnsi="Times New Roman" w:cs="Times New Roman"/>
          <w:sz w:val="24"/>
          <w:szCs w:val="24"/>
        </w:rPr>
        <w:t>indicates that it is not possible to predict the debt rate based on unemployment as other factors have an impact on the household debt</w:t>
      </w:r>
      <w:r w:rsidR="001B5C35" w:rsidRPr="007113D8">
        <w:rPr>
          <w:rFonts w:ascii="Times New Roman" w:hAnsi="Times New Roman" w:cs="Times New Roman"/>
          <w:sz w:val="24"/>
          <w:szCs w:val="24"/>
        </w:rPr>
        <w:t xml:space="preserve">, which are out of scope for this study. </w:t>
      </w:r>
    </w:p>
    <w:p w:rsidR="007113D8" w:rsidRPr="007113D8" w:rsidRDefault="007113D8" w:rsidP="00355E2A">
      <w:pPr>
        <w:numPr>
          <w:ilvl w:val="0"/>
          <w:numId w:val="14"/>
        </w:numPr>
        <w:spacing w:line="480" w:lineRule="auto"/>
        <w:rPr>
          <w:rFonts w:ascii="Times New Roman" w:hAnsi="Times New Roman" w:cs="Times New Roman"/>
          <w:sz w:val="24"/>
          <w:szCs w:val="24"/>
        </w:rPr>
      </w:pPr>
      <w:r w:rsidRPr="007113D8">
        <w:rPr>
          <w:rFonts w:ascii="Times New Roman" w:hAnsi="Times New Roman" w:cs="Times New Roman"/>
          <w:sz w:val="24"/>
          <w:szCs w:val="24"/>
        </w:rPr>
        <w:t>There are many counties with a very low unemployment rate (less than 1%) but with a very high debt rate (&gt;30%)</w:t>
      </w:r>
    </w:p>
    <w:p w:rsidR="00160034" w:rsidRDefault="00160034" w:rsidP="001B5C35">
      <w:pPr>
        <w:pStyle w:val="Heading1"/>
        <w:spacing w:line="480" w:lineRule="auto"/>
      </w:pPr>
      <w:r>
        <w:lastRenderedPageBreak/>
        <w:t>Limitations:</w:t>
      </w:r>
    </w:p>
    <w:p w:rsidR="00160034" w:rsidRPr="007113D8" w:rsidRDefault="00F56555" w:rsidP="00E10582">
      <w:pPr>
        <w:spacing w:line="480" w:lineRule="auto"/>
        <w:rPr>
          <w:rFonts w:ascii="Times New Roman" w:hAnsi="Times New Roman" w:cs="Times New Roman"/>
          <w:sz w:val="24"/>
          <w:szCs w:val="24"/>
        </w:rPr>
      </w:pPr>
      <w:r w:rsidRPr="007113D8">
        <w:rPr>
          <w:rFonts w:ascii="Times New Roman" w:hAnsi="Times New Roman" w:cs="Times New Roman"/>
          <w:sz w:val="24"/>
          <w:szCs w:val="24"/>
        </w:rPr>
        <w:t>This study is carried out with the unemployment data available from 2019 to May 2020 and household debt data available only for</w:t>
      </w:r>
      <w:r w:rsidR="00DF363B">
        <w:rPr>
          <w:rFonts w:ascii="Times New Roman" w:hAnsi="Times New Roman" w:cs="Times New Roman"/>
          <w:sz w:val="24"/>
          <w:szCs w:val="24"/>
        </w:rPr>
        <w:t xml:space="preserve"> 2019. The household debt data for 2020 was</w:t>
      </w:r>
      <w:r w:rsidR="00160034" w:rsidRPr="007113D8">
        <w:rPr>
          <w:rFonts w:ascii="Times New Roman" w:hAnsi="Times New Roman" w:cs="Times New Roman"/>
          <w:sz w:val="24"/>
          <w:szCs w:val="24"/>
        </w:rPr>
        <w:t xml:space="preserve"> not available at this time</w:t>
      </w:r>
      <w:r w:rsidR="007113D8" w:rsidRPr="007113D8">
        <w:rPr>
          <w:rFonts w:ascii="Times New Roman" w:hAnsi="Times New Roman" w:cs="Times New Roman"/>
          <w:sz w:val="24"/>
          <w:szCs w:val="24"/>
        </w:rPr>
        <w:t xml:space="preserve">. </w:t>
      </w:r>
      <w:r w:rsidR="00160034" w:rsidRPr="007113D8">
        <w:rPr>
          <w:rFonts w:ascii="Times New Roman" w:hAnsi="Times New Roman" w:cs="Times New Roman"/>
          <w:sz w:val="24"/>
          <w:szCs w:val="24"/>
        </w:rPr>
        <w:t>T</w:t>
      </w:r>
      <w:r w:rsidRPr="007113D8">
        <w:rPr>
          <w:rFonts w:ascii="Times New Roman" w:hAnsi="Times New Roman" w:cs="Times New Roman"/>
          <w:sz w:val="24"/>
          <w:szCs w:val="24"/>
        </w:rPr>
        <w:t xml:space="preserve">here are other factors that have </w:t>
      </w:r>
      <w:r w:rsidR="00160034" w:rsidRPr="007113D8">
        <w:rPr>
          <w:rFonts w:ascii="Times New Roman" w:hAnsi="Times New Roman" w:cs="Times New Roman"/>
          <w:sz w:val="24"/>
          <w:szCs w:val="24"/>
        </w:rPr>
        <w:t xml:space="preserve">an impact on household debt </w:t>
      </w:r>
      <w:r w:rsidR="00DF363B">
        <w:rPr>
          <w:rFonts w:ascii="Times New Roman" w:hAnsi="Times New Roman" w:cs="Times New Roman"/>
          <w:sz w:val="24"/>
          <w:szCs w:val="24"/>
        </w:rPr>
        <w:t>data which are not included in</w:t>
      </w:r>
      <w:r w:rsidR="00160034" w:rsidRPr="007113D8">
        <w:rPr>
          <w:rFonts w:ascii="Times New Roman" w:hAnsi="Times New Roman" w:cs="Times New Roman"/>
          <w:sz w:val="24"/>
          <w:szCs w:val="24"/>
        </w:rPr>
        <w:t xml:space="preserve"> this study</w:t>
      </w:r>
      <w:r w:rsidRPr="007113D8">
        <w:rPr>
          <w:rFonts w:ascii="Times New Roman" w:hAnsi="Times New Roman" w:cs="Times New Roman"/>
          <w:sz w:val="24"/>
          <w:szCs w:val="24"/>
        </w:rPr>
        <w:t>.</w:t>
      </w:r>
    </w:p>
    <w:p w:rsidR="00916004" w:rsidRPr="00916004" w:rsidRDefault="00916004" w:rsidP="00916004"/>
    <w:p w:rsidR="00573295" w:rsidRDefault="00573295" w:rsidP="00E10582">
      <w:pPr>
        <w:pStyle w:val="Heading1"/>
        <w:spacing w:line="480" w:lineRule="auto"/>
      </w:pPr>
      <w:r>
        <w:t>Acknowledgements</w:t>
      </w:r>
    </w:p>
    <w:p w:rsidR="007D58EB" w:rsidRPr="007113D8" w:rsidRDefault="007113D8" w:rsidP="007113D8">
      <w:pPr>
        <w:spacing w:line="480" w:lineRule="auto"/>
        <w:rPr>
          <w:rFonts w:ascii="Times New Roman" w:hAnsi="Times New Roman" w:cs="Times New Roman"/>
          <w:sz w:val="24"/>
          <w:szCs w:val="24"/>
        </w:rPr>
      </w:pPr>
      <w:r w:rsidRPr="007113D8">
        <w:rPr>
          <w:rFonts w:ascii="Times New Roman" w:hAnsi="Times New Roman" w:cs="Times New Roman"/>
          <w:sz w:val="24"/>
          <w:szCs w:val="24"/>
        </w:rPr>
        <w:t xml:space="preserve">I would like to express my sincere thanks to Professor Fadi Alsaleem for his continuous support during the course. His guidance and feedback every week helped me </w:t>
      </w:r>
      <w:r w:rsidR="00DF363B">
        <w:rPr>
          <w:rFonts w:ascii="Times New Roman" w:hAnsi="Times New Roman" w:cs="Times New Roman"/>
          <w:sz w:val="24"/>
          <w:szCs w:val="24"/>
        </w:rPr>
        <w:t>complete this project. Along with</w:t>
      </w:r>
      <w:r w:rsidRPr="007113D8">
        <w:rPr>
          <w:rFonts w:ascii="Times New Roman" w:hAnsi="Times New Roman" w:cs="Times New Roman"/>
          <w:sz w:val="24"/>
          <w:szCs w:val="24"/>
        </w:rPr>
        <w:t xml:space="preserve"> my professor, I would like to thank my classmates for their continued support, review, and feedback </w:t>
      </w:r>
      <w:r w:rsidR="00DF363B">
        <w:rPr>
          <w:rFonts w:ascii="Times New Roman" w:hAnsi="Times New Roman" w:cs="Times New Roman"/>
          <w:sz w:val="24"/>
          <w:szCs w:val="24"/>
        </w:rPr>
        <w:t xml:space="preserve">needed </w:t>
      </w:r>
      <w:r w:rsidR="00DF363B">
        <w:rPr>
          <w:rFonts w:ascii="Times New Roman" w:hAnsi="Times New Roman" w:cs="Times New Roman"/>
          <w:sz w:val="24"/>
          <w:szCs w:val="24"/>
        </w:rPr>
        <w:softHyphen/>
      </w:r>
      <w:r w:rsidR="00DF363B">
        <w:rPr>
          <w:rFonts w:ascii="Times New Roman" w:hAnsi="Times New Roman" w:cs="Times New Roman"/>
          <w:sz w:val="24"/>
          <w:szCs w:val="24"/>
        </w:rPr>
        <w:softHyphen/>
      </w:r>
      <w:r w:rsidR="00DF363B">
        <w:rPr>
          <w:rFonts w:ascii="Times New Roman" w:hAnsi="Times New Roman" w:cs="Times New Roman"/>
          <w:sz w:val="24"/>
          <w:szCs w:val="24"/>
        </w:rPr>
        <w:softHyphen/>
      </w:r>
      <w:r w:rsidR="00DF363B">
        <w:rPr>
          <w:rFonts w:ascii="Times New Roman" w:hAnsi="Times New Roman" w:cs="Times New Roman"/>
          <w:sz w:val="24"/>
          <w:szCs w:val="24"/>
        </w:rPr>
        <w:softHyphen/>
      </w:r>
      <w:r w:rsidRPr="007113D8">
        <w:rPr>
          <w:rFonts w:ascii="Times New Roman" w:hAnsi="Times New Roman" w:cs="Times New Roman"/>
          <w:sz w:val="24"/>
          <w:szCs w:val="24"/>
        </w:rPr>
        <w:t>for the successful completion of this project.</w:t>
      </w:r>
    </w:p>
    <w:p w:rsidR="00573295" w:rsidRDefault="00573295" w:rsidP="00573295">
      <w:pPr>
        <w:pStyle w:val="Heading1"/>
      </w:pPr>
      <w:r>
        <w:t>References</w:t>
      </w:r>
    </w:p>
    <w:p w:rsidR="00EA4392" w:rsidRDefault="00EA4392" w:rsidP="00EA4392">
      <w:pPr>
        <w:pStyle w:val="Heading2"/>
        <w:rPr>
          <w:b/>
        </w:rPr>
      </w:pPr>
    </w:p>
    <w:p w:rsidR="006750A0" w:rsidRPr="00F84967" w:rsidRDefault="00117363" w:rsidP="00117363">
      <w:pPr>
        <w:spacing w:after="160" w:line="480" w:lineRule="auto"/>
        <w:rPr>
          <w:rFonts w:ascii="Times New Roman" w:hAnsi="Times New Roman" w:cs="Times New Roman"/>
          <w:sz w:val="24"/>
          <w:szCs w:val="24"/>
        </w:rPr>
      </w:pPr>
      <w:r w:rsidRPr="00F56555">
        <w:rPr>
          <w:rFonts w:ascii="Times New Roman" w:hAnsi="Times New Roman" w:cs="Times New Roman"/>
          <w:sz w:val="20"/>
          <w:szCs w:val="20"/>
          <w:vertAlign w:val="superscript"/>
        </w:rPr>
        <w:t>1</w:t>
      </w:r>
      <w:r w:rsidRPr="00F84967">
        <w:rPr>
          <w:rFonts w:ascii="Times New Roman" w:hAnsi="Times New Roman" w:cs="Times New Roman"/>
          <w:sz w:val="24"/>
          <w:szCs w:val="24"/>
        </w:rPr>
        <w:t xml:space="preserve"> </w:t>
      </w:r>
      <w:r w:rsidR="001A57A2" w:rsidRPr="00F84967">
        <w:rPr>
          <w:rFonts w:ascii="Times New Roman" w:hAnsi="Times New Roman" w:cs="Times New Roman"/>
          <w:sz w:val="24"/>
          <w:szCs w:val="24"/>
        </w:rPr>
        <w:t>https://www.un.org/development/desa/dspd/everyone-included-covid-19.html</w:t>
      </w:r>
    </w:p>
    <w:p w:rsidR="001A57A2" w:rsidRPr="00F84967" w:rsidRDefault="001A57A2" w:rsidP="00117363">
      <w:pPr>
        <w:spacing w:after="160" w:line="480" w:lineRule="auto"/>
        <w:rPr>
          <w:rFonts w:ascii="Times New Roman" w:hAnsi="Times New Roman" w:cs="Times New Roman"/>
          <w:sz w:val="24"/>
          <w:szCs w:val="24"/>
        </w:rPr>
      </w:pPr>
      <w:r w:rsidRPr="00F56555">
        <w:rPr>
          <w:rFonts w:ascii="Times New Roman" w:hAnsi="Times New Roman" w:cs="Times New Roman"/>
          <w:sz w:val="20"/>
          <w:szCs w:val="20"/>
          <w:vertAlign w:val="superscript"/>
        </w:rPr>
        <w:t>2</w:t>
      </w:r>
      <w:r w:rsidRPr="00F84967">
        <w:rPr>
          <w:rFonts w:ascii="Times New Roman" w:hAnsi="Times New Roman" w:cs="Times New Roman"/>
          <w:sz w:val="24"/>
          <w:szCs w:val="24"/>
        </w:rPr>
        <w:t xml:space="preserve"> https://www.investopedia.com/financial-edge/0811/the-cost-of-unemployment-to-the-economy.aspx</w:t>
      </w:r>
    </w:p>
    <w:p w:rsidR="00117363" w:rsidRPr="00F84967" w:rsidRDefault="0045295E" w:rsidP="00117363">
      <w:pPr>
        <w:spacing w:line="480" w:lineRule="auto"/>
        <w:rPr>
          <w:rFonts w:ascii="Times New Roman" w:eastAsia="Times New Roman" w:hAnsi="Times New Roman" w:cs="Times New Roman"/>
          <w:color w:val="000000"/>
          <w:sz w:val="24"/>
          <w:szCs w:val="24"/>
        </w:rPr>
      </w:pPr>
      <w:r w:rsidRPr="00F56555">
        <w:rPr>
          <w:rFonts w:ascii="Times New Roman" w:hAnsi="Times New Roman" w:cs="Times New Roman"/>
          <w:sz w:val="20"/>
          <w:szCs w:val="20"/>
          <w:vertAlign w:val="superscript"/>
        </w:rPr>
        <w:t>3</w:t>
      </w:r>
      <w:r w:rsidR="00117363" w:rsidRPr="00F84967">
        <w:rPr>
          <w:rFonts w:ascii="Times New Roman" w:hAnsi="Times New Roman" w:cs="Times New Roman"/>
          <w:sz w:val="24"/>
          <w:szCs w:val="24"/>
        </w:rPr>
        <w:t xml:space="preserve"> </w:t>
      </w:r>
      <w:r w:rsidR="001A57A2" w:rsidRPr="00F84967">
        <w:rPr>
          <w:rFonts w:ascii="Times New Roman" w:eastAsia="Times New Roman" w:hAnsi="Times New Roman" w:cs="Times New Roman"/>
          <w:color w:val="000000"/>
          <w:sz w:val="24"/>
          <w:szCs w:val="24"/>
        </w:rPr>
        <w:t>https://www.bls.gov/web/metro/laucntycur14.txt</w:t>
      </w:r>
    </w:p>
    <w:p w:rsidR="0045295E" w:rsidRPr="00F84967" w:rsidRDefault="0045295E" w:rsidP="00F84967">
      <w:pPr>
        <w:pStyle w:val="Heading3"/>
        <w:shd w:val="clear" w:color="auto" w:fill="FFFFFF"/>
        <w:spacing w:before="225" w:after="225"/>
        <w:rPr>
          <w:rFonts w:ascii="Times New Roman" w:eastAsia="Times New Roman" w:hAnsi="Times New Roman" w:cs="Times New Roman"/>
          <w:color w:val="auto"/>
        </w:rPr>
      </w:pPr>
      <w:r w:rsidRPr="00F56555">
        <w:rPr>
          <w:rFonts w:ascii="Times New Roman" w:eastAsia="Times New Roman" w:hAnsi="Times New Roman" w:cs="Times New Roman"/>
          <w:color w:val="000000"/>
          <w:sz w:val="20"/>
          <w:szCs w:val="20"/>
          <w:vertAlign w:val="superscript"/>
        </w:rPr>
        <w:t>4</w:t>
      </w:r>
      <w:r w:rsidRPr="00F84967">
        <w:rPr>
          <w:rFonts w:ascii="Times New Roman" w:eastAsia="Times New Roman" w:hAnsi="Times New Roman" w:cs="Times New Roman"/>
          <w:color w:val="000000"/>
        </w:rPr>
        <w:t xml:space="preserve"> </w:t>
      </w:r>
      <w:r w:rsidRPr="00F84967">
        <w:rPr>
          <w:rFonts w:ascii="Times New Roman" w:hAnsi="Times New Roman" w:cs="Times New Roman"/>
          <w:bCs/>
          <w:color w:val="auto"/>
        </w:rPr>
        <w:t>County-Level Debt-to-Income Ratio, 1999 – 2019,</w:t>
      </w:r>
      <w:r w:rsidR="00F84967" w:rsidRPr="00F84967">
        <w:rPr>
          <w:rFonts w:ascii="Times New Roman" w:hAnsi="Times New Roman" w:cs="Times New Roman"/>
          <w:bCs/>
          <w:color w:val="auto"/>
        </w:rPr>
        <w:t xml:space="preserve"> </w:t>
      </w:r>
      <w:r w:rsidRPr="00F84967">
        <w:rPr>
          <w:rFonts w:ascii="Times New Roman" w:eastAsia="Times New Roman" w:hAnsi="Times New Roman" w:cs="Times New Roman"/>
          <w:color w:val="auto"/>
        </w:rPr>
        <w:t>h</w:t>
      </w:r>
      <w:r w:rsidRPr="00F84967">
        <w:rPr>
          <w:rFonts w:ascii="Times New Roman" w:hAnsi="Times New Roman" w:cs="Times New Roman"/>
          <w:color w:val="auto"/>
        </w:rPr>
        <w:t>ttps://www.federalreserve.gov/releases/z1/dataviz/household_debt/county/map/#state:all;year:2019</w:t>
      </w:r>
    </w:p>
    <w:p w:rsidR="001A57A2" w:rsidRPr="00003AC1" w:rsidRDefault="00003AC1" w:rsidP="00117363">
      <w:pPr>
        <w:spacing w:line="480" w:lineRule="auto"/>
        <w:rPr>
          <w:rFonts w:ascii="Times New Roman" w:eastAsia="Times New Roman" w:hAnsi="Times New Roman" w:cs="Times New Roman"/>
          <w:color w:val="000000"/>
          <w:sz w:val="24"/>
          <w:szCs w:val="24"/>
        </w:rPr>
      </w:pPr>
      <w:r w:rsidRPr="00003AC1">
        <w:rPr>
          <w:rFonts w:ascii="Times New Roman" w:eastAsia="Times New Roman" w:hAnsi="Times New Roman" w:cs="Times New Roman"/>
          <w:color w:val="000000"/>
          <w:sz w:val="24"/>
          <w:szCs w:val="24"/>
        </w:rPr>
        <w:t>(Images are given below)</w:t>
      </w:r>
    </w:p>
    <w:p w:rsidR="00F56555" w:rsidRDefault="00F56555" w:rsidP="00117363">
      <w:pPr>
        <w:spacing w:after="160" w:line="480" w:lineRule="auto"/>
        <w:rPr>
          <w:rFonts w:ascii="Arial" w:eastAsia="Times New Roman" w:hAnsi="Arial" w:cs="Arial"/>
          <w:color w:val="0E101A"/>
          <w:sz w:val="24"/>
          <w:szCs w:val="24"/>
        </w:rPr>
      </w:pPr>
    </w:p>
    <w:p w:rsidR="00F56555" w:rsidRDefault="00F56555" w:rsidP="00117363">
      <w:pPr>
        <w:spacing w:after="160" w:line="480" w:lineRule="auto"/>
        <w:rPr>
          <w:rFonts w:ascii="Arial" w:eastAsia="Times New Roman" w:hAnsi="Arial" w:cs="Arial"/>
          <w:color w:val="0E101A"/>
          <w:sz w:val="24"/>
          <w:szCs w:val="24"/>
        </w:rPr>
      </w:pPr>
    </w:p>
    <w:p w:rsidR="00F56555" w:rsidRDefault="00F56555" w:rsidP="00117363">
      <w:pPr>
        <w:spacing w:after="160" w:line="480" w:lineRule="auto"/>
        <w:rPr>
          <w:rFonts w:ascii="Arial" w:eastAsia="Times New Roman" w:hAnsi="Arial" w:cs="Arial"/>
          <w:color w:val="0E101A"/>
          <w:sz w:val="24"/>
          <w:szCs w:val="24"/>
        </w:rPr>
      </w:pPr>
    </w:p>
    <w:p w:rsidR="00117363" w:rsidRPr="00003AC1" w:rsidRDefault="00F56555" w:rsidP="00003AC1">
      <w:pPr>
        <w:pStyle w:val="Heading1"/>
      </w:pPr>
      <w:r w:rsidRPr="00003AC1">
        <w:t>Images:</w:t>
      </w:r>
    </w:p>
    <w:p w:rsidR="00F56555" w:rsidRDefault="00F56555" w:rsidP="00117363">
      <w:pPr>
        <w:spacing w:after="160" w:line="480" w:lineRule="auto"/>
        <w:rPr>
          <w:rFonts w:ascii="Arial" w:eastAsia="Times New Roman" w:hAnsi="Arial" w:cs="Arial"/>
          <w:color w:val="0E101A"/>
          <w:sz w:val="24"/>
          <w:szCs w:val="24"/>
        </w:rPr>
      </w:pPr>
      <w:r>
        <w:rPr>
          <w:noProof/>
        </w:rPr>
        <w:drawing>
          <wp:inline distT="0" distB="0" distL="0" distR="0" wp14:anchorId="720B3390" wp14:editId="0BB90969">
            <wp:extent cx="5943600" cy="383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2225"/>
                    </a:xfrm>
                    <a:prstGeom prst="rect">
                      <a:avLst/>
                    </a:prstGeom>
                  </pic:spPr>
                </pic:pic>
              </a:graphicData>
            </a:graphic>
          </wp:inline>
        </w:drawing>
      </w:r>
    </w:p>
    <w:p w:rsidR="00F56555" w:rsidRDefault="00F56555" w:rsidP="00117363">
      <w:pPr>
        <w:spacing w:after="160" w:line="480" w:lineRule="auto"/>
        <w:rPr>
          <w:rFonts w:ascii="Arial" w:eastAsia="Times New Roman" w:hAnsi="Arial" w:cs="Arial"/>
          <w:color w:val="0E101A"/>
          <w:sz w:val="24"/>
          <w:szCs w:val="24"/>
        </w:rPr>
      </w:pPr>
      <w:r>
        <w:rPr>
          <w:noProof/>
        </w:rPr>
        <w:lastRenderedPageBreak/>
        <w:drawing>
          <wp:inline distT="0" distB="0" distL="0" distR="0" wp14:anchorId="6E369648" wp14:editId="0EC856E3">
            <wp:extent cx="594360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3280"/>
                    </a:xfrm>
                    <a:prstGeom prst="rect">
                      <a:avLst/>
                    </a:prstGeom>
                  </pic:spPr>
                </pic:pic>
              </a:graphicData>
            </a:graphic>
          </wp:inline>
        </w:drawing>
      </w:r>
    </w:p>
    <w:p w:rsidR="00F56555" w:rsidRDefault="00F56555" w:rsidP="00117363">
      <w:pPr>
        <w:spacing w:after="160" w:line="480" w:lineRule="auto"/>
        <w:rPr>
          <w:rFonts w:ascii="Arial" w:eastAsia="Times New Roman" w:hAnsi="Arial" w:cs="Arial"/>
          <w:color w:val="0E101A"/>
          <w:sz w:val="24"/>
          <w:szCs w:val="24"/>
        </w:rPr>
      </w:pPr>
      <w:r>
        <w:rPr>
          <w:noProof/>
        </w:rPr>
        <w:drawing>
          <wp:inline distT="0" distB="0" distL="0" distR="0" wp14:anchorId="7D9CBEA1" wp14:editId="281E42D4">
            <wp:extent cx="5943600" cy="3522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2345"/>
                    </a:xfrm>
                    <a:prstGeom prst="rect">
                      <a:avLst/>
                    </a:prstGeom>
                  </pic:spPr>
                </pic:pic>
              </a:graphicData>
            </a:graphic>
          </wp:inline>
        </w:drawing>
      </w:r>
    </w:p>
    <w:p w:rsidR="00F56555" w:rsidRDefault="00F56555" w:rsidP="00117363">
      <w:pPr>
        <w:spacing w:after="160" w:line="480" w:lineRule="auto"/>
        <w:rPr>
          <w:rFonts w:ascii="Arial" w:eastAsia="Times New Roman" w:hAnsi="Arial" w:cs="Arial"/>
          <w:color w:val="0E101A"/>
          <w:sz w:val="24"/>
          <w:szCs w:val="24"/>
        </w:rPr>
      </w:pPr>
      <w:r>
        <w:rPr>
          <w:noProof/>
        </w:rPr>
        <w:lastRenderedPageBreak/>
        <w:drawing>
          <wp:inline distT="0" distB="0" distL="0" distR="0" wp14:anchorId="50E66C2C" wp14:editId="27357E3F">
            <wp:extent cx="5943600"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26305"/>
                    </a:xfrm>
                    <a:prstGeom prst="rect">
                      <a:avLst/>
                    </a:prstGeom>
                  </pic:spPr>
                </pic:pic>
              </a:graphicData>
            </a:graphic>
          </wp:inline>
        </w:drawing>
      </w:r>
    </w:p>
    <w:p w:rsidR="00003AC1" w:rsidRDefault="00003AC1" w:rsidP="00117363">
      <w:pPr>
        <w:spacing w:after="160" w:line="480" w:lineRule="auto"/>
        <w:rPr>
          <w:rFonts w:ascii="Arial" w:eastAsia="Times New Roman" w:hAnsi="Arial" w:cs="Arial"/>
          <w:color w:val="0E101A"/>
          <w:sz w:val="24"/>
          <w:szCs w:val="24"/>
        </w:rPr>
      </w:pPr>
    </w:p>
    <w:p w:rsidR="00003AC1" w:rsidRPr="005060DC" w:rsidRDefault="00003AC1" w:rsidP="00117363">
      <w:pPr>
        <w:spacing w:after="160" w:line="480" w:lineRule="auto"/>
        <w:rPr>
          <w:rFonts w:ascii="Arial" w:eastAsia="Times New Roman" w:hAnsi="Arial" w:cs="Arial"/>
          <w:color w:val="0E101A"/>
          <w:sz w:val="24"/>
          <w:szCs w:val="24"/>
        </w:rPr>
      </w:pPr>
      <w:r>
        <w:rPr>
          <w:noProof/>
        </w:rPr>
        <w:drawing>
          <wp:inline distT="0" distB="0" distL="0" distR="0" wp14:anchorId="059AE1BE" wp14:editId="0DEC0FFD">
            <wp:extent cx="5943600" cy="1177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7290"/>
                    </a:xfrm>
                    <a:prstGeom prst="rect">
                      <a:avLst/>
                    </a:prstGeom>
                  </pic:spPr>
                </pic:pic>
              </a:graphicData>
            </a:graphic>
          </wp:inline>
        </w:drawing>
      </w:r>
    </w:p>
    <w:sectPr w:rsidR="00003AC1" w:rsidRPr="005060DC" w:rsidSect="00A8037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ED4" w:rsidRDefault="00912ED4" w:rsidP="00655DB8">
      <w:pPr>
        <w:spacing w:after="0" w:line="240" w:lineRule="auto"/>
      </w:pPr>
      <w:r>
        <w:separator/>
      </w:r>
    </w:p>
  </w:endnote>
  <w:endnote w:type="continuationSeparator" w:id="0">
    <w:p w:rsidR="00912ED4" w:rsidRDefault="00912ED4" w:rsidP="0065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ED4" w:rsidRDefault="00912ED4" w:rsidP="00655DB8">
      <w:pPr>
        <w:spacing w:after="0" w:line="240" w:lineRule="auto"/>
      </w:pPr>
      <w:r>
        <w:separator/>
      </w:r>
    </w:p>
  </w:footnote>
  <w:footnote w:type="continuationSeparator" w:id="0">
    <w:p w:rsidR="00912ED4" w:rsidRDefault="00912ED4" w:rsidP="00655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DB8" w:rsidRDefault="008D1ED8">
    <w:pPr>
      <w:pStyle w:val="Header"/>
    </w:pPr>
    <w:r>
      <w:t>Lenin Kamma_ Final Project Paper</w:t>
    </w:r>
    <w:r w:rsidR="007B7CF8">
      <w:t xml:space="preserve"> (Course: DSC630 Predictive Analytics)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73A"/>
    <w:multiLevelType w:val="hybridMultilevel"/>
    <w:tmpl w:val="313AD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7E7C"/>
    <w:multiLevelType w:val="hybridMultilevel"/>
    <w:tmpl w:val="71AC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55521"/>
    <w:multiLevelType w:val="hybridMultilevel"/>
    <w:tmpl w:val="36A0F43A"/>
    <w:lvl w:ilvl="0" w:tplc="FC1C63F8">
      <w:start w:val="1"/>
      <w:numFmt w:val="bullet"/>
      <w:lvlText w:val="•"/>
      <w:lvlJc w:val="left"/>
      <w:pPr>
        <w:tabs>
          <w:tab w:val="num" w:pos="720"/>
        </w:tabs>
        <w:ind w:left="720" w:hanging="360"/>
      </w:pPr>
      <w:rPr>
        <w:rFonts w:ascii="Arial" w:hAnsi="Arial" w:hint="default"/>
      </w:rPr>
    </w:lvl>
    <w:lvl w:ilvl="1" w:tplc="9956ED42" w:tentative="1">
      <w:start w:val="1"/>
      <w:numFmt w:val="bullet"/>
      <w:lvlText w:val="•"/>
      <w:lvlJc w:val="left"/>
      <w:pPr>
        <w:tabs>
          <w:tab w:val="num" w:pos="1440"/>
        </w:tabs>
        <w:ind w:left="1440" w:hanging="360"/>
      </w:pPr>
      <w:rPr>
        <w:rFonts w:ascii="Arial" w:hAnsi="Arial" w:hint="default"/>
      </w:rPr>
    </w:lvl>
    <w:lvl w:ilvl="2" w:tplc="B3463A2A" w:tentative="1">
      <w:start w:val="1"/>
      <w:numFmt w:val="bullet"/>
      <w:lvlText w:val="•"/>
      <w:lvlJc w:val="left"/>
      <w:pPr>
        <w:tabs>
          <w:tab w:val="num" w:pos="2160"/>
        </w:tabs>
        <w:ind w:left="2160" w:hanging="360"/>
      </w:pPr>
      <w:rPr>
        <w:rFonts w:ascii="Arial" w:hAnsi="Arial" w:hint="default"/>
      </w:rPr>
    </w:lvl>
    <w:lvl w:ilvl="3" w:tplc="B0E02010" w:tentative="1">
      <w:start w:val="1"/>
      <w:numFmt w:val="bullet"/>
      <w:lvlText w:val="•"/>
      <w:lvlJc w:val="left"/>
      <w:pPr>
        <w:tabs>
          <w:tab w:val="num" w:pos="2880"/>
        </w:tabs>
        <w:ind w:left="2880" w:hanging="360"/>
      </w:pPr>
      <w:rPr>
        <w:rFonts w:ascii="Arial" w:hAnsi="Arial" w:hint="default"/>
      </w:rPr>
    </w:lvl>
    <w:lvl w:ilvl="4" w:tplc="8E5E10F2" w:tentative="1">
      <w:start w:val="1"/>
      <w:numFmt w:val="bullet"/>
      <w:lvlText w:val="•"/>
      <w:lvlJc w:val="left"/>
      <w:pPr>
        <w:tabs>
          <w:tab w:val="num" w:pos="3600"/>
        </w:tabs>
        <w:ind w:left="3600" w:hanging="360"/>
      </w:pPr>
      <w:rPr>
        <w:rFonts w:ascii="Arial" w:hAnsi="Arial" w:hint="default"/>
      </w:rPr>
    </w:lvl>
    <w:lvl w:ilvl="5" w:tplc="8610BC10" w:tentative="1">
      <w:start w:val="1"/>
      <w:numFmt w:val="bullet"/>
      <w:lvlText w:val="•"/>
      <w:lvlJc w:val="left"/>
      <w:pPr>
        <w:tabs>
          <w:tab w:val="num" w:pos="4320"/>
        </w:tabs>
        <w:ind w:left="4320" w:hanging="360"/>
      </w:pPr>
      <w:rPr>
        <w:rFonts w:ascii="Arial" w:hAnsi="Arial" w:hint="default"/>
      </w:rPr>
    </w:lvl>
    <w:lvl w:ilvl="6" w:tplc="41ACB29A" w:tentative="1">
      <w:start w:val="1"/>
      <w:numFmt w:val="bullet"/>
      <w:lvlText w:val="•"/>
      <w:lvlJc w:val="left"/>
      <w:pPr>
        <w:tabs>
          <w:tab w:val="num" w:pos="5040"/>
        </w:tabs>
        <w:ind w:left="5040" w:hanging="360"/>
      </w:pPr>
      <w:rPr>
        <w:rFonts w:ascii="Arial" w:hAnsi="Arial" w:hint="default"/>
      </w:rPr>
    </w:lvl>
    <w:lvl w:ilvl="7" w:tplc="3E128678" w:tentative="1">
      <w:start w:val="1"/>
      <w:numFmt w:val="bullet"/>
      <w:lvlText w:val="•"/>
      <w:lvlJc w:val="left"/>
      <w:pPr>
        <w:tabs>
          <w:tab w:val="num" w:pos="5760"/>
        </w:tabs>
        <w:ind w:left="5760" w:hanging="360"/>
      </w:pPr>
      <w:rPr>
        <w:rFonts w:ascii="Arial" w:hAnsi="Arial" w:hint="default"/>
      </w:rPr>
    </w:lvl>
    <w:lvl w:ilvl="8" w:tplc="247288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294F29"/>
    <w:multiLevelType w:val="hybridMultilevel"/>
    <w:tmpl w:val="F954C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425AF"/>
    <w:multiLevelType w:val="hybridMultilevel"/>
    <w:tmpl w:val="7DD82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82476"/>
    <w:multiLevelType w:val="hybridMultilevel"/>
    <w:tmpl w:val="1A8CD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B64"/>
    <w:multiLevelType w:val="hybridMultilevel"/>
    <w:tmpl w:val="7F8E02F4"/>
    <w:lvl w:ilvl="0" w:tplc="6EB204C0">
      <w:start w:val="1"/>
      <w:numFmt w:val="decimal"/>
      <w:lvlText w:val="%1)"/>
      <w:lvlJc w:val="left"/>
      <w:pPr>
        <w:ind w:left="1080" w:hanging="360"/>
      </w:pPr>
      <w:rPr>
        <w:rFonts w:ascii="Arial" w:eastAsia="Times New Roman" w:hAnsi="Arial" w:cs="Arial"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BB695E"/>
    <w:multiLevelType w:val="hybridMultilevel"/>
    <w:tmpl w:val="0EBEFEFA"/>
    <w:lvl w:ilvl="0" w:tplc="47E0B57E">
      <w:start w:val="1"/>
      <w:numFmt w:val="bullet"/>
      <w:lvlText w:val=""/>
      <w:lvlJc w:val="left"/>
      <w:pPr>
        <w:tabs>
          <w:tab w:val="num" w:pos="720"/>
        </w:tabs>
        <w:ind w:left="720" w:hanging="360"/>
      </w:pPr>
      <w:rPr>
        <w:rFonts w:ascii="Wingdings 3" w:hAnsi="Wingdings 3" w:hint="default"/>
      </w:rPr>
    </w:lvl>
    <w:lvl w:ilvl="1" w:tplc="10A62F12">
      <w:start w:val="1"/>
      <w:numFmt w:val="bullet"/>
      <w:lvlText w:val=""/>
      <w:lvlJc w:val="left"/>
      <w:pPr>
        <w:tabs>
          <w:tab w:val="num" w:pos="1440"/>
        </w:tabs>
        <w:ind w:left="1440" w:hanging="360"/>
      </w:pPr>
      <w:rPr>
        <w:rFonts w:ascii="Wingdings 3" w:hAnsi="Wingdings 3" w:hint="default"/>
      </w:rPr>
    </w:lvl>
    <w:lvl w:ilvl="2" w:tplc="0CB8715E" w:tentative="1">
      <w:start w:val="1"/>
      <w:numFmt w:val="bullet"/>
      <w:lvlText w:val=""/>
      <w:lvlJc w:val="left"/>
      <w:pPr>
        <w:tabs>
          <w:tab w:val="num" w:pos="2160"/>
        </w:tabs>
        <w:ind w:left="2160" w:hanging="360"/>
      </w:pPr>
      <w:rPr>
        <w:rFonts w:ascii="Wingdings 3" w:hAnsi="Wingdings 3" w:hint="default"/>
      </w:rPr>
    </w:lvl>
    <w:lvl w:ilvl="3" w:tplc="923EBC12" w:tentative="1">
      <w:start w:val="1"/>
      <w:numFmt w:val="bullet"/>
      <w:lvlText w:val=""/>
      <w:lvlJc w:val="left"/>
      <w:pPr>
        <w:tabs>
          <w:tab w:val="num" w:pos="2880"/>
        </w:tabs>
        <w:ind w:left="2880" w:hanging="360"/>
      </w:pPr>
      <w:rPr>
        <w:rFonts w:ascii="Wingdings 3" w:hAnsi="Wingdings 3" w:hint="default"/>
      </w:rPr>
    </w:lvl>
    <w:lvl w:ilvl="4" w:tplc="80908A20" w:tentative="1">
      <w:start w:val="1"/>
      <w:numFmt w:val="bullet"/>
      <w:lvlText w:val=""/>
      <w:lvlJc w:val="left"/>
      <w:pPr>
        <w:tabs>
          <w:tab w:val="num" w:pos="3600"/>
        </w:tabs>
        <w:ind w:left="3600" w:hanging="360"/>
      </w:pPr>
      <w:rPr>
        <w:rFonts w:ascii="Wingdings 3" w:hAnsi="Wingdings 3" w:hint="default"/>
      </w:rPr>
    </w:lvl>
    <w:lvl w:ilvl="5" w:tplc="89EA718A" w:tentative="1">
      <w:start w:val="1"/>
      <w:numFmt w:val="bullet"/>
      <w:lvlText w:val=""/>
      <w:lvlJc w:val="left"/>
      <w:pPr>
        <w:tabs>
          <w:tab w:val="num" w:pos="4320"/>
        </w:tabs>
        <w:ind w:left="4320" w:hanging="360"/>
      </w:pPr>
      <w:rPr>
        <w:rFonts w:ascii="Wingdings 3" w:hAnsi="Wingdings 3" w:hint="default"/>
      </w:rPr>
    </w:lvl>
    <w:lvl w:ilvl="6" w:tplc="5F8023D6" w:tentative="1">
      <w:start w:val="1"/>
      <w:numFmt w:val="bullet"/>
      <w:lvlText w:val=""/>
      <w:lvlJc w:val="left"/>
      <w:pPr>
        <w:tabs>
          <w:tab w:val="num" w:pos="5040"/>
        </w:tabs>
        <w:ind w:left="5040" w:hanging="360"/>
      </w:pPr>
      <w:rPr>
        <w:rFonts w:ascii="Wingdings 3" w:hAnsi="Wingdings 3" w:hint="default"/>
      </w:rPr>
    </w:lvl>
    <w:lvl w:ilvl="7" w:tplc="20360F58" w:tentative="1">
      <w:start w:val="1"/>
      <w:numFmt w:val="bullet"/>
      <w:lvlText w:val=""/>
      <w:lvlJc w:val="left"/>
      <w:pPr>
        <w:tabs>
          <w:tab w:val="num" w:pos="5760"/>
        </w:tabs>
        <w:ind w:left="5760" w:hanging="360"/>
      </w:pPr>
      <w:rPr>
        <w:rFonts w:ascii="Wingdings 3" w:hAnsi="Wingdings 3" w:hint="default"/>
      </w:rPr>
    </w:lvl>
    <w:lvl w:ilvl="8" w:tplc="1306201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5995229"/>
    <w:multiLevelType w:val="hybridMultilevel"/>
    <w:tmpl w:val="5EEA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17E5D"/>
    <w:multiLevelType w:val="hybridMultilevel"/>
    <w:tmpl w:val="1D64CEAE"/>
    <w:lvl w:ilvl="0" w:tplc="7142809A">
      <w:start w:val="1"/>
      <w:numFmt w:val="bullet"/>
      <w:lvlText w:val=""/>
      <w:lvlJc w:val="left"/>
      <w:pPr>
        <w:tabs>
          <w:tab w:val="num" w:pos="720"/>
        </w:tabs>
        <w:ind w:left="720" w:hanging="360"/>
      </w:pPr>
      <w:rPr>
        <w:rFonts w:ascii="Wingdings 3" w:hAnsi="Wingdings 3" w:hint="default"/>
      </w:rPr>
    </w:lvl>
    <w:lvl w:ilvl="1" w:tplc="F118D30A">
      <w:start w:val="1"/>
      <w:numFmt w:val="bullet"/>
      <w:lvlText w:val=""/>
      <w:lvlJc w:val="left"/>
      <w:pPr>
        <w:tabs>
          <w:tab w:val="num" w:pos="1440"/>
        </w:tabs>
        <w:ind w:left="1440" w:hanging="360"/>
      </w:pPr>
      <w:rPr>
        <w:rFonts w:ascii="Wingdings 3" w:hAnsi="Wingdings 3" w:hint="default"/>
      </w:rPr>
    </w:lvl>
    <w:lvl w:ilvl="2" w:tplc="ABDA44F0" w:tentative="1">
      <w:start w:val="1"/>
      <w:numFmt w:val="bullet"/>
      <w:lvlText w:val=""/>
      <w:lvlJc w:val="left"/>
      <w:pPr>
        <w:tabs>
          <w:tab w:val="num" w:pos="2160"/>
        </w:tabs>
        <w:ind w:left="2160" w:hanging="360"/>
      </w:pPr>
      <w:rPr>
        <w:rFonts w:ascii="Wingdings 3" w:hAnsi="Wingdings 3" w:hint="default"/>
      </w:rPr>
    </w:lvl>
    <w:lvl w:ilvl="3" w:tplc="3A985322" w:tentative="1">
      <w:start w:val="1"/>
      <w:numFmt w:val="bullet"/>
      <w:lvlText w:val=""/>
      <w:lvlJc w:val="left"/>
      <w:pPr>
        <w:tabs>
          <w:tab w:val="num" w:pos="2880"/>
        </w:tabs>
        <w:ind w:left="2880" w:hanging="360"/>
      </w:pPr>
      <w:rPr>
        <w:rFonts w:ascii="Wingdings 3" w:hAnsi="Wingdings 3" w:hint="default"/>
      </w:rPr>
    </w:lvl>
    <w:lvl w:ilvl="4" w:tplc="D42E8F64" w:tentative="1">
      <w:start w:val="1"/>
      <w:numFmt w:val="bullet"/>
      <w:lvlText w:val=""/>
      <w:lvlJc w:val="left"/>
      <w:pPr>
        <w:tabs>
          <w:tab w:val="num" w:pos="3600"/>
        </w:tabs>
        <w:ind w:left="3600" w:hanging="360"/>
      </w:pPr>
      <w:rPr>
        <w:rFonts w:ascii="Wingdings 3" w:hAnsi="Wingdings 3" w:hint="default"/>
      </w:rPr>
    </w:lvl>
    <w:lvl w:ilvl="5" w:tplc="7CA8DD12" w:tentative="1">
      <w:start w:val="1"/>
      <w:numFmt w:val="bullet"/>
      <w:lvlText w:val=""/>
      <w:lvlJc w:val="left"/>
      <w:pPr>
        <w:tabs>
          <w:tab w:val="num" w:pos="4320"/>
        </w:tabs>
        <w:ind w:left="4320" w:hanging="360"/>
      </w:pPr>
      <w:rPr>
        <w:rFonts w:ascii="Wingdings 3" w:hAnsi="Wingdings 3" w:hint="default"/>
      </w:rPr>
    </w:lvl>
    <w:lvl w:ilvl="6" w:tplc="76D670A6" w:tentative="1">
      <w:start w:val="1"/>
      <w:numFmt w:val="bullet"/>
      <w:lvlText w:val=""/>
      <w:lvlJc w:val="left"/>
      <w:pPr>
        <w:tabs>
          <w:tab w:val="num" w:pos="5040"/>
        </w:tabs>
        <w:ind w:left="5040" w:hanging="360"/>
      </w:pPr>
      <w:rPr>
        <w:rFonts w:ascii="Wingdings 3" w:hAnsi="Wingdings 3" w:hint="default"/>
      </w:rPr>
    </w:lvl>
    <w:lvl w:ilvl="7" w:tplc="162E2554" w:tentative="1">
      <w:start w:val="1"/>
      <w:numFmt w:val="bullet"/>
      <w:lvlText w:val=""/>
      <w:lvlJc w:val="left"/>
      <w:pPr>
        <w:tabs>
          <w:tab w:val="num" w:pos="5760"/>
        </w:tabs>
        <w:ind w:left="5760" w:hanging="360"/>
      </w:pPr>
      <w:rPr>
        <w:rFonts w:ascii="Wingdings 3" w:hAnsi="Wingdings 3" w:hint="default"/>
      </w:rPr>
    </w:lvl>
    <w:lvl w:ilvl="8" w:tplc="69322CB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F7928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1892A74"/>
    <w:multiLevelType w:val="hybridMultilevel"/>
    <w:tmpl w:val="A998A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7D0FBE"/>
    <w:multiLevelType w:val="hybridMultilevel"/>
    <w:tmpl w:val="4F4C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F6DA6"/>
    <w:multiLevelType w:val="hybridMultilevel"/>
    <w:tmpl w:val="A0C66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751AB"/>
    <w:multiLevelType w:val="hybridMultilevel"/>
    <w:tmpl w:val="D09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220973"/>
    <w:multiLevelType w:val="hybridMultilevel"/>
    <w:tmpl w:val="87ECDF4A"/>
    <w:lvl w:ilvl="0" w:tplc="D9121922">
      <w:start w:val="1"/>
      <w:numFmt w:val="bullet"/>
      <w:lvlText w:val=""/>
      <w:lvlJc w:val="left"/>
      <w:pPr>
        <w:tabs>
          <w:tab w:val="num" w:pos="720"/>
        </w:tabs>
        <w:ind w:left="720" w:hanging="360"/>
      </w:pPr>
      <w:rPr>
        <w:rFonts w:ascii="Wingdings 3" w:hAnsi="Wingdings 3" w:hint="default"/>
      </w:rPr>
    </w:lvl>
    <w:lvl w:ilvl="1" w:tplc="9E2693D6">
      <w:start w:val="1"/>
      <w:numFmt w:val="bullet"/>
      <w:lvlText w:val=""/>
      <w:lvlJc w:val="left"/>
      <w:pPr>
        <w:tabs>
          <w:tab w:val="num" w:pos="1440"/>
        </w:tabs>
        <w:ind w:left="1440" w:hanging="360"/>
      </w:pPr>
      <w:rPr>
        <w:rFonts w:ascii="Wingdings 3" w:hAnsi="Wingdings 3" w:hint="default"/>
      </w:rPr>
    </w:lvl>
    <w:lvl w:ilvl="2" w:tplc="F2E02A2C" w:tentative="1">
      <w:start w:val="1"/>
      <w:numFmt w:val="bullet"/>
      <w:lvlText w:val=""/>
      <w:lvlJc w:val="left"/>
      <w:pPr>
        <w:tabs>
          <w:tab w:val="num" w:pos="2160"/>
        </w:tabs>
        <w:ind w:left="2160" w:hanging="360"/>
      </w:pPr>
      <w:rPr>
        <w:rFonts w:ascii="Wingdings 3" w:hAnsi="Wingdings 3" w:hint="default"/>
      </w:rPr>
    </w:lvl>
    <w:lvl w:ilvl="3" w:tplc="577804C6" w:tentative="1">
      <w:start w:val="1"/>
      <w:numFmt w:val="bullet"/>
      <w:lvlText w:val=""/>
      <w:lvlJc w:val="left"/>
      <w:pPr>
        <w:tabs>
          <w:tab w:val="num" w:pos="2880"/>
        </w:tabs>
        <w:ind w:left="2880" w:hanging="360"/>
      </w:pPr>
      <w:rPr>
        <w:rFonts w:ascii="Wingdings 3" w:hAnsi="Wingdings 3" w:hint="default"/>
      </w:rPr>
    </w:lvl>
    <w:lvl w:ilvl="4" w:tplc="772E9302" w:tentative="1">
      <w:start w:val="1"/>
      <w:numFmt w:val="bullet"/>
      <w:lvlText w:val=""/>
      <w:lvlJc w:val="left"/>
      <w:pPr>
        <w:tabs>
          <w:tab w:val="num" w:pos="3600"/>
        </w:tabs>
        <w:ind w:left="3600" w:hanging="360"/>
      </w:pPr>
      <w:rPr>
        <w:rFonts w:ascii="Wingdings 3" w:hAnsi="Wingdings 3" w:hint="default"/>
      </w:rPr>
    </w:lvl>
    <w:lvl w:ilvl="5" w:tplc="3D4C0DCA" w:tentative="1">
      <w:start w:val="1"/>
      <w:numFmt w:val="bullet"/>
      <w:lvlText w:val=""/>
      <w:lvlJc w:val="left"/>
      <w:pPr>
        <w:tabs>
          <w:tab w:val="num" w:pos="4320"/>
        </w:tabs>
        <w:ind w:left="4320" w:hanging="360"/>
      </w:pPr>
      <w:rPr>
        <w:rFonts w:ascii="Wingdings 3" w:hAnsi="Wingdings 3" w:hint="default"/>
      </w:rPr>
    </w:lvl>
    <w:lvl w:ilvl="6" w:tplc="8258DD28" w:tentative="1">
      <w:start w:val="1"/>
      <w:numFmt w:val="bullet"/>
      <w:lvlText w:val=""/>
      <w:lvlJc w:val="left"/>
      <w:pPr>
        <w:tabs>
          <w:tab w:val="num" w:pos="5040"/>
        </w:tabs>
        <w:ind w:left="5040" w:hanging="360"/>
      </w:pPr>
      <w:rPr>
        <w:rFonts w:ascii="Wingdings 3" w:hAnsi="Wingdings 3" w:hint="default"/>
      </w:rPr>
    </w:lvl>
    <w:lvl w:ilvl="7" w:tplc="E4C27B5C" w:tentative="1">
      <w:start w:val="1"/>
      <w:numFmt w:val="bullet"/>
      <w:lvlText w:val=""/>
      <w:lvlJc w:val="left"/>
      <w:pPr>
        <w:tabs>
          <w:tab w:val="num" w:pos="5760"/>
        </w:tabs>
        <w:ind w:left="5760" w:hanging="360"/>
      </w:pPr>
      <w:rPr>
        <w:rFonts w:ascii="Wingdings 3" w:hAnsi="Wingdings 3" w:hint="default"/>
      </w:rPr>
    </w:lvl>
    <w:lvl w:ilvl="8" w:tplc="1F264242"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3"/>
  </w:num>
  <w:num w:numId="3">
    <w:abstractNumId w:val="14"/>
  </w:num>
  <w:num w:numId="4">
    <w:abstractNumId w:val="5"/>
  </w:num>
  <w:num w:numId="5">
    <w:abstractNumId w:val="12"/>
  </w:num>
  <w:num w:numId="6">
    <w:abstractNumId w:val="4"/>
  </w:num>
  <w:num w:numId="7">
    <w:abstractNumId w:val="1"/>
  </w:num>
  <w:num w:numId="8">
    <w:abstractNumId w:val="6"/>
  </w:num>
  <w:num w:numId="9">
    <w:abstractNumId w:val="8"/>
  </w:num>
  <w:num w:numId="10">
    <w:abstractNumId w:val="11"/>
  </w:num>
  <w:num w:numId="11">
    <w:abstractNumId w:val="9"/>
  </w:num>
  <w:num w:numId="12">
    <w:abstractNumId w:val="7"/>
  </w:num>
  <w:num w:numId="13">
    <w:abstractNumId w:val="15"/>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BC"/>
    <w:rsid w:val="00003AC1"/>
    <w:rsid w:val="00006D10"/>
    <w:rsid w:val="000440EF"/>
    <w:rsid w:val="0005660D"/>
    <w:rsid w:val="00083238"/>
    <w:rsid w:val="00085DA1"/>
    <w:rsid w:val="000A400F"/>
    <w:rsid w:val="000C2F09"/>
    <w:rsid w:val="000E7F29"/>
    <w:rsid w:val="00103B01"/>
    <w:rsid w:val="00117363"/>
    <w:rsid w:val="00131ECE"/>
    <w:rsid w:val="00141C84"/>
    <w:rsid w:val="00154F40"/>
    <w:rsid w:val="00160034"/>
    <w:rsid w:val="00160FC7"/>
    <w:rsid w:val="00184EBC"/>
    <w:rsid w:val="001A2CA7"/>
    <w:rsid w:val="001A57A2"/>
    <w:rsid w:val="001B0D5C"/>
    <w:rsid w:val="001B5C35"/>
    <w:rsid w:val="001C01C7"/>
    <w:rsid w:val="001D73C1"/>
    <w:rsid w:val="001F11D9"/>
    <w:rsid w:val="002504B3"/>
    <w:rsid w:val="00260D9C"/>
    <w:rsid w:val="002668F8"/>
    <w:rsid w:val="002938C7"/>
    <w:rsid w:val="002B68F1"/>
    <w:rsid w:val="002C3761"/>
    <w:rsid w:val="002C7966"/>
    <w:rsid w:val="002E3B2D"/>
    <w:rsid w:val="002F2F0A"/>
    <w:rsid w:val="002F6CF3"/>
    <w:rsid w:val="0030295B"/>
    <w:rsid w:val="00302C90"/>
    <w:rsid w:val="00307432"/>
    <w:rsid w:val="00377862"/>
    <w:rsid w:val="00396448"/>
    <w:rsid w:val="003E13F9"/>
    <w:rsid w:val="003F24F0"/>
    <w:rsid w:val="003F500E"/>
    <w:rsid w:val="004104B8"/>
    <w:rsid w:val="004200FC"/>
    <w:rsid w:val="00450900"/>
    <w:rsid w:val="0045295E"/>
    <w:rsid w:val="00474DBE"/>
    <w:rsid w:val="00484A51"/>
    <w:rsid w:val="004C33AA"/>
    <w:rsid w:val="004E3C45"/>
    <w:rsid w:val="004F1721"/>
    <w:rsid w:val="004F59B2"/>
    <w:rsid w:val="00501E05"/>
    <w:rsid w:val="005060DC"/>
    <w:rsid w:val="0050614E"/>
    <w:rsid w:val="00532F47"/>
    <w:rsid w:val="00542025"/>
    <w:rsid w:val="00543C3E"/>
    <w:rsid w:val="00573295"/>
    <w:rsid w:val="005963DF"/>
    <w:rsid w:val="005C46D8"/>
    <w:rsid w:val="00606164"/>
    <w:rsid w:val="006416E1"/>
    <w:rsid w:val="00652A04"/>
    <w:rsid w:val="00655DB8"/>
    <w:rsid w:val="00670A7D"/>
    <w:rsid w:val="006750A0"/>
    <w:rsid w:val="0068246A"/>
    <w:rsid w:val="00692B7C"/>
    <w:rsid w:val="006B1781"/>
    <w:rsid w:val="006B27B6"/>
    <w:rsid w:val="006C1994"/>
    <w:rsid w:val="006F3022"/>
    <w:rsid w:val="00705B39"/>
    <w:rsid w:val="00707926"/>
    <w:rsid w:val="007113D8"/>
    <w:rsid w:val="0072793D"/>
    <w:rsid w:val="00730F3E"/>
    <w:rsid w:val="007569FB"/>
    <w:rsid w:val="00767C78"/>
    <w:rsid w:val="00770109"/>
    <w:rsid w:val="00791857"/>
    <w:rsid w:val="00794EF2"/>
    <w:rsid w:val="007B7CF8"/>
    <w:rsid w:val="007C0D36"/>
    <w:rsid w:val="007D58EB"/>
    <w:rsid w:val="007E16A4"/>
    <w:rsid w:val="00813E3D"/>
    <w:rsid w:val="008145BF"/>
    <w:rsid w:val="00823D4F"/>
    <w:rsid w:val="0087075C"/>
    <w:rsid w:val="00884D46"/>
    <w:rsid w:val="008A750D"/>
    <w:rsid w:val="008D1ED8"/>
    <w:rsid w:val="008F4894"/>
    <w:rsid w:val="008F5E6F"/>
    <w:rsid w:val="009012B6"/>
    <w:rsid w:val="0090575B"/>
    <w:rsid w:val="00912ED4"/>
    <w:rsid w:val="00916004"/>
    <w:rsid w:val="0094111B"/>
    <w:rsid w:val="00943043"/>
    <w:rsid w:val="00953879"/>
    <w:rsid w:val="0096343B"/>
    <w:rsid w:val="0098635E"/>
    <w:rsid w:val="009916C9"/>
    <w:rsid w:val="009C1171"/>
    <w:rsid w:val="009D12E2"/>
    <w:rsid w:val="009D68AF"/>
    <w:rsid w:val="009E56E1"/>
    <w:rsid w:val="009E5ABC"/>
    <w:rsid w:val="00A06DB7"/>
    <w:rsid w:val="00A11759"/>
    <w:rsid w:val="00A42B2B"/>
    <w:rsid w:val="00A559CB"/>
    <w:rsid w:val="00A8037C"/>
    <w:rsid w:val="00AC466C"/>
    <w:rsid w:val="00AD0DE6"/>
    <w:rsid w:val="00AD218F"/>
    <w:rsid w:val="00AD323C"/>
    <w:rsid w:val="00B0450C"/>
    <w:rsid w:val="00B05D28"/>
    <w:rsid w:val="00B35A0C"/>
    <w:rsid w:val="00B727A1"/>
    <w:rsid w:val="00B729D6"/>
    <w:rsid w:val="00B76218"/>
    <w:rsid w:val="00B87289"/>
    <w:rsid w:val="00B932E7"/>
    <w:rsid w:val="00BA1BFB"/>
    <w:rsid w:val="00C43F2E"/>
    <w:rsid w:val="00C777B4"/>
    <w:rsid w:val="00C818FD"/>
    <w:rsid w:val="00CA41A3"/>
    <w:rsid w:val="00CC34E5"/>
    <w:rsid w:val="00CF57B2"/>
    <w:rsid w:val="00D23858"/>
    <w:rsid w:val="00D324EA"/>
    <w:rsid w:val="00D349B4"/>
    <w:rsid w:val="00D607B9"/>
    <w:rsid w:val="00D653CE"/>
    <w:rsid w:val="00DB0D4F"/>
    <w:rsid w:val="00DB5F74"/>
    <w:rsid w:val="00DB6832"/>
    <w:rsid w:val="00DC27A3"/>
    <w:rsid w:val="00DD092F"/>
    <w:rsid w:val="00DE30C3"/>
    <w:rsid w:val="00DF363B"/>
    <w:rsid w:val="00E042DC"/>
    <w:rsid w:val="00E10275"/>
    <w:rsid w:val="00E10582"/>
    <w:rsid w:val="00E23ACB"/>
    <w:rsid w:val="00E306A8"/>
    <w:rsid w:val="00E32BBB"/>
    <w:rsid w:val="00E459DB"/>
    <w:rsid w:val="00E7052B"/>
    <w:rsid w:val="00E75B93"/>
    <w:rsid w:val="00E84A9B"/>
    <w:rsid w:val="00E85F9D"/>
    <w:rsid w:val="00EA4392"/>
    <w:rsid w:val="00ED059A"/>
    <w:rsid w:val="00EE68C4"/>
    <w:rsid w:val="00F37449"/>
    <w:rsid w:val="00F4630A"/>
    <w:rsid w:val="00F56555"/>
    <w:rsid w:val="00F8124F"/>
    <w:rsid w:val="00F84230"/>
    <w:rsid w:val="00F84967"/>
    <w:rsid w:val="00FC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B16B45-4046-4FE3-AF2B-47B00F9A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7B4"/>
    <w:pPr>
      <w:keepNext/>
      <w:keepLines/>
      <w:spacing w:before="240" w:after="0" w:line="259" w:lineRule="auto"/>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C777B4"/>
    <w:pPr>
      <w:keepNext/>
      <w:keepLines/>
      <w:spacing w:before="40" w:after="0" w:line="259" w:lineRule="auto"/>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6416E1"/>
    <w:pPr>
      <w:keepNext/>
      <w:keepLines/>
      <w:spacing w:before="40" w:after="0"/>
      <w:outlineLvl w:val="2"/>
    </w:pPr>
    <w:rPr>
      <w:rFonts w:asciiTheme="majorHAnsi" w:eastAsiaTheme="majorEastAsia" w:hAnsiTheme="majorHAnsi" w:cstheme="majorBidi"/>
      <w:color w:val="373739" w:themeColor="accent1" w:themeShade="7F"/>
      <w:sz w:val="24"/>
      <w:szCs w:val="24"/>
    </w:rPr>
  </w:style>
  <w:style w:type="paragraph" w:styleId="Heading4">
    <w:name w:val="heading 4"/>
    <w:basedOn w:val="Normal"/>
    <w:next w:val="Normal"/>
    <w:link w:val="Heading4Char"/>
    <w:uiPriority w:val="9"/>
    <w:unhideWhenUsed/>
    <w:qFormat/>
    <w:rsid w:val="006416E1"/>
    <w:pPr>
      <w:keepNext/>
      <w:keepLines/>
      <w:spacing w:before="40" w:after="0"/>
      <w:outlineLvl w:val="3"/>
    </w:pPr>
    <w:rPr>
      <w:rFonts w:asciiTheme="majorHAnsi" w:eastAsiaTheme="majorEastAsia" w:hAnsiTheme="majorHAnsi" w:cstheme="majorBidi"/>
      <w:i/>
      <w:iCs/>
      <w:color w:val="535356" w:themeColor="accent1" w:themeShade="BF"/>
    </w:rPr>
  </w:style>
  <w:style w:type="paragraph" w:styleId="Heading5">
    <w:name w:val="heading 5"/>
    <w:basedOn w:val="Normal"/>
    <w:next w:val="Normal"/>
    <w:link w:val="Heading5Char"/>
    <w:uiPriority w:val="9"/>
    <w:unhideWhenUsed/>
    <w:qFormat/>
    <w:rsid w:val="006416E1"/>
    <w:pPr>
      <w:keepNext/>
      <w:keepLines/>
      <w:spacing w:before="40" w:after="0"/>
      <w:outlineLvl w:val="4"/>
    </w:pPr>
    <w:rPr>
      <w:rFonts w:asciiTheme="majorHAnsi" w:eastAsiaTheme="majorEastAsia" w:hAnsiTheme="majorHAnsi" w:cstheme="majorBidi"/>
      <w:color w:val="53535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DB8"/>
  </w:style>
  <w:style w:type="paragraph" w:styleId="Footer">
    <w:name w:val="footer"/>
    <w:basedOn w:val="Normal"/>
    <w:link w:val="FooterChar"/>
    <w:uiPriority w:val="99"/>
    <w:unhideWhenUsed/>
    <w:rsid w:val="0065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DB8"/>
  </w:style>
  <w:style w:type="character" w:customStyle="1" w:styleId="Heading1Char">
    <w:name w:val="Heading 1 Char"/>
    <w:basedOn w:val="DefaultParagraphFont"/>
    <w:link w:val="Heading1"/>
    <w:uiPriority w:val="9"/>
    <w:rsid w:val="00C777B4"/>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C777B4"/>
    <w:rPr>
      <w:rFonts w:asciiTheme="majorHAnsi" w:eastAsiaTheme="majorEastAsia" w:hAnsiTheme="majorHAnsi" w:cstheme="majorBidi"/>
      <w:color w:val="535356" w:themeColor="accent1" w:themeShade="BF"/>
      <w:sz w:val="26"/>
      <w:szCs w:val="26"/>
    </w:rPr>
  </w:style>
  <w:style w:type="character" w:styleId="Strong">
    <w:name w:val="Strong"/>
    <w:basedOn w:val="DefaultParagraphFont"/>
    <w:uiPriority w:val="22"/>
    <w:qFormat/>
    <w:rsid w:val="00813E3D"/>
    <w:rPr>
      <w:b/>
      <w:bCs/>
    </w:rPr>
  </w:style>
  <w:style w:type="paragraph" w:styleId="ListParagraph">
    <w:name w:val="List Paragraph"/>
    <w:basedOn w:val="Normal"/>
    <w:uiPriority w:val="34"/>
    <w:qFormat/>
    <w:rsid w:val="00532F47"/>
    <w:pPr>
      <w:ind w:left="720"/>
      <w:contextualSpacing/>
    </w:pPr>
  </w:style>
  <w:style w:type="character" w:styleId="Hyperlink">
    <w:name w:val="Hyperlink"/>
    <w:basedOn w:val="DefaultParagraphFont"/>
    <w:uiPriority w:val="99"/>
    <w:unhideWhenUsed/>
    <w:rsid w:val="00AD218F"/>
    <w:rPr>
      <w:color w:val="0000FF"/>
      <w:u w:val="single"/>
    </w:rPr>
  </w:style>
  <w:style w:type="paragraph" w:styleId="NormalWeb">
    <w:name w:val="Normal (Web)"/>
    <w:basedOn w:val="Normal"/>
    <w:uiPriority w:val="99"/>
    <w:unhideWhenUsed/>
    <w:rsid w:val="007B7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416E1"/>
    <w:rPr>
      <w:rFonts w:asciiTheme="majorHAnsi" w:eastAsiaTheme="majorEastAsia" w:hAnsiTheme="majorHAnsi" w:cstheme="majorBidi"/>
      <w:color w:val="373739" w:themeColor="accent1" w:themeShade="7F"/>
      <w:sz w:val="24"/>
      <w:szCs w:val="24"/>
    </w:rPr>
  </w:style>
  <w:style w:type="character" w:customStyle="1" w:styleId="Heading4Char">
    <w:name w:val="Heading 4 Char"/>
    <w:basedOn w:val="DefaultParagraphFont"/>
    <w:link w:val="Heading4"/>
    <w:uiPriority w:val="9"/>
    <w:rsid w:val="006416E1"/>
    <w:rPr>
      <w:rFonts w:asciiTheme="majorHAnsi" w:eastAsiaTheme="majorEastAsia" w:hAnsiTheme="majorHAnsi" w:cstheme="majorBidi"/>
      <w:i/>
      <w:iCs/>
      <w:color w:val="535356" w:themeColor="accent1" w:themeShade="BF"/>
    </w:rPr>
  </w:style>
  <w:style w:type="character" w:customStyle="1" w:styleId="Heading5Char">
    <w:name w:val="Heading 5 Char"/>
    <w:basedOn w:val="DefaultParagraphFont"/>
    <w:link w:val="Heading5"/>
    <w:uiPriority w:val="9"/>
    <w:rsid w:val="006416E1"/>
    <w:rPr>
      <w:rFonts w:asciiTheme="majorHAnsi" w:eastAsiaTheme="majorEastAsia" w:hAnsiTheme="majorHAnsi" w:cstheme="majorBidi"/>
      <w:color w:val="535356" w:themeColor="accent1" w:themeShade="BF"/>
    </w:rPr>
  </w:style>
  <w:style w:type="paragraph" w:styleId="HTMLPreformatted">
    <w:name w:val="HTML Preformatted"/>
    <w:basedOn w:val="Normal"/>
    <w:link w:val="HTMLPreformattedChar"/>
    <w:uiPriority w:val="99"/>
    <w:semiHidden/>
    <w:unhideWhenUsed/>
    <w:rsid w:val="00916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05432">
      <w:bodyDiv w:val="1"/>
      <w:marLeft w:val="0"/>
      <w:marRight w:val="0"/>
      <w:marTop w:val="0"/>
      <w:marBottom w:val="0"/>
      <w:divBdr>
        <w:top w:val="none" w:sz="0" w:space="0" w:color="auto"/>
        <w:left w:val="none" w:sz="0" w:space="0" w:color="auto"/>
        <w:bottom w:val="none" w:sz="0" w:space="0" w:color="auto"/>
        <w:right w:val="none" w:sz="0" w:space="0" w:color="auto"/>
      </w:divBdr>
    </w:div>
    <w:div w:id="462388612">
      <w:bodyDiv w:val="1"/>
      <w:marLeft w:val="0"/>
      <w:marRight w:val="0"/>
      <w:marTop w:val="0"/>
      <w:marBottom w:val="0"/>
      <w:divBdr>
        <w:top w:val="none" w:sz="0" w:space="0" w:color="auto"/>
        <w:left w:val="none" w:sz="0" w:space="0" w:color="auto"/>
        <w:bottom w:val="none" w:sz="0" w:space="0" w:color="auto"/>
        <w:right w:val="none" w:sz="0" w:space="0" w:color="auto"/>
      </w:divBdr>
      <w:divsChild>
        <w:div w:id="2105690299">
          <w:marLeft w:val="446"/>
          <w:marRight w:val="0"/>
          <w:marTop w:val="200"/>
          <w:marBottom w:val="0"/>
          <w:divBdr>
            <w:top w:val="none" w:sz="0" w:space="0" w:color="auto"/>
            <w:left w:val="none" w:sz="0" w:space="0" w:color="auto"/>
            <w:bottom w:val="none" w:sz="0" w:space="0" w:color="auto"/>
            <w:right w:val="none" w:sz="0" w:space="0" w:color="auto"/>
          </w:divBdr>
        </w:div>
        <w:div w:id="1750618630">
          <w:marLeft w:val="446"/>
          <w:marRight w:val="0"/>
          <w:marTop w:val="200"/>
          <w:marBottom w:val="0"/>
          <w:divBdr>
            <w:top w:val="none" w:sz="0" w:space="0" w:color="auto"/>
            <w:left w:val="none" w:sz="0" w:space="0" w:color="auto"/>
            <w:bottom w:val="none" w:sz="0" w:space="0" w:color="auto"/>
            <w:right w:val="none" w:sz="0" w:space="0" w:color="auto"/>
          </w:divBdr>
        </w:div>
        <w:div w:id="216478124">
          <w:marLeft w:val="446"/>
          <w:marRight w:val="0"/>
          <w:marTop w:val="200"/>
          <w:marBottom w:val="0"/>
          <w:divBdr>
            <w:top w:val="none" w:sz="0" w:space="0" w:color="auto"/>
            <w:left w:val="none" w:sz="0" w:space="0" w:color="auto"/>
            <w:bottom w:val="none" w:sz="0" w:space="0" w:color="auto"/>
            <w:right w:val="none" w:sz="0" w:space="0" w:color="auto"/>
          </w:divBdr>
        </w:div>
      </w:divsChild>
    </w:div>
    <w:div w:id="878401263">
      <w:bodyDiv w:val="1"/>
      <w:marLeft w:val="0"/>
      <w:marRight w:val="0"/>
      <w:marTop w:val="0"/>
      <w:marBottom w:val="0"/>
      <w:divBdr>
        <w:top w:val="none" w:sz="0" w:space="0" w:color="auto"/>
        <w:left w:val="none" w:sz="0" w:space="0" w:color="auto"/>
        <w:bottom w:val="none" w:sz="0" w:space="0" w:color="auto"/>
        <w:right w:val="none" w:sz="0" w:space="0" w:color="auto"/>
      </w:divBdr>
      <w:divsChild>
        <w:div w:id="489562243">
          <w:marLeft w:val="547"/>
          <w:marRight w:val="0"/>
          <w:marTop w:val="200"/>
          <w:marBottom w:val="0"/>
          <w:divBdr>
            <w:top w:val="none" w:sz="0" w:space="0" w:color="auto"/>
            <w:left w:val="none" w:sz="0" w:space="0" w:color="auto"/>
            <w:bottom w:val="none" w:sz="0" w:space="0" w:color="auto"/>
            <w:right w:val="none" w:sz="0" w:space="0" w:color="auto"/>
          </w:divBdr>
        </w:div>
        <w:div w:id="190843476">
          <w:marLeft w:val="547"/>
          <w:marRight w:val="0"/>
          <w:marTop w:val="200"/>
          <w:marBottom w:val="0"/>
          <w:divBdr>
            <w:top w:val="none" w:sz="0" w:space="0" w:color="auto"/>
            <w:left w:val="none" w:sz="0" w:space="0" w:color="auto"/>
            <w:bottom w:val="none" w:sz="0" w:space="0" w:color="auto"/>
            <w:right w:val="none" w:sz="0" w:space="0" w:color="auto"/>
          </w:divBdr>
        </w:div>
      </w:divsChild>
    </w:div>
    <w:div w:id="1095907108">
      <w:bodyDiv w:val="1"/>
      <w:marLeft w:val="0"/>
      <w:marRight w:val="0"/>
      <w:marTop w:val="0"/>
      <w:marBottom w:val="0"/>
      <w:divBdr>
        <w:top w:val="none" w:sz="0" w:space="0" w:color="auto"/>
        <w:left w:val="none" w:sz="0" w:space="0" w:color="auto"/>
        <w:bottom w:val="none" w:sz="0" w:space="0" w:color="auto"/>
        <w:right w:val="none" w:sz="0" w:space="0" w:color="auto"/>
      </w:divBdr>
      <w:divsChild>
        <w:div w:id="1765956823">
          <w:marLeft w:val="547"/>
          <w:marRight w:val="0"/>
          <w:marTop w:val="200"/>
          <w:marBottom w:val="0"/>
          <w:divBdr>
            <w:top w:val="none" w:sz="0" w:space="0" w:color="auto"/>
            <w:left w:val="none" w:sz="0" w:space="0" w:color="auto"/>
            <w:bottom w:val="none" w:sz="0" w:space="0" w:color="auto"/>
            <w:right w:val="none" w:sz="0" w:space="0" w:color="auto"/>
          </w:divBdr>
        </w:div>
      </w:divsChild>
    </w:div>
    <w:div w:id="1540168148">
      <w:bodyDiv w:val="1"/>
      <w:marLeft w:val="0"/>
      <w:marRight w:val="0"/>
      <w:marTop w:val="0"/>
      <w:marBottom w:val="0"/>
      <w:divBdr>
        <w:top w:val="none" w:sz="0" w:space="0" w:color="auto"/>
        <w:left w:val="none" w:sz="0" w:space="0" w:color="auto"/>
        <w:bottom w:val="none" w:sz="0" w:space="0" w:color="auto"/>
        <w:right w:val="none" w:sz="0" w:space="0" w:color="auto"/>
      </w:divBdr>
    </w:div>
    <w:div w:id="1546797075">
      <w:bodyDiv w:val="1"/>
      <w:marLeft w:val="0"/>
      <w:marRight w:val="0"/>
      <w:marTop w:val="0"/>
      <w:marBottom w:val="0"/>
      <w:divBdr>
        <w:top w:val="none" w:sz="0" w:space="0" w:color="auto"/>
        <w:left w:val="none" w:sz="0" w:space="0" w:color="auto"/>
        <w:bottom w:val="none" w:sz="0" w:space="0" w:color="auto"/>
        <w:right w:val="none" w:sz="0" w:space="0" w:color="auto"/>
      </w:divBdr>
    </w:div>
    <w:div w:id="1617564972">
      <w:bodyDiv w:val="1"/>
      <w:marLeft w:val="0"/>
      <w:marRight w:val="0"/>
      <w:marTop w:val="0"/>
      <w:marBottom w:val="0"/>
      <w:divBdr>
        <w:top w:val="none" w:sz="0" w:space="0" w:color="auto"/>
        <w:left w:val="none" w:sz="0" w:space="0" w:color="auto"/>
        <w:bottom w:val="none" w:sz="0" w:space="0" w:color="auto"/>
        <w:right w:val="none" w:sz="0" w:space="0" w:color="auto"/>
      </w:divBdr>
      <w:divsChild>
        <w:div w:id="2137142268">
          <w:marLeft w:val="547"/>
          <w:marRight w:val="0"/>
          <w:marTop w:val="200"/>
          <w:marBottom w:val="0"/>
          <w:divBdr>
            <w:top w:val="none" w:sz="0" w:space="0" w:color="auto"/>
            <w:left w:val="none" w:sz="0" w:space="0" w:color="auto"/>
            <w:bottom w:val="none" w:sz="0" w:space="0" w:color="auto"/>
            <w:right w:val="none" w:sz="0" w:space="0" w:color="auto"/>
          </w:divBdr>
        </w:div>
        <w:div w:id="844395355">
          <w:marLeft w:val="547"/>
          <w:marRight w:val="0"/>
          <w:marTop w:val="200"/>
          <w:marBottom w:val="0"/>
          <w:divBdr>
            <w:top w:val="none" w:sz="0" w:space="0" w:color="auto"/>
            <w:left w:val="none" w:sz="0" w:space="0" w:color="auto"/>
            <w:bottom w:val="none" w:sz="0" w:space="0" w:color="auto"/>
            <w:right w:val="none" w:sz="0" w:space="0" w:color="auto"/>
          </w:divBdr>
        </w:div>
        <w:div w:id="2135244698">
          <w:marLeft w:val="547"/>
          <w:marRight w:val="0"/>
          <w:marTop w:val="200"/>
          <w:marBottom w:val="0"/>
          <w:divBdr>
            <w:top w:val="none" w:sz="0" w:space="0" w:color="auto"/>
            <w:left w:val="none" w:sz="0" w:space="0" w:color="auto"/>
            <w:bottom w:val="none" w:sz="0" w:space="0" w:color="auto"/>
            <w:right w:val="none" w:sz="0" w:space="0" w:color="auto"/>
          </w:divBdr>
        </w:div>
        <w:div w:id="228660862">
          <w:marLeft w:val="547"/>
          <w:marRight w:val="0"/>
          <w:marTop w:val="200"/>
          <w:marBottom w:val="0"/>
          <w:divBdr>
            <w:top w:val="none" w:sz="0" w:space="0" w:color="auto"/>
            <w:left w:val="none" w:sz="0" w:space="0" w:color="auto"/>
            <w:bottom w:val="none" w:sz="0" w:space="0" w:color="auto"/>
            <w:right w:val="none" w:sz="0" w:space="0" w:color="auto"/>
          </w:divBdr>
        </w:div>
      </w:divsChild>
    </w:div>
    <w:div w:id="1878228369">
      <w:bodyDiv w:val="1"/>
      <w:marLeft w:val="0"/>
      <w:marRight w:val="0"/>
      <w:marTop w:val="0"/>
      <w:marBottom w:val="0"/>
      <w:divBdr>
        <w:top w:val="none" w:sz="0" w:space="0" w:color="auto"/>
        <w:left w:val="none" w:sz="0" w:space="0" w:color="auto"/>
        <w:bottom w:val="none" w:sz="0" w:space="0" w:color="auto"/>
        <w:right w:val="none" w:sz="0" w:space="0" w:color="auto"/>
      </w:divBdr>
    </w:div>
    <w:div w:id="20307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shrestha</dc:creator>
  <cp:lastModifiedBy>Microsoft account</cp:lastModifiedBy>
  <cp:revision>10</cp:revision>
  <dcterms:created xsi:type="dcterms:W3CDTF">2020-08-08T03:23:00Z</dcterms:created>
  <dcterms:modified xsi:type="dcterms:W3CDTF">2020-08-08T17:32:00Z</dcterms:modified>
</cp:coreProperties>
</file>