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FFC86" w14:textId="77777777" w:rsidR="001E12BF" w:rsidRPr="001E12BF" w:rsidRDefault="001E12BF" w:rsidP="001E12BF">
      <w:pPr>
        <w:pStyle w:val="Default"/>
        <w:rPr>
          <w:sz w:val="32"/>
          <w:szCs w:val="32"/>
        </w:rPr>
      </w:pPr>
    </w:p>
    <w:p w14:paraId="2E77C008" w14:textId="77777777" w:rsidR="003E3061" w:rsidRDefault="003E3061" w:rsidP="001E12BF">
      <w:pPr>
        <w:jc w:val="center"/>
        <w:rPr>
          <w:b/>
          <w:bCs/>
          <w:sz w:val="60"/>
          <w:szCs w:val="60"/>
        </w:rPr>
      </w:pPr>
    </w:p>
    <w:p w14:paraId="569CF770" w14:textId="5737765F" w:rsidR="00CC07FF" w:rsidRDefault="00432B73" w:rsidP="001E12BF">
      <w:pPr>
        <w:jc w:val="center"/>
        <w:rPr>
          <w:b/>
          <w:bCs/>
          <w:sz w:val="32"/>
          <w:szCs w:val="32"/>
        </w:rPr>
      </w:pPr>
      <w:r>
        <w:rPr>
          <w:b/>
          <w:bCs/>
          <w:noProof/>
          <w:sz w:val="32"/>
          <w:szCs w:val="32"/>
        </w:rPr>
        <w:drawing>
          <wp:anchor distT="0" distB="0" distL="114300" distR="114300" simplePos="0" relativeHeight="251659264" behindDoc="1" locked="0" layoutInCell="1" allowOverlap="1" wp14:anchorId="315C586C" wp14:editId="5A4D595D">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151"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r w:rsidR="001E12BF" w:rsidRPr="003E3061">
        <w:rPr>
          <w:b/>
          <w:bCs/>
          <w:sz w:val="60"/>
          <w:szCs w:val="60"/>
        </w:rPr>
        <w:t>M</w:t>
      </w:r>
      <w:r w:rsidR="00EE39E3">
        <w:rPr>
          <w:b/>
          <w:bCs/>
          <w:sz w:val="60"/>
          <w:szCs w:val="60"/>
        </w:rPr>
        <w:t>6</w:t>
      </w:r>
      <w:r w:rsidR="00D82B82">
        <w:rPr>
          <w:b/>
          <w:bCs/>
          <w:sz w:val="60"/>
          <w:szCs w:val="60"/>
        </w:rPr>
        <w:t xml:space="preserve"> </w:t>
      </w:r>
      <w:r w:rsidR="00EE39E3">
        <w:rPr>
          <w:b/>
          <w:bCs/>
          <w:sz w:val="60"/>
          <w:szCs w:val="60"/>
        </w:rPr>
        <w:t>–</w:t>
      </w:r>
      <w:r w:rsidR="00D82B82">
        <w:rPr>
          <w:b/>
          <w:bCs/>
          <w:sz w:val="60"/>
          <w:szCs w:val="60"/>
        </w:rPr>
        <w:t xml:space="preserve"> </w:t>
      </w:r>
      <w:r w:rsidR="00EE39E3">
        <w:rPr>
          <w:b/>
          <w:bCs/>
          <w:sz w:val="60"/>
          <w:szCs w:val="60"/>
        </w:rPr>
        <w:t xml:space="preserve">FINAL </w:t>
      </w:r>
      <w:r w:rsidR="001E12BF" w:rsidRPr="003E3061">
        <w:rPr>
          <w:b/>
          <w:bCs/>
          <w:sz w:val="60"/>
          <w:szCs w:val="60"/>
        </w:rPr>
        <w:t>PROJECT</w:t>
      </w:r>
    </w:p>
    <w:p w14:paraId="5831E4B4" w14:textId="4DC609CB" w:rsidR="00687DA5" w:rsidRDefault="00687DA5" w:rsidP="00687DA5">
      <w:pPr>
        <w:rPr>
          <w:b/>
          <w:bCs/>
          <w:sz w:val="32"/>
          <w:szCs w:val="32"/>
        </w:rPr>
      </w:pPr>
    </w:p>
    <w:p w14:paraId="1658E654" w14:textId="4C206A34" w:rsidR="00687DA5" w:rsidRDefault="00687DA5" w:rsidP="00687DA5">
      <w:pPr>
        <w:rPr>
          <w:b/>
          <w:bCs/>
          <w:sz w:val="32"/>
          <w:szCs w:val="32"/>
        </w:rPr>
      </w:pPr>
    </w:p>
    <w:p w14:paraId="0A6E94A3" w14:textId="4745AE2B" w:rsidR="003E3061" w:rsidRDefault="003E3061" w:rsidP="00687DA5">
      <w:pPr>
        <w:rPr>
          <w:b/>
          <w:bCs/>
          <w:sz w:val="32"/>
          <w:szCs w:val="32"/>
        </w:rPr>
      </w:pPr>
    </w:p>
    <w:p w14:paraId="386943C5" w14:textId="3959ACF7" w:rsidR="003E3061" w:rsidRDefault="003E3061" w:rsidP="00687DA5">
      <w:pPr>
        <w:rPr>
          <w:b/>
          <w:bCs/>
          <w:sz w:val="32"/>
          <w:szCs w:val="32"/>
        </w:rPr>
      </w:pPr>
    </w:p>
    <w:p w14:paraId="05015F53" w14:textId="5B01756D" w:rsidR="00687DA5" w:rsidRDefault="00687DA5" w:rsidP="00687DA5">
      <w:pPr>
        <w:rPr>
          <w:b/>
          <w:bCs/>
          <w:sz w:val="32"/>
          <w:szCs w:val="32"/>
        </w:rPr>
      </w:pPr>
    </w:p>
    <w:p w14:paraId="6202B2FC" w14:textId="77777777" w:rsidR="006D64AC" w:rsidRDefault="006D64AC" w:rsidP="00687DA5">
      <w:pPr>
        <w:rPr>
          <w:b/>
          <w:bCs/>
          <w:sz w:val="32"/>
          <w:szCs w:val="32"/>
        </w:rPr>
      </w:pPr>
    </w:p>
    <w:p w14:paraId="03304353" w14:textId="1F1A7034" w:rsidR="00687DA5" w:rsidRDefault="00687DA5" w:rsidP="00687DA5">
      <w:pPr>
        <w:jc w:val="center"/>
        <w:rPr>
          <w:b/>
          <w:bCs/>
          <w:sz w:val="44"/>
          <w:szCs w:val="44"/>
        </w:rPr>
      </w:pPr>
      <w:r w:rsidRPr="003E3061">
        <w:rPr>
          <w:b/>
          <w:bCs/>
          <w:sz w:val="44"/>
          <w:szCs w:val="44"/>
        </w:rPr>
        <w:t>Name: Sunil Raj Thota</w:t>
      </w:r>
    </w:p>
    <w:p w14:paraId="544F4153" w14:textId="3885EA81" w:rsidR="00B04FF8" w:rsidRPr="003E3061" w:rsidRDefault="00B04FF8" w:rsidP="00687DA5">
      <w:pPr>
        <w:jc w:val="center"/>
        <w:rPr>
          <w:b/>
          <w:bCs/>
          <w:sz w:val="44"/>
          <w:szCs w:val="44"/>
        </w:rPr>
      </w:pPr>
      <w:r>
        <w:rPr>
          <w:b/>
          <w:bCs/>
          <w:sz w:val="44"/>
          <w:szCs w:val="44"/>
        </w:rPr>
        <w:t>NUID: 001099670</w:t>
      </w:r>
    </w:p>
    <w:p w14:paraId="6BCF01ED" w14:textId="73356264" w:rsidR="00687DA5" w:rsidRPr="003E3061" w:rsidRDefault="00687DA5" w:rsidP="00687DA5">
      <w:pPr>
        <w:jc w:val="center"/>
        <w:rPr>
          <w:b/>
          <w:bCs/>
          <w:sz w:val="44"/>
          <w:szCs w:val="44"/>
        </w:rPr>
      </w:pPr>
      <w:r w:rsidRPr="003E3061">
        <w:rPr>
          <w:b/>
          <w:bCs/>
          <w:sz w:val="44"/>
          <w:szCs w:val="44"/>
        </w:rPr>
        <w:t xml:space="preserve">Date: </w:t>
      </w:r>
      <w:r w:rsidR="00CF2F12">
        <w:rPr>
          <w:b/>
          <w:bCs/>
          <w:sz w:val="44"/>
          <w:szCs w:val="44"/>
        </w:rPr>
        <w:t>10</w:t>
      </w:r>
      <w:r w:rsidRPr="003E3061">
        <w:rPr>
          <w:b/>
          <w:bCs/>
          <w:sz w:val="44"/>
          <w:szCs w:val="44"/>
        </w:rPr>
        <w:t>/</w:t>
      </w:r>
      <w:r w:rsidR="005C487C">
        <w:rPr>
          <w:b/>
          <w:bCs/>
          <w:sz w:val="44"/>
          <w:szCs w:val="44"/>
        </w:rPr>
        <w:t>21</w:t>
      </w:r>
      <w:r w:rsidRPr="003E3061">
        <w:rPr>
          <w:b/>
          <w:bCs/>
          <w:sz w:val="44"/>
          <w:szCs w:val="44"/>
        </w:rPr>
        <w:t>/2020</w:t>
      </w:r>
    </w:p>
    <w:p w14:paraId="53E2FC26" w14:textId="3E657E3E" w:rsidR="00687DA5" w:rsidRDefault="00687DA5" w:rsidP="00687DA5">
      <w:pPr>
        <w:jc w:val="center"/>
        <w:rPr>
          <w:b/>
          <w:bCs/>
          <w:sz w:val="44"/>
          <w:szCs w:val="44"/>
        </w:rPr>
      </w:pPr>
      <w:r w:rsidRPr="003E3061">
        <w:rPr>
          <w:b/>
          <w:bCs/>
          <w:sz w:val="44"/>
          <w:szCs w:val="44"/>
        </w:rPr>
        <w:t xml:space="preserve">Title: </w:t>
      </w:r>
      <w:r w:rsidR="00CF2F12">
        <w:rPr>
          <w:b/>
          <w:bCs/>
          <w:sz w:val="44"/>
          <w:szCs w:val="44"/>
        </w:rPr>
        <w:t>M</w:t>
      </w:r>
      <w:r w:rsidR="00D71AE7">
        <w:rPr>
          <w:b/>
          <w:bCs/>
          <w:sz w:val="44"/>
          <w:szCs w:val="44"/>
        </w:rPr>
        <w:t>6</w:t>
      </w:r>
      <w:r w:rsidR="00CF2F12">
        <w:rPr>
          <w:b/>
          <w:bCs/>
          <w:sz w:val="44"/>
          <w:szCs w:val="44"/>
        </w:rPr>
        <w:t xml:space="preserve"> Project </w:t>
      </w:r>
      <w:r w:rsidR="00D71AE7">
        <w:rPr>
          <w:b/>
          <w:bCs/>
          <w:sz w:val="44"/>
          <w:szCs w:val="44"/>
        </w:rPr>
        <w:t>6</w:t>
      </w:r>
      <w:r w:rsidRPr="003E3061">
        <w:rPr>
          <w:b/>
          <w:bCs/>
          <w:sz w:val="44"/>
          <w:szCs w:val="44"/>
        </w:rPr>
        <w:t xml:space="preserve"> Report</w:t>
      </w:r>
    </w:p>
    <w:p w14:paraId="59164EF8" w14:textId="6C47B73C" w:rsidR="00F47363" w:rsidRDefault="00F47363" w:rsidP="00687DA5">
      <w:pPr>
        <w:jc w:val="center"/>
        <w:rPr>
          <w:b/>
          <w:bCs/>
          <w:sz w:val="44"/>
          <w:szCs w:val="44"/>
        </w:rPr>
      </w:pPr>
      <w:r w:rsidRPr="00F47363">
        <w:rPr>
          <w:b/>
          <w:bCs/>
          <w:sz w:val="44"/>
          <w:szCs w:val="44"/>
        </w:rPr>
        <w:t>ALY 6000 - 71618 (CRN Number)</w:t>
      </w:r>
    </w:p>
    <w:p w14:paraId="164D7076" w14:textId="17D83DAA" w:rsidR="00F47363" w:rsidRDefault="00F47363" w:rsidP="00687DA5">
      <w:pPr>
        <w:jc w:val="center"/>
        <w:rPr>
          <w:b/>
          <w:bCs/>
          <w:sz w:val="44"/>
          <w:szCs w:val="44"/>
        </w:rPr>
      </w:pPr>
      <w:r>
        <w:rPr>
          <w:b/>
          <w:bCs/>
          <w:sz w:val="44"/>
          <w:szCs w:val="44"/>
        </w:rPr>
        <w:t xml:space="preserve">Prof. Dee </w:t>
      </w:r>
      <w:proofErr w:type="spellStart"/>
      <w:r w:rsidRPr="00F47363">
        <w:rPr>
          <w:b/>
          <w:bCs/>
          <w:sz w:val="44"/>
          <w:szCs w:val="44"/>
        </w:rPr>
        <w:t>Chiluiza</w:t>
      </w:r>
      <w:proofErr w:type="spellEnd"/>
      <w:r>
        <w:rPr>
          <w:b/>
          <w:bCs/>
          <w:sz w:val="44"/>
          <w:szCs w:val="44"/>
        </w:rPr>
        <w:t xml:space="preserve"> Reyes</w:t>
      </w:r>
    </w:p>
    <w:p w14:paraId="255665E1" w14:textId="7E8F2BA5" w:rsidR="003E3061" w:rsidRDefault="003E3061" w:rsidP="003E3061">
      <w:pPr>
        <w:rPr>
          <w:b/>
          <w:bCs/>
          <w:sz w:val="44"/>
          <w:szCs w:val="44"/>
        </w:rPr>
      </w:pPr>
    </w:p>
    <w:p w14:paraId="558A6103" w14:textId="38B88489" w:rsidR="003E3061" w:rsidRDefault="003E3061" w:rsidP="003E3061">
      <w:pPr>
        <w:rPr>
          <w:b/>
          <w:bCs/>
          <w:sz w:val="44"/>
          <w:szCs w:val="44"/>
        </w:rPr>
      </w:pPr>
    </w:p>
    <w:p w14:paraId="19C14A72" w14:textId="2751C69D" w:rsidR="003E3061" w:rsidRDefault="003E3061" w:rsidP="003E3061">
      <w:pPr>
        <w:rPr>
          <w:b/>
          <w:bCs/>
          <w:sz w:val="44"/>
          <w:szCs w:val="44"/>
        </w:rPr>
      </w:pPr>
    </w:p>
    <w:p w14:paraId="073D4EA7" w14:textId="55FF196F" w:rsidR="003E3061" w:rsidRDefault="003E3061" w:rsidP="003E3061">
      <w:pPr>
        <w:rPr>
          <w:b/>
          <w:bCs/>
          <w:sz w:val="44"/>
          <w:szCs w:val="44"/>
        </w:rPr>
      </w:pPr>
    </w:p>
    <w:p w14:paraId="7D2D1030" w14:textId="77777777" w:rsidR="008360DF" w:rsidRPr="007F65FE" w:rsidRDefault="008360DF" w:rsidP="003E3061">
      <w:pPr>
        <w:rPr>
          <w:b/>
          <w:bCs/>
          <w:sz w:val="28"/>
          <w:szCs w:val="28"/>
        </w:rPr>
      </w:pPr>
    </w:p>
    <w:p w14:paraId="0048D2AC" w14:textId="77777777" w:rsidR="00F07684" w:rsidRDefault="0012616E" w:rsidP="002864FF">
      <w:pPr>
        <w:pStyle w:val="Default"/>
        <w:jc w:val="both"/>
        <w:rPr>
          <w:b/>
          <w:bCs/>
          <w:sz w:val="28"/>
          <w:szCs w:val="28"/>
        </w:rPr>
      </w:pPr>
      <w:r>
        <w:rPr>
          <w:b/>
          <w:bCs/>
          <w:sz w:val="28"/>
          <w:szCs w:val="28"/>
        </w:rPr>
        <w:lastRenderedPageBreak/>
        <w:t>Introduction:</w:t>
      </w:r>
    </w:p>
    <w:p w14:paraId="348674E2" w14:textId="3CBA11F4" w:rsidR="00F07684" w:rsidRDefault="002864FF" w:rsidP="00F07684">
      <w:pPr>
        <w:pStyle w:val="Default"/>
        <w:spacing w:before="240"/>
        <w:jc w:val="both"/>
        <w:rPr>
          <w:b/>
          <w:bCs/>
          <w:sz w:val="28"/>
          <w:szCs w:val="28"/>
        </w:rPr>
      </w:pPr>
      <w:r>
        <w:t xml:space="preserve">The </w:t>
      </w:r>
      <w:r w:rsidR="00C4071A" w:rsidRPr="00C4071A">
        <w:t xml:space="preserve">Global </w:t>
      </w:r>
      <w:r>
        <w:t xml:space="preserve">Sales in 2016 of a </w:t>
      </w:r>
      <w:r w:rsidR="00C4071A" w:rsidRPr="00C4071A">
        <w:t>Super Store</w:t>
      </w:r>
      <w:r>
        <w:t xml:space="preserve"> Company</w:t>
      </w:r>
      <w:r w:rsidR="00B308C7">
        <w:t xml:space="preserve"> (</w:t>
      </w:r>
      <w:proofErr w:type="spellStart"/>
      <w:r w:rsidR="00B308C7">
        <w:t>a.k.a</w:t>
      </w:r>
      <w:proofErr w:type="spellEnd"/>
      <w:r w:rsidR="00B308C7">
        <w:t xml:space="preserve"> M6Set1)</w:t>
      </w:r>
      <w:r w:rsidR="00C4071A" w:rsidRPr="00C4071A">
        <w:t xml:space="preserve"> is a data set which has around </w:t>
      </w:r>
      <w:r>
        <w:t>1000</w:t>
      </w:r>
      <w:r w:rsidR="00C4071A" w:rsidRPr="00C4071A">
        <w:t xml:space="preserve"> </w:t>
      </w:r>
      <w:r>
        <w:t>records in the form CSV (comma-sep</w:t>
      </w:r>
      <w:r w:rsidR="00B308C7">
        <w:t>a</w:t>
      </w:r>
      <w:r>
        <w:t>rated values)</w:t>
      </w:r>
      <w:r w:rsidR="00C4071A" w:rsidRPr="00C4071A">
        <w:t xml:space="preserve">. </w:t>
      </w:r>
      <w:r w:rsidR="00093CBE">
        <w:t>This data revolves around the customers and sales so this is crucial for a company to get customer retention. This</w:t>
      </w:r>
      <w:r w:rsidR="00093CBE" w:rsidRPr="00C4071A">
        <w:t xml:space="preserve"> has the data of all the orders that have been placed through different </w:t>
      </w:r>
      <w:r w:rsidR="00093CBE">
        <w:t>modes</w:t>
      </w:r>
      <w:r w:rsidR="00093CBE" w:rsidRPr="00C4071A">
        <w:t xml:space="preserve"> , starting from the year 201</w:t>
      </w:r>
      <w:r w:rsidR="00093CBE">
        <w:t>2</w:t>
      </w:r>
      <w:r w:rsidR="00093CBE" w:rsidRPr="00C4071A">
        <w:t xml:space="preserve"> till 2015.</w:t>
      </w:r>
      <w:r w:rsidR="00093CBE">
        <w:t xml:space="preserve"> </w:t>
      </w:r>
      <w:r w:rsidR="00093CBE" w:rsidRPr="009C74CF">
        <w:t xml:space="preserve">Data Analytics can predict evolving trends, target the precise customer at the right time, the decline in marketing expenses, and raise the standard of customer service. Usually, retailers are customer-focused and customer-driven. </w:t>
      </w:r>
      <w:r w:rsidR="004E67BB">
        <w:t xml:space="preserve">Data Analytics domain shows significant impact on customer interactions and enhancements particularly in the retail sector. This data will improve in subsequent applications of retail industry and provides various insights which defines the goals and sales of a company. </w:t>
      </w:r>
      <w:r w:rsidR="00093CBE" w:rsidRPr="009C74CF">
        <w:t xml:space="preserve">They know what their customers </w:t>
      </w:r>
      <w:r w:rsidR="00093CBE">
        <w:t>require</w:t>
      </w:r>
      <w:r w:rsidR="00093CBE" w:rsidRPr="009C74CF">
        <w:t xml:space="preserve">. </w:t>
      </w:r>
      <w:r w:rsidR="00093CBE">
        <w:t>T</w:t>
      </w:r>
      <w:r w:rsidR="00093CBE" w:rsidRPr="009C74CF">
        <w:t>hey're stimulated to get profound product knowledge so they'll aid customer requirements.</w:t>
      </w:r>
      <w:r w:rsidR="00093CBE">
        <w:t xml:space="preserve"> T</w:t>
      </w:r>
      <w:r w:rsidR="00093CBE" w:rsidRPr="009C74CF">
        <w:t xml:space="preserve">hey're qualified enough to be focused and well-mannered. Proper feedback from customers helps outline upcoming marketing plans and store actions. </w:t>
      </w:r>
      <w:r w:rsidR="00093CBE">
        <w:t>T</w:t>
      </w:r>
      <w:r w:rsidR="00093CBE" w:rsidRPr="009C74CF">
        <w:t xml:space="preserve">he massive Data and Industry revolution have shown that leading companies are using data to run their total businesses and operations. </w:t>
      </w:r>
      <w:r w:rsidR="00093CBE">
        <w:t>T</w:t>
      </w:r>
      <w:r w:rsidR="00093CBE" w:rsidRPr="009C74CF">
        <w:t>t's become so widespread and available that more retail brands than ever are trusting on data-driven insights to enhance pricing, update operations, and ameliorate the full customer experience.</w:t>
      </w:r>
    </w:p>
    <w:p w14:paraId="270B1AFD" w14:textId="77777777" w:rsidR="00F07684" w:rsidRDefault="00B308C7" w:rsidP="00F07684">
      <w:pPr>
        <w:pStyle w:val="Default"/>
        <w:spacing w:before="240"/>
        <w:jc w:val="both"/>
        <w:rPr>
          <w:b/>
          <w:bCs/>
          <w:sz w:val="28"/>
          <w:szCs w:val="28"/>
        </w:rPr>
      </w:pPr>
      <w:r>
        <w:t xml:space="preserve">This dataset consists </w:t>
      </w:r>
      <w:r w:rsidR="00ED5E77">
        <w:t>around 24 columns with different values and filled with data (few records have NA, empty, and NULL)</w:t>
      </w:r>
      <w:r w:rsidR="00015139">
        <w:t xml:space="preserve">. It has </w:t>
      </w:r>
      <w:proofErr w:type="spellStart"/>
      <w:r w:rsidR="00015139" w:rsidRPr="00015139">
        <w:t>RowID</w:t>
      </w:r>
      <w:proofErr w:type="spellEnd"/>
      <w:r w:rsidR="00015139">
        <w:t xml:space="preserve">, </w:t>
      </w:r>
      <w:proofErr w:type="spellStart"/>
      <w:r w:rsidR="00015139" w:rsidRPr="00015139">
        <w:t>OrderID</w:t>
      </w:r>
      <w:proofErr w:type="spellEnd"/>
      <w:r w:rsidR="00015139">
        <w:t xml:space="preserve">, </w:t>
      </w:r>
      <w:proofErr w:type="spellStart"/>
      <w:r w:rsidR="00015139" w:rsidRPr="00015139">
        <w:t>OrderDate</w:t>
      </w:r>
      <w:proofErr w:type="spellEnd"/>
      <w:r w:rsidR="00015139">
        <w:t xml:space="preserve">, </w:t>
      </w:r>
      <w:proofErr w:type="spellStart"/>
      <w:r w:rsidR="00015139" w:rsidRPr="00015139">
        <w:t>ShipDate</w:t>
      </w:r>
      <w:proofErr w:type="spellEnd"/>
      <w:r w:rsidR="00015139">
        <w:t xml:space="preserve">, </w:t>
      </w:r>
      <w:proofErr w:type="spellStart"/>
      <w:r w:rsidR="00015139" w:rsidRPr="00015139">
        <w:t>CustomerID</w:t>
      </w:r>
      <w:proofErr w:type="spellEnd"/>
      <w:r w:rsidR="00015139">
        <w:t xml:space="preserve">, </w:t>
      </w:r>
      <w:proofErr w:type="spellStart"/>
      <w:r w:rsidR="00015139" w:rsidRPr="00015139">
        <w:t>CustomerName</w:t>
      </w:r>
      <w:proofErr w:type="spellEnd"/>
      <w:r w:rsidR="00015139">
        <w:t xml:space="preserve">, </w:t>
      </w:r>
      <w:proofErr w:type="spellStart"/>
      <w:r w:rsidR="00015139" w:rsidRPr="00015139">
        <w:t>PostalCode</w:t>
      </w:r>
      <w:proofErr w:type="spellEnd"/>
      <w:r w:rsidR="00015139">
        <w:t xml:space="preserve">, </w:t>
      </w:r>
      <w:r w:rsidR="00015139" w:rsidRPr="00015139">
        <w:t>City</w:t>
      </w:r>
      <w:r w:rsidR="00015139">
        <w:t xml:space="preserve">, </w:t>
      </w:r>
      <w:r w:rsidR="00015139" w:rsidRPr="00015139">
        <w:t>State</w:t>
      </w:r>
      <w:r w:rsidR="00015139">
        <w:t xml:space="preserve">, </w:t>
      </w:r>
      <w:r w:rsidR="00015139" w:rsidRPr="00015139">
        <w:t>Country</w:t>
      </w:r>
      <w:r w:rsidR="00015139">
        <w:t xml:space="preserve">, </w:t>
      </w:r>
      <w:r w:rsidR="00015139" w:rsidRPr="00015139">
        <w:t>Region</w:t>
      </w:r>
      <w:r w:rsidR="00015139">
        <w:t xml:space="preserve">, </w:t>
      </w:r>
      <w:r w:rsidR="00015139" w:rsidRPr="00015139">
        <w:t>Market</w:t>
      </w:r>
      <w:r w:rsidR="00D41336">
        <w:t>,</w:t>
      </w:r>
      <w:r w:rsidR="001E7DA0">
        <w:t xml:space="preserve"> </w:t>
      </w:r>
      <w:r w:rsidR="00015139" w:rsidRPr="00015139">
        <w:t>Segment</w:t>
      </w:r>
      <w:r w:rsidR="001E7DA0">
        <w:t xml:space="preserve">, </w:t>
      </w:r>
      <w:proofErr w:type="spellStart"/>
      <w:r w:rsidR="00015139" w:rsidRPr="00015139">
        <w:t>ProductID</w:t>
      </w:r>
      <w:proofErr w:type="spellEnd"/>
      <w:r w:rsidR="001E7DA0">
        <w:t xml:space="preserve">, </w:t>
      </w:r>
      <w:r w:rsidR="00015139" w:rsidRPr="00015139">
        <w:t>Category</w:t>
      </w:r>
      <w:r w:rsidR="001E7DA0">
        <w:t xml:space="preserve">, </w:t>
      </w:r>
      <w:proofErr w:type="spellStart"/>
      <w:r w:rsidR="00015139" w:rsidRPr="00015139">
        <w:t>SubCategory</w:t>
      </w:r>
      <w:proofErr w:type="spellEnd"/>
      <w:r w:rsidR="001E7DA0">
        <w:t xml:space="preserve">, </w:t>
      </w:r>
      <w:r w:rsidR="00015139" w:rsidRPr="00015139">
        <w:t>ProductName</w:t>
      </w:r>
      <w:r w:rsidR="001E7DA0">
        <w:t xml:space="preserve">, </w:t>
      </w:r>
      <w:r w:rsidR="00015139" w:rsidRPr="00015139">
        <w:t>OrderPriority</w:t>
      </w:r>
      <w:r w:rsidR="001E7DA0">
        <w:t xml:space="preserve">, </w:t>
      </w:r>
      <w:proofErr w:type="spellStart"/>
      <w:r w:rsidR="00015139" w:rsidRPr="00015139">
        <w:t>ShipMode</w:t>
      </w:r>
      <w:proofErr w:type="spellEnd"/>
      <w:r w:rsidR="001E7DA0">
        <w:t xml:space="preserve">, </w:t>
      </w:r>
      <w:r w:rsidR="00015139" w:rsidRPr="00015139">
        <w:t>Sales</w:t>
      </w:r>
      <w:r w:rsidR="001E7DA0">
        <w:t xml:space="preserve">, </w:t>
      </w:r>
      <w:r w:rsidR="00015139" w:rsidRPr="00015139">
        <w:t>Quantity</w:t>
      </w:r>
      <w:r w:rsidR="001E7DA0">
        <w:t xml:space="preserve">, </w:t>
      </w:r>
      <w:r w:rsidR="00015139" w:rsidRPr="00015139">
        <w:t>Discount</w:t>
      </w:r>
      <w:r w:rsidR="001E7DA0">
        <w:t xml:space="preserve">, </w:t>
      </w:r>
      <w:r w:rsidR="00015139" w:rsidRPr="00015139">
        <w:t>Profit</w:t>
      </w:r>
      <w:r w:rsidR="001E7DA0">
        <w:t xml:space="preserve">, and </w:t>
      </w:r>
      <w:proofErr w:type="spellStart"/>
      <w:r w:rsidR="00015139" w:rsidRPr="00015139">
        <w:t>ShippingCost</w:t>
      </w:r>
      <w:proofErr w:type="spellEnd"/>
      <w:r w:rsidR="00D41336">
        <w:t xml:space="preserve">. I have thoroughly analysed and took 5 numerical and 5 categorical </w:t>
      </w:r>
      <w:proofErr w:type="spellStart"/>
      <w:r w:rsidR="00D41336">
        <w:t>varaibles</w:t>
      </w:r>
      <w:proofErr w:type="spellEnd"/>
      <w:r w:rsidR="00D41336">
        <w:t xml:space="preserve"> based on the data. There are: </w:t>
      </w:r>
    </w:p>
    <w:p w14:paraId="306A8312" w14:textId="77777777" w:rsidR="00F07684" w:rsidRDefault="00FE18D9" w:rsidP="00F07684">
      <w:pPr>
        <w:pStyle w:val="Default"/>
        <w:numPr>
          <w:ilvl w:val="0"/>
          <w:numId w:val="16"/>
        </w:numPr>
        <w:jc w:val="both"/>
        <w:rPr>
          <w:b/>
          <w:bCs/>
          <w:sz w:val="28"/>
          <w:szCs w:val="28"/>
        </w:rPr>
      </w:pPr>
      <w:r w:rsidRPr="0064045B">
        <w:rPr>
          <w:b/>
          <w:bCs/>
        </w:rPr>
        <w:t>Numerical Data:</w:t>
      </w:r>
      <w:r>
        <w:t xml:space="preserve"> </w:t>
      </w:r>
      <w:r w:rsidRPr="00015139">
        <w:t>Sales</w:t>
      </w:r>
      <w:r>
        <w:t xml:space="preserve">, </w:t>
      </w:r>
      <w:r w:rsidRPr="00015139">
        <w:t>Quantity</w:t>
      </w:r>
      <w:r>
        <w:t xml:space="preserve">, </w:t>
      </w:r>
      <w:r w:rsidRPr="00015139">
        <w:t>Discount</w:t>
      </w:r>
      <w:r>
        <w:t xml:space="preserve">, </w:t>
      </w:r>
      <w:r w:rsidRPr="00015139">
        <w:t>Profit</w:t>
      </w:r>
      <w:r>
        <w:t xml:space="preserve">, and </w:t>
      </w:r>
      <w:proofErr w:type="spellStart"/>
      <w:r w:rsidRPr="00015139">
        <w:t>ShippingCost</w:t>
      </w:r>
      <w:proofErr w:type="spellEnd"/>
    </w:p>
    <w:p w14:paraId="26CDE8B6" w14:textId="77777777" w:rsidR="00F07684" w:rsidRDefault="00FE18D9" w:rsidP="00F07684">
      <w:pPr>
        <w:pStyle w:val="Default"/>
        <w:numPr>
          <w:ilvl w:val="0"/>
          <w:numId w:val="16"/>
        </w:numPr>
        <w:jc w:val="both"/>
      </w:pPr>
      <w:r w:rsidRPr="0064045B">
        <w:rPr>
          <w:b/>
          <w:bCs/>
        </w:rPr>
        <w:t>Categorical Data:</w:t>
      </w:r>
      <w:r>
        <w:t xml:space="preserve"> </w:t>
      </w:r>
      <w:r w:rsidR="00D41336" w:rsidRPr="00015139">
        <w:t>Region</w:t>
      </w:r>
      <w:r w:rsidR="00D41336">
        <w:t>,</w:t>
      </w:r>
      <w:r>
        <w:t xml:space="preserve"> </w:t>
      </w:r>
      <w:r w:rsidR="00D41336" w:rsidRPr="00015139">
        <w:t>Segment</w:t>
      </w:r>
      <w:r w:rsidR="00D41336">
        <w:t xml:space="preserve">, </w:t>
      </w:r>
      <w:r w:rsidR="00D41336" w:rsidRPr="00015139">
        <w:t>Category</w:t>
      </w:r>
      <w:r w:rsidR="00D41336">
        <w:t xml:space="preserve">, </w:t>
      </w:r>
      <w:proofErr w:type="spellStart"/>
      <w:r w:rsidR="00D41336" w:rsidRPr="00015139">
        <w:t>SubCategory</w:t>
      </w:r>
      <w:proofErr w:type="spellEnd"/>
      <w:r>
        <w:t xml:space="preserve">, and </w:t>
      </w:r>
      <w:proofErr w:type="spellStart"/>
      <w:r w:rsidRPr="00015139">
        <w:t>ShipMode</w:t>
      </w:r>
      <w:proofErr w:type="spellEnd"/>
    </w:p>
    <w:p w14:paraId="7A27928D" w14:textId="2AA2135F" w:rsidR="0064045B" w:rsidRDefault="00A25390" w:rsidP="00F07684">
      <w:pPr>
        <w:pStyle w:val="Default"/>
        <w:spacing w:before="240"/>
        <w:jc w:val="both"/>
      </w:pPr>
      <w:r>
        <w:t>When analysing the data</w:t>
      </w:r>
      <w:r w:rsidR="006728D6">
        <w:t>,</w:t>
      </w:r>
      <w:r>
        <w:t xml:space="preserve"> I got to see that these attributes had played an important role in defining the sales and revenue of that company.</w:t>
      </w:r>
    </w:p>
    <w:p w14:paraId="5B51DB52" w14:textId="6E57C283" w:rsidR="006728D6" w:rsidRDefault="006728D6" w:rsidP="0064045B">
      <w:pPr>
        <w:pStyle w:val="Default"/>
        <w:jc w:val="both"/>
      </w:pPr>
    </w:p>
    <w:p w14:paraId="37CE00BE" w14:textId="035CAB7A" w:rsidR="006728D6" w:rsidRDefault="006728D6" w:rsidP="0064045B">
      <w:pPr>
        <w:pStyle w:val="Default"/>
        <w:jc w:val="both"/>
      </w:pPr>
      <w:r>
        <w:rPr>
          <w:noProof/>
        </w:rPr>
        <w:drawing>
          <wp:inline distT="0" distB="0" distL="0" distR="0" wp14:anchorId="152B194D" wp14:editId="1B3C6FDE">
            <wp:extent cx="5731510" cy="24942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2494280"/>
                    </a:xfrm>
                    <a:prstGeom prst="rect">
                      <a:avLst/>
                    </a:prstGeom>
                  </pic:spPr>
                </pic:pic>
              </a:graphicData>
            </a:graphic>
          </wp:inline>
        </w:drawing>
      </w:r>
    </w:p>
    <w:p w14:paraId="246DB8B4" w14:textId="212B6315" w:rsidR="00B308C7" w:rsidRDefault="00B308C7" w:rsidP="002864FF">
      <w:pPr>
        <w:pStyle w:val="Default"/>
        <w:jc w:val="both"/>
      </w:pPr>
    </w:p>
    <w:p w14:paraId="2F688DC7" w14:textId="0AC439CD" w:rsidR="00093CBE" w:rsidRDefault="006728D6" w:rsidP="002864FF">
      <w:pPr>
        <w:pStyle w:val="Default"/>
        <w:jc w:val="both"/>
      </w:pPr>
      <w:r>
        <w:lastRenderedPageBreak/>
        <w:t>The above is the interactive table summary of the</w:t>
      </w:r>
      <w:r w:rsidR="00064E7C">
        <w:t xml:space="preserve"> </w:t>
      </w:r>
      <w:r>
        <w:t xml:space="preserve">5 Numerical Variables selected for further analysis </w:t>
      </w:r>
      <w:r w:rsidR="00064E7C">
        <w:t>to deep dive more. It consists of Min., 1</w:t>
      </w:r>
      <w:r w:rsidR="00064E7C" w:rsidRPr="00064E7C">
        <w:rPr>
          <w:vertAlign w:val="superscript"/>
        </w:rPr>
        <w:t>st</w:t>
      </w:r>
      <w:r w:rsidR="00064E7C">
        <w:t xml:space="preserve"> Quartile, Median, Mean, 3</w:t>
      </w:r>
      <w:r w:rsidR="00064E7C" w:rsidRPr="00064E7C">
        <w:rPr>
          <w:vertAlign w:val="superscript"/>
        </w:rPr>
        <w:t>rd</w:t>
      </w:r>
      <w:r w:rsidR="00064E7C">
        <w:t xml:space="preserve"> Quartile, and Max. values for each of the Sales, Quantity, Discount, Profit, and Shipping Costs Data.</w:t>
      </w:r>
      <w:r w:rsidR="00F07684">
        <w:t xml:space="preserve"> </w:t>
      </w:r>
      <w:r w:rsidR="00265564">
        <w:t>The median amount of Profits and Shipping Cost is almost similar where the organisation has to increase its Profits by developing new st</w:t>
      </w:r>
      <w:r w:rsidR="006D4A7C">
        <w:t>ra</w:t>
      </w:r>
      <w:r w:rsidR="00265564">
        <w:t>tegies.</w:t>
      </w:r>
    </w:p>
    <w:p w14:paraId="5A1DC614" w14:textId="219A9ED1" w:rsidR="00D27D9E" w:rsidRDefault="00D27D9E" w:rsidP="002864FF">
      <w:pPr>
        <w:pStyle w:val="Default"/>
        <w:spacing w:before="240"/>
        <w:jc w:val="both"/>
        <w:rPr>
          <w:b/>
          <w:bCs/>
        </w:rPr>
      </w:pPr>
      <w:r w:rsidRPr="00AF305F">
        <w:rPr>
          <w:b/>
          <w:bCs/>
        </w:rPr>
        <w:t>I would like to focus on the customers and their needs, so that the company’s market size will increase as with the sales</w:t>
      </w:r>
      <w:r w:rsidR="002B06F4" w:rsidRPr="00AF305F">
        <w:rPr>
          <w:b/>
          <w:bCs/>
        </w:rPr>
        <w:t xml:space="preserve"> and in return it can make a huge profit out of it and can also minimize shipping costs to be competitive and compliance to </w:t>
      </w:r>
      <w:r w:rsidR="00AF305F" w:rsidRPr="00AF305F">
        <w:rPr>
          <w:b/>
          <w:bCs/>
        </w:rPr>
        <w:t>what matters actually…</w:t>
      </w:r>
      <w:r w:rsidR="007E46D1">
        <w:rPr>
          <w:b/>
          <w:bCs/>
        </w:rPr>
        <w:t xml:space="preserve"> </w:t>
      </w:r>
    </w:p>
    <w:p w14:paraId="43CB7DC2" w14:textId="08B32820" w:rsidR="007E46D1" w:rsidRPr="00E67315" w:rsidRDefault="009D14BA" w:rsidP="002864FF">
      <w:pPr>
        <w:pStyle w:val="Default"/>
        <w:spacing w:before="240"/>
        <w:jc w:val="both"/>
        <w:rPr>
          <w:b/>
          <w:bCs/>
          <w:sz w:val="26"/>
          <w:szCs w:val="26"/>
        </w:rPr>
      </w:pPr>
      <w:r w:rsidRPr="00E67315">
        <w:rPr>
          <w:b/>
          <w:bCs/>
          <w:sz w:val="26"/>
          <w:szCs w:val="26"/>
        </w:rPr>
        <w:t xml:space="preserve">To Calculate Overall Sales </w:t>
      </w:r>
      <w:r w:rsidR="005C26EE" w:rsidRPr="00E67315">
        <w:rPr>
          <w:b/>
          <w:bCs/>
          <w:sz w:val="26"/>
          <w:szCs w:val="26"/>
        </w:rPr>
        <w:t>by</w:t>
      </w:r>
      <w:r w:rsidRPr="00E67315">
        <w:rPr>
          <w:b/>
          <w:bCs/>
          <w:sz w:val="26"/>
          <w:szCs w:val="26"/>
        </w:rPr>
        <w:t xml:space="preserve"> Region</w:t>
      </w:r>
    </w:p>
    <w:p w14:paraId="28EEA617" w14:textId="0E683A33" w:rsidR="009D14BA" w:rsidRDefault="005C26EE" w:rsidP="00E67315">
      <w:pPr>
        <w:pStyle w:val="Default"/>
        <w:spacing w:before="240"/>
        <w:ind w:firstLine="720"/>
        <w:jc w:val="both"/>
        <w:rPr>
          <w:b/>
          <w:bCs/>
        </w:rPr>
      </w:pPr>
      <w:r>
        <w:rPr>
          <w:b/>
          <w:bCs/>
          <w:noProof/>
        </w:rPr>
        <w:drawing>
          <wp:inline distT="0" distB="0" distL="0" distR="0" wp14:anchorId="6BD34330" wp14:editId="38478F9E">
            <wp:extent cx="4418330" cy="2756440"/>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443117" cy="2771904"/>
                    </a:xfrm>
                    <a:prstGeom prst="rect">
                      <a:avLst/>
                    </a:prstGeom>
                  </pic:spPr>
                </pic:pic>
              </a:graphicData>
            </a:graphic>
          </wp:inline>
        </w:drawing>
      </w:r>
    </w:p>
    <w:p w14:paraId="4F8D6D99" w14:textId="624994BF" w:rsidR="00D90A55" w:rsidRPr="00E67315" w:rsidRDefault="00D90A55" w:rsidP="002864FF">
      <w:pPr>
        <w:pStyle w:val="Default"/>
        <w:spacing w:before="240"/>
        <w:jc w:val="both"/>
      </w:pPr>
      <w:r w:rsidRPr="00E67315">
        <w:t>I have cal</w:t>
      </w:r>
      <w:r w:rsidR="00DE7C02" w:rsidRPr="00E67315">
        <w:t>cul</w:t>
      </w:r>
      <w:r w:rsidRPr="00E67315">
        <w:t>ated the percentages of Sa</w:t>
      </w:r>
      <w:r w:rsidR="00DE7C02" w:rsidRPr="00E67315">
        <w:t>l</w:t>
      </w:r>
      <w:r w:rsidRPr="00E67315">
        <w:t xml:space="preserve">es by Region to analyse </w:t>
      </w:r>
      <w:r w:rsidR="00DE7C02" w:rsidRPr="00E67315">
        <w:t xml:space="preserve">where </w:t>
      </w:r>
      <w:r w:rsidR="00E67315" w:rsidRPr="00E67315">
        <w:t>it</w:t>
      </w:r>
      <w:r w:rsidR="00DE7C02" w:rsidRPr="00E67315">
        <w:t xml:space="preserve"> doing well and got to observe that it’s doing great in </w:t>
      </w:r>
      <w:r w:rsidR="009843B5" w:rsidRPr="00E67315">
        <w:t>Eastern Asia, Central America, Oce</w:t>
      </w:r>
      <w:r w:rsidR="008E5C26" w:rsidRPr="00E67315">
        <w:t>a</w:t>
      </w:r>
      <w:r w:rsidR="009843B5" w:rsidRPr="00E67315">
        <w:t xml:space="preserve">nia, Southern Asia, </w:t>
      </w:r>
      <w:r w:rsidR="008E5C26" w:rsidRPr="00E67315">
        <w:t>South-eastern</w:t>
      </w:r>
      <w:r w:rsidR="009843B5" w:rsidRPr="00E67315">
        <w:t xml:space="preserve"> Asia</w:t>
      </w:r>
      <w:r w:rsidR="008E5C26" w:rsidRPr="00E67315">
        <w:t xml:space="preserve"> making around 50% of the sales. So, in this market we can get the customers </w:t>
      </w:r>
      <w:r w:rsidR="00E67315" w:rsidRPr="00E67315">
        <w:t>stronger</w:t>
      </w:r>
      <w:r w:rsidR="008E5C26" w:rsidRPr="00E67315">
        <w:t xml:space="preserve"> and better by applying personalization recommendations, offers, and special discounts</w:t>
      </w:r>
      <w:r w:rsidR="00E67315" w:rsidRPr="00E67315">
        <w:t xml:space="preserve">. </w:t>
      </w:r>
    </w:p>
    <w:p w14:paraId="02CDDC45" w14:textId="087207D9" w:rsidR="008C301E" w:rsidRPr="00E67315" w:rsidRDefault="008C301E" w:rsidP="002864FF">
      <w:pPr>
        <w:pStyle w:val="Default"/>
        <w:spacing w:before="240"/>
        <w:jc w:val="both"/>
        <w:rPr>
          <w:b/>
          <w:bCs/>
          <w:sz w:val="26"/>
          <w:szCs w:val="26"/>
        </w:rPr>
      </w:pPr>
      <w:r w:rsidRPr="00E67315">
        <w:rPr>
          <w:b/>
          <w:bCs/>
          <w:sz w:val="26"/>
          <w:szCs w:val="26"/>
        </w:rPr>
        <w:t>To Calculate Quantity's Sold by Segment</w:t>
      </w:r>
    </w:p>
    <w:p w14:paraId="19A3D60B" w14:textId="076C69E8" w:rsidR="008C301E" w:rsidRDefault="00582D82" w:rsidP="00582D82">
      <w:pPr>
        <w:pStyle w:val="Default"/>
        <w:spacing w:before="240"/>
        <w:jc w:val="both"/>
        <w:rPr>
          <w:b/>
          <w:bCs/>
        </w:rPr>
      </w:pPr>
      <w:r>
        <w:rPr>
          <w:b/>
          <w:bCs/>
        </w:rPr>
        <w:t xml:space="preserve">    </w:t>
      </w:r>
      <w:r w:rsidR="00BC03CE">
        <w:rPr>
          <w:b/>
          <w:bCs/>
        </w:rPr>
        <w:t xml:space="preserve"> </w:t>
      </w:r>
      <w:r w:rsidR="008C301E">
        <w:rPr>
          <w:b/>
          <w:bCs/>
          <w:noProof/>
        </w:rPr>
        <w:drawing>
          <wp:inline distT="0" distB="0" distL="0" distR="0" wp14:anchorId="2D9916D6" wp14:editId="7F47FAC6">
            <wp:extent cx="5286375" cy="23523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393861" cy="2400204"/>
                    </a:xfrm>
                    <a:prstGeom prst="rect">
                      <a:avLst/>
                    </a:prstGeom>
                  </pic:spPr>
                </pic:pic>
              </a:graphicData>
            </a:graphic>
          </wp:inline>
        </w:drawing>
      </w:r>
    </w:p>
    <w:p w14:paraId="10024580" w14:textId="5042E9C1" w:rsidR="00D30EE5" w:rsidRPr="00CA566C" w:rsidRDefault="00A373CE" w:rsidP="002864FF">
      <w:pPr>
        <w:pStyle w:val="Default"/>
        <w:spacing w:before="240"/>
        <w:jc w:val="both"/>
      </w:pPr>
      <w:r w:rsidRPr="00CA566C">
        <w:lastRenderedPageBreak/>
        <w:t xml:space="preserve">The above chart depicts that the number of quantities sold by various Segments like Home Office, Corporate, and Consumer. We can see that the </w:t>
      </w:r>
      <w:r w:rsidR="006D6770" w:rsidRPr="00CA566C">
        <w:t>Consumer Segment alone sold 70% of the Products. It is known that this market is accelerating and booming like never before after the advent of AI, Data Analytics, and ML</w:t>
      </w:r>
    </w:p>
    <w:p w14:paraId="765D2DAD" w14:textId="641BAA02" w:rsidR="006134D9" w:rsidRPr="00CA566C" w:rsidRDefault="006134D9" w:rsidP="002864FF">
      <w:pPr>
        <w:pStyle w:val="Default"/>
        <w:spacing w:before="240"/>
        <w:jc w:val="both"/>
        <w:rPr>
          <w:b/>
          <w:bCs/>
          <w:sz w:val="26"/>
          <w:szCs w:val="26"/>
        </w:rPr>
      </w:pPr>
      <w:r w:rsidRPr="00CA566C">
        <w:rPr>
          <w:b/>
          <w:bCs/>
          <w:sz w:val="26"/>
          <w:szCs w:val="26"/>
        </w:rPr>
        <w:t>To Calculate Top 5 Sub Category's by Sales &amp; Profits</w:t>
      </w:r>
    </w:p>
    <w:p w14:paraId="34ECE788" w14:textId="4A7D7238" w:rsidR="006134D9" w:rsidRDefault="006134D9" w:rsidP="002864FF">
      <w:pPr>
        <w:pStyle w:val="Default"/>
        <w:spacing w:before="240"/>
        <w:jc w:val="both"/>
        <w:rPr>
          <w:b/>
          <w:bCs/>
        </w:rPr>
      </w:pPr>
      <w:r>
        <w:rPr>
          <w:b/>
          <w:bCs/>
          <w:noProof/>
        </w:rPr>
        <w:drawing>
          <wp:inline distT="0" distB="0" distL="0" distR="0" wp14:anchorId="50A48749" wp14:editId="260EB3C2">
            <wp:extent cx="5731510" cy="31908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746672" cy="3199316"/>
                    </a:xfrm>
                    <a:prstGeom prst="rect">
                      <a:avLst/>
                    </a:prstGeom>
                  </pic:spPr>
                </pic:pic>
              </a:graphicData>
            </a:graphic>
          </wp:inline>
        </w:drawing>
      </w:r>
    </w:p>
    <w:p w14:paraId="4993A868" w14:textId="6E903A96" w:rsidR="00A25CE7" w:rsidRPr="00CA1D0C" w:rsidRDefault="00F06A07" w:rsidP="002864FF">
      <w:pPr>
        <w:pStyle w:val="Default"/>
        <w:spacing w:before="240"/>
        <w:jc w:val="both"/>
      </w:pPr>
      <w:r w:rsidRPr="00CA1D0C">
        <w:t>The above chart shows</w:t>
      </w:r>
      <w:r w:rsidR="00C05B92" w:rsidRPr="00CA1D0C">
        <w:t xml:space="preserve"> top 5 Sub category’s by Sales and Profits in thousands (dollars). In this I have shown the comparison between the Sales and Profits of that company and indicated them in a plot. By this we can draw the inference like the </w:t>
      </w:r>
      <w:r w:rsidR="006D72C7" w:rsidRPr="00CA1D0C">
        <w:t xml:space="preserve">Phones, Appliances, and Bookcases are the top </w:t>
      </w:r>
      <w:r w:rsidR="002B1DA2" w:rsidRPr="00CA1D0C">
        <w:t>3 Sub categories in Sales and their Profits. They account around 750+ products in sales and profits from them which is huge</w:t>
      </w:r>
      <w:r w:rsidR="00254D6D" w:rsidRPr="00CA1D0C">
        <w:t xml:space="preserve"> in a particular segment and market.</w:t>
      </w:r>
    </w:p>
    <w:p w14:paraId="75E75DA5" w14:textId="1D12E77B" w:rsidR="006134D9" w:rsidRPr="00254D6D" w:rsidRDefault="006134D9" w:rsidP="002864FF">
      <w:pPr>
        <w:pStyle w:val="Default"/>
        <w:spacing w:before="240"/>
        <w:jc w:val="both"/>
        <w:rPr>
          <w:b/>
          <w:bCs/>
          <w:sz w:val="26"/>
          <w:szCs w:val="26"/>
        </w:rPr>
      </w:pPr>
      <w:r w:rsidRPr="00254D6D">
        <w:rPr>
          <w:b/>
          <w:bCs/>
          <w:sz w:val="26"/>
          <w:szCs w:val="26"/>
        </w:rPr>
        <w:t xml:space="preserve">To Calculate Popular Shipping Mode </w:t>
      </w:r>
      <w:r w:rsidR="00B86DBF" w:rsidRPr="00254D6D">
        <w:rPr>
          <w:b/>
          <w:bCs/>
          <w:sz w:val="26"/>
          <w:szCs w:val="26"/>
        </w:rPr>
        <w:t>b</w:t>
      </w:r>
      <w:r w:rsidRPr="00254D6D">
        <w:rPr>
          <w:b/>
          <w:bCs/>
          <w:sz w:val="26"/>
          <w:szCs w:val="26"/>
        </w:rPr>
        <w:t>y Count</w:t>
      </w:r>
    </w:p>
    <w:p w14:paraId="35014584" w14:textId="10CEF173" w:rsidR="006134D9" w:rsidRDefault="006134D9" w:rsidP="00EB2584">
      <w:pPr>
        <w:pStyle w:val="Default"/>
        <w:spacing w:before="240"/>
        <w:ind w:firstLine="720"/>
        <w:jc w:val="both"/>
        <w:rPr>
          <w:b/>
          <w:bCs/>
        </w:rPr>
      </w:pPr>
      <w:r>
        <w:rPr>
          <w:b/>
          <w:bCs/>
          <w:noProof/>
        </w:rPr>
        <w:drawing>
          <wp:inline distT="0" distB="0" distL="0" distR="0" wp14:anchorId="76CEFCFD" wp14:editId="2B2DD84C">
            <wp:extent cx="4655185" cy="258185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669475" cy="2589785"/>
                    </a:xfrm>
                    <a:prstGeom prst="rect">
                      <a:avLst/>
                    </a:prstGeom>
                  </pic:spPr>
                </pic:pic>
              </a:graphicData>
            </a:graphic>
          </wp:inline>
        </w:drawing>
      </w:r>
    </w:p>
    <w:p w14:paraId="61C13999" w14:textId="6FC07A4D" w:rsidR="00A5618F" w:rsidRPr="00A5618F" w:rsidRDefault="00A5618F" w:rsidP="002864FF">
      <w:pPr>
        <w:pStyle w:val="Default"/>
        <w:spacing w:before="240"/>
        <w:jc w:val="both"/>
      </w:pPr>
      <w:r w:rsidRPr="007A1DFA">
        <w:lastRenderedPageBreak/>
        <w:t xml:space="preserve">We mostly use </w:t>
      </w:r>
      <w:r>
        <w:t xml:space="preserve">data </w:t>
      </w:r>
      <w:r w:rsidRPr="007A1DFA">
        <w:t>models that are built by diverse algorithms and models to pursuit for outlines and relations in the data by means of numerous data mining methods.</w:t>
      </w:r>
      <w:r w:rsidR="009828D3">
        <w:t xml:space="preserve"> Now-a-days, customers </w:t>
      </w:r>
      <w:r w:rsidR="009F66B9">
        <w:t>need</w:t>
      </w:r>
      <w:r w:rsidR="009828D3">
        <w:t xml:space="preserve"> speedy delivery at minimum costs. And, many of them </w:t>
      </w:r>
      <w:r w:rsidR="009F66B9">
        <w:t>can’t</w:t>
      </w:r>
      <w:r w:rsidR="009828D3">
        <w:t xml:space="preserve"> offer for premiums unless and until it brings some value to their</w:t>
      </w:r>
      <w:r w:rsidR="009F66B9">
        <w:t xml:space="preserve"> purchasing.</w:t>
      </w:r>
      <w:r w:rsidRPr="007A1DFA">
        <w:t xml:space="preserve"> This creates a probability for new customer relations.</w:t>
      </w:r>
      <w:r w:rsidRPr="00075418">
        <w:t xml:space="preserve"> </w:t>
      </w:r>
    </w:p>
    <w:p w14:paraId="744F6F5B" w14:textId="167D58B8" w:rsidR="00B86DBF" w:rsidRPr="00E17FF0" w:rsidRDefault="00B86DBF" w:rsidP="002864FF">
      <w:pPr>
        <w:pStyle w:val="Default"/>
        <w:spacing w:before="240"/>
        <w:jc w:val="both"/>
        <w:rPr>
          <w:b/>
          <w:bCs/>
          <w:sz w:val="26"/>
          <w:szCs w:val="26"/>
        </w:rPr>
      </w:pPr>
      <w:r w:rsidRPr="00E17FF0">
        <w:rPr>
          <w:b/>
          <w:bCs/>
          <w:sz w:val="26"/>
          <w:szCs w:val="26"/>
        </w:rPr>
        <w:t xml:space="preserve">To Calculate Overall Sales </w:t>
      </w:r>
      <w:r w:rsidR="00F501B1" w:rsidRPr="00E17FF0">
        <w:rPr>
          <w:b/>
          <w:bCs/>
          <w:sz w:val="26"/>
          <w:szCs w:val="26"/>
        </w:rPr>
        <w:t>b</w:t>
      </w:r>
      <w:r w:rsidRPr="00E17FF0">
        <w:rPr>
          <w:b/>
          <w:bCs/>
          <w:sz w:val="26"/>
          <w:szCs w:val="26"/>
        </w:rPr>
        <w:t>y Sub Category</w:t>
      </w:r>
    </w:p>
    <w:p w14:paraId="0EBFD7FF" w14:textId="5873F3E7" w:rsidR="00B86DBF" w:rsidRDefault="007E6077" w:rsidP="002864FF">
      <w:pPr>
        <w:pStyle w:val="Default"/>
        <w:spacing w:before="240"/>
        <w:jc w:val="both"/>
        <w:rPr>
          <w:b/>
          <w:bCs/>
        </w:rPr>
      </w:pPr>
      <w:r>
        <w:rPr>
          <w:b/>
          <w:bCs/>
        </w:rPr>
        <w:t xml:space="preserve">        </w:t>
      </w:r>
      <w:r w:rsidR="00033B5D">
        <w:rPr>
          <w:b/>
          <w:bCs/>
        </w:rPr>
        <w:t xml:space="preserve">     </w:t>
      </w:r>
      <w:r w:rsidR="00B86DBF">
        <w:rPr>
          <w:b/>
          <w:bCs/>
          <w:noProof/>
        </w:rPr>
        <w:drawing>
          <wp:inline distT="0" distB="0" distL="0" distR="0" wp14:anchorId="3EF13BF7" wp14:editId="7B97C7F5">
            <wp:extent cx="4610100" cy="26707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4671008" cy="2706039"/>
                    </a:xfrm>
                    <a:prstGeom prst="rect">
                      <a:avLst/>
                    </a:prstGeom>
                  </pic:spPr>
                </pic:pic>
              </a:graphicData>
            </a:graphic>
          </wp:inline>
        </w:drawing>
      </w:r>
    </w:p>
    <w:p w14:paraId="1A2838AD" w14:textId="3AAFC839" w:rsidR="001A1714" w:rsidRPr="006476D2" w:rsidRDefault="00062CBB" w:rsidP="002864FF">
      <w:pPr>
        <w:pStyle w:val="Default"/>
        <w:spacing w:before="240"/>
        <w:jc w:val="both"/>
      </w:pPr>
      <w:r w:rsidRPr="006476D2">
        <w:t xml:space="preserve">In this, I have calculated the overall </w:t>
      </w:r>
      <w:r w:rsidR="00CB1ED8" w:rsidRPr="006476D2">
        <w:t>quantities</w:t>
      </w:r>
      <w:r w:rsidRPr="006476D2">
        <w:t xml:space="preserve"> sold by the Sub Category and it clearly shows that Phones is the highest and </w:t>
      </w:r>
      <w:r w:rsidR="00CB1ED8" w:rsidRPr="006476D2">
        <w:t>Envelopes are the least sold. So</w:t>
      </w:r>
      <w:r w:rsidR="0053240C" w:rsidRPr="006476D2">
        <w:t>,</w:t>
      </w:r>
      <w:r w:rsidR="00CB1ED8" w:rsidRPr="006476D2">
        <w:t xml:space="preserve"> with this data one can utilize </w:t>
      </w:r>
      <w:r w:rsidR="0053240C" w:rsidRPr="006476D2">
        <w:t>W</w:t>
      </w:r>
      <w:r w:rsidR="00CB1ED8" w:rsidRPr="006476D2">
        <w:t xml:space="preserve">hat to sell? How many </w:t>
      </w:r>
      <w:r w:rsidR="00B73494" w:rsidRPr="006476D2">
        <w:t>quantities</w:t>
      </w:r>
      <w:r w:rsidR="0053240C" w:rsidRPr="006476D2">
        <w:t xml:space="preserve"> sold and when needs to be refilled in the inventory</w:t>
      </w:r>
      <w:r w:rsidR="00B73494" w:rsidRPr="006476D2">
        <w:t xml:space="preserve"> to pile up the stocks so that customers</w:t>
      </w:r>
      <w:r w:rsidR="000F301C">
        <w:t xml:space="preserve"> can come back</w:t>
      </w:r>
      <w:r w:rsidR="002F0448" w:rsidRPr="006476D2">
        <w:t>?</w:t>
      </w:r>
      <w:r w:rsidR="000F301C">
        <w:t xml:space="preserve"> How to market properly and find the target audience? What Customers do require is necessary to know!!</w:t>
      </w:r>
      <w:r w:rsidR="002F0448" w:rsidRPr="006476D2">
        <w:t xml:space="preserve"> </w:t>
      </w:r>
    </w:p>
    <w:p w14:paraId="77939026" w14:textId="168C15F8" w:rsidR="00B86DBF" w:rsidRPr="00E17FF0" w:rsidRDefault="00B86DBF" w:rsidP="002864FF">
      <w:pPr>
        <w:pStyle w:val="Default"/>
        <w:spacing w:before="240"/>
        <w:jc w:val="both"/>
        <w:rPr>
          <w:b/>
          <w:bCs/>
          <w:sz w:val="26"/>
          <w:szCs w:val="26"/>
        </w:rPr>
      </w:pPr>
      <w:r w:rsidRPr="00E17FF0">
        <w:rPr>
          <w:b/>
          <w:bCs/>
          <w:sz w:val="26"/>
          <w:szCs w:val="26"/>
        </w:rPr>
        <w:t>To Calculate Shipping Cost in Dollars</w:t>
      </w:r>
    </w:p>
    <w:p w14:paraId="17337761" w14:textId="73E62769" w:rsidR="00B86DBF" w:rsidRDefault="000F301C" w:rsidP="000F301C">
      <w:pPr>
        <w:pStyle w:val="Default"/>
        <w:spacing w:before="240"/>
        <w:jc w:val="both"/>
        <w:rPr>
          <w:b/>
          <w:bCs/>
        </w:rPr>
      </w:pPr>
      <w:r>
        <w:rPr>
          <w:b/>
          <w:bCs/>
        </w:rPr>
        <w:t xml:space="preserve">     </w:t>
      </w:r>
      <w:r w:rsidR="003A1BDE">
        <w:rPr>
          <w:b/>
          <w:bCs/>
          <w:noProof/>
        </w:rPr>
        <w:drawing>
          <wp:inline distT="0" distB="0" distL="0" distR="0" wp14:anchorId="4D6D99A9" wp14:editId="5E9E4B72">
            <wp:extent cx="5428615" cy="2795074"/>
            <wp:effectExtent l="0" t="0" r="63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5445552" cy="2803794"/>
                    </a:xfrm>
                    <a:prstGeom prst="rect">
                      <a:avLst/>
                    </a:prstGeom>
                  </pic:spPr>
                </pic:pic>
              </a:graphicData>
            </a:graphic>
          </wp:inline>
        </w:drawing>
      </w:r>
    </w:p>
    <w:p w14:paraId="2EA2489B" w14:textId="186E9095" w:rsidR="000F301C" w:rsidRPr="00AC18BA" w:rsidRDefault="006E2E8B" w:rsidP="002864FF">
      <w:pPr>
        <w:pStyle w:val="Default"/>
        <w:spacing w:before="240"/>
        <w:jc w:val="both"/>
      </w:pPr>
      <w:r w:rsidRPr="00AC18BA">
        <w:lastRenderedPageBreak/>
        <w:t xml:space="preserve">With the above chart, one can observe that the 42% of the orders have shipping cost from 200$ to 300$ and </w:t>
      </w:r>
      <w:r w:rsidR="000079FE" w:rsidRPr="00AC18BA">
        <w:t>38% of orders have 0 to 100$ and 300 to 400$. This can be minimized by making few strategic decisions and customer engagements to offer at lower price to retain them.</w:t>
      </w:r>
    </w:p>
    <w:p w14:paraId="58BA874F" w14:textId="226CF9FE" w:rsidR="003A1BDE" w:rsidRPr="00E17FF0" w:rsidRDefault="003A1BDE" w:rsidP="002864FF">
      <w:pPr>
        <w:pStyle w:val="Default"/>
        <w:spacing w:before="240"/>
        <w:jc w:val="both"/>
        <w:rPr>
          <w:b/>
          <w:bCs/>
          <w:sz w:val="26"/>
          <w:szCs w:val="26"/>
        </w:rPr>
      </w:pPr>
      <w:r w:rsidRPr="00E17FF0">
        <w:rPr>
          <w:b/>
          <w:bCs/>
          <w:sz w:val="26"/>
          <w:szCs w:val="26"/>
        </w:rPr>
        <w:t>To Calculate Total Discounts among all Categories</w:t>
      </w:r>
    </w:p>
    <w:p w14:paraId="49BF56B8" w14:textId="04909360" w:rsidR="003A1BDE" w:rsidRDefault="0005792C" w:rsidP="0005792C">
      <w:pPr>
        <w:pStyle w:val="Default"/>
        <w:spacing w:before="240"/>
        <w:jc w:val="both"/>
        <w:rPr>
          <w:b/>
          <w:bCs/>
        </w:rPr>
      </w:pPr>
      <w:r>
        <w:rPr>
          <w:b/>
          <w:bCs/>
        </w:rPr>
        <w:t xml:space="preserve"> </w:t>
      </w:r>
      <w:r w:rsidR="00AB2C99">
        <w:rPr>
          <w:b/>
          <w:bCs/>
        </w:rPr>
        <w:t xml:space="preserve">  </w:t>
      </w:r>
      <w:r>
        <w:rPr>
          <w:b/>
          <w:bCs/>
        </w:rPr>
        <w:t xml:space="preserve">      </w:t>
      </w:r>
      <w:r w:rsidR="003A1BDE">
        <w:rPr>
          <w:b/>
          <w:bCs/>
          <w:noProof/>
        </w:rPr>
        <w:drawing>
          <wp:inline distT="0" distB="0" distL="0" distR="0" wp14:anchorId="18BCA876" wp14:editId="5052F60B">
            <wp:extent cx="4876800" cy="2414926"/>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4917549" cy="2435104"/>
                    </a:xfrm>
                    <a:prstGeom prst="rect">
                      <a:avLst/>
                    </a:prstGeom>
                  </pic:spPr>
                </pic:pic>
              </a:graphicData>
            </a:graphic>
          </wp:inline>
        </w:drawing>
      </w:r>
    </w:p>
    <w:p w14:paraId="39727F60" w14:textId="26C136CD" w:rsidR="0088090A" w:rsidRPr="00C8363F" w:rsidRDefault="005C20CC" w:rsidP="00870F14">
      <w:pPr>
        <w:pStyle w:val="Default"/>
        <w:jc w:val="both"/>
      </w:pPr>
      <w:r w:rsidRPr="00C8363F">
        <w:t>This chart shows that the Discounts offered among all the categories and in which Office Supplies and Furniture offered more than the twice of what Technology has offered.</w:t>
      </w:r>
      <w:r w:rsidR="00782CCF">
        <w:t xml:space="preserve"> The most influenced product categories are </w:t>
      </w:r>
      <w:r w:rsidR="00870F14">
        <w:t xml:space="preserve">Technology. </w:t>
      </w:r>
      <w:r w:rsidR="00782CCF">
        <w:t xml:space="preserve">This showcases the people’s views on their purchasing interests. </w:t>
      </w:r>
    </w:p>
    <w:p w14:paraId="01DE8898" w14:textId="309E3519" w:rsidR="003A1BDE" w:rsidRPr="00E17FF0" w:rsidRDefault="003A1BDE" w:rsidP="002864FF">
      <w:pPr>
        <w:pStyle w:val="Default"/>
        <w:spacing w:before="240"/>
        <w:jc w:val="both"/>
        <w:rPr>
          <w:b/>
          <w:bCs/>
          <w:sz w:val="26"/>
          <w:szCs w:val="26"/>
        </w:rPr>
      </w:pPr>
      <w:r w:rsidRPr="00E17FF0">
        <w:rPr>
          <w:b/>
          <w:bCs/>
          <w:sz w:val="26"/>
          <w:szCs w:val="26"/>
        </w:rPr>
        <w:t>To Calculate Profits, Sales, &amp; Shipping Costs in % Share</w:t>
      </w:r>
    </w:p>
    <w:p w14:paraId="4067C7A4" w14:textId="37BAFE3A" w:rsidR="003A1BDE" w:rsidRPr="00AF305F" w:rsidRDefault="00AB2C99" w:rsidP="002864FF">
      <w:pPr>
        <w:pStyle w:val="Default"/>
        <w:spacing w:before="240"/>
        <w:jc w:val="both"/>
        <w:rPr>
          <w:b/>
          <w:bCs/>
        </w:rPr>
      </w:pPr>
      <w:r>
        <w:rPr>
          <w:b/>
          <w:bCs/>
        </w:rPr>
        <w:t xml:space="preserve">                  </w:t>
      </w:r>
      <w:r w:rsidR="003A1BDE">
        <w:rPr>
          <w:b/>
          <w:bCs/>
          <w:noProof/>
        </w:rPr>
        <w:drawing>
          <wp:inline distT="0" distB="0" distL="0" distR="0" wp14:anchorId="433C6BBC" wp14:editId="09F29E99">
            <wp:extent cx="4419600" cy="2532481"/>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4450126" cy="2549973"/>
                    </a:xfrm>
                    <a:prstGeom prst="rect">
                      <a:avLst/>
                    </a:prstGeom>
                  </pic:spPr>
                </pic:pic>
              </a:graphicData>
            </a:graphic>
          </wp:inline>
        </w:drawing>
      </w:r>
    </w:p>
    <w:p w14:paraId="5E42DBB4" w14:textId="2091CB7E" w:rsidR="00A80595" w:rsidRDefault="00A80595" w:rsidP="002864FF">
      <w:pPr>
        <w:pStyle w:val="Default"/>
        <w:jc w:val="both"/>
        <w:rPr>
          <w:b/>
          <w:bCs/>
          <w:sz w:val="28"/>
          <w:szCs w:val="28"/>
        </w:rPr>
      </w:pPr>
    </w:p>
    <w:p w14:paraId="44DF7609" w14:textId="77777777" w:rsidR="00033B5D" w:rsidRDefault="00627B22" w:rsidP="00033B5D">
      <w:pPr>
        <w:pStyle w:val="Default"/>
        <w:jc w:val="both"/>
      </w:pPr>
      <w:r w:rsidRPr="00E17FF0">
        <w:t>Here, I have calculated the Overall Market Share in terms of Revenue and Sales. I observed and analysed that the company is</w:t>
      </w:r>
      <w:r w:rsidR="008B1F10" w:rsidRPr="00E17FF0">
        <w:t xml:space="preserve"> getting most i.e., 70% its revenue from its direct sales and the rest is taken care by profits and shipping costs. </w:t>
      </w:r>
      <w:r w:rsidR="00782CCF">
        <w:t>Companies</w:t>
      </w:r>
      <w:r w:rsidR="0078613D">
        <w:t xml:space="preserve"> can involve in </w:t>
      </w:r>
      <w:r w:rsidR="00782CCF">
        <w:t xml:space="preserve">investing their time </w:t>
      </w:r>
      <w:r w:rsidR="0078613D">
        <w:t xml:space="preserve">in various teams and stakeholders to work on models, recommendation systems, future </w:t>
      </w:r>
      <w:r w:rsidR="007F4E27">
        <w:t>aspects, developing algorithms, implementing strategies</w:t>
      </w:r>
      <w:r w:rsidR="0006575C">
        <w:t xml:space="preserve"> to </w:t>
      </w:r>
      <w:r w:rsidR="00186414">
        <w:t>make choices that in turn improves the businesses.</w:t>
      </w:r>
      <w:r w:rsidR="00D015F9" w:rsidRPr="00D015F9">
        <w:rPr>
          <w:noProof/>
        </w:rPr>
        <w:t xml:space="preserve"> </w:t>
      </w:r>
    </w:p>
    <w:p w14:paraId="6BCBFD35" w14:textId="6315580A" w:rsidR="00131700" w:rsidRDefault="0053055E" w:rsidP="00033B5D">
      <w:pPr>
        <w:pStyle w:val="Default"/>
        <w:jc w:val="both"/>
      </w:pPr>
      <w:r w:rsidRPr="00075418">
        <w:lastRenderedPageBreak/>
        <w:t>We can make use of th</w:t>
      </w:r>
      <w:r w:rsidR="00A136D6">
        <w:t>ese</w:t>
      </w:r>
      <w:r w:rsidRPr="00075418">
        <w:t xml:space="preserve"> technique</w:t>
      </w:r>
      <w:r w:rsidR="00A136D6">
        <w:t>s</w:t>
      </w:r>
      <w:r w:rsidRPr="00075418">
        <w:t xml:space="preserve"> to develop direct/ indirect marketing campaigns, advertisements, personalized customer discounts, ameliorating customer experience, customer retention, predicting future demand and supply, and level up the stocks, inventory, and warehouses with necessary resources.</w:t>
      </w:r>
    </w:p>
    <w:p w14:paraId="11DFB3B3" w14:textId="5350DD4C" w:rsidR="003B6031" w:rsidRPr="004F2429" w:rsidRDefault="003B6031" w:rsidP="002864FF">
      <w:pPr>
        <w:pStyle w:val="Default"/>
        <w:spacing w:before="240"/>
        <w:jc w:val="both"/>
        <w:rPr>
          <w:b/>
          <w:bCs/>
          <w:sz w:val="28"/>
          <w:szCs w:val="28"/>
        </w:rPr>
      </w:pPr>
      <w:r w:rsidRPr="004F2429">
        <w:rPr>
          <w:b/>
          <w:bCs/>
          <w:sz w:val="28"/>
          <w:szCs w:val="28"/>
        </w:rPr>
        <w:t>Conclusions:</w:t>
      </w:r>
    </w:p>
    <w:p w14:paraId="58C3B000" w14:textId="13B75806" w:rsidR="00EB456E" w:rsidRDefault="00EB456E" w:rsidP="002864FF">
      <w:pPr>
        <w:pStyle w:val="Default"/>
        <w:jc w:val="both"/>
        <w:rPr>
          <w:b/>
          <w:bCs/>
        </w:rPr>
      </w:pPr>
    </w:p>
    <w:p w14:paraId="31563E59" w14:textId="1C209B40" w:rsidR="002C0035" w:rsidRDefault="00782CCF" w:rsidP="00C71661">
      <w:pPr>
        <w:pStyle w:val="Default"/>
        <w:ind w:firstLine="720"/>
        <w:jc w:val="both"/>
      </w:pPr>
      <w:r>
        <w:t xml:space="preserve">With the help of huge data collection from the customers the companies are planning to implement few advanced ways of buying their products. </w:t>
      </w:r>
      <w:r w:rsidRPr="00690730">
        <w:t>These large sets of shopper</w:t>
      </w:r>
      <w:r>
        <w:t>’s</w:t>
      </w:r>
      <w:r w:rsidRPr="00690730">
        <w:t xml:space="preserve"> data can be applied to allow vendors to predict upcoming behaviour, and based on such forecasts, tailor the finest customer suggestions or behavio</w:t>
      </w:r>
      <w:r>
        <w:t>u</w:t>
      </w:r>
      <w:r w:rsidRPr="00690730">
        <w:t>rs to cooperate with customers or dealers. Customer favo</w:t>
      </w:r>
      <w:r>
        <w:t>u</w:t>
      </w:r>
      <w:r w:rsidRPr="00690730">
        <w:t xml:space="preserve">rites and </w:t>
      </w:r>
      <w:r>
        <w:t>customization</w:t>
      </w:r>
      <w:r w:rsidRPr="00690730">
        <w:t xml:space="preserve"> transfers particularly great weightage</w:t>
      </w:r>
      <w:r>
        <w:t xml:space="preserve"> in this industry.</w:t>
      </w:r>
      <w:r w:rsidR="00C71661">
        <w:t xml:space="preserve"> </w:t>
      </w:r>
      <w:r w:rsidR="00222385" w:rsidRPr="00222385">
        <w:t xml:space="preserve">The big data revolution is </w:t>
      </w:r>
      <w:r w:rsidR="002932A1">
        <w:t xml:space="preserve">going to set new standards and </w:t>
      </w:r>
      <w:r w:rsidR="00324EBF">
        <w:t xml:space="preserve">will become the future of </w:t>
      </w:r>
      <w:r w:rsidR="00C71661">
        <w:t>this industry</w:t>
      </w:r>
      <w:r w:rsidR="00324EBF">
        <w:t>.</w:t>
      </w:r>
      <w:r w:rsidR="00EF3123">
        <w:t xml:space="preserve"> </w:t>
      </w:r>
      <w:r w:rsidR="00EF3123" w:rsidRPr="00EF3123">
        <w:t xml:space="preserve">An efficient supply chain, </w:t>
      </w:r>
      <w:r w:rsidR="00EF3123">
        <w:t>an</w:t>
      </w:r>
      <w:r w:rsidR="00EF3123" w:rsidRPr="00EF3123">
        <w:t xml:space="preserve"> enhanced drive of goods from dealers to silos to store</w:t>
      </w:r>
      <w:r w:rsidR="00EF3123">
        <w:t>s</w:t>
      </w:r>
      <w:r w:rsidR="00EF3123" w:rsidRPr="00EF3123">
        <w:t xml:space="preserve"> to the shopper, is very serious </w:t>
      </w:r>
      <w:r w:rsidR="00EF3123">
        <w:t>in</w:t>
      </w:r>
      <w:r w:rsidR="00EF3123" w:rsidRPr="00EF3123">
        <w:t xml:space="preserve"> every business. </w:t>
      </w:r>
      <w:r w:rsidR="00FC411A" w:rsidRPr="00EF3123">
        <w:t>So</w:t>
      </w:r>
      <w:r w:rsidR="00EF3123" w:rsidRPr="00EF3123">
        <w:t xml:space="preserve">, big data analytics is </w:t>
      </w:r>
      <w:r w:rsidR="00792104">
        <w:t>so</w:t>
      </w:r>
      <w:r w:rsidR="00EF3123" w:rsidRPr="00EF3123">
        <w:t xml:space="preserve"> </w:t>
      </w:r>
      <w:r w:rsidR="0082060C" w:rsidRPr="00EF3123">
        <w:t>essential</w:t>
      </w:r>
      <w:r w:rsidR="00EF3123" w:rsidRPr="00EF3123">
        <w:t xml:space="preserve"> of </w:t>
      </w:r>
      <w:r w:rsidR="00F2113A" w:rsidRPr="00EF3123">
        <w:t>transforming</w:t>
      </w:r>
      <w:r w:rsidR="00EF3123" w:rsidRPr="00EF3123">
        <w:t xml:space="preserve"> </w:t>
      </w:r>
      <w:r w:rsidR="00516DAE">
        <w:t xml:space="preserve">the </w:t>
      </w:r>
      <w:r w:rsidR="00725956">
        <w:t>industry and excels</w:t>
      </w:r>
      <w:r w:rsidR="00EF3123" w:rsidRPr="00EF3123">
        <w:t xml:space="preserve"> in real-time, leveraging customer data</w:t>
      </w:r>
      <w:r w:rsidR="00516DAE">
        <w:t>.</w:t>
      </w:r>
    </w:p>
    <w:p w14:paraId="29F0A424" w14:textId="0FD5D445" w:rsidR="002C5AE7" w:rsidRDefault="002C5AE7" w:rsidP="002C5AE7">
      <w:pPr>
        <w:pStyle w:val="Default"/>
        <w:jc w:val="both"/>
      </w:pPr>
    </w:p>
    <w:p w14:paraId="193D10B8" w14:textId="1DF00E5C" w:rsidR="002C5AE7" w:rsidRDefault="002C5AE7" w:rsidP="002C5AE7">
      <w:pPr>
        <w:pStyle w:val="Default"/>
        <w:jc w:val="both"/>
      </w:pPr>
      <w:r>
        <w:t>I am happy to learn many new technologies from this coursework and will definitely work further on them to enhance my skills whil</w:t>
      </w:r>
      <w:r w:rsidR="004E0E14">
        <w:t>e</w:t>
      </w:r>
      <w:r>
        <w:t xml:space="preserve"> working on real-time projects. This has helped me to gain some hands-on experience to analyse data </w:t>
      </w:r>
      <w:r w:rsidR="004E0E14">
        <w:t xml:space="preserve">a way better. This learning will not stop here and definitely Ill make sure to </w:t>
      </w:r>
      <w:r w:rsidR="00F77268">
        <w:t>instil</w:t>
      </w:r>
      <w:r w:rsidR="004E0E14">
        <w:t xml:space="preserve"> the tools, methodologies, techniques in  every aspect.</w:t>
      </w:r>
    </w:p>
    <w:p w14:paraId="7CA94D29" w14:textId="77777777" w:rsidR="00F115F6" w:rsidRDefault="000D79F5" w:rsidP="002864FF">
      <w:pPr>
        <w:pStyle w:val="Default"/>
        <w:spacing w:before="240"/>
        <w:jc w:val="both"/>
      </w:pPr>
      <w:r w:rsidRPr="00332157">
        <w:rPr>
          <w:b/>
          <w:bCs/>
          <w:sz w:val="28"/>
          <w:szCs w:val="28"/>
        </w:rPr>
        <w:t>References</w:t>
      </w:r>
      <w:r w:rsidR="00A332AB" w:rsidRPr="00332157">
        <w:rPr>
          <w:b/>
          <w:bCs/>
          <w:sz w:val="28"/>
          <w:szCs w:val="28"/>
        </w:rPr>
        <w:t>:</w:t>
      </w:r>
    </w:p>
    <w:p w14:paraId="030E7514" w14:textId="5A9E106F" w:rsidR="00E879E1" w:rsidRPr="008F45C0" w:rsidRDefault="00A352DF" w:rsidP="00FC435E">
      <w:pPr>
        <w:pStyle w:val="Default"/>
        <w:numPr>
          <w:ilvl w:val="0"/>
          <w:numId w:val="17"/>
        </w:numPr>
      </w:pPr>
      <w:r w:rsidRPr="008F45C0">
        <w:t>Big Data Analytics in Support of the Decision Making Process</w:t>
      </w:r>
      <w:r w:rsidR="00451C85" w:rsidRPr="008F45C0">
        <w:t xml:space="preserve">, by Nada </w:t>
      </w:r>
      <w:proofErr w:type="spellStart"/>
      <w:r w:rsidR="00451C85" w:rsidRPr="008F45C0">
        <w:t>Elgendy</w:t>
      </w:r>
      <w:proofErr w:type="spellEnd"/>
      <w:r w:rsidR="00451C85" w:rsidRPr="008F45C0">
        <w:t xml:space="preserve">  &amp; Ahmed </w:t>
      </w:r>
      <w:proofErr w:type="spellStart"/>
      <w:r w:rsidR="00451C85" w:rsidRPr="008F45C0">
        <w:t>Elragal</w:t>
      </w:r>
      <w:proofErr w:type="spellEnd"/>
      <w:r w:rsidR="00B74723" w:rsidRPr="008F45C0">
        <w:t xml:space="preserve"> </w:t>
      </w:r>
      <w:hyperlink r:id="rId18" w:history="1">
        <w:r w:rsidR="00F64C90" w:rsidRPr="008F45C0">
          <w:t>www.sciencedirect.com/science/article/pii/S1877050916324206</w:t>
        </w:r>
      </w:hyperlink>
    </w:p>
    <w:p w14:paraId="0BCEE781" w14:textId="7E93AADF" w:rsidR="00E879E1" w:rsidRDefault="009E72C7" w:rsidP="00FC435E">
      <w:pPr>
        <w:pStyle w:val="Default"/>
        <w:numPr>
          <w:ilvl w:val="0"/>
          <w:numId w:val="17"/>
        </w:numPr>
      </w:pPr>
      <w:r w:rsidRPr="008F45C0">
        <w:t xml:space="preserve">Big Data Analytic: New mode of retail intelligence for revenue growth by </w:t>
      </w:r>
      <w:proofErr w:type="spellStart"/>
      <w:r w:rsidRPr="008F45C0">
        <w:t>Amarjeet</w:t>
      </w:r>
      <w:proofErr w:type="spellEnd"/>
      <w:r w:rsidRPr="008F45C0">
        <w:t xml:space="preserve"> Singh, </w:t>
      </w:r>
      <w:hyperlink r:id="rId19" w:history="1">
        <w:r w:rsidRPr="008F45C0">
          <w:t>https://www.irjet.net/archives/V3/i8/IRJET-V3I8357.pdf</w:t>
        </w:r>
      </w:hyperlink>
    </w:p>
    <w:p w14:paraId="1CDBB66B" w14:textId="77777777" w:rsidR="002E6C37" w:rsidRPr="00C411BB" w:rsidRDefault="002E6C37" w:rsidP="002E6C37">
      <w:pPr>
        <w:pStyle w:val="Default"/>
        <w:numPr>
          <w:ilvl w:val="0"/>
          <w:numId w:val="17"/>
        </w:numPr>
        <w:rPr>
          <w:rStyle w:val="Hyperlink"/>
          <w:color w:val="auto"/>
          <w:u w:val="none"/>
        </w:rPr>
      </w:pPr>
      <w:r w:rsidRPr="00C411BB">
        <w:rPr>
          <w:rStyle w:val="Hyperlink"/>
          <w:color w:val="auto"/>
          <w:u w:val="none"/>
        </w:rPr>
        <w:t xml:space="preserve">Axes and Text, </w:t>
      </w:r>
      <w:hyperlink r:id="rId20" w:history="1">
        <w:r w:rsidRPr="00C411BB">
          <w:rPr>
            <w:rStyle w:val="Hyperlink"/>
            <w:color w:val="auto"/>
            <w:u w:val="none"/>
          </w:rPr>
          <w:t>https://www.statmethods.net/advgraphs/axes.html</w:t>
        </w:r>
      </w:hyperlink>
    </w:p>
    <w:p w14:paraId="33F1FAA5" w14:textId="77777777" w:rsidR="002E6C37" w:rsidRPr="00C411BB" w:rsidRDefault="002E6C37" w:rsidP="002E6C37">
      <w:pPr>
        <w:pStyle w:val="Default"/>
        <w:numPr>
          <w:ilvl w:val="0"/>
          <w:numId w:val="17"/>
        </w:numPr>
        <w:rPr>
          <w:rStyle w:val="Hyperlink"/>
          <w:color w:val="auto"/>
          <w:u w:val="none"/>
        </w:rPr>
      </w:pPr>
      <w:r w:rsidRPr="00C411BB">
        <w:rPr>
          <w:rStyle w:val="Hyperlink"/>
          <w:color w:val="auto"/>
          <w:u w:val="none"/>
        </w:rPr>
        <w:t xml:space="preserve">Bar Chart Legend Position, </w:t>
      </w:r>
      <w:hyperlink r:id="rId21" w:history="1">
        <w:r w:rsidRPr="00C411BB">
          <w:rPr>
            <w:rStyle w:val="Hyperlink"/>
            <w:color w:val="auto"/>
            <w:u w:val="none"/>
          </w:rPr>
          <w:t>https://stackoverflow.com/questions/27688754/bar-chart-legend-position-avoiding-operlap-in-r</w:t>
        </w:r>
      </w:hyperlink>
    </w:p>
    <w:p w14:paraId="65295944" w14:textId="77777777" w:rsidR="002E6C37" w:rsidRPr="00C411BB" w:rsidRDefault="002E6C37" w:rsidP="002E6C37">
      <w:pPr>
        <w:pStyle w:val="Default"/>
        <w:numPr>
          <w:ilvl w:val="0"/>
          <w:numId w:val="17"/>
        </w:numPr>
        <w:rPr>
          <w:rStyle w:val="Hyperlink"/>
          <w:color w:val="auto"/>
          <w:u w:val="none"/>
        </w:rPr>
      </w:pPr>
      <w:r w:rsidRPr="00C411BB">
        <w:rPr>
          <w:rStyle w:val="Hyperlink"/>
          <w:color w:val="auto"/>
          <w:u w:val="none"/>
        </w:rPr>
        <w:t>Data</w:t>
      </w:r>
      <w:r>
        <w:rPr>
          <w:rStyle w:val="Hyperlink"/>
          <w:color w:val="auto"/>
          <w:u w:val="none"/>
        </w:rPr>
        <w:t xml:space="preserve"> </w:t>
      </w:r>
      <w:r w:rsidRPr="00C411BB">
        <w:rPr>
          <w:rStyle w:val="Hyperlink"/>
          <w:color w:val="auto"/>
          <w:u w:val="none"/>
        </w:rPr>
        <w:t>camp’s R Tutorial, https://www.youtube.com/watch?v=9f2g7RN5N0I&amp;list=PLjgj6kdf_snYBkIsWQYcYtUZiDpam7ygg&amp;index=12&amp;ab_channel=DataCamp</w:t>
      </w:r>
    </w:p>
    <w:p w14:paraId="7E5270EC" w14:textId="77777777" w:rsidR="002E6C37" w:rsidRPr="00C411BB" w:rsidRDefault="002E6C37" w:rsidP="002E6C37">
      <w:pPr>
        <w:pStyle w:val="Default"/>
        <w:numPr>
          <w:ilvl w:val="0"/>
          <w:numId w:val="17"/>
        </w:numPr>
        <w:rPr>
          <w:rStyle w:val="Hyperlink"/>
          <w:color w:val="auto"/>
          <w:u w:val="none"/>
        </w:rPr>
      </w:pPr>
      <w:r w:rsidRPr="00C411BB">
        <w:rPr>
          <w:rStyle w:val="Hyperlink"/>
          <w:color w:val="auto"/>
          <w:u w:val="none"/>
        </w:rPr>
        <w:t xml:space="preserve">Books related to R, </w:t>
      </w:r>
      <w:hyperlink r:id="rId22" w:history="1">
        <w:r w:rsidRPr="00C411BB">
          <w:rPr>
            <w:rStyle w:val="Hyperlink"/>
            <w:color w:val="auto"/>
            <w:u w:val="none"/>
          </w:rPr>
          <w:t>https://www.r-project.org/doc/bib/R-books.html</w:t>
        </w:r>
      </w:hyperlink>
    </w:p>
    <w:p w14:paraId="3BC30B2A" w14:textId="77777777" w:rsidR="002E6C37" w:rsidRPr="00C411BB" w:rsidRDefault="002E6C37" w:rsidP="002E6C37">
      <w:pPr>
        <w:pStyle w:val="Default"/>
        <w:numPr>
          <w:ilvl w:val="0"/>
          <w:numId w:val="17"/>
        </w:numPr>
        <w:rPr>
          <w:rStyle w:val="Hyperlink"/>
          <w:color w:val="auto"/>
          <w:u w:val="none"/>
        </w:rPr>
      </w:pPr>
      <w:r w:rsidRPr="00C411BB">
        <w:rPr>
          <w:rStyle w:val="Hyperlink"/>
          <w:color w:val="auto"/>
          <w:u w:val="none"/>
        </w:rPr>
        <w:t xml:space="preserve">R Graph Gallery, </w:t>
      </w:r>
      <w:hyperlink r:id="rId23" w:history="1">
        <w:r w:rsidRPr="00C411BB">
          <w:rPr>
            <w:rStyle w:val="Hyperlink"/>
            <w:color w:val="auto"/>
            <w:u w:val="none"/>
          </w:rPr>
          <w:t>https://www.r-graph-gallery.com/</w:t>
        </w:r>
      </w:hyperlink>
    </w:p>
    <w:p w14:paraId="020F37C8" w14:textId="16FFC26F" w:rsidR="002E6C37" w:rsidRPr="002E6C37" w:rsidRDefault="002E6C37" w:rsidP="002E6C37">
      <w:pPr>
        <w:pStyle w:val="Default"/>
        <w:numPr>
          <w:ilvl w:val="0"/>
          <w:numId w:val="17"/>
        </w:numPr>
        <w:rPr>
          <w:color w:val="auto"/>
        </w:rPr>
      </w:pPr>
      <w:r w:rsidRPr="00C411BB">
        <w:rPr>
          <w:rStyle w:val="Hyperlink"/>
          <w:color w:val="auto"/>
          <w:u w:val="none"/>
        </w:rPr>
        <w:t>Bar</w:t>
      </w:r>
      <w:r>
        <w:rPr>
          <w:rStyle w:val="Hyperlink"/>
          <w:color w:val="auto"/>
          <w:u w:val="none"/>
        </w:rPr>
        <w:t xml:space="preserve"> </w:t>
      </w:r>
      <w:r w:rsidRPr="00C411BB">
        <w:rPr>
          <w:rStyle w:val="Hyperlink"/>
          <w:color w:val="auto"/>
          <w:u w:val="none"/>
        </w:rPr>
        <w:t xml:space="preserve">plot, </w:t>
      </w:r>
      <w:hyperlink r:id="rId24" w:history="1">
        <w:r w:rsidRPr="00C411BB">
          <w:rPr>
            <w:rStyle w:val="Hyperlink"/>
            <w:color w:val="auto"/>
            <w:u w:val="none"/>
          </w:rPr>
          <w:t>https://www.statmethods.net/graphs/bar.html</w:t>
        </w:r>
      </w:hyperlink>
    </w:p>
    <w:p w14:paraId="1BE6B330" w14:textId="2539307D" w:rsidR="00E17FF0" w:rsidRDefault="00E17FF0" w:rsidP="00E17FF0">
      <w:pPr>
        <w:pStyle w:val="Default"/>
        <w:jc w:val="both"/>
        <w:rPr>
          <w:sz w:val="18"/>
          <w:szCs w:val="18"/>
        </w:rPr>
      </w:pPr>
    </w:p>
    <w:p w14:paraId="1E05EA94" w14:textId="32FE2CED" w:rsidR="00E17FF0" w:rsidRDefault="00E17FF0" w:rsidP="00E17FF0">
      <w:pPr>
        <w:pStyle w:val="Default"/>
        <w:jc w:val="both"/>
        <w:rPr>
          <w:b/>
          <w:bCs/>
          <w:sz w:val="28"/>
          <w:szCs w:val="28"/>
        </w:rPr>
      </w:pPr>
      <w:r w:rsidRPr="00FC435E">
        <w:rPr>
          <w:b/>
          <w:bCs/>
          <w:sz w:val="28"/>
          <w:szCs w:val="28"/>
        </w:rPr>
        <w:t>Appendix:</w:t>
      </w:r>
    </w:p>
    <w:p w14:paraId="24114847" w14:textId="398DCA92" w:rsidR="00F834ED" w:rsidRPr="0005416F" w:rsidRDefault="00F834ED" w:rsidP="00F834ED">
      <w:pPr>
        <w:pStyle w:val="Default"/>
      </w:pPr>
      <w:r>
        <w:rPr>
          <w:rFonts w:asciiTheme="minorHAnsi" w:hAnsiTheme="minorHAnsi" w:cstheme="minorHAnsi"/>
        </w:rPr>
        <w:t xml:space="preserve">An additional file containing the R codes has been attached to this report. The name of this file is </w:t>
      </w:r>
      <w:r w:rsidRPr="00F834ED">
        <w:rPr>
          <w:rFonts w:asciiTheme="minorHAnsi" w:hAnsiTheme="minorHAnsi" w:cstheme="minorHAnsi"/>
          <w:b/>
          <w:bCs/>
        </w:rPr>
        <w:t>M6_Projet 6_Thota, Sunil Raj</w:t>
      </w:r>
    </w:p>
    <w:p w14:paraId="5C0E4EC5" w14:textId="1FAF5309" w:rsidR="00FC435E" w:rsidRPr="001D689D" w:rsidRDefault="00FC435E" w:rsidP="00E17FF0">
      <w:pPr>
        <w:pStyle w:val="Default"/>
        <w:jc w:val="both"/>
      </w:pPr>
    </w:p>
    <w:sectPr w:rsidR="00FC435E" w:rsidRPr="001D68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20D6D" w14:textId="77777777" w:rsidR="00A12444" w:rsidRDefault="00A12444" w:rsidP="009D2247">
      <w:pPr>
        <w:spacing w:after="0" w:line="240" w:lineRule="auto"/>
      </w:pPr>
      <w:r>
        <w:separator/>
      </w:r>
    </w:p>
  </w:endnote>
  <w:endnote w:type="continuationSeparator" w:id="0">
    <w:p w14:paraId="3BC1BBDA" w14:textId="77777777" w:rsidR="00A12444" w:rsidRDefault="00A12444" w:rsidP="009D2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68F64" w14:textId="77777777" w:rsidR="00A12444" w:rsidRDefault="00A12444" w:rsidP="009D2247">
      <w:pPr>
        <w:spacing w:after="0" w:line="240" w:lineRule="auto"/>
      </w:pPr>
      <w:r>
        <w:separator/>
      </w:r>
    </w:p>
  </w:footnote>
  <w:footnote w:type="continuationSeparator" w:id="0">
    <w:p w14:paraId="615AE6B3" w14:textId="77777777" w:rsidR="00A12444" w:rsidRDefault="00A12444" w:rsidP="009D22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ECC1A7"/>
    <w:multiLevelType w:val="hybridMultilevel"/>
    <w:tmpl w:val="6426791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35F34D"/>
    <w:multiLevelType w:val="hybridMultilevel"/>
    <w:tmpl w:val="0627B33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0F208E2"/>
    <w:multiLevelType w:val="hybridMultilevel"/>
    <w:tmpl w:val="E950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A70C6"/>
    <w:multiLevelType w:val="hybridMultilevel"/>
    <w:tmpl w:val="68A4C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46854"/>
    <w:multiLevelType w:val="hybridMultilevel"/>
    <w:tmpl w:val="61FA4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F06B58"/>
    <w:multiLevelType w:val="hybridMultilevel"/>
    <w:tmpl w:val="C192A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262BCF"/>
    <w:multiLevelType w:val="hybridMultilevel"/>
    <w:tmpl w:val="65F49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647CF9"/>
    <w:multiLevelType w:val="hybridMultilevel"/>
    <w:tmpl w:val="855CA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B430C9"/>
    <w:multiLevelType w:val="hybridMultilevel"/>
    <w:tmpl w:val="85DE2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6E5C96"/>
    <w:multiLevelType w:val="hybridMultilevel"/>
    <w:tmpl w:val="50DED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6EBC7"/>
    <w:multiLevelType w:val="hybridMultilevel"/>
    <w:tmpl w:val="B45AF44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65D902EE"/>
    <w:multiLevelType w:val="hybridMultilevel"/>
    <w:tmpl w:val="0DDE3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6623A3"/>
    <w:multiLevelType w:val="hybridMultilevel"/>
    <w:tmpl w:val="9CBC5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0A05C9"/>
    <w:multiLevelType w:val="hybridMultilevel"/>
    <w:tmpl w:val="0F3CCD20"/>
    <w:lvl w:ilvl="0" w:tplc="E3E8EA5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1C1769"/>
    <w:multiLevelType w:val="hybridMultilevel"/>
    <w:tmpl w:val="B502B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0524D5"/>
    <w:multiLevelType w:val="hybridMultilevel"/>
    <w:tmpl w:val="94E2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4D7B54"/>
    <w:multiLevelType w:val="hybridMultilevel"/>
    <w:tmpl w:val="30DE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
  </w:num>
  <w:num w:numId="4">
    <w:abstractNumId w:val="13"/>
  </w:num>
  <w:num w:numId="5">
    <w:abstractNumId w:val="14"/>
  </w:num>
  <w:num w:numId="6">
    <w:abstractNumId w:val="15"/>
  </w:num>
  <w:num w:numId="7">
    <w:abstractNumId w:val="2"/>
  </w:num>
  <w:num w:numId="8">
    <w:abstractNumId w:val="12"/>
  </w:num>
  <w:num w:numId="9">
    <w:abstractNumId w:val="9"/>
  </w:num>
  <w:num w:numId="10">
    <w:abstractNumId w:val="11"/>
  </w:num>
  <w:num w:numId="11">
    <w:abstractNumId w:val="8"/>
  </w:num>
  <w:num w:numId="12">
    <w:abstractNumId w:val="6"/>
  </w:num>
  <w:num w:numId="13">
    <w:abstractNumId w:val="16"/>
  </w:num>
  <w:num w:numId="14">
    <w:abstractNumId w:val="4"/>
  </w:num>
  <w:num w:numId="15">
    <w:abstractNumId w:val="5"/>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7FF"/>
    <w:rsid w:val="000011F9"/>
    <w:rsid w:val="00003B85"/>
    <w:rsid w:val="000079FE"/>
    <w:rsid w:val="00015139"/>
    <w:rsid w:val="00033B5D"/>
    <w:rsid w:val="0005416F"/>
    <w:rsid w:val="00054AF5"/>
    <w:rsid w:val="00054FA5"/>
    <w:rsid w:val="00055EB9"/>
    <w:rsid w:val="0005792C"/>
    <w:rsid w:val="00062CBB"/>
    <w:rsid w:val="00064E7C"/>
    <w:rsid w:val="0006575C"/>
    <w:rsid w:val="00066F77"/>
    <w:rsid w:val="00073146"/>
    <w:rsid w:val="00074E54"/>
    <w:rsid w:val="00075418"/>
    <w:rsid w:val="000761BF"/>
    <w:rsid w:val="00077E6C"/>
    <w:rsid w:val="0008196B"/>
    <w:rsid w:val="000836F2"/>
    <w:rsid w:val="00084988"/>
    <w:rsid w:val="000933CD"/>
    <w:rsid w:val="00093CBE"/>
    <w:rsid w:val="000A360C"/>
    <w:rsid w:val="000D79F5"/>
    <w:rsid w:val="000E0752"/>
    <w:rsid w:val="000F10FE"/>
    <w:rsid w:val="000F301C"/>
    <w:rsid w:val="000F4831"/>
    <w:rsid w:val="000F4C58"/>
    <w:rsid w:val="000F6690"/>
    <w:rsid w:val="001048D5"/>
    <w:rsid w:val="00104A8F"/>
    <w:rsid w:val="00104ACF"/>
    <w:rsid w:val="001113A6"/>
    <w:rsid w:val="00112C1D"/>
    <w:rsid w:val="0012332C"/>
    <w:rsid w:val="0012616E"/>
    <w:rsid w:val="0012750B"/>
    <w:rsid w:val="00131700"/>
    <w:rsid w:val="0013234F"/>
    <w:rsid w:val="00136B21"/>
    <w:rsid w:val="00150FD1"/>
    <w:rsid w:val="00153FAC"/>
    <w:rsid w:val="00161683"/>
    <w:rsid w:val="0016514C"/>
    <w:rsid w:val="00165D71"/>
    <w:rsid w:val="00166C7E"/>
    <w:rsid w:val="00176D7A"/>
    <w:rsid w:val="00182916"/>
    <w:rsid w:val="00186414"/>
    <w:rsid w:val="00195854"/>
    <w:rsid w:val="00196F4B"/>
    <w:rsid w:val="00197A9F"/>
    <w:rsid w:val="00197C56"/>
    <w:rsid w:val="001A0C74"/>
    <w:rsid w:val="001A0CCF"/>
    <w:rsid w:val="001A1475"/>
    <w:rsid w:val="001A1714"/>
    <w:rsid w:val="001A2995"/>
    <w:rsid w:val="001A62BF"/>
    <w:rsid w:val="001B2F2B"/>
    <w:rsid w:val="001B3674"/>
    <w:rsid w:val="001C0A8C"/>
    <w:rsid w:val="001C0B57"/>
    <w:rsid w:val="001C191C"/>
    <w:rsid w:val="001C5901"/>
    <w:rsid w:val="001C7BA2"/>
    <w:rsid w:val="001D689D"/>
    <w:rsid w:val="001E0576"/>
    <w:rsid w:val="001E12BF"/>
    <w:rsid w:val="001E2D6B"/>
    <w:rsid w:val="001E3127"/>
    <w:rsid w:val="001E6B9F"/>
    <w:rsid w:val="001E7DA0"/>
    <w:rsid w:val="001F56F8"/>
    <w:rsid w:val="00201E98"/>
    <w:rsid w:val="00201F88"/>
    <w:rsid w:val="00206556"/>
    <w:rsid w:val="0021048B"/>
    <w:rsid w:val="00222059"/>
    <w:rsid w:val="00222385"/>
    <w:rsid w:val="00225FD2"/>
    <w:rsid w:val="00233096"/>
    <w:rsid w:val="00242335"/>
    <w:rsid w:val="00252145"/>
    <w:rsid w:val="00253AA7"/>
    <w:rsid w:val="00254D6D"/>
    <w:rsid w:val="00265564"/>
    <w:rsid w:val="00266824"/>
    <w:rsid w:val="00275CD6"/>
    <w:rsid w:val="00276001"/>
    <w:rsid w:val="002838CE"/>
    <w:rsid w:val="002864FF"/>
    <w:rsid w:val="002932A1"/>
    <w:rsid w:val="00296AD9"/>
    <w:rsid w:val="002971CF"/>
    <w:rsid w:val="002A31D3"/>
    <w:rsid w:val="002A3743"/>
    <w:rsid w:val="002A5051"/>
    <w:rsid w:val="002B06F4"/>
    <w:rsid w:val="002B1DA2"/>
    <w:rsid w:val="002B5733"/>
    <w:rsid w:val="002B757D"/>
    <w:rsid w:val="002C0035"/>
    <w:rsid w:val="002C068B"/>
    <w:rsid w:val="002C5AE7"/>
    <w:rsid w:val="002D0DEE"/>
    <w:rsid w:val="002E2C85"/>
    <w:rsid w:val="002E62D3"/>
    <w:rsid w:val="002E6C37"/>
    <w:rsid w:val="002F0448"/>
    <w:rsid w:val="002F1868"/>
    <w:rsid w:val="00304F61"/>
    <w:rsid w:val="00306774"/>
    <w:rsid w:val="00321300"/>
    <w:rsid w:val="00323AE4"/>
    <w:rsid w:val="00324EBF"/>
    <w:rsid w:val="0032554B"/>
    <w:rsid w:val="00332157"/>
    <w:rsid w:val="00332F7C"/>
    <w:rsid w:val="0033420C"/>
    <w:rsid w:val="00340E50"/>
    <w:rsid w:val="00345FDD"/>
    <w:rsid w:val="00353333"/>
    <w:rsid w:val="00372938"/>
    <w:rsid w:val="003A1543"/>
    <w:rsid w:val="003A1BDE"/>
    <w:rsid w:val="003A5C3A"/>
    <w:rsid w:val="003B04B1"/>
    <w:rsid w:val="003B0CAD"/>
    <w:rsid w:val="003B2A5A"/>
    <w:rsid w:val="003B6031"/>
    <w:rsid w:val="003D0DB0"/>
    <w:rsid w:val="003D0F8D"/>
    <w:rsid w:val="003D36FF"/>
    <w:rsid w:val="003D649B"/>
    <w:rsid w:val="003E008C"/>
    <w:rsid w:val="003E3061"/>
    <w:rsid w:val="003E69BA"/>
    <w:rsid w:val="003E7C1D"/>
    <w:rsid w:val="003F0898"/>
    <w:rsid w:val="003F3B6E"/>
    <w:rsid w:val="003F6DE2"/>
    <w:rsid w:val="0040332E"/>
    <w:rsid w:val="00412ACD"/>
    <w:rsid w:val="00421B23"/>
    <w:rsid w:val="00432B73"/>
    <w:rsid w:val="00447ACE"/>
    <w:rsid w:val="00450EC3"/>
    <w:rsid w:val="00451C85"/>
    <w:rsid w:val="00455925"/>
    <w:rsid w:val="00460C9D"/>
    <w:rsid w:val="0046678A"/>
    <w:rsid w:val="00485F01"/>
    <w:rsid w:val="00495F92"/>
    <w:rsid w:val="00497402"/>
    <w:rsid w:val="00497B58"/>
    <w:rsid w:val="00497F2E"/>
    <w:rsid w:val="004A3D44"/>
    <w:rsid w:val="004A5745"/>
    <w:rsid w:val="004C27CD"/>
    <w:rsid w:val="004D267C"/>
    <w:rsid w:val="004E0E14"/>
    <w:rsid w:val="004E11DF"/>
    <w:rsid w:val="004E15C6"/>
    <w:rsid w:val="004E2349"/>
    <w:rsid w:val="004E67BB"/>
    <w:rsid w:val="004F0C80"/>
    <w:rsid w:val="004F1184"/>
    <w:rsid w:val="004F2429"/>
    <w:rsid w:val="0050516C"/>
    <w:rsid w:val="00506C59"/>
    <w:rsid w:val="00516DAE"/>
    <w:rsid w:val="005256BC"/>
    <w:rsid w:val="0053055E"/>
    <w:rsid w:val="0053240C"/>
    <w:rsid w:val="00535731"/>
    <w:rsid w:val="0053721D"/>
    <w:rsid w:val="00546312"/>
    <w:rsid w:val="0055177B"/>
    <w:rsid w:val="005625C2"/>
    <w:rsid w:val="00571E79"/>
    <w:rsid w:val="00582D82"/>
    <w:rsid w:val="00593223"/>
    <w:rsid w:val="005939BA"/>
    <w:rsid w:val="005A43D5"/>
    <w:rsid w:val="005B1D81"/>
    <w:rsid w:val="005B2CDF"/>
    <w:rsid w:val="005C1FE3"/>
    <w:rsid w:val="005C20CC"/>
    <w:rsid w:val="005C26EE"/>
    <w:rsid w:val="005C487C"/>
    <w:rsid w:val="005C4EE9"/>
    <w:rsid w:val="005C7117"/>
    <w:rsid w:val="005D0110"/>
    <w:rsid w:val="005D1F3E"/>
    <w:rsid w:val="005E4BC5"/>
    <w:rsid w:val="005F6FFF"/>
    <w:rsid w:val="0060224B"/>
    <w:rsid w:val="006024EE"/>
    <w:rsid w:val="00602DB4"/>
    <w:rsid w:val="006044CB"/>
    <w:rsid w:val="00612B0A"/>
    <w:rsid w:val="00612E99"/>
    <w:rsid w:val="006134D9"/>
    <w:rsid w:val="0061359A"/>
    <w:rsid w:val="00616765"/>
    <w:rsid w:val="00616F0E"/>
    <w:rsid w:val="006179E8"/>
    <w:rsid w:val="00627B22"/>
    <w:rsid w:val="00631AA7"/>
    <w:rsid w:val="0064045B"/>
    <w:rsid w:val="00641AAF"/>
    <w:rsid w:val="00643E4C"/>
    <w:rsid w:val="00645BA8"/>
    <w:rsid w:val="006476D2"/>
    <w:rsid w:val="00655879"/>
    <w:rsid w:val="00657A35"/>
    <w:rsid w:val="006616BA"/>
    <w:rsid w:val="0066684B"/>
    <w:rsid w:val="00670AB5"/>
    <w:rsid w:val="006728D6"/>
    <w:rsid w:val="0067789B"/>
    <w:rsid w:val="006779F7"/>
    <w:rsid w:val="00680C3B"/>
    <w:rsid w:val="00686958"/>
    <w:rsid w:val="00687DA5"/>
    <w:rsid w:val="00690730"/>
    <w:rsid w:val="00691642"/>
    <w:rsid w:val="0069654E"/>
    <w:rsid w:val="006A06A5"/>
    <w:rsid w:val="006B58BE"/>
    <w:rsid w:val="006C7225"/>
    <w:rsid w:val="006D21AB"/>
    <w:rsid w:val="006D4A7C"/>
    <w:rsid w:val="006D64AC"/>
    <w:rsid w:val="006D6770"/>
    <w:rsid w:val="006D72C7"/>
    <w:rsid w:val="006E2E8B"/>
    <w:rsid w:val="006F3EEC"/>
    <w:rsid w:val="006F49B9"/>
    <w:rsid w:val="006F540E"/>
    <w:rsid w:val="0070492E"/>
    <w:rsid w:val="007151DB"/>
    <w:rsid w:val="00715CCE"/>
    <w:rsid w:val="00725956"/>
    <w:rsid w:val="0073257F"/>
    <w:rsid w:val="00745934"/>
    <w:rsid w:val="00751677"/>
    <w:rsid w:val="00756B94"/>
    <w:rsid w:val="007715DD"/>
    <w:rsid w:val="007742F6"/>
    <w:rsid w:val="00774A6D"/>
    <w:rsid w:val="00774E57"/>
    <w:rsid w:val="00775E78"/>
    <w:rsid w:val="00782CCF"/>
    <w:rsid w:val="0078613D"/>
    <w:rsid w:val="00790265"/>
    <w:rsid w:val="00792104"/>
    <w:rsid w:val="007A0E34"/>
    <w:rsid w:val="007A1BC2"/>
    <w:rsid w:val="007A1DFA"/>
    <w:rsid w:val="007A2473"/>
    <w:rsid w:val="007B6BC3"/>
    <w:rsid w:val="007B712C"/>
    <w:rsid w:val="007C0E0C"/>
    <w:rsid w:val="007C215B"/>
    <w:rsid w:val="007C508D"/>
    <w:rsid w:val="007D039A"/>
    <w:rsid w:val="007E417E"/>
    <w:rsid w:val="007E46D1"/>
    <w:rsid w:val="007E6077"/>
    <w:rsid w:val="007E7624"/>
    <w:rsid w:val="007F13E4"/>
    <w:rsid w:val="007F19AC"/>
    <w:rsid w:val="007F4E27"/>
    <w:rsid w:val="007F65FE"/>
    <w:rsid w:val="00811374"/>
    <w:rsid w:val="0082060C"/>
    <w:rsid w:val="00823D6C"/>
    <w:rsid w:val="00826863"/>
    <w:rsid w:val="00831EDF"/>
    <w:rsid w:val="008360DF"/>
    <w:rsid w:val="00843E74"/>
    <w:rsid w:val="008476E0"/>
    <w:rsid w:val="00851494"/>
    <w:rsid w:val="00856A17"/>
    <w:rsid w:val="0086289F"/>
    <w:rsid w:val="00862B56"/>
    <w:rsid w:val="00870783"/>
    <w:rsid w:val="00870F14"/>
    <w:rsid w:val="0088090A"/>
    <w:rsid w:val="008809B9"/>
    <w:rsid w:val="00887015"/>
    <w:rsid w:val="00891481"/>
    <w:rsid w:val="0089243A"/>
    <w:rsid w:val="00894D7F"/>
    <w:rsid w:val="008A0C32"/>
    <w:rsid w:val="008A0F8E"/>
    <w:rsid w:val="008A0FC1"/>
    <w:rsid w:val="008A2D8F"/>
    <w:rsid w:val="008A7A9A"/>
    <w:rsid w:val="008B1F10"/>
    <w:rsid w:val="008B3971"/>
    <w:rsid w:val="008C301E"/>
    <w:rsid w:val="008C793A"/>
    <w:rsid w:val="008D24CB"/>
    <w:rsid w:val="008D2DE2"/>
    <w:rsid w:val="008D5E7B"/>
    <w:rsid w:val="008D7F3B"/>
    <w:rsid w:val="008E31C3"/>
    <w:rsid w:val="008E398D"/>
    <w:rsid w:val="008E48AD"/>
    <w:rsid w:val="008E5C26"/>
    <w:rsid w:val="008F45C0"/>
    <w:rsid w:val="009031FE"/>
    <w:rsid w:val="00911E48"/>
    <w:rsid w:val="00912357"/>
    <w:rsid w:val="00922F43"/>
    <w:rsid w:val="00927C86"/>
    <w:rsid w:val="0093269A"/>
    <w:rsid w:val="00933FEB"/>
    <w:rsid w:val="0094074E"/>
    <w:rsid w:val="00944923"/>
    <w:rsid w:val="00955711"/>
    <w:rsid w:val="00956565"/>
    <w:rsid w:val="00961EB7"/>
    <w:rsid w:val="00963724"/>
    <w:rsid w:val="00964B5E"/>
    <w:rsid w:val="00965593"/>
    <w:rsid w:val="00965725"/>
    <w:rsid w:val="009664A7"/>
    <w:rsid w:val="00971F66"/>
    <w:rsid w:val="00974B39"/>
    <w:rsid w:val="009823C5"/>
    <w:rsid w:val="009828D3"/>
    <w:rsid w:val="00982DC2"/>
    <w:rsid w:val="009843B5"/>
    <w:rsid w:val="009B179B"/>
    <w:rsid w:val="009B1CB4"/>
    <w:rsid w:val="009B3D48"/>
    <w:rsid w:val="009B3D60"/>
    <w:rsid w:val="009B3EF0"/>
    <w:rsid w:val="009B4E11"/>
    <w:rsid w:val="009B6131"/>
    <w:rsid w:val="009C18F4"/>
    <w:rsid w:val="009C74CF"/>
    <w:rsid w:val="009D14BA"/>
    <w:rsid w:val="009D2247"/>
    <w:rsid w:val="009E72C7"/>
    <w:rsid w:val="009F0C20"/>
    <w:rsid w:val="009F4D73"/>
    <w:rsid w:val="009F5919"/>
    <w:rsid w:val="009F66B9"/>
    <w:rsid w:val="00A00186"/>
    <w:rsid w:val="00A120C0"/>
    <w:rsid w:val="00A12444"/>
    <w:rsid w:val="00A13454"/>
    <w:rsid w:val="00A136D6"/>
    <w:rsid w:val="00A25390"/>
    <w:rsid w:val="00A25CE7"/>
    <w:rsid w:val="00A332AB"/>
    <w:rsid w:val="00A352DF"/>
    <w:rsid w:val="00A36D2A"/>
    <w:rsid w:val="00A373CE"/>
    <w:rsid w:val="00A450D4"/>
    <w:rsid w:val="00A455E7"/>
    <w:rsid w:val="00A5618F"/>
    <w:rsid w:val="00A57A51"/>
    <w:rsid w:val="00A60DB6"/>
    <w:rsid w:val="00A6403E"/>
    <w:rsid w:val="00A65D31"/>
    <w:rsid w:val="00A7405B"/>
    <w:rsid w:val="00A777B2"/>
    <w:rsid w:val="00A80595"/>
    <w:rsid w:val="00A8395C"/>
    <w:rsid w:val="00A83D63"/>
    <w:rsid w:val="00A8614E"/>
    <w:rsid w:val="00A92F08"/>
    <w:rsid w:val="00A9390D"/>
    <w:rsid w:val="00A9436F"/>
    <w:rsid w:val="00A94B72"/>
    <w:rsid w:val="00A972EB"/>
    <w:rsid w:val="00A9758B"/>
    <w:rsid w:val="00A977E1"/>
    <w:rsid w:val="00AA25F2"/>
    <w:rsid w:val="00AA5555"/>
    <w:rsid w:val="00AB2C99"/>
    <w:rsid w:val="00AB5329"/>
    <w:rsid w:val="00AC18BA"/>
    <w:rsid w:val="00AC291F"/>
    <w:rsid w:val="00AC5319"/>
    <w:rsid w:val="00AC5AA8"/>
    <w:rsid w:val="00AC6950"/>
    <w:rsid w:val="00AD4DB6"/>
    <w:rsid w:val="00AD5CC0"/>
    <w:rsid w:val="00AE24F9"/>
    <w:rsid w:val="00AE33C2"/>
    <w:rsid w:val="00AF305F"/>
    <w:rsid w:val="00B04FF8"/>
    <w:rsid w:val="00B12A74"/>
    <w:rsid w:val="00B259D9"/>
    <w:rsid w:val="00B308C7"/>
    <w:rsid w:val="00B3146C"/>
    <w:rsid w:val="00B3331C"/>
    <w:rsid w:val="00B333ED"/>
    <w:rsid w:val="00B33E1D"/>
    <w:rsid w:val="00B36CB6"/>
    <w:rsid w:val="00B47A74"/>
    <w:rsid w:val="00B51001"/>
    <w:rsid w:val="00B54400"/>
    <w:rsid w:val="00B6548A"/>
    <w:rsid w:val="00B66A92"/>
    <w:rsid w:val="00B7132E"/>
    <w:rsid w:val="00B73494"/>
    <w:rsid w:val="00B74723"/>
    <w:rsid w:val="00B75408"/>
    <w:rsid w:val="00B84200"/>
    <w:rsid w:val="00B8493F"/>
    <w:rsid w:val="00B86DBF"/>
    <w:rsid w:val="00B87C80"/>
    <w:rsid w:val="00BB22FD"/>
    <w:rsid w:val="00BC03CE"/>
    <w:rsid w:val="00BD6C9B"/>
    <w:rsid w:val="00BD7736"/>
    <w:rsid w:val="00BE1551"/>
    <w:rsid w:val="00BE6DC9"/>
    <w:rsid w:val="00BF257E"/>
    <w:rsid w:val="00BF5105"/>
    <w:rsid w:val="00C01C08"/>
    <w:rsid w:val="00C01D97"/>
    <w:rsid w:val="00C0238C"/>
    <w:rsid w:val="00C039E9"/>
    <w:rsid w:val="00C04FEF"/>
    <w:rsid w:val="00C05B92"/>
    <w:rsid w:val="00C103B9"/>
    <w:rsid w:val="00C1189B"/>
    <w:rsid w:val="00C11AF2"/>
    <w:rsid w:val="00C17A5B"/>
    <w:rsid w:val="00C22A2E"/>
    <w:rsid w:val="00C30627"/>
    <w:rsid w:val="00C31612"/>
    <w:rsid w:val="00C33512"/>
    <w:rsid w:val="00C37C92"/>
    <w:rsid w:val="00C4071A"/>
    <w:rsid w:val="00C411BB"/>
    <w:rsid w:val="00C44126"/>
    <w:rsid w:val="00C52A9D"/>
    <w:rsid w:val="00C53501"/>
    <w:rsid w:val="00C540E9"/>
    <w:rsid w:val="00C558D1"/>
    <w:rsid w:val="00C70A6C"/>
    <w:rsid w:val="00C71661"/>
    <w:rsid w:val="00C82A77"/>
    <w:rsid w:val="00C8363F"/>
    <w:rsid w:val="00CA1D0C"/>
    <w:rsid w:val="00CA566C"/>
    <w:rsid w:val="00CB1ED8"/>
    <w:rsid w:val="00CB2157"/>
    <w:rsid w:val="00CB61B4"/>
    <w:rsid w:val="00CB6819"/>
    <w:rsid w:val="00CB6F84"/>
    <w:rsid w:val="00CC07FF"/>
    <w:rsid w:val="00CC2B99"/>
    <w:rsid w:val="00CC3C7F"/>
    <w:rsid w:val="00CC4449"/>
    <w:rsid w:val="00CD691F"/>
    <w:rsid w:val="00CD6AE7"/>
    <w:rsid w:val="00CE259A"/>
    <w:rsid w:val="00CE7311"/>
    <w:rsid w:val="00CF2F12"/>
    <w:rsid w:val="00D015F9"/>
    <w:rsid w:val="00D079E8"/>
    <w:rsid w:val="00D114E0"/>
    <w:rsid w:val="00D137E9"/>
    <w:rsid w:val="00D2359F"/>
    <w:rsid w:val="00D248E0"/>
    <w:rsid w:val="00D27043"/>
    <w:rsid w:val="00D27D9E"/>
    <w:rsid w:val="00D30EE5"/>
    <w:rsid w:val="00D3259D"/>
    <w:rsid w:val="00D330F8"/>
    <w:rsid w:val="00D41336"/>
    <w:rsid w:val="00D415D6"/>
    <w:rsid w:val="00D64849"/>
    <w:rsid w:val="00D65327"/>
    <w:rsid w:val="00D67F5C"/>
    <w:rsid w:val="00D701B5"/>
    <w:rsid w:val="00D71AE7"/>
    <w:rsid w:val="00D72443"/>
    <w:rsid w:val="00D72F98"/>
    <w:rsid w:val="00D740F2"/>
    <w:rsid w:val="00D82B82"/>
    <w:rsid w:val="00D83ADD"/>
    <w:rsid w:val="00D87C6C"/>
    <w:rsid w:val="00D90A55"/>
    <w:rsid w:val="00D943A1"/>
    <w:rsid w:val="00DB3D0B"/>
    <w:rsid w:val="00DB7977"/>
    <w:rsid w:val="00DC4350"/>
    <w:rsid w:val="00DC53EE"/>
    <w:rsid w:val="00DD2229"/>
    <w:rsid w:val="00DE75AE"/>
    <w:rsid w:val="00DE7C02"/>
    <w:rsid w:val="00DF7802"/>
    <w:rsid w:val="00E13FBC"/>
    <w:rsid w:val="00E14C26"/>
    <w:rsid w:val="00E17FF0"/>
    <w:rsid w:val="00E266A0"/>
    <w:rsid w:val="00E27043"/>
    <w:rsid w:val="00E34B99"/>
    <w:rsid w:val="00E41E13"/>
    <w:rsid w:val="00E56BBC"/>
    <w:rsid w:val="00E57B8A"/>
    <w:rsid w:val="00E67315"/>
    <w:rsid w:val="00E75AF3"/>
    <w:rsid w:val="00E84FE1"/>
    <w:rsid w:val="00E879E1"/>
    <w:rsid w:val="00E97CC1"/>
    <w:rsid w:val="00EA3995"/>
    <w:rsid w:val="00EB094E"/>
    <w:rsid w:val="00EB2584"/>
    <w:rsid w:val="00EB306C"/>
    <w:rsid w:val="00EB456E"/>
    <w:rsid w:val="00EB5B95"/>
    <w:rsid w:val="00EC2D9F"/>
    <w:rsid w:val="00EC3795"/>
    <w:rsid w:val="00ED5E77"/>
    <w:rsid w:val="00ED68E0"/>
    <w:rsid w:val="00EE39E3"/>
    <w:rsid w:val="00EE7112"/>
    <w:rsid w:val="00EF3123"/>
    <w:rsid w:val="00EF4933"/>
    <w:rsid w:val="00EF68E8"/>
    <w:rsid w:val="00F02240"/>
    <w:rsid w:val="00F06A07"/>
    <w:rsid w:val="00F07684"/>
    <w:rsid w:val="00F115F6"/>
    <w:rsid w:val="00F2113A"/>
    <w:rsid w:val="00F21CBF"/>
    <w:rsid w:val="00F271EE"/>
    <w:rsid w:val="00F31951"/>
    <w:rsid w:val="00F3559F"/>
    <w:rsid w:val="00F37A86"/>
    <w:rsid w:val="00F441E7"/>
    <w:rsid w:val="00F47363"/>
    <w:rsid w:val="00F501B1"/>
    <w:rsid w:val="00F50606"/>
    <w:rsid w:val="00F537F0"/>
    <w:rsid w:val="00F64C90"/>
    <w:rsid w:val="00F71AD4"/>
    <w:rsid w:val="00F76F63"/>
    <w:rsid w:val="00F77268"/>
    <w:rsid w:val="00F80496"/>
    <w:rsid w:val="00F82C2F"/>
    <w:rsid w:val="00F834ED"/>
    <w:rsid w:val="00F95D2A"/>
    <w:rsid w:val="00F972F5"/>
    <w:rsid w:val="00FA488E"/>
    <w:rsid w:val="00FC411A"/>
    <w:rsid w:val="00FC435E"/>
    <w:rsid w:val="00FD2A77"/>
    <w:rsid w:val="00FE18D9"/>
    <w:rsid w:val="00FE2AAA"/>
    <w:rsid w:val="00FE624E"/>
    <w:rsid w:val="00FF01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0555E"/>
  <w15:chartTrackingRefBased/>
  <w15:docId w15:val="{522A3EE6-BB57-4484-93BF-A5AAC82C2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E12B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9B179B"/>
    <w:pPr>
      <w:ind w:left="720"/>
      <w:contextualSpacing/>
    </w:pPr>
  </w:style>
  <w:style w:type="character" w:styleId="Hyperlink">
    <w:name w:val="Hyperlink"/>
    <w:basedOn w:val="DefaultParagraphFont"/>
    <w:uiPriority w:val="99"/>
    <w:unhideWhenUsed/>
    <w:rsid w:val="00A332AB"/>
    <w:rPr>
      <w:color w:val="0563C1" w:themeColor="hyperlink"/>
      <w:u w:val="single"/>
    </w:rPr>
  </w:style>
  <w:style w:type="character" w:styleId="UnresolvedMention">
    <w:name w:val="Unresolved Mention"/>
    <w:basedOn w:val="DefaultParagraphFont"/>
    <w:uiPriority w:val="99"/>
    <w:semiHidden/>
    <w:unhideWhenUsed/>
    <w:rsid w:val="00A332AB"/>
    <w:rPr>
      <w:color w:val="605E5C"/>
      <w:shd w:val="clear" w:color="auto" w:fill="E1DFDD"/>
    </w:rPr>
  </w:style>
  <w:style w:type="character" w:styleId="FollowedHyperlink">
    <w:name w:val="FollowedHyperlink"/>
    <w:basedOn w:val="DefaultParagraphFont"/>
    <w:uiPriority w:val="99"/>
    <w:semiHidden/>
    <w:unhideWhenUsed/>
    <w:rsid w:val="004F0C80"/>
    <w:rPr>
      <w:color w:val="954F72" w:themeColor="followedHyperlink"/>
      <w:u w:val="single"/>
    </w:rPr>
  </w:style>
  <w:style w:type="paragraph" w:styleId="Header">
    <w:name w:val="header"/>
    <w:basedOn w:val="Normal"/>
    <w:link w:val="HeaderChar"/>
    <w:uiPriority w:val="99"/>
    <w:unhideWhenUsed/>
    <w:rsid w:val="009D22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247"/>
    <w:rPr>
      <w:lang w:val="en-US"/>
    </w:rPr>
  </w:style>
  <w:style w:type="paragraph" w:styleId="Footer">
    <w:name w:val="footer"/>
    <w:basedOn w:val="Normal"/>
    <w:link w:val="FooterChar"/>
    <w:uiPriority w:val="99"/>
    <w:unhideWhenUsed/>
    <w:rsid w:val="009D22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24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491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sciencedirect.com/science/article/pii/S187705091632420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ackoverflow.com/questions/27688754/bar-chart-legend-position-avoiding-operlap-in-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tatmethods.net/advgraphs/ax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tatmethods.net/graphs/bar.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r-graph-gallery.com/" TargetMode="External"/><Relationship Id="rId10" Type="http://schemas.openxmlformats.org/officeDocument/2006/relationships/image" Target="media/image3.png"/><Relationship Id="rId19" Type="http://schemas.openxmlformats.org/officeDocument/2006/relationships/hyperlink" Target="https://www.irjet.net/archives/V3/i8/IRJET-V3I8357.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r-project.org/doc/bib/R-boo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2E46F-0125-4044-A048-A94B2A415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5418</TotalTime>
  <Pages>7</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332</cp:revision>
  <dcterms:created xsi:type="dcterms:W3CDTF">2020-09-27T13:00:00Z</dcterms:created>
  <dcterms:modified xsi:type="dcterms:W3CDTF">2020-10-24T22:44:00Z</dcterms:modified>
</cp:coreProperties>
</file>