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C7E2D" w14:textId="074C9F7A" w:rsidR="00992A38" w:rsidRDefault="00992A38" w:rsidP="007913F6">
      <w:pPr>
        <w:jc w:val="both"/>
        <w:rPr>
          <w:rFonts w:cstheme="minorHAnsi"/>
          <w:sz w:val="24"/>
          <w:szCs w:val="24"/>
        </w:rPr>
      </w:pPr>
    </w:p>
    <w:tbl>
      <w:tblPr>
        <w:tblStyle w:val="TableGrid"/>
        <w:tblW w:w="0" w:type="auto"/>
        <w:tblLook w:val="04A0" w:firstRow="1" w:lastRow="0" w:firstColumn="1" w:lastColumn="0" w:noHBand="0" w:noVBand="1"/>
      </w:tblPr>
      <w:tblGrid>
        <w:gridCol w:w="4508"/>
        <w:gridCol w:w="4508"/>
      </w:tblGrid>
      <w:tr w:rsidR="00766659" w14:paraId="68C9266E" w14:textId="77777777" w:rsidTr="00B44752">
        <w:tc>
          <w:tcPr>
            <w:tcW w:w="9016" w:type="dxa"/>
            <w:gridSpan w:val="2"/>
          </w:tcPr>
          <w:p w14:paraId="6B63A54B" w14:textId="291F0FDD" w:rsidR="00766659" w:rsidRPr="002F3089" w:rsidRDefault="00766659" w:rsidP="00766659">
            <w:pPr>
              <w:jc w:val="center"/>
              <w:rPr>
                <w:rFonts w:cstheme="minorHAnsi"/>
                <w:b/>
                <w:bCs/>
                <w:sz w:val="24"/>
                <w:szCs w:val="24"/>
              </w:rPr>
            </w:pPr>
            <w:r w:rsidRPr="007D65F0">
              <w:rPr>
                <w:rFonts w:cstheme="minorHAnsi"/>
                <w:b/>
                <w:bCs/>
                <w:sz w:val="24"/>
                <w:szCs w:val="24"/>
              </w:rPr>
              <w:t>Random Variable</w:t>
            </w:r>
          </w:p>
        </w:tc>
      </w:tr>
      <w:tr w:rsidR="00766659" w14:paraId="5A487626" w14:textId="77777777" w:rsidTr="00A73024">
        <w:tc>
          <w:tcPr>
            <w:tcW w:w="9016" w:type="dxa"/>
            <w:gridSpan w:val="2"/>
          </w:tcPr>
          <w:p w14:paraId="7273A9DD" w14:textId="218EB6A2" w:rsidR="00766659" w:rsidRPr="002F3089" w:rsidRDefault="00766659" w:rsidP="00766659">
            <w:pPr>
              <w:jc w:val="both"/>
              <w:rPr>
                <w:rFonts w:cstheme="minorHAnsi"/>
                <w:b/>
                <w:bCs/>
                <w:sz w:val="24"/>
                <w:szCs w:val="24"/>
              </w:rPr>
            </w:pPr>
            <w:r w:rsidRPr="00FF515D">
              <w:rPr>
                <w:rFonts w:cstheme="minorHAnsi"/>
                <w:sz w:val="24"/>
                <w:szCs w:val="24"/>
              </w:rPr>
              <w:t>A random variable x represents a numerical value associated with each outcome of a probability experiment</w:t>
            </w:r>
          </w:p>
        </w:tc>
      </w:tr>
      <w:tr w:rsidR="003F4E1B" w14:paraId="3C5C14C9" w14:textId="77777777" w:rsidTr="003F4E1B">
        <w:tc>
          <w:tcPr>
            <w:tcW w:w="4508" w:type="dxa"/>
          </w:tcPr>
          <w:p w14:paraId="7984F07B" w14:textId="662CE36C" w:rsidR="003F4E1B" w:rsidRDefault="003F4E1B" w:rsidP="00814AE3">
            <w:pPr>
              <w:jc w:val="center"/>
              <w:rPr>
                <w:rFonts w:cstheme="minorHAnsi"/>
                <w:sz w:val="24"/>
                <w:szCs w:val="24"/>
              </w:rPr>
            </w:pPr>
            <w:r w:rsidRPr="002F3089">
              <w:rPr>
                <w:rFonts w:cstheme="minorHAnsi"/>
                <w:b/>
                <w:bCs/>
                <w:sz w:val="24"/>
                <w:szCs w:val="24"/>
              </w:rPr>
              <w:t>Discrete Random Variable</w:t>
            </w:r>
          </w:p>
        </w:tc>
        <w:tc>
          <w:tcPr>
            <w:tcW w:w="4508" w:type="dxa"/>
          </w:tcPr>
          <w:p w14:paraId="7C0A90A5" w14:textId="49FE2AD5" w:rsidR="003F4E1B" w:rsidRPr="00814AE3" w:rsidRDefault="00814AE3" w:rsidP="00814AE3">
            <w:pPr>
              <w:jc w:val="center"/>
              <w:rPr>
                <w:rFonts w:cstheme="minorHAnsi"/>
                <w:b/>
                <w:bCs/>
                <w:sz w:val="24"/>
                <w:szCs w:val="24"/>
              </w:rPr>
            </w:pPr>
            <w:r w:rsidRPr="002F3089">
              <w:rPr>
                <w:rFonts w:cstheme="minorHAnsi"/>
                <w:b/>
                <w:bCs/>
                <w:sz w:val="24"/>
                <w:szCs w:val="24"/>
              </w:rPr>
              <w:t>Continuous Random Variable</w:t>
            </w:r>
          </w:p>
        </w:tc>
      </w:tr>
      <w:tr w:rsidR="003F4E1B" w14:paraId="47003D02" w14:textId="77777777" w:rsidTr="003F4E1B">
        <w:tc>
          <w:tcPr>
            <w:tcW w:w="4508" w:type="dxa"/>
          </w:tcPr>
          <w:p w14:paraId="54722138" w14:textId="75AAE512" w:rsidR="00C95C9E" w:rsidRDefault="003F4E1B" w:rsidP="003F4E1B">
            <w:pPr>
              <w:jc w:val="both"/>
              <w:rPr>
                <w:rFonts w:cstheme="minorHAnsi"/>
                <w:sz w:val="24"/>
                <w:szCs w:val="24"/>
              </w:rPr>
            </w:pPr>
            <w:r>
              <w:rPr>
                <w:rFonts w:cstheme="minorHAnsi"/>
                <w:sz w:val="24"/>
                <w:szCs w:val="24"/>
              </w:rPr>
              <w:t>I</w:t>
            </w:r>
            <w:r w:rsidRPr="00FF515D">
              <w:rPr>
                <w:rFonts w:cstheme="minorHAnsi"/>
                <w:sz w:val="24"/>
                <w:szCs w:val="24"/>
              </w:rPr>
              <w:t>f it has a finite number of possible outcomes or a countable number</w:t>
            </w:r>
          </w:p>
          <w:p w14:paraId="7505301E" w14:textId="77777777" w:rsidR="00FB4BEF" w:rsidRDefault="00FB4BEF" w:rsidP="003F4E1B">
            <w:pPr>
              <w:jc w:val="both"/>
              <w:rPr>
                <w:rFonts w:cstheme="minorHAnsi"/>
                <w:sz w:val="24"/>
                <w:szCs w:val="24"/>
              </w:rPr>
            </w:pPr>
          </w:p>
          <w:p w14:paraId="0799A675" w14:textId="77777777" w:rsidR="00C95C9E" w:rsidRDefault="00C95C9E" w:rsidP="003F4E1B">
            <w:pPr>
              <w:jc w:val="both"/>
              <w:rPr>
                <w:rFonts w:cstheme="minorHAnsi"/>
                <w:sz w:val="24"/>
                <w:szCs w:val="24"/>
              </w:rPr>
            </w:pPr>
            <w:r w:rsidRPr="00C95C9E">
              <w:rPr>
                <w:rFonts w:cstheme="minorHAnsi"/>
                <w:b/>
                <w:bCs/>
                <w:sz w:val="24"/>
                <w:szCs w:val="24"/>
              </w:rPr>
              <w:t>E</w:t>
            </w:r>
            <w:r w:rsidR="003F4E1B" w:rsidRPr="00C95C9E">
              <w:rPr>
                <w:rFonts w:cstheme="minorHAnsi"/>
                <w:b/>
                <w:bCs/>
                <w:sz w:val="24"/>
                <w:szCs w:val="24"/>
              </w:rPr>
              <w:t>xample</w:t>
            </w:r>
            <w:r w:rsidRPr="00C95C9E">
              <w:rPr>
                <w:rFonts w:cstheme="minorHAnsi"/>
                <w:b/>
                <w:bCs/>
                <w:sz w:val="24"/>
                <w:szCs w:val="24"/>
              </w:rPr>
              <w:t>:</w:t>
            </w:r>
            <w:r w:rsidR="003F4E1B" w:rsidRPr="00FF515D">
              <w:rPr>
                <w:rFonts w:cstheme="minorHAnsi"/>
                <w:sz w:val="24"/>
                <w:szCs w:val="24"/>
              </w:rPr>
              <w:t xml:space="preserve"> </w:t>
            </w:r>
          </w:p>
          <w:p w14:paraId="33962CD3" w14:textId="678894E9" w:rsidR="003F4E1B" w:rsidRDefault="00C95C9E" w:rsidP="00A047C4">
            <w:pPr>
              <w:jc w:val="both"/>
              <w:rPr>
                <w:rFonts w:cstheme="minorHAnsi"/>
                <w:sz w:val="24"/>
                <w:szCs w:val="24"/>
              </w:rPr>
            </w:pPr>
            <w:r>
              <w:rPr>
                <w:rFonts w:cstheme="minorHAnsi"/>
                <w:sz w:val="24"/>
                <w:szCs w:val="24"/>
              </w:rPr>
              <w:t>T</w:t>
            </w:r>
            <w:r w:rsidR="003F4E1B" w:rsidRPr="00FF515D">
              <w:rPr>
                <w:rFonts w:cstheme="minorHAnsi"/>
                <w:sz w:val="24"/>
                <w:szCs w:val="24"/>
              </w:rPr>
              <w:t xml:space="preserve">he number of heads </w:t>
            </w:r>
            <w:r w:rsidR="00E75DAE">
              <w:rPr>
                <w:rFonts w:cstheme="minorHAnsi"/>
                <w:sz w:val="24"/>
                <w:szCs w:val="24"/>
              </w:rPr>
              <w:t>we</w:t>
            </w:r>
            <w:r w:rsidR="003F4E1B" w:rsidRPr="00FF515D">
              <w:rPr>
                <w:rFonts w:cstheme="minorHAnsi"/>
                <w:sz w:val="24"/>
                <w:szCs w:val="24"/>
              </w:rPr>
              <w:t xml:space="preserve"> get when flip</w:t>
            </w:r>
            <w:r>
              <w:rPr>
                <w:rFonts w:cstheme="minorHAnsi"/>
                <w:sz w:val="24"/>
                <w:szCs w:val="24"/>
              </w:rPr>
              <w:t>ping</w:t>
            </w:r>
            <w:r w:rsidR="003F4E1B" w:rsidRPr="00FF515D">
              <w:rPr>
                <w:rFonts w:cstheme="minorHAnsi"/>
                <w:sz w:val="24"/>
                <w:szCs w:val="24"/>
              </w:rPr>
              <w:t xml:space="preserve"> a coin 100 times is discrete</w:t>
            </w:r>
            <w:r w:rsidR="003F4E1B">
              <w:rPr>
                <w:rFonts w:cstheme="minorHAnsi"/>
                <w:sz w:val="24"/>
                <w:szCs w:val="24"/>
              </w:rPr>
              <w:t xml:space="preserve"> (0 to 100)</w:t>
            </w:r>
          </w:p>
        </w:tc>
        <w:tc>
          <w:tcPr>
            <w:tcW w:w="4508" w:type="dxa"/>
          </w:tcPr>
          <w:p w14:paraId="38D0D328" w14:textId="6313DDB7" w:rsidR="00C95C9E" w:rsidRDefault="003F4E1B" w:rsidP="007913F6">
            <w:pPr>
              <w:jc w:val="both"/>
              <w:rPr>
                <w:rFonts w:cstheme="minorHAnsi"/>
                <w:sz w:val="24"/>
                <w:szCs w:val="24"/>
              </w:rPr>
            </w:pPr>
            <w:r>
              <w:rPr>
                <w:rFonts w:cstheme="minorHAnsi"/>
                <w:sz w:val="24"/>
                <w:szCs w:val="24"/>
              </w:rPr>
              <w:t>I</w:t>
            </w:r>
            <w:r w:rsidRPr="00FF515D">
              <w:rPr>
                <w:rFonts w:cstheme="minorHAnsi"/>
                <w:sz w:val="24"/>
                <w:szCs w:val="24"/>
              </w:rPr>
              <w:t xml:space="preserve">f it has an uncountable number of possible outcomes, </w:t>
            </w:r>
            <w:r w:rsidR="00C95C9E">
              <w:rPr>
                <w:rFonts w:cstheme="minorHAnsi"/>
                <w:sz w:val="24"/>
                <w:szCs w:val="24"/>
              </w:rPr>
              <w:t>like</w:t>
            </w:r>
            <w:r w:rsidRPr="00FF515D">
              <w:rPr>
                <w:rFonts w:cstheme="minorHAnsi"/>
                <w:sz w:val="24"/>
                <w:szCs w:val="24"/>
              </w:rPr>
              <w:t xml:space="preserve"> an interval on a number line </w:t>
            </w:r>
          </w:p>
          <w:p w14:paraId="0C2DA833" w14:textId="77777777" w:rsidR="00FB4BEF" w:rsidRDefault="00FB4BEF" w:rsidP="007913F6">
            <w:pPr>
              <w:jc w:val="both"/>
              <w:rPr>
                <w:rFonts w:cstheme="minorHAnsi"/>
                <w:sz w:val="24"/>
                <w:szCs w:val="24"/>
              </w:rPr>
            </w:pPr>
          </w:p>
          <w:p w14:paraId="6F870ACA" w14:textId="3AC65781" w:rsidR="00C95C9E" w:rsidRPr="00C95C9E" w:rsidRDefault="00C95C9E" w:rsidP="007913F6">
            <w:pPr>
              <w:jc w:val="both"/>
              <w:rPr>
                <w:rFonts w:cstheme="minorHAnsi"/>
                <w:b/>
                <w:bCs/>
                <w:sz w:val="24"/>
                <w:szCs w:val="24"/>
              </w:rPr>
            </w:pPr>
            <w:r w:rsidRPr="00C95C9E">
              <w:rPr>
                <w:rFonts w:cstheme="minorHAnsi"/>
                <w:b/>
                <w:bCs/>
                <w:sz w:val="24"/>
                <w:szCs w:val="24"/>
              </w:rPr>
              <w:t>Example:</w:t>
            </w:r>
          </w:p>
          <w:p w14:paraId="23427146" w14:textId="22AFF18C" w:rsidR="003F4E1B" w:rsidRDefault="00C95C9E" w:rsidP="007913F6">
            <w:pPr>
              <w:jc w:val="both"/>
              <w:rPr>
                <w:rFonts w:cstheme="minorHAnsi"/>
                <w:sz w:val="24"/>
                <w:szCs w:val="24"/>
              </w:rPr>
            </w:pPr>
            <w:r>
              <w:rPr>
                <w:rFonts w:cstheme="minorHAnsi"/>
                <w:sz w:val="24"/>
                <w:szCs w:val="24"/>
              </w:rPr>
              <w:t>T</w:t>
            </w:r>
            <w:r w:rsidR="003F4E1B" w:rsidRPr="00FF515D">
              <w:rPr>
                <w:rFonts w:cstheme="minorHAnsi"/>
                <w:sz w:val="24"/>
                <w:szCs w:val="24"/>
              </w:rPr>
              <w:t xml:space="preserve">he amount of time </w:t>
            </w:r>
            <w:r w:rsidR="003F4E1B">
              <w:rPr>
                <w:rFonts w:cstheme="minorHAnsi"/>
                <w:sz w:val="24"/>
                <w:szCs w:val="24"/>
              </w:rPr>
              <w:t>spent</w:t>
            </w:r>
            <w:r w:rsidR="003F4E1B" w:rsidRPr="00FF515D">
              <w:rPr>
                <w:rFonts w:cstheme="minorHAnsi"/>
                <w:sz w:val="24"/>
                <w:szCs w:val="24"/>
              </w:rPr>
              <w:t xml:space="preserve"> </w:t>
            </w:r>
            <w:r w:rsidR="005C4EA3">
              <w:rPr>
                <w:rFonts w:cstheme="minorHAnsi"/>
                <w:sz w:val="24"/>
                <w:szCs w:val="24"/>
              </w:rPr>
              <w:t xml:space="preserve">on </w:t>
            </w:r>
            <w:r w:rsidR="00A047C4">
              <w:rPr>
                <w:rFonts w:cstheme="minorHAnsi"/>
                <w:sz w:val="24"/>
                <w:szCs w:val="24"/>
              </w:rPr>
              <w:t xml:space="preserve">a </w:t>
            </w:r>
            <w:r w:rsidR="003F4E1B" w:rsidRPr="00FF515D">
              <w:rPr>
                <w:rFonts w:cstheme="minorHAnsi"/>
                <w:sz w:val="24"/>
                <w:szCs w:val="24"/>
              </w:rPr>
              <w:t xml:space="preserve">class </w:t>
            </w:r>
            <w:r w:rsidR="003F4E1B">
              <w:rPr>
                <w:rFonts w:cstheme="minorHAnsi"/>
                <w:sz w:val="24"/>
                <w:szCs w:val="24"/>
              </w:rPr>
              <w:t xml:space="preserve">is </w:t>
            </w:r>
            <w:r w:rsidR="003F4E1B" w:rsidRPr="00FF515D">
              <w:rPr>
                <w:rFonts w:cstheme="minorHAnsi"/>
                <w:sz w:val="24"/>
                <w:szCs w:val="24"/>
              </w:rPr>
              <w:t xml:space="preserve">at least </w:t>
            </w:r>
            <w:r w:rsidR="00A047C4">
              <w:rPr>
                <w:rFonts w:cstheme="minorHAnsi"/>
                <w:sz w:val="24"/>
                <w:szCs w:val="24"/>
              </w:rPr>
              <w:t>0</w:t>
            </w:r>
            <w:r w:rsidR="003F4E1B" w:rsidRPr="00FF515D">
              <w:rPr>
                <w:rFonts w:cstheme="minorHAnsi"/>
                <w:sz w:val="24"/>
                <w:szCs w:val="24"/>
              </w:rPr>
              <w:t xml:space="preserve"> hours</w:t>
            </w:r>
            <w:r w:rsidR="003F4E1B">
              <w:rPr>
                <w:rFonts w:cstheme="minorHAnsi"/>
                <w:sz w:val="24"/>
                <w:szCs w:val="24"/>
              </w:rPr>
              <w:t xml:space="preserve"> (any </w:t>
            </w:r>
            <w:r w:rsidR="00A047C4">
              <w:rPr>
                <w:rFonts w:cstheme="minorHAnsi"/>
                <w:sz w:val="24"/>
                <w:szCs w:val="24"/>
              </w:rPr>
              <w:t>%</w:t>
            </w:r>
            <w:r w:rsidR="003F4E1B" w:rsidRPr="00FF515D">
              <w:rPr>
                <w:rFonts w:cstheme="minorHAnsi"/>
                <w:sz w:val="24"/>
                <w:szCs w:val="24"/>
              </w:rPr>
              <w:t xml:space="preserve"> of an hour or minute</w:t>
            </w:r>
            <w:r w:rsidR="00A047C4">
              <w:rPr>
                <w:rFonts w:cstheme="minorHAnsi"/>
                <w:sz w:val="24"/>
                <w:szCs w:val="24"/>
              </w:rPr>
              <w:t>)</w:t>
            </w:r>
          </w:p>
        </w:tc>
      </w:tr>
    </w:tbl>
    <w:p w14:paraId="39B4D1D4" w14:textId="581F14C0" w:rsidR="003F4E1B" w:rsidRDefault="003F4E1B" w:rsidP="007913F6">
      <w:pPr>
        <w:jc w:val="both"/>
        <w:rPr>
          <w:rFonts w:cstheme="minorHAnsi"/>
          <w:b/>
          <w:bCs/>
          <w:sz w:val="24"/>
          <w:szCs w:val="24"/>
        </w:rPr>
      </w:pPr>
    </w:p>
    <w:tbl>
      <w:tblPr>
        <w:tblStyle w:val="TableGrid"/>
        <w:tblW w:w="0" w:type="auto"/>
        <w:tblLook w:val="04A0" w:firstRow="1" w:lastRow="0" w:firstColumn="1" w:lastColumn="0" w:noHBand="0" w:noVBand="1"/>
      </w:tblPr>
      <w:tblGrid>
        <w:gridCol w:w="4508"/>
        <w:gridCol w:w="4508"/>
      </w:tblGrid>
      <w:tr w:rsidR="005A092E" w14:paraId="05C6E4F4" w14:textId="77777777" w:rsidTr="00D04CE2">
        <w:tc>
          <w:tcPr>
            <w:tcW w:w="9016" w:type="dxa"/>
            <w:gridSpan w:val="2"/>
          </w:tcPr>
          <w:p w14:paraId="44442832" w14:textId="7CD42C28" w:rsidR="005A092E" w:rsidRPr="002F3089" w:rsidRDefault="005A092E" w:rsidP="005A092E">
            <w:pPr>
              <w:jc w:val="center"/>
              <w:rPr>
                <w:rFonts w:cstheme="minorHAnsi"/>
                <w:b/>
                <w:bCs/>
                <w:sz w:val="24"/>
                <w:szCs w:val="24"/>
              </w:rPr>
            </w:pPr>
            <w:r w:rsidRPr="007C027D">
              <w:rPr>
                <w:rFonts w:cstheme="minorHAnsi"/>
                <w:b/>
                <w:bCs/>
                <w:sz w:val="24"/>
                <w:szCs w:val="24"/>
              </w:rPr>
              <w:t>Probability Distribution</w:t>
            </w:r>
          </w:p>
        </w:tc>
      </w:tr>
      <w:tr w:rsidR="005A092E" w14:paraId="46417771" w14:textId="77777777" w:rsidTr="00D04CE2">
        <w:tc>
          <w:tcPr>
            <w:tcW w:w="9016" w:type="dxa"/>
            <w:gridSpan w:val="2"/>
          </w:tcPr>
          <w:p w14:paraId="01A52FDE" w14:textId="77777777" w:rsidR="003E12F3" w:rsidRDefault="003E12F3" w:rsidP="003E12F3">
            <w:pPr>
              <w:jc w:val="both"/>
              <w:rPr>
                <w:rFonts w:cstheme="minorHAnsi"/>
                <w:color w:val="000000"/>
                <w:sz w:val="24"/>
                <w:szCs w:val="24"/>
                <w:shd w:val="clear" w:color="auto" w:fill="FFFFFF"/>
              </w:rPr>
            </w:pPr>
            <w:r w:rsidRPr="007C027D">
              <w:rPr>
                <w:rFonts w:cstheme="minorHAnsi"/>
                <w:color w:val="000000"/>
                <w:sz w:val="24"/>
                <w:szCs w:val="24"/>
                <w:shd w:val="clear" w:color="auto" w:fill="FFFFFF"/>
              </w:rPr>
              <w:t>The probability distribution of a discrete random variable X is a list of each possible value of X together with the probability that X takes that value in one trial of the experiment.</w:t>
            </w:r>
            <w:r>
              <w:rPr>
                <w:rFonts w:cstheme="minorHAnsi"/>
                <w:color w:val="000000"/>
                <w:sz w:val="24"/>
                <w:szCs w:val="24"/>
                <w:shd w:val="clear" w:color="auto" w:fill="FFFFFF"/>
              </w:rPr>
              <w:t xml:space="preserve"> This</w:t>
            </w:r>
            <w:r w:rsidRPr="00C74CFB">
              <w:rPr>
                <w:rFonts w:cstheme="minorHAnsi"/>
                <w:color w:val="000000"/>
                <w:sz w:val="24"/>
                <w:szCs w:val="24"/>
                <w:shd w:val="clear" w:color="auto" w:fill="FFFFFF"/>
              </w:rPr>
              <w:t xml:space="preserve"> must satisfy the following two conditions: </w:t>
            </w:r>
          </w:p>
          <w:p w14:paraId="3929F77E" w14:textId="77777777" w:rsidR="003E12F3" w:rsidRPr="002C6092" w:rsidRDefault="003E12F3" w:rsidP="003E12F3">
            <w:pPr>
              <w:pStyle w:val="ListParagraph"/>
              <w:numPr>
                <w:ilvl w:val="0"/>
                <w:numId w:val="20"/>
              </w:numPr>
              <w:jc w:val="both"/>
              <w:rPr>
                <w:rFonts w:cstheme="minorHAnsi"/>
                <w:color w:val="000000"/>
                <w:sz w:val="24"/>
                <w:szCs w:val="24"/>
                <w:shd w:val="clear" w:color="auto" w:fill="FFFFFF"/>
              </w:rPr>
            </w:pPr>
            <w:r w:rsidRPr="002C6092">
              <w:rPr>
                <w:rFonts w:cstheme="minorHAnsi"/>
                <w:color w:val="000000"/>
                <w:sz w:val="24"/>
                <w:szCs w:val="24"/>
                <w:shd w:val="clear" w:color="auto" w:fill="FFFFFF"/>
              </w:rPr>
              <w:t>Each probability P(x) must be between 0 and 1: 0</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P(x)</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1</w:t>
            </w:r>
          </w:p>
          <w:p w14:paraId="3A4A0F80" w14:textId="5504FC63" w:rsidR="005A092E" w:rsidRPr="000B2369" w:rsidRDefault="003E12F3" w:rsidP="000B2369">
            <w:pPr>
              <w:pStyle w:val="ListParagraph"/>
              <w:numPr>
                <w:ilvl w:val="0"/>
                <w:numId w:val="20"/>
              </w:numPr>
              <w:jc w:val="both"/>
              <w:rPr>
                <w:rFonts w:cstheme="minorHAnsi"/>
                <w:color w:val="000000"/>
                <w:sz w:val="24"/>
                <w:szCs w:val="24"/>
                <w:shd w:val="clear" w:color="auto" w:fill="FFFFFF"/>
              </w:rPr>
            </w:pPr>
            <w:r w:rsidRPr="002C6092">
              <w:rPr>
                <w:rFonts w:cstheme="minorHAnsi"/>
                <w:color w:val="000000"/>
                <w:sz w:val="24"/>
                <w:szCs w:val="24"/>
                <w:shd w:val="clear" w:color="auto" w:fill="FFFFFF"/>
              </w:rPr>
              <w:t>The sum of all the probabilities is 1: Σ</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P(x)</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Pr="002C6092">
              <w:rPr>
                <w:rFonts w:cstheme="minorHAnsi"/>
                <w:color w:val="000000"/>
                <w:sz w:val="24"/>
                <w:szCs w:val="24"/>
                <w:shd w:val="clear" w:color="auto" w:fill="FFFFFF"/>
              </w:rPr>
              <w:t>1</w:t>
            </w:r>
            <w:r w:rsidRPr="007A236A">
              <w:rPr>
                <w:rFonts w:cstheme="minorHAnsi"/>
                <w:color w:val="000000"/>
                <w:sz w:val="24"/>
                <w:szCs w:val="24"/>
                <w:shd w:val="clear" w:color="auto" w:fill="FFFFFF"/>
              </w:rPr>
              <w:t xml:space="preserve"> </w:t>
            </w:r>
          </w:p>
        </w:tc>
      </w:tr>
      <w:tr w:rsidR="005A092E" w14:paraId="6F0551C1" w14:textId="77777777" w:rsidTr="00D04CE2">
        <w:tc>
          <w:tcPr>
            <w:tcW w:w="4508" w:type="dxa"/>
          </w:tcPr>
          <w:p w14:paraId="58901100" w14:textId="0AE05B05" w:rsidR="005A092E" w:rsidRDefault="005A092E" w:rsidP="00D04CE2">
            <w:pPr>
              <w:jc w:val="center"/>
              <w:rPr>
                <w:rFonts w:cstheme="minorHAnsi"/>
                <w:sz w:val="24"/>
                <w:szCs w:val="24"/>
              </w:rPr>
            </w:pPr>
            <w:r w:rsidRPr="002F3089">
              <w:rPr>
                <w:rFonts w:cstheme="minorHAnsi"/>
                <w:b/>
                <w:bCs/>
                <w:sz w:val="24"/>
                <w:szCs w:val="24"/>
              </w:rPr>
              <w:t xml:space="preserve">Discrete </w:t>
            </w:r>
            <w:r w:rsidR="0078593B">
              <w:rPr>
                <w:rFonts w:cstheme="minorHAnsi"/>
                <w:b/>
                <w:bCs/>
                <w:color w:val="000000"/>
                <w:sz w:val="24"/>
                <w:szCs w:val="24"/>
                <w:shd w:val="clear" w:color="auto" w:fill="FFFFFF"/>
              </w:rPr>
              <w:t>P</w:t>
            </w:r>
            <w:r w:rsidR="0078593B" w:rsidRPr="003874DF">
              <w:rPr>
                <w:rFonts w:cstheme="minorHAnsi"/>
                <w:b/>
                <w:bCs/>
                <w:color w:val="000000"/>
                <w:sz w:val="24"/>
                <w:szCs w:val="24"/>
                <w:shd w:val="clear" w:color="auto" w:fill="FFFFFF"/>
              </w:rPr>
              <w:t>robability Distributions</w:t>
            </w:r>
          </w:p>
        </w:tc>
        <w:tc>
          <w:tcPr>
            <w:tcW w:w="4508" w:type="dxa"/>
          </w:tcPr>
          <w:p w14:paraId="29E91CDF" w14:textId="7FC53007" w:rsidR="005A092E" w:rsidRPr="00814AE3" w:rsidRDefault="005A092E" w:rsidP="00D04CE2">
            <w:pPr>
              <w:jc w:val="center"/>
              <w:rPr>
                <w:rFonts w:cstheme="minorHAnsi"/>
                <w:b/>
                <w:bCs/>
                <w:sz w:val="24"/>
                <w:szCs w:val="24"/>
              </w:rPr>
            </w:pPr>
            <w:r w:rsidRPr="002F3089">
              <w:rPr>
                <w:rFonts w:cstheme="minorHAnsi"/>
                <w:b/>
                <w:bCs/>
                <w:sz w:val="24"/>
                <w:szCs w:val="24"/>
              </w:rPr>
              <w:t xml:space="preserve">Continuous </w:t>
            </w:r>
            <w:r w:rsidR="0078593B">
              <w:rPr>
                <w:rFonts w:cstheme="minorHAnsi"/>
                <w:b/>
                <w:bCs/>
                <w:color w:val="000000"/>
                <w:sz w:val="24"/>
                <w:szCs w:val="24"/>
                <w:shd w:val="clear" w:color="auto" w:fill="FFFFFF"/>
              </w:rPr>
              <w:t>P</w:t>
            </w:r>
            <w:r w:rsidR="0078593B" w:rsidRPr="003874DF">
              <w:rPr>
                <w:rFonts w:cstheme="minorHAnsi"/>
                <w:b/>
                <w:bCs/>
                <w:color w:val="000000"/>
                <w:sz w:val="24"/>
                <w:szCs w:val="24"/>
                <w:shd w:val="clear" w:color="auto" w:fill="FFFFFF"/>
              </w:rPr>
              <w:t>robability Distributions</w:t>
            </w:r>
          </w:p>
        </w:tc>
      </w:tr>
      <w:tr w:rsidR="005A092E" w14:paraId="1432A51C" w14:textId="77777777" w:rsidTr="00D04CE2">
        <w:tc>
          <w:tcPr>
            <w:tcW w:w="4508" w:type="dxa"/>
          </w:tcPr>
          <w:p w14:paraId="3222ADF5" w14:textId="06F32059" w:rsidR="0078593B" w:rsidRDefault="001B5142" w:rsidP="0078593B">
            <w:pPr>
              <w:tabs>
                <w:tab w:val="right" w:pos="9026"/>
              </w:tabs>
              <w:jc w:val="both"/>
              <w:rPr>
                <w:rFonts w:cstheme="minorHAnsi"/>
                <w:color w:val="000000"/>
                <w:sz w:val="24"/>
                <w:szCs w:val="24"/>
                <w:shd w:val="clear" w:color="auto" w:fill="FFFFFF"/>
              </w:rPr>
            </w:pPr>
            <w:r>
              <w:rPr>
                <w:rFonts w:cstheme="minorHAnsi"/>
                <w:color w:val="000000"/>
                <w:sz w:val="24"/>
                <w:szCs w:val="24"/>
                <w:shd w:val="clear" w:color="auto" w:fill="FFFFFF"/>
              </w:rPr>
              <w:t>It</w:t>
            </w:r>
            <w:r w:rsidR="0078593B">
              <w:rPr>
                <w:rFonts w:cstheme="minorHAnsi"/>
                <w:color w:val="000000"/>
                <w:sz w:val="24"/>
                <w:szCs w:val="24"/>
                <w:shd w:val="clear" w:color="auto" w:fill="FFFFFF"/>
              </w:rPr>
              <w:t xml:space="preserve"> </w:t>
            </w:r>
            <w:r w:rsidR="0078593B" w:rsidRPr="003874DF">
              <w:rPr>
                <w:rFonts w:cstheme="minorHAnsi"/>
                <w:color w:val="000000"/>
                <w:sz w:val="24"/>
                <w:szCs w:val="24"/>
                <w:shd w:val="clear" w:color="auto" w:fill="FFFFFF"/>
              </w:rPr>
              <w:t xml:space="preserve">lists </w:t>
            </w:r>
            <w:r w:rsidRPr="007A236A">
              <w:rPr>
                <w:rFonts w:cstheme="minorHAnsi"/>
                <w:color w:val="000000"/>
                <w:sz w:val="24"/>
                <w:szCs w:val="24"/>
                <w:shd w:val="clear" w:color="auto" w:fill="FFFFFF"/>
              </w:rPr>
              <w:t xml:space="preserve">distinct </w:t>
            </w:r>
            <w:r w:rsidR="0078593B" w:rsidRPr="003874DF">
              <w:rPr>
                <w:rFonts w:cstheme="minorHAnsi"/>
                <w:color w:val="000000"/>
                <w:sz w:val="24"/>
                <w:szCs w:val="24"/>
                <w:shd w:val="clear" w:color="auto" w:fill="FFFFFF"/>
              </w:rPr>
              <w:t>value</w:t>
            </w:r>
            <w:r>
              <w:rPr>
                <w:rFonts w:cstheme="minorHAnsi"/>
                <w:color w:val="000000"/>
                <w:sz w:val="24"/>
                <w:szCs w:val="24"/>
                <w:shd w:val="clear" w:color="auto" w:fill="FFFFFF"/>
              </w:rPr>
              <w:t>s</w:t>
            </w:r>
            <w:r w:rsidR="0078593B" w:rsidRPr="003874DF">
              <w:rPr>
                <w:rFonts w:cstheme="minorHAnsi"/>
                <w:color w:val="000000"/>
                <w:sz w:val="24"/>
                <w:szCs w:val="24"/>
                <w:shd w:val="clear" w:color="auto" w:fill="FFFFFF"/>
              </w:rPr>
              <w:t xml:space="preserve"> that a random variable can take, along with its probability</w:t>
            </w:r>
            <w:r w:rsidR="0078593B">
              <w:rPr>
                <w:rFonts w:cstheme="minorHAnsi"/>
                <w:color w:val="000000"/>
                <w:sz w:val="24"/>
                <w:szCs w:val="24"/>
                <w:shd w:val="clear" w:color="auto" w:fill="FFFFFF"/>
              </w:rPr>
              <w:t xml:space="preserve"> </w:t>
            </w:r>
            <w:r w:rsidR="0078593B" w:rsidRPr="007A236A">
              <w:rPr>
                <w:rFonts w:cstheme="minorHAnsi"/>
                <w:color w:val="000000"/>
                <w:sz w:val="24"/>
                <w:szCs w:val="24"/>
                <w:shd w:val="clear" w:color="auto" w:fill="FFFFFF"/>
              </w:rPr>
              <w:t>(such as number of children)</w:t>
            </w:r>
          </w:p>
          <w:p w14:paraId="382CBAAB" w14:textId="27E98074" w:rsidR="005F4208" w:rsidRDefault="005F4208" w:rsidP="0078593B">
            <w:pPr>
              <w:tabs>
                <w:tab w:val="right" w:pos="9026"/>
              </w:tabs>
              <w:jc w:val="both"/>
              <w:rPr>
                <w:rFonts w:cstheme="minorHAnsi"/>
                <w:color w:val="000000"/>
                <w:sz w:val="24"/>
                <w:szCs w:val="24"/>
                <w:shd w:val="clear" w:color="auto" w:fill="FFFFFF"/>
              </w:rPr>
            </w:pPr>
          </w:p>
          <w:p w14:paraId="17D31624" w14:textId="5783DC55" w:rsidR="006E5673" w:rsidRPr="00637426" w:rsidRDefault="006E5673" w:rsidP="006E5673">
            <w:pPr>
              <w:jc w:val="both"/>
              <w:rPr>
                <w:rFonts w:cstheme="minorHAnsi"/>
                <w:b/>
                <w:bCs/>
                <w:color w:val="000000"/>
                <w:sz w:val="24"/>
                <w:szCs w:val="24"/>
                <w:shd w:val="clear" w:color="auto" w:fill="FFFFFF"/>
              </w:rPr>
            </w:pPr>
            <w:r w:rsidRPr="00637426">
              <w:rPr>
                <w:rFonts w:cstheme="minorHAnsi"/>
                <w:b/>
                <w:bCs/>
                <w:color w:val="000000"/>
                <w:sz w:val="24"/>
                <w:szCs w:val="24"/>
                <w:shd w:val="clear" w:color="auto" w:fill="FFFFFF"/>
              </w:rPr>
              <w:t>Example</w:t>
            </w:r>
            <w:r w:rsidR="00637426">
              <w:rPr>
                <w:rFonts w:cstheme="minorHAnsi"/>
                <w:b/>
                <w:bCs/>
                <w:color w:val="000000"/>
                <w:sz w:val="24"/>
                <w:szCs w:val="24"/>
                <w:shd w:val="clear" w:color="auto" w:fill="FFFFFF"/>
              </w:rPr>
              <w:t>:</w:t>
            </w:r>
          </w:p>
          <w:p w14:paraId="297AF83D" w14:textId="401E3323" w:rsidR="006E5673" w:rsidRPr="00425FFD" w:rsidRDefault="006E5673" w:rsidP="00425FFD">
            <w:pPr>
              <w:jc w:val="both"/>
              <w:rPr>
                <w:rFonts w:cstheme="minorHAnsi"/>
                <w:color w:val="000000"/>
                <w:sz w:val="24"/>
                <w:szCs w:val="24"/>
                <w:shd w:val="clear" w:color="auto" w:fill="FFFFFF"/>
              </w:rPr>
            </w:pPr>
            <w:r w:rsidRPr="00425FFD">
              <w:rPr>
                <w:rFonts w:cstheme="minorHAnsi"/>
                <w:color w:val="000000"/>
                <w:sz w:val="24"/>
                <w:szCs w:val="24"/>
                <w:shd w:val="clear" w:color="auto" w:fill="FFFFFF"/>
              </w:rPr>
              <w:t xml:space="preserve">The number of math classes that </w:t>
            </w:r>
            <w:r w:rsidR="00425FFD" w:rsidRPr="00425FFD">
              <w:rPr>
                <w:rFonts w:cstheme="minorHAnsi"/>
                <w:color w:val="000000"/>
                <w:sz w:val="24"/>
                <w:szCs w:val="24"/>
                <w:shd w:val="clear" w:color="auto" w:fill="FFFFFF"/>
              </w:rPr>
              <w:t>we</w:t>
            </w:r>
            <w:r w:rsidRPr="00425FFD">
              <w:rPr>
                <w:rFonts w:cstheme="minorHAnsi"/>
                <w:color w:val="000000"/>
                <w:sz w:val="24"/>
                <w:szCs w:val="24"/>
                <w:shd w:val="clear" w:color="auto" w:fill="FFFFFF"/>
              </w:rPr>
              <w:t xml:space="preserve"> have taken in our life</w:t>
            </w:r>
          </w:p>
          <w:p w14:paraId="43F1ACB2" w14:textId="77777777" w:rsidR="006E5673" w:rsidRDefault="006E5673" w:rsidP="0078593B">
            <w:pPr>
              <w:tabs>
                <w:tab w:val="right" w:pos="9026"/>
              </w:tabs>
              <w:jc w:val="both"/>
              <w:rPr>
                <w:rFonts w:cstheme="minorHAnsi"/>
                <w:color w:val="000000"/>
                <w:sz w:val="24"/>
                <w:szCs w:val="24"/>
                <w:shd w:val="clear" w:color="auto" w:fill="FFFFFF"/>
              </w:rPr>
            </w:pPr>
          </w:p>
          <w:p w14:paraId="77786126" w14:textId="77777777" w:rsidR="0078593B" w:rsidRPr="00A510BE" w:rsidRDefault="0078593B" w:rsidP="0078593B">
            <w:pPr>
              <w:jc w:val="both"/>
              <w:rPr>
                <w:rFonts w:cstheme="minorHAnsi"/>
                <w:b/>
                <w:bCs/>
                <w:color w:val="000000"/>
                <w:sz w:val="24"/>
                <w:szCs w:val="24"/>
                <w:shd w:val="clear" w:color="auto" w:fill="FFFFFF"/>
              </w:rPr>
            </w:pPr>
            <w:r w:rsidRPr="00A510BE">
              <w:rPr>
                <w:rFonts w:cstheme="minorHAnsi"/>
                <w:b/>
                <w:bCs/>
                <w:color w:val="000000"/>
                <w:sz w:val="24"/>
                <w:szCs w:val="24"/>
                <w:shd w:val="clear" w:color="auto" w:fill="FFFFFF"/>
              </w:rPr>
              <w:t xml:space="preserve">Types of Discrete Distribution: </w:t>
            </w:r>
          </w:p>
          <w:p w14:paraId="41C4244D" w14:textId="77777777" w:rsidR="0078593B" w:rsidRPr="000D3DF9" w:rsidRDefault="0078593B" w:rsidP="0078593B">
            <w:pPr>
              <w:pStyle w:val="ListParagraph"/>
              <w:numPr>
                <w:ilvl w:val="0"/>
                <w:numId w:val="23"/>
              </w:numPr>
              <w:jc w:val="both"/>
              <w:rPr>
                <w:rFonts w:cstheme="minorHAnsi"/>
                <w:color w:val="000000"/>
                <w:sz w:val="24"/>
                <w:szCs w:val="24"/>
                <w:shd w:val="clear" w:color="auto" w:fill="FFFFFF"/>
              </w:rPr>
            </w:pPr>
            <w:r w:rsidRPr="000D3DF9">
              <w:rPr>
                <w:rFonts w:cstheme="minorHAnsi"/>
                <w:color w:val="000000"/>
                <w:sz w:val="24"/>
                <w:szCs w:val="24"/>
                <w:shd w:val="clear" w:color="auto" w:fill="FFFFFF"/>
              </w:rPr>
              <w:t xml:space="preserve">Binomial </w:t>
            </w:r>
            <w:r>
              <w:rPr>
                <w:rFonts w:cstheme="minorHAnsi"/>
                <w:color w:val="000000"/>
                <w:sz w:val="24"/>
                <w:szCs w:val="24"/>
                <w:shd w:val="clear" w:color="auto" w:fill="FFFFFF"/>
              </w:rPr>
              <w:t>D</w:t>
            </w:r>
            <w:r w:rsidRPr="000D3DF9">
              <w:rPr>
                <w:rFonts w:cstheme="minorHAnsi"/>
                <w:color w:val="000000"/>
                <w:sz w:val="24"/>
                <w:szCs w:val="24"/>
                <w:shd w:val="clear" w:color="auto" w:fill="FFFFFF"/>
              </w:rPr>
              <w:t>istribution</w:t>
            </w:r>
          </w:p>
          <w:p w14:paraId="1CB1750B" w14:textId="77777777" w:rsidR="0078593B" w:rsidRPr="000D3DF9" w:rsidRDefault="0078593B" w:rsidP="0078593B">
            <w:pPr>
              <w:pStyle w:val="ListParagraph"/>
              <w:numPr>
                <w:ilvl w:val="0"/>
                <w:numId w:val="23"/>
              </w:numPr>
              <w:jc w:val="both"/>
              <w:rPr>
                <w:rFonts w:cstheme="minorHAnsi"/>
                <w:color w:val="000000"/>
                <w:sz w:val="24"/>
                <w:szCs w:val="24"/>
                <w:shd w:val="clear" w:color="auto" w:fill="FFFFFF"/>
              </w:rPr>
            </w:pPr>
            <w:r w:rsidRPr="000D3DF9">
              <w:rPr>
                <w:rFonts w:cstheme="minorHAnsi"/>
                <w:color w:val="000000"/>
                <w:sz w:val="24"/>
                <w:szCs w:val="24"/>
                <w:shd w:val="clear" w:color="auto" w:fill="FFFFFF"/>
              </w:rPr>
              <w:t xml:space="preserve">Poisson </w:t>
            </w:r>
            <w:r>
              <w:rPr>
                <w:rFonts w:cstheme="minorHAnsi"/>
                <w:color w:val="000000"/>
                <w:sz w:val="24"/>
                <w:szCs w:val="24"/>
                <w:shd w:val="clear" w:color="auto" w:fill="FFFFFF"/>
              </w:rPr>
              <w:t>D</w:t>
            </w:r>
            <w:r w:rsidRPr="000D3DF9">
              <w:rPr>
                <w:rFonts w:cstheme="minorHAnsi"/>
                <w:color w:val="000000"/>
                <w:sz w:val="24"/>
                <w:szCs w:val="24"/>
                <w:shd w:val="clear" w:color="auto" w:fill="FFFFFF"/>
              </w:rPr>
              <w:t>istribution</w:t>
            </w:r>
          </w:p>
          <w:p w14:paraId="5EE3DD05" w14:textId="77777777" w:rsidR="0078593B" w:rsidRDefault="0078593B" w:rsidP="0078593B">
            <w:pPr>
              <w:pStyle w:val="ListParagraph"/>
              <w:numPr>
                <w:ilvl w:val="0"/>
                <w:numId w:val="23"/>
              </w:numPr>
              <w:jc w:val="both"/>
              <w:rPr>
                <w:rFonts w:cstheme="minorHAnsi"/>
                <w:color w:val="000000"/>
                <w:sz w:val="24"/>
                <w:szCs w:val="24"/>
                <w:shd w:val="clear" w:color="auto" w:fill="FFFFFF"/>
              </w:rPr>
            </w:pPr>
            <w:r w:rsidRPr="000D3DF9">
              <w:rPr>
                <w:rFonts w:cstheme="minorHAnsi"/>
                <w:color w:val="000000"/>
                <w:sz w:val="24"/>
                <w:szCs w:val="24"/>
                <w:shd w:val="clear" w:color="auto" w:fill="FFFFFF"/>
              </w:rPr>
              <w:t xml:space="preserve">Uniform </w:t>
            </w:r>
            <w:r>
              <w:rPr>
                <w:rFonts w:cstheme="minorHAnsi"/>
                <w:color w:val="000000"/>
                <w:sz w:val="24"/>
                <w:szCs w:val="24"/>
                <w:shd w:val="clear" w:color="auto" w:fill="FFFFFF"/>
              </w:rPr>
              <w:t>D</w:t>
            </w:r>
            <w:r w:rsidRPr="000D3DF9">
              <w:rPr>
                <w:rFonts w:cstheme="minorHAnsi"/>
                <w:color w:val="000000"/>
                <w:sz w:val="24"/>
                <w:szCs w:val="24"/>
                <w:shd w:val="clear" w:color="auto" w:fill="FFFFFF"/>
              </w:rPr>
              <w:t>istribution</w:t>
            </w:r>
          </w:p>
          <w:p w14:paraId="66A2E13B" w14:textId="77777777" w:rsidR="0078593B" w:rsidRDefault="0078593B" w:rsidP="0078593B">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Bernoulli Distribution </w:t>
            </w:r>
          </w:p>
          <w:p w14:paraId="246D9B95" w14:textId="7243A3A2" w:rsidR="006E5673" w:rsidRPr="006E5673" w:rsidRDefault="0078593B" w:rsidP="006E5673">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Hypergeometric Distribution</w:t>
            </w:r>
          </w:p>
        </w:tc>
        <w:tc>
          <w:tcPr>
            <w:tcW w:w="4508" w:type="dxa"/>
          </w:tcPr>
          <w:p w14:paraId="00D67E40" w14:textId="2701FEC6" w:rsidR="003D5DC3" w:rsidRDefault="003D5DC3" w:rsidP="003D5DC3">
            <w:pPr>
              <w:jc w:val="both"/>
              <w:rPr>
                <w:rFonts w:cstheme="minorHAnsi"/>
                <w:color w:val="000000"/>
                <w:sz w:val="24"/>
                <w:szCs w:val="24"/>
                <w:shd w:val="clear" w:color="auto" w:fill="FFFFFF"/>
              </w:rPr>
            </w:pPr>
            <w:r w:rsidRPr="00B055E0">
              <w:rPr>
                <w:rFonts w:cstheme="minorHAnsi"/>
                <w:color w:val="000000"/>
                <w:sz w:val="24"/>
                <w:szCs w:val="24"/>
                <w:shd w:val="clear" w:color="auto" w:fill="FFFFFF"/>
              </w:rPr>
              <w:t xml:space="preserve">A probability distribution in which the random variable X can take on any value </w:t>
            </w:r>
            <w:r>
              <w:rPr>
                <w:rFonts w:cstheme="minorHAnsi"/>
                <w:color w:val="000000"/>
                <w:sz w:val="24"/>
                <w:szCs w:val="24"/>
                <w:shd w:val="clear" w:color="auto" w:fill="FFFFFF"/>
              </w:rPr>
              <w:t>(</w:t>
            </w:r>
            <w:r w:rsidRPr="007A236A">
              <w:rPr>
                <w:rFonts w:cstheme="minorHAnsi"/>
                <w:color w:val="000000"/>
                <w:sz w:val="24"/>
                <w:szCs w:val="24"/>
                <w:shd w:val="clear" w:color="auto" w:fill="FFFFFF"/>
              </w:rPr>
              <w:t>a continuum of outcomes, such as height</w:t>
            </w:r>
            <w:r>
              <w:rPr>
                <w:rFonts w:cstheme="minorHAnsi"/>
                <w:color w:val="000000"/>
                <w:sz w:val="24"/>
                <w:szCs w:val="24"/>
                <w:shd w:val="clear" w:color="auto" w:fill="FFFFFF"/>
              </w:rPr>
              <w:t>)</w:t>
            </w:r>
          </w:p>
          <w:p w14:paraId="1297C4CE" w14:textId="5EC5AF47" w:rsidR="005F4208" w:rsidRDefault="005F4208" w:rsidP="003D5DC3">
            <w:pPr>
              <w:jc w:val="both"/>
              <w:rPr>
                <w:rFonts w:cstheme="minorHAnsi"/>
                <w:color w:val="000000"/>
                <w:sz w:val="24"/>
                <w:szCs w:val="24"/>
                <w:shd w:val="clear" w:color="auto" w:fill="FFFFFF"/>
              </w:rPr>
            </w:pPr>
          </w:p>
          <w:p w14:paraId="60E22F80" w14:textId="41A0F92C" w:rsidR="006E5673" w:rsidRPr="00637426" w:rsidRDefault="006E5673" w:rsidP="003D5DC3">
            <w:pPr>
              <w:jc w:val="both"/>
              <w:rPr>
                <w:rFonts w:cstheme="minorHAnsi"/>
                <w:b/>
                <w:bCs/>
                <w:color w:val="000000"/>
                <w:sz w:val="24"/>
                <w:szCs w:val="24"/>
                <w:shd w:val="clear" w:color="auto" w:fill="FFFFFF"/>
              </w:rPr>
            </w:pPr>
            <w:r w:rsidRPr="00637426">
              <w:rPr>
                <w:rFonts w:cstheme="minorHAnsi"/>
                <w:b/>
                <w:bCs/>
                <w:color w:val="000000"/>
                <w:sz w:val="24"/>
                <w:szCs w:val="24"/>
                <w:shd w:val="clear" w:color="auto" w:fill="FFFFFF"/>
              </w:rPr>
              <w:t>Example</w:t>
            </w:r>
            <w:r w:rsidR="00637426">
              <w:rPr>
                <w:rFonts w:cstheme="minorHAnsi"/>
                <w:b/>
                <w:bCs/>
                <w:color w:val="000000"/>
                <w:sz w:val="24"/>
                <w:szCs w:val="24"/>
                <w:shd w:val="clear" w:color="auto" w:fill="FFFFFF"/>
              </w:rPr>
              <w:t>:</w:t>
            </w:r>
          </w:p>
          <w:p w14:paraId="63F35448" w14:textId="77777777" w:rsidR="006E5673" w:rsidRPr="00425FFD" w:rsidRDefault="006E5673" w:rsidP="00425FFD">
            <w:pPr>
              <w:jc w:val="both"/>
              <w:rPr>
                <w:rFonts w:cstheme="minorHAnsi"/>
                <w:color w:val="000000"/>
                <w:sz w:val="24"/>
                <w:szCs w:val="24"/>
                <w:shd w:val="clear" w:color="auto" w:fill="FFFFFF"/>
              </w:rPr>
            </w:pPr>
            <w:r w:rsidRPr="00425FFD">
              <w:rPr>
                <w:rFonts w:cstheme="minorHAnsi"/>
                <w:color w:val="000000"/>
                <w:sz w:val="24"/>
                <w:szCs w:val="24"/>
                <w:shd w:val="clear" w:color="auto" w:fill="FFFFFF"/>
              </w:rPr>
              <w:t>The amount of rainfall in cms in a year for a city</w:t>
            </w:r>
          </w:p>
          <w:p w14:paraId="43003C16" w14:textId="77777777" w:rsidR="006E5673" w:rsidRDefault="006E5673" w:rsidP="003D5DC3">
            <w:pPr>
              <w:jc w:val="both"/>
              <w:rPr>
                <w:rFonts w:cstheme="minorHAnsi"/>
                <w:color w:val="000000"/>
                <w:sz w:val="24"/>
                <w:szCs w:val="24"/>
                <w:shd w:val="clear" w:color="auto" w:fill="FFFFFF"/>
              </w:rPr>
            </w:pPr>
          </w:p>
          <w:p w14:paraId="3FB61A8B" w14:textId="77777777" w:rsidR="003D5DC3" w:rsidRPr="00A510BE" w:rsidRDefault="003D5DC3" w:rsidP="003D5DC3">
            <w:pPr>
              <w:jc w:val="both"/>
              <w:rPr>
                <w:rFonts w:cstheme="minorHAnsi"/>
                <w:b/>
                <w:bCs/>
                <w:color w:val="000000"/>
                <w:sz w:val="24"/>
                <w:szCs w:val="24"/>
                <w:shd w:val="clear" w:color="auto" w:fill="FFFFFF"/>
              </w:rPr>
            </w:pPr>
            <w:r w:rsidRPr="00A510BE">
              <w:rPr>
                <w:rFonts w:cstheme="minorHAnsi"/>
                <w:b/>
                <w:bCs/>
                <w:color w:val="000000"/>
                <w:sz w:val="24"/>
                <w:szCs w:val="24"/>
                <w:shd w:val="clear" w:color="auto" w:fill="FFFFFF"/>
              </w:rPr>
              <w:t xml:space="preserve">Types of Continuous Distribution: </w:t>
            </w:r>
          </w:p>
          <w:p w14:paraId="50EF3C0E" w14:textId="77777777" w:rsidR="003D5DC3" w:rsidRDefault="003D5DC3" w:rsidP="003D5DC3">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Normal Distribution</w:t>
            </w:r>
          </w:p>
          <w:p w14:paraId="04DFB603" w14:textId="77777777" w:rsidR="003D5DC3" w:rsidRDefault="003D5DC3" w:rsidP="003D5DC3">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Exponential Distribution</w:t>
            </w:r>
          </w:p>
          <w:p w14:paraId="15564B2A" w14:textId="77777777" w:rsidR="003D5DC3" w:rsidRDefault="003D5DC3" w:rsidP="003D5DC3">
            <w:pPr>
              <w:pStyle w:val="ListParagraph"/>
              <w:numPr>
                <w:ilvl w:val="0"/>
                <w:numId w:val="23"/>
              </w:numPr>
              <w:jc w:val="both"/>
              <w:rPr>
                <w:rFonts w:cstheme="minorHAnsi"/>
                <w:color w:val="000000"/>
                <w:sz w:val="24"/>
                <w:szCs w:val="24"/>
                <w:shd w:val="clear" w:color="auto" w:fill="FFFFFF"/>
              </w:rPr>
            </w:pPr>
            <w:r w:rsidRPr="006B7FE7">
              <w:rPr>
                <w:rFonts w:cstheme="minorHAnsi"/>
                <w:color w:val="000000"/>
                <w:sz w:val="24"/>
                <w:szCs w:val="24"/>
                <w:shd w:val="clear" w:color="auto" w:fill="FFFFFF"/>
              </w:rPr>
              <w:t xml:space="preserve">Student's </w:t>
            </w:r>
            <w:r>
              <w:rPr>
                <w:rFonts w:cstheme="minorHAnsi"/>
                <w:color w:val="000000"/>
                <w:sz w:val="24"/>
                <w:szCs w:val="24"/>
                <w:shd w:val="clear" w:color="auto" w:fill="FFFFFF"/>
              </w:rPr>
              <w:t>‘</w:t>
            </w:r>
            <w:r w:rsidRPr="006B7FE7">
              <w:rPr>
                <w:rFonts w:cstheme="minorHAnsi"/>
                <w:color w:val="000000"/>
                <w:sz w:val="24"/>
                <w:szCs w:val="24"/>
                <w:shd w:val="clear" w:color="auto" w:fill="FFFFFF"/>
              </w:rPr>
              <w:t>t</w:t>
            </w:r>
            <w:r>
              <w:rPr>
                <w:rFonts w:cstheme="minorHAnsi"/>
                <w:color w:val="000000"/>
                <w:sz w:val="24"/>
                <w:szCs w:val="24"/>
                <w:shd w:val="clear" w:color="auto" w:fill="FFFFFF"/>
              </w:rPr>
              <w:t>’</w:t>
            </w:r>
            <w:r w:rsidRPr="006B7FE7">
              <w:rPr>
                <w:rFonts w:cstheme="minorHAnsi"/>
                <w:color w:val="000000"/>
                <w:sz w:val="24"/>
                <w:szCs w:val="24"/>
                <w:shd w:val="clear" w:color="auto" w:fill="FFFFFF"/>
              </w:rPr>
              <w:t xml:space="preserve"> </w:t>
            </w:r>
            <w:r>
              <w:rPr>
                <w:rFonts w:cstheme="minorHAnsi"/>
                <w:color w:val="000000"/>
                <w:sz w:val="24"/>
                <w:szCs w:val="24"/>
                <w:shd w:val="clear" w:color="auto" w:fill="FFFFFF"/>
              </w:rPr>
              <w:t>D</w:t>
            </w:r>
            <w:r w:rsidRPr="006B7FE7">
              <w:rPr>
                <w:rFonts w:cstheme="minorHAnsi"/>
                <w:color w:val="000000"/>
                <w:sz w:val="24"/>
                <w:szCs w:val="24"/>
                <w:shd w:val="clear" w:color="auto" w:fill="FFFFFF"/>
              </w:rPr>
              <w:t>istribution</w:t>
            </w:r>
          </w:p>
          <w:p w14:paraId="2A8E34F8" w14:textId="77777777" w:rsidR="003D5DC3" w:rsidRDefault="003D5DC3" w:rsidP="003D5DC3">
            <w:pPr>
              <w:pStyle w:val="ListParagraph"/>
              <w:numPr>
                <w:ilvl w:val="0"/>
                <w:numId w:val="23"/>
              </w:numPr>
              <w:jc w:val="both"/>
              <w:rPr>
                <w:rFonts w:cstheme="minorHAnsi"/>
                <w:color w:val="000000"/>
                <w:sz w:val="24"/>
                <w:szCs w:val="24"/>
                <w:shd w:val="clear" w:color="auto" w:fill="FFFFFF"/>
              </w:rPr>
            </w:pPr>
            <w:r w:rsidRPr="006B7FE7">
              <w:rPr>
                <w:rFonts w:cstheme="minorHAnsi"/>
                <w:color w:val="000000"/>
                <w:sz w:val="24"/>
                <w:szCs w:val="24"/>
                <w:shd w:val="clear" w:color="auto" w:fill="FFFFFF"/>
              </w:rPr>
              <w:t xml:space="preserve">F </w:t>
            </w:r>
            <w:r>
              <w:rPr>
                <w:rFonts w:cstheme="minorHAnsi"/>
                <w:color w:val="000000"/>
                <w:sz w:val="24"/>
                <w:szCs w:val="24"/>
                <w:shd w:val="clear" w:color="auto" w:fill="FFFFFF"/>
              </w:rPr>
              <w:t>D</w:t>
            </w:r>
            <w:r w:rsidRPr="006B7FE7">
              <w:rPr>
                <w:rFonts w:cstheme="minorHAnsi"/>
                <w:color w:val="000000"/>
                <w:sz w:val="24"/>
                <w:szCs w:val="24"/>
                <w:shd w:val="clear" w:color="auto" w:fill="FFFFFF"/>
              </w:rPr>
              <w:t>istribution</w:t>
            </w:r>
          </w:p>
          <w:p w14:paraId="484B84CE" w14:textId="2A6109B6" w:rsidR="005A092E" w:rsidRPr="003D5DC3" w:rsidRDefault="003D5DC3" w:rsidP="00D04CE2">
            <w:pPr>
              <w:pStyle w:val="ListParagraph"/>
              <w:numPr>
                <w:ilvl w:val="0"/>
                <w:numId w:val="23"/>
              </w:numPr>
              <w:jc w:val="both"/>
              <w:rPr>
                <w:rFonts w:cstheme="minorHAnsi"/>
                <w:color w:val="000000"/>
                <w:sz w:val="24"/>
                <w:szCs w:val="24"/>
                <w:shd w:val="clear" w:color="auto" w:fill="FFFFFF"/>
              </w:rPr>
            </w:pPr>
            <w:r w:rsidRPr="004D40C7">
              <w:rPr>
                <w:rFonts w:cstheme="minorHAnsi"/>
                <w:color w:val="000000"/>
                <w:sz w:val="24"/>
                <w:szCs w:val="24"/>
                <w:shd w:val="clear" w:color="auto" w:fill="FFFFFF"/>
              </w:rPr>
              <w:t>Chi-square Distribution</w:t>
            </w:r>
          </w:p>
        </w:tc>
      </w:tr>
    </w:tbl>
    <w:p w14:paraId="13397B11" w14:textId="77777777" w:rsidR="0078593B" w:rsidRDefault="0078593B" w:rsidP="00611ED7">
      <w:pPr>
        <w:tabs>
          <w:tab w:val="right" w:pos="9026"/>
        </w:tabs>
        <w:jc w:val="both"/>
        <w:rPr>
          <w:rFonts w:cstheme="minorHAnsi"/>
          <w:b/>
          <w:bCs/>
          <w:color w:val="000000"/>
          <w:sz w:val="24"/>
          <w:szCs w:val="24"/>
          <w:shd w:val="clear" w:color="auto" w:fill="FFFFFF"/>
        </w:rPr>
      </w:pPr>
    </w:p>
    <w:p w14:paraId="0586337B" w14:textId="5114AC4D" w:rsidR="000D70FF" w:rsidRPr="000D70FF" w:rsidRDefault="00554C2B" w:rsidP="00611ED7">
      <w:pPr>
        <w:tabs>
          <w:tab w:val="right" w:pos="9026"/>
        </w:tabs>
        <w:jc w:val="both"/>
        <w:rPr>
          <w:rFonts w:cstheme="minorHAnsi"/>
          <w:b/>
          <w:bCs/>
          <w:color w:val="000000"/>
          <w:sz w:val="24"/>
          <w:szCs w:val="24"/>
          <w:shd w:val="clear" w:color="auto" w:fill="FFFFFF"/>
        </w:rPr>
      </w:pPr>
      <w:r>
        <w:rPr>
          <w:rFonts w:cstheme="minorHAnsi"/>
          <w:b/>
          <w:bCs/>
          <w:color w:val="000000"/>
          <w:sz w:val="24"/>
          <w:szCs w:val="24"/>
          <w:shd w:val="clear" w:color="auto" w:fill="FFFFFF"/>
        </w:rPr>
        <w:t xml:space="preserve">Discrete </w:t>
      </w:r>
      <w:r w:rsidR="000D70FF" w:rsidRPr="000D70FF">
        <w:rPr>
          <w:rFonts w:cstheme="minorHAnsi"/>
          <w:b/>
          <w:bCs/>
          <w:color w:val="000000"/>
          <w:sz w:val="24"/>
          <w:szCs w:val="24"/>
          <w:shd w:val="clear" w:color="auto" w:fill="FFFFFF"/>
        </w:rPr>
        <w:t>Example:</w:t>
      </w:r>
    </w:p>
    <w:p w14:paraId="4CA1D0A1" w14:textId="555AEF4E" w:rsidR="008B0807" w:rsidRPr="00657F8F" w:rsidRDefault="000D70FF" w:rsidP="00657F8F">
      <w:pPr>
        <w:pStyle w:val="ListParagraph"/>
        <w:numPr>
          <w:ilvl w:val="0"/>
          <w:numId w:val="25"/>
        </w:numPr>
        <w:tabs>
          <w:tab w:val="right" w:pos="9026"/>
        </w:tabs>
        <w:jc w:val="both"/>
        <w:rPr>
          <w:rFonts w:cstheme="minorHAnsi"/>
          <w:color w:val="000000"/>
          <w:sz w:val="24"/>
          <w:szCs w:val="24"/>
          <w:shd w:val="clear" w:color="auto" w:fill="FFFFFF"/>
        </w:rPr>
      </w:pPr>
      <w:r w:rsidRPr="00657F8F">
        <w:rPr>
          <w:rFonts w:cstheme="minorHAnsi"/>
          <w:color w:val="000000"/>
          <w:sz w:val="24"/>
          <w:szCs w:val="24"/>
          <w:shd w:val="clear" w:color="auto" w:fill="FFFFFF"/>
        </w:rPr>
        <w:t>A</w:t>
      </w:r>
      <w:r w:rsidR="004711DA" w:rsidRPr="00657F8F">
        <w:rPr>
          <w:rFonts w:cstheme="minorHAnsi"/>
          <w:color w:val="000000"/>
          <w:sz w:val="24"/>
          <w:szCs w:val="24"/>
          <w:shd w:val="clear" w:color="auto" w:fill="FFFFFF"/>
        </w:rPr>
        <w:t xml:space="preserve"> </w:t>
      </w:r>
      <w:r w:rsidRPr="00657F8F">
        <w:rPr>
          <w:rFonts w:cstheme="minorHAnsi"/>
          <w:color w:val="000000"/>
          <w:sz w:val="24"/>
          <w:szCs w:val="24"/>
          <w:shd w:val="clear" w:color="auto" w:fill="FFFFFF"/>
        </w:rPr>
        <w:t>grocery</w:t>
      </w:r>
      <w:r w:rsidR="008B0807" w:rsidRPr="00657F8F">
        <w:rPr>
          <w:rFonts w:cstheme="minorHAnsi"/>
          <w:color w:val="000000"/>
          <w:sz w:val="24"/>
          <w:szCs w:val="24"/>
          <w:shd w:val="clear" w:color="auto" w:fill="FFFFFF"/>
        </w:rPr>
        <w:t xml:space="preserve"> store owner wants to find out the number of customers the store serves within a day. Using </w:t>
      </w:r>
      <w:r w:rsidR="0082227F" w:rsidRPr="00657F8F">
        <w:rPr>
          <w:rFonts w:cstheme="minorHAnsi"/>
          <w:color w:val="000000"/>
          <w:sz w:val="24"/>
          <w:szCs w:val="24"/>
          <w:shd w:val="clear" w:color="auto" w:fill="FFFFFF"/>
        </w:rPr>
        <w:t>this</w:t>
      </w:r>
      <w:r w:rsidR="008B0807" w:rsidRPr="00657F8F">
        <w:rPr>
          <w:rFonts w:cstheme="minorHAnsi"/>
          <w:color w:val="000000"/>
          <w:sz w:val="24"/>
          <w:szCs w:val="24"/>
          <w:shd w:val="clear" w:color="auto" w:fill="FFFFFF"/>
        </w:rPr>
        <w:t xml:space="preserve"> distribution, </w:t>
      </w:r>
      <w:r w:rsidR="00930173">
        <w:rPr>
          <w:rFonts w:cstheme="minorHAnsi"/>
          <w:color w:val="000000"/>
          <w:sz w:val="24"/>
          <w:szCs w:val="24"/>
          <w:shd w:val="clear" w:color="auto" w:fill="FFFFFF"/>
        </w:rPr>
        <w:t xml:space="preserve">the owner can find </w:t>
      </w:r>
      <w:r w:rsidR="008B0807" w:rsidRPr="00657F8F">
        <w:rPr>
          <w:rFonts w:cstheme="minorHAnsi"/>
          <w:color w:val="000000"/>
          <w:sz w:val="24"/>
          <w:szCs w:val="24"/>
          <w:shd w:val="clear" w:color="auto" w:fill="FFFFFF"/>
        </w:rPr>
        <w:t xml:space="preserve">the probability of customers visiting the store within a </w:t>
      </w:r>
      <w:r w:rsidR="00930173">
        <w:rPr>
          <w:rFonts w:cstheme="minorHAnsi"/>
          <w:color w:val="000000"/>
          <w:sz w:val="24"/>
          <w:szCs w:val="24"/>
          <w:shd w:val="clear" w:color="auto" w:fill="FFFFFF"/>
        </w:rPr>
        <w:t>day</w:t>
      </w:r>
    </w:p>
    <w:p w14:paraId="07F9B4C3" w14:textId="39A6478A" w:rsidR="00755842" w:rsidRPr="00657F8F" w:rsidRDefault="008B0807" w:rsidP="00657F8F">
      <w:pPr>
        <w:pStyle w:val="ListParagraph"/>
        <w:numPr>
          <w:ilvl w:val="0"/>
          <w:numId w:val="25"/>
        </w:numPr>
        <w:jc w:val="both"/>
        <w:rPr>
          <w:rFonts w:cstheme="minorHAnsi"/>
          <w:color w:val="000000"/>
          <w:sz w:val="24"/>
          <w:szCs w:val="24"/>
          <w:shd w:val="clear" w:color="auto" w:fill="FFFFFF"/>
        </w:rPr>
      </w:pPr>
      <w:r w:rsidRPr="00657F8F">
        <w:rPr>
          <w:rFonts w:cstheme="minorHAnsi"/>
          <w:color w:val="000000"/>
          <w:sz w:val="24"/>
          <w:szCs w:val="24"/>
          <w:shd w:val="clear" w:color="auto" w:fill="FFFFFF"/>
        </w:rPr>
        <w:t xml:space="preserve">Mean, </w:t>
      </w:r>
      <w:r w:rsidR="001D395D" w:rsidRPr="00657F8F">
        <w:rPr>
          <w:rFonts w:cstheme="minorHAnsi"/>
          <w:color w:val="000000"/>
          <w:sz w:val="24"/>
          <w:szCs w:val="24"/>
          <w:shd w:val="clear" w:color="auto" w:fill="FFFFFF"/>
        </w:rPr>
        <w:t xml:space="preserve">denoted by µ, </w:t>
      </w:r>
      <w:r w:rsidRPr="00657F8F">
        <w:rPr>
          <w:rFonts w:cstheme="minorHAnsi"/>
          <w:color w:val="000000"/>
          <w:sz w:val="24"/>
          <w:szCs w:val="24"/>
          <w:shd w:val="clear" w:color="auto" w:fill="FFFFFF"/>
        </w:rPr>
        <w:t xml:space="preserve">is the weighted average of the possible values that the variable can take. </w:t>
      </w:r>
      <w:r w:rsidR="004E5D94" w:rsidRPr="00657F8F">
        <w:rPr>
          <w:rFonts w:cstheme="minorHAnsi"/>
          <w:color w:val="000000"/>
          <w:sz w:val="24"/>
          <w:szCs w:val="24"/>
          <w:shd w:val="clear" w:color="auto" w:fill="FFFFFF"/>
        </w:rPr>
        <w:t xml:space="preserve">It is </w:t>
      </w:r>
      <w:r w:rsidR="009D39A5" w:rsidRPr="00657F8F">
        <w:rPr>
          <w:rFonts w:cstheme="minorHAnsi"/>
          <w:color w:val="000000"/>
          <w:sz w:val="24"/>
          <w:szCs w:val="24"/>
          <w:shd w:val="clear" w:color="auto" w:fill="FFFFFF"/>
        </w:rPr>
        <w:t xml:space="preserve">the average of all the observed values when </w:t>
      </w:r>
      <w:r w:rsidR="007A126B">
        <w:rPr>
          <w:rFonts w:cstheme="minorHAnsi"/>
          <w:color w:val="000000"/>
          <w:sz w:val="24"/>
          <w:szCs w:val="24"/>
          <w:shd w:val="clear" w:color="auto" w:fill="FFFFFF"/>
        </w:rPr>
        <w:t xml:space="preserve">the </w:t>
      </w:r>
      <w:r w:rsidR="009D39A5" w:rsidRPr="00657F8F">
        <w:rPr>
          <w:rFonts w:cstheme="minorHAnsi"/>
          <w:color w:val="000000"/>
          <w:sz w:val="24"/>
          <w:szCs w:val="24"/>
          <w:shd w:val="clear" w:color="auto" w:fill="FFFFFF"/>
        </w:rPr>
        <w:t xml:space="preserve">number of customers visiting the store within a day. </w:t>
      </w:r>
      <w:r w:rsidR="00866BB0" w:rsidRPr="00657F8F">
        <w:rPr>
          <w:rFonts w:cstheme="minorHAnsi"/>
          <w:color w:val="000000"/>
          <w:sz w:val="24"/>
          <w:szCs w:val="24"/>
          <w:shd w:val="clear" w:color="auto" w:fill="FFFFFF"/>
        </w:rPr>
        <w:t xml:space="preserve">Standard deviation, denoted by σ measures </w:t>
      </w:r>
      <w:r w:rsidRPr="00657F8F">
        <w:rPr>
          <w:rFonts w:cstheme="minorHAnsi"/>
          <w:color w:val="000000"/>
          <w:sz w:val="24"/>
          <w:szCs w:val="24"/>
          <w:shd w:val="clear" w:color="auto" w:fill="FFFFFF"/>
        </w:rPr>
        <w:t>how spread out the number of customers visiting the store</w:t>
      </w:r>
      <w:r w:rsidR="008C6447" w:rsidRPr="00657F8F">
        <w:rPr>
          <w:rFonts w:cstheme="minorHAnsi"/>
          <w:color w:val="000000"/>
          <w:sz w:val="24"/>
          <w:szCs w:val="24"/>
          <w:shd w:val="clear" w:color="auto" w:fill="FFFFFF"/>
        </w:rPr>
        <w:t xml:space="preserve"> in a day </w:t>
      </w:r>
      <w:r w:rsidR="007A126B">
        <w:rPr>
          <w:rFonts w:cstheme="minorHAnsi"/>
          <w:color w:val="000000"/>
          <w:sz w:val="24"/>
          <w:szCs w:val="24"/>
          <w:shd w:val="clear" w:color="auto" w:fill="FFFFFF"/>
        </w:rPr>
        <w:t>is</w:t>
      </w:r>
    </w:p>
    <w:p w14:paraId="7C195614" w14:textId="2E7BF062" w:rsidR="003D5DC3" w:rsidRPr="001D6BA7" w:rsidRDefault="008B0807" w:rsidP="00144610">
      <w:pPr>
        <w:pStyle w:val="ListParagraph"/>
        <w:numPr>
          <w:ilvl w:val="0"/>
          <w:numId w:val="25"/>
        </w:numPr>
        <w:jc w:val="both"/>
        <w:rPr>
          <w:rFonts w:cstheme="minorHAnsi"/>
          <w:color w:val="000000"/>
          <w:sz w:val="24"/>
          <w:szCs w:val="24"/>
          <w:shd w:val="clear" w:color="auto" w:fill="FFFFFF"/>
        </w:rPr>
      </w:pPr>
      <w:r w:rsidRPr="00657F8F">
        <w:rPr>
          <w:rFonts w:cstheme="minorHAnsi"/>
          <w:color w:val="000000"/>
          <w:sz w:val="24"/>
          <w:szCs w:val="24"/>
          <w:shd w:val="clear" w:color="auto" w:fill="FFFFFF"/>
        </w:rPr>
        <w:lastRenderedPageBreak/>
        <w:t xml:space="preserve">Suppose the average number of customers within a day is </w:t>
      </w:r>
      <w:r w:rsidR="00E254E5" w:rsidRPr="00657F8F">
        <w:rPr>
          <w:rFonts w:cstheme="minorHAnsi"/>
          <w:color w:val="000000"/>
          <w:sz w:val="24"/>
          <w:szCs w:val="24"/>
          <w:shd w:val="clear" w:color="auto" w:fill="FFFFFF"/>
        </w:rPr>
        <w:t>3</w:t>
      </w:r>
      <w:r w:rsidRPr="00657F8F">
        <w:rPr>
          <w:rFonts w:cstheme="minorHAnsi"/>
          <w:color w:val="000000"/>
          <w:sz w:val="24"/>
          <w:szCs w:val="24"/>
          <w:shd w:val="clear" w:color="auto" w:fill="FFFFFF"/>
        </w:rPr>
        <w:t xml:space="preserve">00 and the restaurant owner wants to find out the probability of serving </w:t>
      </w:r>
      <w:r w:rsidR="00E254E5" w:rsidRPr="00657F8F">
        <w:rPr>
          <w:rFonts w:cstheme="minorHAnsi"/>
          <w:color w:val="000000"/>
          <w:sz w:val="24"/>
          <w:szCs w:val="24"/>
          <w:shd w:val="clear" w:color="auto" w:fill="FFFFFF"/>
        </w:rPr>
        <w:t>40</w:t>
      </w:r>
      <w:r w:rsidRPr="00657F8F">
        <w:rPr>
          <w:rFonts w:cstheme="minorHAnsi"/>
          <w:color w:val="000000"/>
          <w:sz w:val="24"/>
          <w:szCs w:val="24"/>
          <w:shd w:val="clear" w:color="auto" w:fill="FFFFFF"/>
        </w:rPr>
        <w:t xml:space="preserve">0 customers in a day. </w:t>
      </w:r>
      <w:r w:rsidR="00605C00">
        <w:rPr>
          <w:rFonts w:cstheme="minorHAnsi"/>
          <w:color w:val="000000"/>
          <w:sz w:val="24"/>
          <w:szCs w:val="24"/>
          <w:shd w:val="clear" w:color="auto" w:fill="FFFFFF"/>
        </w:rPr>
        <w:t xml:space="preserve">This </w:t>
      </w:r>
      <w:r w:rsidRPr="00657F8F">
        <w:rPr>
          <w:rFonts w:cstheme="minorHAnsi"/>
          <w:color w:val="000000"/>
          <w:sz w:val="24"/>
          <w:szCs w:val="24"/>
          <w:shd w:val="clear" w:color="auto" w:fill="FFFFFF"/>
        </w:rPr>
        <w:t xml:space="preserve">distribution can be used to calculate if the store is serving enough number of customers </w:t>
      </w:r>
      <w:r w:rsidR="006E5673">
        <w:rPr>
          <w:rFonts w:cstheme="minorHAnsi"/>
          <w:color w:val="000000"/>
          <w:sz w:val="24"/>
          <w:szCs w:val="24"/>
          <w:shd w:val="clear" w:color="auto" w:fill="FFFFFF"/>
        </w:rPr>
        <w:t>daily</w:t>
      </w:r>
      <w:r w:rsidR="00F4395D" w:rsidRPr="00657F8F">
        <w:rPr>
          <w:rFonts w:cstheme="minorHAnsi"/>
          <w:color w:val="000000"/>
          <w:sz w:val="24"/>
          <w:szCs w:val="24"/>
          <w:shd w:val="clear" w:color="auto" w:fill="FFFFFF"/>
        </w:rPr>
        <w:t xml:space="preserve"> </w:t>
      </w:r>
      <w:r w:rsidR="008B71DF">
        <w:rPr>
          <w:rFonts w:cstheme="minorHAnsi"/>
          <w:color w:val="000000"/>
          <w:sz w:val="24"/>
          <w:szCs w:val="24"/>
          <w:shd w:val="clear" w:color="auto" w:fill="FFFFFF"/>
        </w:rPr>
        <w:t>or not</w:t>
      </w:r>
      <w:r w:rsidR="00312831">
        <w:rPr>
          <w:rFonts w:cstheme="minorHAnsi"/>
          <w:color w:val="000000"/>
          <w:sz w:val="24"/>
          <w:szCs w:val="24"/>
          <w:shd w:val="clear" w:color="auto" w:fill="FFFFFF"/>
        </w:rPr>
        <w:t xml:space="preserve">, </w:t>
      </w:r>
      <w:r w:rsidR="00F4395D" w:rsidRPr="00657F8F">
        <w:rPr>
          <w:rFonts w:cstheme="minorHAnsi"/>
          <w:color w:val="000000"/>
          <w:sz w:val="24"/>
          <w:szCs w:val="24"/>
          <w:shd w:val="clear" w:color="auto" w:fill="FFFFFF"/>
        </w:rPr>
        <w:t>so that he can plan to pre-load the stock</w:t>
      </w:r>
      <w:r w:rsidR="008D2810" w:rsidRPr="00657F8F">
        <w:rPr>
          <w:rFonts w:cstheme="minorHAnsi"/>
          <w:color w:val="000000"/>
          <w:sz w:val="24"/>
          <w:szCs w:val="24"/>
          <w:shd w:val="clear" w:color="auto" w:fill="FFFFFF"/>
        </w:rPr>
        <w:t xml:space="preserve"> and increase the staff</w:t>
      </w:r>
      <w:r w:rsidR="00F4395D" w:rsidRPr="00657F8F">
        <w:rPr>
          <w:rFonts w:cstheme="minorHAnsi"/>
          <w:color w:val="000000"/>
          <w:sz w:val="24"/>
          <w:szCs w:val="24"/>
          <w:shd w:val="clear" w:color="auto" w:fill="FFFFFF"/>
        </w:rPr>
        <w:t xml:space="preserve"> accordingly</w:t>
      </w:r>
      <w:r w:rsidRPr="00657F8F">
        <w:rPr>
          <w:rFonts w:cstheme="minorHAnsi"/>
          <w:color w:val="000000"/>
          <w:sz w:val="24"/>
          <w:szCs w:val="24"/>
          <w:shd w:val="clear" w:color="auto" w:fill="FFFFFF"/>
        </w:rPr>
        <w:t xml:space="preserve">. </w:t>
      </w:r>
      <w:r w:rsidR="0084340C" w:rsidRPr="00657F8F">
        <w:rPr>
          <w:rFonts w:cstheme="minorHAnsi"/>
          <w:color w:val="000000"/>
          <w:sz w:val="24"/>
          <w:szCs w:val="24"/>
          <w:shd w:val="clear" w:color="auto" w:fill="FFFFFF"/>
        </w:rPr>
        <w:t>He can also look for store expansions and the revenues it generating from them</w:t>
      </w:r>
      <w:r w:rsidRPr="00657F8F">
        <w:rPr>
          <w:rFonts w:cstheme="minorHAnsi"/>
          <w:color w:val="000000"/>
          <w:sz w:val="24"/>
          <w:szCs w:val="24"/>
          <w:shd w:val="clear" w:color="auto" w:fill="FFFFFF"/>
        </w:rPr>
        <w:t>. Hence, computing th</w:t>
      </w:r>
      <w:r w:rsidR="008D2810" w:rsidRPr="00657F8F">
        <w:rPr>
          <w:rFonts w:cstheme="minorHAnsi"/>
          <w:color w:val="000000"/>
          <w:sz w:val="24"/>
          <w:szCs w:val="24"/>
          <w:shd w:val="clear" w:color="auto" w:fill="FFFFFF"/>
        </w:rPr>
        <w:t>ese attributes</w:t>
      </w:r>
      <w:r w:rsidRPr="00657F8F">
        <w:rPr>
          <w:rFonts w:cstheme="minorHAnsi"/>
          <w:color w:val="000000"/>
          <w:sz w:val="24"/>
          <w:szCs w:val="24"/>
          <w:shd w:val="clear" w:color="auto" w:fill="FFFFFF"/>
        </w:rPr>
        <w:t xml:space="preserve"> can help the store owner predict the expected </w:t>
      </w:r>
      <w:r w:rsidR="008D2810" w:rsidRPr="00657F8F">
        <w:rPr>
          <w:rFonts w:cstheme="minorHAnsi"/>
          <w:color w:val="000000"/>
          <w:sz w:val="24"/>
          <w:szCs w:val="24"/>
          <w:shd w:val="clear" w:color="auto" w:fill="FFFFFF"/>
        </w:rPr>
        <w:t>revenue</w:t>
      </w:r>
      <w:r w:rsidR="00312831">
        <w:rPr>
          <w:rFonts w:cstheme="minorHAnsi"/>
          <w:color w:val="000000"/>
          <w:sz w:val="24"/>
          <w:szCs w:val="24"/>
          <w:shd w:val="clear" w:color="auto" w:fill="FFFFFF"/>
        </w:rPr>
        <w:t xml:space="preserve"> and </w:t>
      </w:r>
      <w:r w:rsidRPr="00657F8F">
        <w:rPr>
          <w:rFonts w:cstheme="minorHAnsi"/>
          <w:color w:val="000000"/>
          <w:sz w:val="24"/>
          <w:szCs w:val="24"/>
          <w:shd w:val="clear" w:color="auto" w:fill="FFFFFF"/>
        </w:rPr>
        <w:t>custome</w:t>
      </w:r>
      <w:r w:rsidR="00312831">
        <w:rPr>
          <w:rFonts w:cstheme="minorHAnsi"/>
          <w:color w:val="000000"/>
          <w:sz w:val="24"/>
          <w:szCs w:val="24"/>
          <w:shd w:val="clear" w:color="auto" w:fill="FFFFFF"/>
        </w:rPr>
        <w:t>r</w:t>
      </w:r>
      <w:r w:rsidRPr="00657F8F">
        <w:rPr>
          <w:rFonts w:cstheme="minorHAnsi"/>
          <w:color w:val="000000"/>
          <w:sz w:val="24"/>
          <w:szCs w:val="24"/>
          <w:shd w:val="clear" w:color="auto" w:fill="FFFFFF"/>
        </w:rPr>
        <w:t xml:space="preserve"> visit</w:t>
      </w:r>
      <w:r w:rsidR="008D2810" w:rsidRPr="00657F8F">
        <w:rPr>
          <w:rFonts w:cstheme="minorHAnsi"/>
          <w:color w:val="000000"/>
          <w:sz w:val="24"/>
          <w:szCs w:val="24"/>
          <w:shd w:val="clear" w:color="auto" w:fill="FFFFFF"/>
        </w:rPr>
        <w:t>s on particular days</w:t>
      </w:r>
    </w:p>
    <w:p w14:paraId="6B7104D5" w14:textId="27C51D2C" w:rsidR="00144610" w:rsidRPr="00144610" w:rsidRDefault="00886207" w:rsidP="00144610">
      <w:pPr>
        <w:jc w:val="both"/>
        <w:rPr>
          <w:rFonts w:cstheme="minorHAnsi"/>
          <w:b/>
          <w:bCs/>
          <w:color w:val="000000"/>
          <w:sz w:val="24"/>
          <w:szCs w:val="24"/>
          <w:shd w:val="clear" w:color="auto" w:fill="FFFFFF"/>
        </w:rPr>
      </w:pPr>
      <w:r>
        <w:rPr>
          <w:rFonts w:cstheme="minorHAnsi"/>
          <w:b/>
          <w:bCs/>
          <w:color w:val="000000"/>
          <w:sz w:val="24"/>
          <w:szCs w:val="24"/>
          <w:shd w:val="clear" w:color="auto" w:fill="FFFFFF"/>
        </w:rPr>
        <w:t xml:space="preserve">Continuous </w:t>
      </w:r>
      <w:r w:rsidR="00144610" w:rsidRPr="00144610">
        <w:rPr>
          <w:rFonts w:cstheme="minorHAnsi"/>
          <w:b/>
          <w:bCs/>
          <w:color w:val="000000"/>
          <w:sz w:val="24"/>
          <w:szCs w:val="24"/>
          <w:shd w:val="clear" w:color="auto" w:fill="FFFFFF"/>
        </w:rPr>
        <w:t>Example:</w:t>
      </w:r>
    </w:p>
    <w:p w14:paraId="6FB6FC12" w14:textId="5E30BD4C" w:rsidR="002229D4" w:rsidRPr="00657F8F" w:rsidRDefault="00587805" w:rsidP="00657F8F">
      <w:pPr>
        <w:pStyle w:val="ListParagraph"/>
        <w:numPr>
          <w:ilvl w:val="0"/>
          <w:numId w:val="24"/>
        </w:numPr>
        <w:jc w:val="both"/>
        <w:rPr>
          <w:rFonts w:cstheme="minorHAnsi"/>
          <w:color w:val="000000"/>
          <w:sz w:val="24"/>
          <w:szCs w:val="24"/>
          <w:shd w:val="clear" w:color="auto" w:fill="FFFFFF"/>
        </w:rPr>
      </w:pPr>
      <w:r w:rsidRPr="00657F8F">
        <w:rPr>
          <w:rFonts w:cstheme="minorHAnsi"/>
          <w:color w:val="000000"/>
          <w:sz w:val="24"/>
          <w:szCs w:val="24"/>
          <w:shd w:val="clear" w:color="auto" w:fill="FFFFFF"/>
        </w:rPr>
        <w:t>In the previous discussion</w:t>
      </w:r>
      <w:r w:rsidR="00473916" w:rsidRPr="00657F8F">
        <w:rPr>
          <w:rFonts w:cstheme="minorHAnsi"/>
          <w:color w:val="000000"/>
          <w:sz w:val="24"/>
          <w:szCs w:val="24"/>
          <w:shd w:val="clear" w:color="auto" w:fill="FFFFFF"/>
        </w:rPr>
        <w:t xml:space="preserve">s, the </w:t>
      </w:r>
      <w:r w:rsidR="002229D4" w:rsidRPr="00657F8F">
        <w:rPr>
          <w:rFonts w:cstheme="minorHAnsi"/>
          <w:color w:val="000000"/>
          <w:sz w:val="24"/>
          <w:szCs w:val="24"/>
          <w:shd w:val="clear" w:color="auto" w:fill="FFFFFF"/>
        </w:rPr>
        <w:t>lipozene experiment</w:t>
      </w:r>
      <w:r w:rsidR="00473916" w:rsidRPr="00657F8F">
        <w:rPr>
          <w:rFonts w:cstheme="minorHAnsi"/>
          <w:color w:val="000000"/>
          <w:sz w:val="24"/>
          <w:szCs w:val="24"/>
          <w:shd w:val="clear" w:color="auto" w:fill="FFFFFF"/>
        </w:rPr>
        <w:t xml:space="preserve"> is</w:t>
      </w:r>
      <w:r w:rsidR="002229D4" w:rsidRPr="00657F8F">
        <w:rPr>
          <w:rFonts w:cstheme="minorHAnsi"/>
          <w:color w:val="000000"/>
          <w:sz w:val="24"/>
          <w:szCs w:val="24"/>
          <w:shd w:val="clear" w:color="auto" w:fill="FFFFFF"/>
        </w:rPr>
        <w:t xml:space="preserve"> a continuous normal distribution</w:t>
      </w:r>
      <w:r w:rsidR="00473916" w:rsidRPr="00657F8F">
        <w:rPr>
          <w:rFonts w:cstheme="minorHAnsi"/>
          <w:color w:val="000000"/>
          <w:sz w:val="24"/>
          <w:szCs w:val="24"/>
          <w:shd w:val="clear" w:color="auto" w:fill="FFFFFF"/>
        </w:rPr>
        <w:t>. F</w:t>
      </w:r>
      <w:r w:rsidR="002229D4" w:rsidRPr="00657F8F">
        <w:rPr>
          <w:rFonts w:cstheme="minorHAnsi"/>
          <w:color w:val="000000"/>
          <w:sz w:val="24"/>
          <w:szCs w:val="24"/>
          <w:shd w:val="clear" w:color="auto" w:fill="FFFFFF"/>
        </w:rPr>
        <w:t xml:space="preserve">or </w:t>
      </w:r>
      <w:r w:rsidR="00473916" w:rsidRPr="00657F8F">
        <w:rPr>
          <w:rFonts w:cstheme="minorHAnsi"/>
          <w:color w:val="000000"/>
          <w:sz w:val="24"/>
          <w:szCs w:val="24"/>
          <w:shd w:val="clear" w:color="auto" w:fill="FFFFFF"/>
        </w:rPr>
        <w:t>example,</w:t>
      </w:r>
      <w:r w:rsidR="002229D4" w:rsidRPr="00657F8F">
        <w:rPr>
          <w:rFonts w:cstheme="minorHAnsi"/>
          <w:color w:val="000000"/>
          <w:sz w:val="24"/>
          <w:szCs w:val="24"/>
          <w:shd w:val="clear" w:color="auto" w:fill="FFFFFF"/>
        </w:rPr>
        <w:t xml:space="preserve"> </w:t>
      </w:r>
      <w:r w:rsidR="00E34B61">
        <w:rPr>
          <w:rFonts w:cstheme="minorHAnsi"/>
          <w:color w:val="000000"/>
          <w:sz w:val="24"/>
          <w:szCs w:val="24"/>
          <w:shd w:val="clear" w:color="auto" w:fill="FFFFFF"/>
        </w:rPr>
        <w:t xml:space="preserve">let’s </w:t>
      </w:r>
      <w:r w:rsidR="002229D4" w:rsidRPr="00657F8F">
        <w:rPr>
          <w:rFonts w:cstheme="minorHAnsi"/>
          <w:color w:val="000000"/>
          <w:sz w:val="24"/>
          <w:szCs w:val="24"/>
          <w:shd w:val="clear" w:color="auto" w:fill="FFFFFF"/>
        </w:rPr>
        <w:t xml:space="preserve">calculate the probability that a person lost weight between </w:t>
      </w:r>
      <w:r w:rsidR="00272967">
        <w:rPr>
          <w:rFonts w:cstheme="minorHAnsi"/>
          <w:color w:val="000000"/>
          <w:sz w:val="24"/>
          <w:szCs w:val="24"/>
          <w:shd w:val="clear" w:color="auto" w:fill="FFFFFF"/>
        </w:rPr>
        <w:t>20</w:t>
      </w:r>
      <w:r w:rsidR="002229D4" w:rsidRPr="00657F8F">
        <w:rPr>
          <w:rFonts w:cstheme="minorHAnsi"/>
          <w:color w:val="000000"/>
          <w:sz w:val="24"/>
          <w:szCs w:val="24"/>
          <w:shd w:val="clear" w:color="auto" w:fill="FFFFFF"/>
        </w:rPr>
        <w:t xml:space="preserve"> to </w:t>
      </w:r>
      <w:r w:rsidR="00272967">
        <w:rPr>
          <w:rFonts w:cstheme="minorHAnsi"/>
          <w:color w:val="000000"/>
          <w:sz w:val="24"/>
          <w:szCs w:val="24"/>
          <w:shd w:val="clear" w:color="auto" w:fill="FFFFFF"/>
        </w:rPr>
        <w:t>40</w:t>
      </w:r>
      <w:r w:rsidR="002229D4" w:rsidRPr="00657F8F">
        <w:rPr>
          <w:rFonts w:cstheme="minorHAnsi"/>
          <w:color w:val="000000"/>
          <w:sz w:val="24"/>
          <w:szCs w:val="24"/>
          <w:shd w:val="clear" w:color="auto" w:fill="FFFFFF"/>
        </w:rPr>
        <w:t xml:space="preserve"> pounds after taking the pill. With this distribution, we can calculate average weight loss of </w:t>
      </w:r>
      <w:r w:rsidR="006E5673">
        <w:rPr>
          <w:rFonts w:cstheme="minorHAnsi"/>
          <w:color w:val="000000"/>
          <w:sz w:val="24"/>
          <w:szCs w:val="24"/>
          <w:shd w:val="clear" w:color="auto" w:fill="FFFFFF"/>
        </w:rPr>
        <w:t>fewer</w:t>
      </w:r>
      <w:r w:rsidR="002229D4" w:rsidRPr="00657F8F">
        <w:rPr>
          <w:rFonts w:cstheme="minorHAnsi"/>
          <w:color w:val="000000"/>
          <w:sz w:val="24"/>
          <w:szCs w:val="24"/>
          <w:shd w:val="clear" w:color="auto" w:fill="FFFFFF"/>
        </w:rPr>
        <w:t xml:space="preserve"> than </w:t>
      </w:r>
      <w:r w:rsidR="00272967">
        <w:rPr>
          <w:rFonts w:cstheme="minorHAnsi"/>
          <w:color w:val="000000"/>
          <w:sz w:val="24"/>
          <w:szCs w:val="24"/>
          <w:shd w:val="clear" w:color="auto" w:fill="FFFFFF"/>
        </w:rPr>
        <w:t>2</w:t>
      </w:r>
      <w:r w:rsidR="002229D4" w:rsidRPr="00657F8F">
        <w:rPr>
          <w:rFonts w:cstheme="minorHAnsi"/>
          <w:color w:val="000000"/>
          <w:sz w:val="24"/>
          <w:szCs w:val="24"/>
          <w:shd w:val="clear" w:color="auto" w:fill="FFFFFF"/>
        </w:rPr>
        <w:t>0 pounds, greater than 20 pounds</w:t>
      </w:r>
      <w:r w:rsidR="006E5673">
        <w:rPr>
          <w:rFonts w:cstheme="minorHAnsi"/>
          <w:color w:val="000000"/>
          <w:sz w:val="24"/>
          <w:szCs w:val="24"/>
          <w:shd w:val="clear" w:color="auto" w:fill="FFFFFF"/>
        </w:rPr>
        <w:t>,</w:t>
      </w:r>
      <w:r w:rsidR="002229D4" w:rsidRPr="00657F8F">
        <w:rPr>
          <w:rFonts w:cstheme="minorHAnsi"/>
          <w:color w:val="000000"/>
          <w:sz w:val="24"/>
          <w:szCs w:val="24"/>
          <w:shd w:val="clear" w:color="auto" w:fill="FFFFFF"/>
        </w:rPr>
        <w:t xml:space="preserve"> or between </w:t>
      </w:r>
      <w:r w:rsidR="00272967">
        <w:rPr>
          <w:rFonts w:cstheme="minorHAnsi"/>
          <w:color w:val="000000"/>
          <w:sz w:val="24"/>
          <w:szCs w:val="24"/>
          <w:shd w:val="clear" w:color="auto" w:fill="FFFFFF"/>
        </w:rPr>
        <w:t>20</w:t>
      </w:r>
      <w:r w:rsidR="002229D4" w:rsidRPr="00657F8F">
        <w:rPr>
          <w:rFonts w:cstheme="minorHAnsi"/>
          <w:color w:val="000000"/>
          <w:sz w:val="24"/>
          <w:szCs w:val="24"/>
          <w:shd w:val="clear" w:color="auto" w:fill="FFFFFF"/>
        </w:rPr>
        <w:t xml:space="preserve"> to </w:t>
      </w:r>
      <w:r w:rsidR="00272967">
        <w:rPr>
          <w:rFonts w:cstheme="minorHAnsi"/>
          <w:color w:val="000000"/>
          <w:sz w:val="24"/>
          <w:szCs w:val="24"/>
          <w:shd w:val="clear" w:color="auto" w:fill="FFFFFF"/>
        </w:rPr>
        <w:t>4</w:t>
      </w:r>
      <w:r w:rsidR="002229D4" w:rsidRPr="00657F8F">
        <w:rPr>
          <w:rFonts w:cstheme="minorHAnsi"/>
          <w:color w:val="000000"/>
          <w:sz w:val="24"/>
          <w:szCs w:val="24"/>
          <w:shd w:val="clear" w:color="auto" w:fill="FFFFFF"/>
        </w:rPr>
        <w:t xml:space="preserve">0 pounds, but the probability that someone lost exactly </w:t>
      </w:r>
      <w:r w:rsidR="00272967">
        <w:rPr>
          <w:rFonts w:cstheme="minorHAnsi"/>
          <w:color w:val="000000"/>
          <w:sz w:val="24"/>
          <w:szCs w:val="24"/>
          <w:shd w:val="clear" w:color="auto" w:fill="FFFFFF"/>
        </w:rPr>
        <w:t>4</w:t>
      </w:r>
      <w:r w:rsidR="002229D4" w:rsidRPr="00657F8F">
        <w:rPr>
          <w:rFonts w:cstheme="minorHAnsi"/>
          <w:color w:val="000000"/>
          <w:sz w:val="24"/>
          <w:szCs w:val="24"/>
          <w:shd w:val="clear" w:color="auto" w:fill="FFFFFF"/>
        </w:rPr>
        <w:t xml:space="preserve">0 or </w:t>
      </w:r>
      <w:r w:rsidR="00272967">
        <w:rPr>
          <w:rFonts w:cstheme="minorHAnsi"/>
          <w:color w:val="000000"/>
          <w:sz w:val="24"/>
          <w:szCs w:val="24"/>
          <w:shd w:val="clear" w:color="auto" w:fill="FFFFFF"/>
        </w:rPr>
        <w:t>2</w:t>
      </w:r>
      <w:r w:rsidR="002229D4" w:rsidRPr="00657F8F">
        <w:rPr>
          <w:rFonts w:cstheme="minorHAnsi"/>
          <w:color w:val="000000"/>
          <w:sz w:val="24"/>
          <w:szCs w:val="24"/>
          <w:shd w:val="clear" w:color="auto" w:fill="FFFFFF"/>
        </w:rPr>
        <w:t>0 pounds would be zero</w:t>
      </w:r>
    </w:p>
    <w:p w14:paraId="0EDD9573" w14:textId="0C007E8B" w:rsidR="00182D0D" w:rsidRPr="00657F8F" w:rsidRDefault="00356CF1" w:rsidP="00657F8F">
      <w:pPr>
        <w:pStyle w:val="ListParagraph"/>
        <w:numPr>
          <w:ilvl w:val="0"/>
          <w:numId w:val="24"/>
        </w:numPr>
        <w:jc w:val="both"/>
        <w:rPr>
          <w:rFonts w:cstheme="minorHAnsi"/>
          <w:color w:val="000000"/>
          <w:sz w:val="24"/>
          <w:szCs w:val="24"/>
          <w:shd w:val="clear" w:color="auto" w:fill="FFFFFF"/>
        </w:rPr>
      </w:pPr>
      <w:r>
        <w:rPr>
          <w:rFonts w:cstheme="minorHAnsi"/>
          <w:color w:val="000000"/>
          <w:sz w:val="24"/>
          <w:szCs w:val="24"/>
          <w:shd w:val="clear" w:color="auto" w:fill="FFFFFF"/>
        </w:rPr>
        <w:t>M</w:t>
      </w:r>
      <w:r w:rsidR="002229D4" w:rsidRPr="00657F8F">
        <w:rPr>
          <w:rFonts w:cstheme="minorHAnsi"/>
          <w:color w:val="000000"/>
          <w:sz w:val="24"/>
          <w:szCs w:val="24"/>
          <w:shd w:val="clear" w:color="auto" w:fill="FFFFFF"/>
        </w:rPr>
        <w:t>ean</w:t>
      </w:r>
      <w:r w:rsidR="004B0BFF" w:rsidRPr="00657F8F">
        <w:rPr>
          <w:rFonts w:cstheme="minorHAnsi"/>
          <w:color w:val="000000"/>
          <w:sz w:val="24"/>
          <w:szCs w:val="24"/>
          <w:shd w:val="clear" w:color="auto" w:fill="FFFFFF"/>
        </w:rPr>
        <w:t xml:space="preserve"> is </w:t>
      </w:r>
      <w:r w:rsidR="002229D4" w:rsidRPr="00657F8F">
        <w:rPr>
          <w:rFonts w:cstheme="minorHAnsi"/>
          <w:color w:val="000000"/>
          <w:sz w:val="24"/>
          <w:szCs w:val="24"/>
          <w:shd w:val="clear" w:color="auto" w:fill="FFFFFF"/>
        </w:rPr>
        <w:t xml:space="preserve">defined by the density curve of the distribution. If it is a normal distribution curve, then the mean would lie in the center of the curve. </w:t>
      </w:r>
      <w:r w:rsidR="004B0BFF" w:rsidRPr="00657F8F">
        <w:rPr>
          <w:rFonts w:cstheme="minorHAnsi"/>
          <w:color w:val="000000"/>
          <w:sz w:val="24"/>
          <w:szCs w:val="24"/>
          <w:shd w:val="clear" w:color="auto" w:fill="FFFFFF"/>
        </w:rPr>
        <w:t>So,</w:t>
      </w:r>
      <w:r w:rsidR="002229D4" w:rsidRPr="00657F8F">
        <w:rPr>
          <w:rFonts w:cstheme="minorHAnsi"/>
          <w:color w:val="000000"/>
          <w:sz w:val="24"/>
          <w:szCs w:val="24"/>
          <w:shd w:val="clear" w:color="auto" w:fill="FFFFFF"/>
        </w:rPr>
        <w:t xml:space="preserve"> the probability of weight loss is within a range of values. And here the mean of a weight loss is a measure of the center of the distribution. Also, the standard deviation would be the measure of the dispersion of the weight lost between </w:t>
      </w:r>
      <w:r w:rsidR="00272967">
        <w:rPr>
          <w:rFonts w:cstheme="minorHAnsi"/>
          <w:color w:val="000000"/>
          <w:sz w:val="24"/>
          <w:szCs w:val="24"/>
          <w:shd w:val="clear" w:color="auto" w:fill="FFFFFF"/>
        </w:rPr>
        <w:t>2</w:t>
      </w:r>
      <w:r w:rsidR="002229D4" w:rsidRPr="00657F8F">
        <w:rPr>
          <w:rFonts w:cstheme="minorHAnsi"/>
          <w:color w:val="000000"/>
          <w:sz w:val="24"/>
          <w:szCs w:val="24"/>
          <w:shd w:val="clear" w:color="auto" w:fill="FFFFFF"/>
        </w:rPr>
        <w:t xml:space="preserve">0 and </w:t>
      </w:r>
      <w:r w:rsidR="00272967">
        <w:rPr>
          <w:rFonts w:cstheme="minorHAnsi"/>
          <w:color w:val="000000"/>
          <w:sz w:val="24"/>
          <w:szCs w:val="24"/>
          <w:shd w:val="clear" w:color="auto" w:fill="FFFFFF"/>
        </w:rPr>
        <w:t>4</w:t>
      </w:r>
      <w:r w:rsidR="002229D4" w:rsidRPr="00657F8F">
        <w:rPr>
          <w:rFonts w:cstheme="minorHAnsi"/>
          <w:color w:val="000000"/>
          <w:sz w:val="24"/>
          <w:szCs w:val="24"/>
          <w:shd w:val="clear" w:color="auto" w:fill="FFFFFF"/>
        </w:rPr>
        <w:t>0 pounds</w:t>
      </w:r>
    </w:p>
    <w:p w14:paraId="689D2590" w14:textId="0BB158C4" w:rsidR="002229D4" w:rsidRPr="00657F8F" w:rsidRDefault="00236EB8" w:rsidP="00657F8F">
      <w:pPr>
        <w:pStyle w:val="ListParagraph"/>
        <w:numPr>
          <w:ilvl w:val="0"/>
          <w:numId w:val="24"/>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This is </w:t>
      </w:r>
      <w:r w:rsidR="002229D4" w:rsidRPr="00657F8F">
        <w:rPr>
          <w:rFonts w:cstheme="minorHAnsi"/>
          <w:color w:val="000000"/>
          <w:sz w:val="24"/>
          <w:szCs w:val="24"/>
          <w:shd w:val="clear" w:color="auto" w:fill="FFFFFF"/>
        </w:rPr>
        <w:t>used to test out the effectiveness of lipozene. This information</w:t>
      </w:r>
      <w:r w:rsidR="006E5673">
        <w:rPr>
          <w:rFonts w:cstheme="minorHAnsi"/>
          <w:color w:val="000000"/>
          <w:sz w:val="24"/>
          <w:szCs w:val="24"/>
          <w:shd w:val="clear" w:color="auto" w:fill="FFFFFF"/>
        </w:rPr>
        <w:t>, in particular,</w:t>
      </w:r>
      <w:r w:rsidR="002229D4" w:rsidRPr="00657F8F">
        <w:rPr>
          <w:rFonts w:cstheme="minorHAnsi"/>
          <w:color w:val="000000"/>
          <w:sz w:val="24"/>
          <w:szCs w:val="24"/>
          <w:shd w:val="clear" w:color="auto" w:fill="FFFFFF"/>
        </w:rPr>
        <w:t xml:space="preserve"> can help the </w:t>
      </w:r>
      <w:r w:rsidR="00891811">
        <w:rPr>
          <w:rFonts w:cstheme="minorHAnsi"/>
          <w:color w:val="000000"/>
          <w:sz w:val="24"/>
          <w:szCs w:val="24"/>
          <w:shd w:val="clear" w:color="auto" w:fill="FFFFFF"/>
        </w:rPr>
        <w:t>s</w:t>
      </w:r>
      <w:r w:rsidR="007A2DC7">
        <w:rPr>
          <w:rFonts w:cstheme="minorHAnsi"/>
          <w:color w:val="000000"/>
          <w:sz w:val="24"/>
          <w:szCs w:val="24"/>
          <w:shd w:val="clear" w:color="auto" w:fill="FFFFFF"/>
        </w:rPr>
        <w:t>cientists</w:t>
      </w:r>
      <w:r w:rsidR="002229D4" w:rsidRPr="00657F8F">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to </w:t>
      </w:r>
      <w:r w:rsidR="002229D4" w:rsidRPr="00657F8F">
        <w:rPr>
          <w:rFonts w:cstheme="minorHAnsi"/>
          <w:color w:val="000000"/>
          <w:sz w:val="24"/>
          <w:szCs w:val="24"/>
          <w:shd w:val="clear" w:color="auto" w:fill="FFFFFF"/>
        </w:rPr>
        <w:t xml:space="preserve">test out and provide </w:t>
      </w:r>
      <w:r w:rsidR="00D234D6">
        <w:rPr>
          <w:rFonts w:cstheme="minorHAnsi"/>
          <w:color w:val="000000"/>
          <w:sz w:val="24"/>
          <w:szCs w:val="24"/>
          <w:shd w:val="clear" w:color="auto" w:fill="FFFFFF"/>
        </w:rPr>
        <w:t>proof</w:t>
      </w:r>
      <w:r w:rsidR="002229D4" w:rsidRPr="00657F8F">
        <w:rPr>
          <w:rFonts w:cstheme="minorHAnsi"/>
          <w:color w:val="000000"/>
          <w:sz w:val="24"/>
          <w:szCs w:val="24"/>
          <w:shd w:val="clear" w:color="auto" w:fill="FFFFFF"/>
        </w:rPr>
        <w:t xml:space="preserve"> for their claim</w:t>
      </w:r>
    </w:p>
    <w:p w14:paraId="6AA017E9" w14:textId="77777777" w:rsidR="007B6B4A" w:rsidRPr="004D2098" w:rsidRDefault="007B6B4A" w:rsidP="007B6B4A">
      <w:pPr>
        <w:jc w:val="both"/>
        <w:rPr>
          <w:rFonts w:cstheme="minorHAnsi"/>
          <w:sz w:val="24"/>
          <w:szCs w:val="24"/>
        </w:rPr>
      </w:pPr>
      <w:r w:rsidRPr="00231E4E">
        <w:rPr>
          <w:rFonts w:cstheme="minorHAnsi"/>
          <w:b/>
          <w:bCs/>
          <w:sz w:val="24"/>
          <w:szCs w:val="24"/>
        </w:rPr>
        <w:t>References:</w:t>
      </w:r>
    </w:p>
    <w:p w14:paraId="31442079" w14:textId="0A2BCA0D" w:rsidR="00170415" w:rsidRDefault="00170415" w:rsidP="000A2FC8">
      <w:pPr>
        <w:pStyle w:val="ListParagraph"/>
        <w:numPr>
          <w:ilvl w:val="0"/>
          <w:numId w:val="18"/>
        </w:numPr>
        <w:jc w:val="both"/>
        <w:rPr>
          <w:rFonts w:cstheme="minorHAnsi"/>
          <w:color w:val="000000"/>
          <w:sz w:val="24"/>
          <w:szCs w:val="24"/>
          <w:shd w:val="clear" w:color="auto" w:fill="FFFFFF"/>
        </w:rPr>
      </w:pPr>
      <w:proofErr w:type="spellStart"/>
      <w:r w:rsidRPr="00503EEA">
        <w:rPr>
          <w:rFonts w:cstheme="minorHAnsi"/>
          <w:color w:val="000000"/>
          <w:sz w:val="24"/>
          <w:szCs w:val="24"/>
          <w:shd w:val="clear" w:color="auto" w:fill="FFFFFF"/>
        </w:rPr>
        <w:t>Bluman</w:t>
      </w:r>
      <w:proofErr w:type="spellEnd"/>
      <w:r w:rsidRPr="00503EEA">
        <w:rPr>
          <w:rFonts w:cstheme="minorHAnsi"/>
          <w:color w:val="000000"/>
          <w:sz w:val="24"/>
          <w:szCs w:val="24"/>
          <w:shd w:val="clear" w:color="auto" w:fill="FFFFFF"/>
        </w:rPr>
        <w:t>, A., (2007). Elementary Statistics A Step by Step Approach. 7th Edition. New York. NY:</w:t>
      </w:r>
      <w:r w:rsidR="000A2FC8" w:rsidRPr="00503EEA">
        <w:rPr>
          <w:rFonts w:cstheme="minorHAnsi"/>
          <w:color w:val="000000"/>
          <w:sz w:val="24"/>
          <w:szCs w:val="24"/>
          <w:shd w:val="clear" w:color="auto" w:fill="FFFFFF"/>
        </w:rPr>
        <w:t xml:space="preserve"> </w:t>
      </w:r>
      <w:r w:rsidRPr="00503EEA">
        <w:rPr>
          <w:rFonts w:cstheme="minorHAnsi"/>
          <w:color w:val="000000"/>
          <w:sz w:val="24"/>
          <w:szCs w:val="24"/>
          <w:shd w:val="clear" w:color="auto" w:fill="FFFFFF"/>
        </w:rPr>
        <w:t xml:space="preserve">McGraw-Hill. </w:t>
      </w:r>
    </w:p>
    <w:p w14:paraId="4CF316E2" w14:textId="40886ABF" w:rsidR="00CF7A31" w:rsidRDefault="00554899" w:rsidP="000A2FC8">
      <w:pPr>
        <w:pStyle w:val="ListParagraph"/>
        <w:numPr>
          <w:ilvl w:val="0"/>
          <w:numId w:val="18"/>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List of Probability Distributions from Wikipedia, </w:t>
      </w:r>
      <w:hyperlink r:id="rId6" w:history="1">
        <w:r w:rsidR="006B7FE7" w:rsidRPr="002D7B6A">
          <w:rPr>
            <w:rStyle w:val="Hyperlink"/>
            <w:rFonts w:cstheme="minorHAnsi"/>
            <w:sz w:val="24"/>
            <w:szCs w:val="24"/>
            <w:shd w:val="clear" w:color="auto" w:fill="FFFFFF"/>
          </w:rPr>
          <w:t>https://en.wikipedia.org/wiki/List_of_probability_distributions</w:t>
        </w:r>
      </w:hyperlink>
    </w:p>
    <w:p w14:paraId="1D9E9B46" w14:textId="26125C82" w:rsidR="00170415" w:rsidRPr="00AD5F39" w:rsidRDefault="006B7FE7" w:rsidP="00170415">
      <w:pPr>
        <w:pStyle w:val="ListParagraph"/>
        <w:numPr>
          <w:ilvl w:val="0"/>
          <w:numId w:val="18"/>
        </w:numPr>
        <w:jc w:val="both"/>
        <w:rPr>
          <w:rFonts w:cstheme="minorHAnsi"/>
          <w:color w:val="000000"/>
          <w:sz w:val="24"/>
          <w:szCs w:val="24"/>
          <w:shd w:val="clear" w:color="auto" w:fill="FFFFFF"/>
        </w:rPr>
      </w:pPr>
      <w:r w:rsidRPr="006B7FE7">
        <w:rPr>
          <w:rFonts w:cstheme="minorHAnsi"/>
          <w:color w:val="000000"/>
          <w:sz w:val="24"/>
          <w:szCs w:val="24"/>
          <w:shd w:val="clear" w:color="auto" w:fill="FFFFFF"/>
        </w:rPr>
        <w:t>Probability Distributions: Discrete vs. Continuous</w:t>
      </w:r>
      <w:r>
        <w:rPr>
          <w:rFonts w:cstheme="minorHAnsi"/>
          <w:color w:val="000000"/>
          <w:sz w:val="24"/>
          <w:szCs w:val="24"/>
          <w:shd w:val="clear" w:color="auto" w:fill="FFFFFF"/>
        </w:rPr>
        <w:t xml:space="preserve">, </w:t>
      </w:r>
      <w:hyperlink r:id="rId7" w:history="1">
        <w:r w:rsidRPr="002D7B6A">
          <w:rPr>
            <w:rStyle w:val="Hyperlink"/>
            <w:rFonts w:cstheme="minorHAnsi"/>
            <w:sz w:val="24"/>
            <w:szCs w:val="24"/>
            <w:shd w:val="clear" w:color="auto" w:fill="FFFFFF"/>
          </w:rPr>
          <w:t>https://stattrek.com/probability-distributions/discrete-continuous.aspx</w:t>
        </w:r>
      </w:hyperlink>
    </w:p>
    <w:p w14:paraId="2192B9F4" w14:textId="3EE35C36" w:rsidR="00170415" w:rsidRDefault="00170415" w:rsidP="007913F6">
      <w:pPr>
        <w:jc w:val="both"/>
        <w:rPr>
          <w:rFonts w:cstheme="minorHAnsi"/>
          <w:color w:val="000000"/>
          <w:sz w:val="24"/>
          <w:szCs w:val="24"/>
          <w:shd w:val="clear" w:color="auto" w:fill="FFFFFF"/>
        </w:rPr>
      </w:pPr>
    </w:p>
    <w:p w14:paraId="33555BF5" w14:textId="6CB5A5C3" w:rsidR="000028CD" w:rsidRDefault="000028CD" w:rsidP="007913F6">
      <w:pPr>
        <w:jc w:val="both"/>
        <w:rPr>
          <w:rFonts w:cstheme="minorHAnsi"/>
          <w:color w:val="000000"/>
          <w:sz w:val="24"/>
          <w:szCs w:val="24"/>
          <w:shd w:val="clear" w:color="auto" w:fill="FFFFFF"/>
        </w:rPr>
      </w:pPr>
    </w:p>
    <w:p w14:paraId="0FA508ED" w14:textId="5B513FB6" w:rsidR="000028CD" w:rsidRDefault="000028CD" w:rsidP="007913F6">
      <w:pPr>
        <w:jc w:val="both"/>
        <w:rPr>
          <w:rFonts w:cstheme="minorHAnsi"/>
          <w:color w:val="000000"/>
          <w:sz w:val="24"/>
          <w:szCs w:val="24"/>
          <w:shd w:val="clear" w:color="auto" w:fill="FFFFFF"/>
        </w:rPr>
      </w:pPr>
    </w:p>
    <w:p w14:paraId="57061A1C" w14:textId="20247AB7" w:rsidR="00F94DE0" w:rsidRDefault="00F94DE0" w:rsidP="007913F6">
      <w:pPr>
        <w:jc w:val="both"/>
        <w:rPr>
          <w:rFonts w:cstheme="minorHAnsi"/>
          <w:color w:val="000000"/>
          <w:sz w:val="24"/>
          <w:szCs w:val="24"/>
          <w:shd w:val="clear" w:color="auto" w:fill="FFFFFF"/>
        </w:rPr>
      </w:pPr>
    </w:p>
    <w:p w14:paraId="32849074" w14:textId="22A6810B" w:rsidR="00F94DE0" w:rsidRDefault="00F94DE0" w:rsidP="007913F6">
      <w:pPr>
        <w:jc w:val="both"/>
        <w:rPr>
          <w:rFonts w:cstheme="minorHAnsi"/>
          <w:color w:val="000000"/>
          <w:sz w:val="24"/>
          <w:szCs w:val="24"/>
          <w:shd w:val="clear" w:color="auto" w:fill="FFFFFF"/>
        </w:rPr>
      </w:pPr>
    </w:p>
    <w:p w14:paraId="68B140BC" w14:textId="730D5FE9" w:rsidR="00F94DE0" w:rsidRDefault="00F94DE0" w:rsidP="007913F6">
      <w:pPr>
        <w:jc w:val="both"/>
        <w:rPr>
          <w:rFonts w:cstheme="minorHAnsi"/>
          <w:color w:val="000000"/>
          <w:sz w:val="24"/>
          <w:szCs w:val="24"/>
          <w:shd w:val="clear" w:color="auto" w:fill="FFFFFF"/>
        </w:rPr>
      </w:pPr>
    </w:p>
    <w:p w14:paraId="632551E6" w14:textId="29C3BFE5" w:rsidR="00F94DE0" w:rsidRDefault="00F94DE0" w:rsidP="007913F6">
      <w:pPr>
        <w:jc w:val="both"/>
        <w:rPr>
          <w:rFonts w:cstheme="minorHAnsi"/>
          <w:color w:val="000000"/>
          <w:sz w:val="24"/>
          <w:szCs w:val="24"/>
          <w:shd w:val="clear" w:color="auto" w:fill="FFFFFF"/>
        </w:rPr>
      </w:pPr>
    </w:p>
    <w:p w14:paraId="55A577C7" w14:textId="47F0E0FD" w:rsidR="00F94DE0" w:rsidRDefault="00F94DE0" w:rsidP="007913F6">
      <w:pPr>
        <w:jc w:val="both"/>
        <w:rPr>
          <w:rFonts w:cstheme="minorHAnsi"/>
          <w:color w:val="000000"/>
          <w:sz w:val="24"/>
          <w:szCs w:val="24"/>
          <w:shd w:val="clear" w:color="auto" w:fill="FFFFFF"/>
        </w:rPr>
      </w:pPr>
    </w:p>
    <w:p w14:paraId="433FD17A" w14:textId="77777777" w:rsidR="00F94DE0" w:rsidRDefault="00F94DE0" w:rsidP="007913F6">
      <w:pPr>
        <w:jc w:val="both"/>
        <w:rPr>
          <w:rFonts w:cstheme="minorHAnsi"/>
          <w:color w:val="000000"/>
          <w:sz w:val="24"/>
          <w:szCs w:val="24"/>
          <w:shd w:val="clear" w:color="auto" w:fill="FFFFFF"/>
        </w:rPr>
      </w:pPr>
    </w:p>
    <w:p w14:paraId="7AC762B9" w14:textId="3279F4D6" w:rsidR="00293771" w:rsidRDefault="005739C9" w:rsidP="007913F6">
      <w:pPr>
        <w:jc w:val="both"/>
        <w:rPr>
          <w:rFonts w:cstheme="minorHAnsi"/>
          <w:color w:val="000000"/>
          <w:sz w:val="24"/>
          <w:szCs w:val="24"/>
          <w:shd w:val="clear" w:color="auto" w:fill="FFFFFF"/>
        </w:rPr>
      </w:pPr>
      <w:r w:rsidRPr="00583899">
        <w:rPr>
          <w:rFonts w:cstheme="minorHAnsi"/>
          <w:b/>
          <w:bCs/>
          <w:color w:val="000000"/>
          <w:sz w:val="24"/>
          <w:szCs w:val="24"/>
          <w:shd w:val="clear" w:color="auto" w:fill="FFFFFF"/>
        </w:rPr>
        <w:lastRenderedPageBreak/>
        <w:t>Binomial Distribution</w:t>
      </w:r>
      <w:r w:rsidRPr="005739C9">
        <w:rPr>
          <w:rFonts w:cstheme="minorHAnsi"/>
          <w:color w:val="000000"/>
          <w:sz w:val="24"/>
          <w:szCs w:val="24"/>
          <w:shd w:val="clear" w:color="auto" w:fill="FFFFFF"/>
        </w:rPr>
        <w:t xml:space="preserve"> can have only 2 outcomes. The characteristic of 1 will be positive and the other is negative. Statics and other mathematical fields make use of binomial probability distribution for finding the outcome for a set of independent experiments. The trial and outcomes vary across conditions. Having 2+ series of outcomes is said to be</w:t>
      </w:r>
      <w:r w:rsidR="004D7612">
        <w:rPr>
          <w:rFonts w:cstheme="minorHAnsi"/>
          <w:color w:val="000000"/>
          <w:sz w:val="24"/>
          <w:szCs w:val="24"/>
          <w:shd w:val="clear" w:color="auto" w:fill="FFFFFF"/>
        </w:rPr>
        <w:t xml:space="preserve"> a</w:t>
      </w:r>
      <w:r w:rsidRPr="005739C9">
        <w:rPr>
          <w:rFonts w:cstheme="minorHAnsi"/>
          <w:color w:val="000000"/>
          <w:sz w:val="24"/>
          <w:szCs w:val="24"/>
          <w:shd w:val="clear" w:color="auto" w:fill="FFFFFF"/>
        </w:rPr>
        <w:t xml:space="preserve"> Bernoulli process while having n=1 is referred to as the </w:t>
      </w:r>
      <w:r w:rsidRPr="00583899">
        <w:rPr>
          <w:rFonts w:cstheme="minorHAnsi"/>
          <w:b/>
          <w:bCs/>
          <w:color w:val="000000"/>
          <w:sz w:val="24"/>
          <w:szCs w:val="24"/>
          <w:shd w:val="clear" w:color="auto" w:fill="FFFFFF"/>
        </w:rPr>
        <w:t>Bernoulli Distribution</w:t>
      </w:r>
      <w:r w:rsidRPr="005739C9">
        <w:rPr>
          <w:rFonts w:cstheme="minorHAnsi"/>
          <w:color w:val="000000"/>
          <w:sz w:val="24"/>
          <w:szCs w:val="24"/>
          <w:shd w:val="clear" w:color="auto" w:fill="FFFFFF"/>
        </w:rPr>
        <w:t>. Bernoulli trial is nothing but getting either success or failure for a single experiment. Tossing a coin, rolling dice, writing an examination, counting the total number of votes</w:t>
      </w:r>
      <w:r w:rsidR="00293771">
        <w:rPr>
          <w:rFonts w:cstheme="minorHAnsi"/>
          <w:color w:val="000000"/>
          <w:sz w:val="24"/>
          <w:szCs w:val="24"/>
          <w:shd w:val="clear" w:color="auto" w:fill="FFFFFF"/>
        </w:rPr>
        <w:t>. It</w:t>
      </w:r>
      <w:r w:rsidR="00293771" w:rsidRPr="00293771">
        <w:rPr>
          <w:rFonts w:cstheme="minorHAnsi"/>
          <w:color w:val="000000"/>
          <w:sz w:val="24"/>
          <w:szCs w:val="24"/>
          <w:shd w:val="clear" w:color="auto" w:fill="FFFFFF"/>
        </w:rPr>
        <w:t xml:space="preserve"> plays a key role in the prediction of dichotomous outcome, to assess if the Democrat or the Republic will win the upcoming elections. Moreover, even important processes such as finding out the death rate and expected lifespan of an individual have its core model as Binomial Distribution</w:t>
      </w:r>
    </w:p>
    <w:p w14:paraId="0BB2798E" w14:textId="19F17775" w:rsidR="00F21988" w:rsidRDefault="00F21988" w:rsidP="007913F6">
      <w:pPr>
        <w:jc w:val="both"/>
        <w:rPr>
          <w:rFonts w:cstheme="minorHAnsi"/>
          <w:color w:val="000000"/>
          <w:sz w:val="24"/>
          <w:szCs w:val="24"/>
          <w:shd w:val="clear" w:color="auto" w:fill="FFFFFF"/>
        </w:rPr>
      </w:pPr>
    </w:p>
    <w:p w14:paraId="5F807062" w14:textId="5D64583C" w:rsidR="00011D48" w:rsidRDefault="00011D48" w:rsidP="007913F6">
      <w:pPr>
        <w:jc w:val="both"/>
        <w:rPr>
          <w:rFonts w:cstheme="minorHAnsi"/>
          <w:color w:val="000000"/>
          <w:sz w:val="24"/>
          <w:szCs w:val="24"/>
          <w:shd w:val="clear" w:color="auto" w:fill="FFFFFF"/>
        </w:rPr>
      </w:pPr>
    </w:p>
    <w:p w14:paraId="6D99E091" w14:textId="434914A9" w:rsidR="00011D48" w:rsidRDefault="00011D48" w:rsidP="007913F6">
      <w:pPr>
        <w:jc w:val="both"/>
        <w:rPr>
          <w:rFonts w:cstheme="minorHAnsi"/>
          <w:color w:val="000000"/>
          <w:sz w:val="24"/>
          <w:szCs w:val="24"/>
          <w:shd w:val="clear" w:color="auto" w:fill="FFFFFF"/>
        </w:rPr>
      </w:pPr>
    </w:p>
    <w:p w14:paraId="33FE29BD" w14:textId="6A8BCBD8" w:rsidR="00F4551E" w:rsidRPr="00F4551E" w:rsidRDefault="00011D48" w:rsidP="00F4551E">
      <w:pPr>
        <w:jc w:val="both"/>
        <w:rPr>
          <w:rFonts w:cstheme="minorHAnsi"/>
          <w:color w:val="000000"/>
          <w:sz w:val="24"/>
          <w:szCs w:val="24"/>
          <w:shd w:val="clear" w:color="auto" w:fill="FFFFFF"/>
        </w:rPr>
      </w:pPr>
      <w:r w:rsidRPr="00011D48">
        <w:rPr>
          <w:rFonts w:cstheme="minorHAnsi"/>
          <w:color w:val="000000"/>
          <w:sz w:val="24"/>
          <w:szCs w:val="24"/>
          <w:shd w:val="clear" w:color="auto" w:fill="FFFFFF"/>
        </w:rPr>
        <w:t xml:space="preserve">The </w:t>
      </w:r>
      <w:r w:rsidRPr="00011D48">
        <w:rPr>
          <w:rFonts w:cstheme="minorHAnsi"/>
          <w:b/>
          <w:bCs/>
          <w:color w:val="000000"/>
          <w:sz w:val="24"/>
          <w:szCs w:val="24"/>
          <w:shd w:val="clear" w:color="auto" w:fill="FFFFFF"/>
        </w:rPr>
        <w:t>chi-squared distribution</w:t>
      </w:r>
      <w:r w:rsidRPr="00011D48">
        <w:rPr>
          <w:rFonts w:cstheme="minorHAnsi"/>
          <w:color w:val="000000"/>
          <w:sz w:val="24"/>
          <w:szCs w:val="24"/>
          <w:shd w:val="clear" w:color="auto" w:fill="FFFFFF"/>
        </w:rPr>
        <w:t xml:space="preserve"> emerges out from the estimates of the variance of a normal distribution. It is an approximation to both the distribution of tests of goodness of fit as well as of independence of discrete classifications.</w:t>
      </w:r>
      <w:r>
        <w:rPr>
          <w:rFonts w:cstheme="minorHAnsi"/>
          <w:color w:val="000000"/>
          <w:sz w:val="24"/>
          <w:szCs w:val="24"/>
          <w:shd w:val="clear" w:color="auto" w:fill="FFFFFF"/>
        </w:rPr>
        <w:t xml:space="preserve"> </w:t>
      </w:r>
      <w:r w:rsidRPr="00011D48">
        <w:rPr>
          <w:rFonts w:cstheme="minorHAnsi"/>
          <w:color w:val="000000"/>
          <w:sz w:val="24"/>
          <w:szCs w:val="24"/>
          <w:shd w:val="clear" w:color="auto" w:fill="FFFFFF"/>
        </w:rPr>
        <w:t xml:space="preserve">Analysis of variance (for normally distributed data) utilizes the </w:t>
      </w:r>
      <w:r w:rsidRPr="00DD0C84">
        <w:rPr>
          <w:rFonts w:cstheme="minorHAnsi"/>
          <w:b/>
          <w:bCs/>
          <w:color w:val="000000"/>
          <w:sz w:val="24"/>
          <w:szCs w:val="24"/>
          <w:shd w:val="clear" w:color="auto" w:fill="FFFFFF"/>
        </w:rPr>
        <w:t>F distribution</w:t>
      </w:r>
      <w:r w:rsidRPr="00011D48">
        <w:rPr>
          <w:rFonts w:cstheme="minorHAnsi"/>
          <w:color w:val="000000"/>
          <w:sz w:val="24"/>
          <w:szCs w:val="24"/>
          <w:shd w:val="clear" w:color="auto" w:fill="FFFFFF"/>
        </w:rPr>
        <w:t>, which is the ratio of independent chi-square, so even if it isn’t used as a major stepping stone, it is, however, one that we use.</w:t>
      </w:r>
      <w:r w:rsidR="007E55D7">
        <w:rPr>
          <w:rFonts w:cstheme="minorHAnsi"/>
          <w:color w:val="000000"/>
          <w:sz w:val="24"/>
          <w:szCs w:val="24"/>
          <w:shd w:val="clear" w:color="auto" w:fill="FFFFFF"/>
        </w:rPr>
        <w:t xml:space="preserve"> </w:t>
      </w:r>
      <w:r w:rsidR="00F4551E" w:rsidRPr="00F4551E">
        <w:rPr>
          <w:rFonts w:cstheme="minorHAnsi"/>
          <w:color w:val="000000"/>
          <w:sz w:val="24"/>
          <w:szCs w:val="24"/>
          <w:shd w:val="clear" w:color="auto" w:fill="FFFFFF"/>
        </w:rPr>
        <w:t xml:space="preserve">The chi-squared distribution has many uses in statistics, including: </w:t>
      </w:r>
    </w:p>
    <w:p w14:paraId="750C5744" w14:textId="2A92E09D" w:rsidR="00F4551E" w:rsidRPr="00F4551E" w:rsidRDefault="00F4551E" w:rsidP="00F4551E">
      <w:pPr>
        <w:pStyle w:val="ListParagraph"/>
        <w:numPr>
          <w:ilvl w:val="0"/>
          <w:numId w:val="28"/>
        </w:numPr>
        <w:jc w:val="both"/>
        <w:rPr>
          <w:rFonts w:cstheme="minorHAnsi"/>
          <w:color w:val="000000"/>
          <w:sz w:val="24"/>
          <w:szCs w:val="24"/>
          <w:shd w:val="clear" w:color="auto" w:fill="FFFFFF"/>
        </w:rPr>
      </w:pPr>
      <w:r w:rsidRPr="00F4551E">
        <w:rPr>
          <w:rFonts w:cstheme="minorHAnsi"/>
          <w:color w:val="000000"/>
          <w:sz w:val="24"/>
          <w:szCs w:val="24"/>
          <w:shd w:val="clear" w:color="auto" w:fill="FFFFFF"/>
        </w:rPr>
        <w:t>Sample variance study when the underlying distribution is normal</w:t>
      </w:r>
    </w:p>
    <w:p w14:paraId="6FC5DA53" w14:textId="7126B576" w:rsidR="00F4551E" w:rsidRPr="00F4551E" w:rsidRDefault="00F4551E" w:rsidP="00F4551E">
      <w:pPr>
        <w:pStyle w:val="ListParagraph"/>
        <w:numPr>
          <w:ilvl w:val="0"/>
          <w:numId w:val="28"/>
        </w:numPr>
        <w:jc w:val="both"/>
        <w:rPr>
          <w:rFonts w:cstheme="minorHAnsi"/>
          <w:color w:val="000000"/>
          <w:sz w:val="24"/>
          <w:szCs w:val="24"/>
          <w:shd w:val="clear" w:color="auto" w:fill="FFFFFF"/>
        </w:rPr>
      </w:pPr>
      <w:r w:rsidRPr="00F4551E">
        <w:rPr>
          <w:rFonts w:cstheme="minorHAnsi"/>
          <w:color w:val="000000"/>
          <w:sz w:val="24"/>
          <w:szCs w:val="24"/>
          <w:shd w:val="clear" w:color="auto" w:fill="FFFFFF"/>
        </w:rPr>
        <w:t>Independence of two criteria of classification of qualitative variables</w:t>
      </w:r>
    </w:p>
    <w:p w14:paraId="71CA44FF" w14:textId="63252215" w:rsidR="00F4551E" w:rsidRPr="00F4551E" w:rsidRDefault="00F4551E" w:rsidP="00F4551E">
      <w:pPr>
        <w:pStyle w:val="ListParagraph"/>
        <w:numPr>
          <w:ilvl w:val="0"/>
          <w:numId w:val="28"/>
        </w:numPr>
        <w:jc w:val="both"/>
        <w:rPr>
          <w:rFonts w:cstheme="minorHAnsi"/>
          <w:color w:val="000000"/>
          <w:sz w:val="24"/>
          <w:szCs w:val="24"/>
          <w:shd w:val="clear" w:color="auto" w:fill="FFFFFF"/>
        </w:rPr>
      </w:pPr>
      <w:r w:rsidRPr="00F4551E">
        <w:rPr>
          <w:rFonts w:cstheme="minorHAnsi"/>
          <w:color w:val="000000"/>
          <w:sz w:val="24"/>
          <w:szCs w:val="24"/>
          <w:shd w:val="clear" w:color="auto" w:fill="FFFFFF"/>
        </w:rPr>
        <w:t>Confidence interval estimation for a population standard deviation of a normal distribution from a sample standard deviation</w:t>
      </w:r>
    </w:p>
    <w:p w14:paraId="07DF2CA7" w14:textId="6EEF39DD" w:rsidR="00F4551E" w:rsidRDefault="00F4551E" w:rsidP="00F4551E">
      <w:pPr>
        <w:pStyle w:val="ListParagraph"/>
        <w:numPr>
          <w:ilvl w:val="0"/>
          <w:numId w:val="28"/>
        </w:numPr>
        <w:jc w:val="both"/>
        <w:rPr>
          <w:rFonts w:cstheme="minorHAnsi"/>
          <w:color w:val="000000"/>
          <w:sz w:val="24"/>
          <w:szCs w:val="24"/>
          <w:shd w:val="clear" w:color="auto" w:fill="FFFFFF"/>
        </w:rPr>
      </w:pPr>
      <w:r w:rsidRPr="00F4551E">
        <w:rPr>
          <w:rFonts w:cstheme="minorHAnsi"/>
          <w:color w:val="000000"/>
          <w:sz w:val="24"/>
          <w:szCs w:val="24"/>
          <w:shd w:val="clear" w:color="auto" w:fill="FFFFFF"/>
        </w:rPr>
        <w:t>Tests of deviations of differences between expected and observed frequencies</w:t>
      </w:r>
      <w:r w:rsidR="007E55D7">
        <w:rPr>
          <w:rFonts w:cstheme="minorHAnsi"/>
          <w:color w:val="000000"/>
          <w:sz w:val="24"/>
          <w:szCs w:val="24"/>
          <w:shd w:val="clear" w:color="auto" w:fill="FFFFFF"/>
        </w:rPr>
        <w:t xml:space="preserve"> </w:t>
      </w:r>
    </w:p>
    <w:p w14:paraId="321FDB77" w14:textId="6D2B1E6A" w:rsidR="004A5B22" w:rsidRPr="004A5B22" w:rsidRDefault="004A5B22" w:rsidP="004A5B22">
      <w:pPr>
        <w:pStyle w:val="ListParagraph"/>
        <w:numPr>
          <w:ilvl w:val="0"/>
          <w:numId w:val="28"/>
        </w:numPr>
        <w:jc w:val="both"/>
        <w:rPr>
          <w:rFonts w:cstheme="minorHAnsi"/>
          <w:color w:val="000000"/>
          <w:sz w:val="24"/>
          <w:szCs w:val="24"/>
          <w:shd w:val="clear" w:color="auto" w:fill="FFFFFF"/>
        </w:rPr>
      </w:pPr>
      <w:r w:rsidRPr="00F4551E">
        <w:rPr>
          <w:rFonts w:cstheme="minorHAnsi"/>
          <w:color w:val="000000"/>
          <w:sz w:val="24"/>
          <w:szCs w:val="24"/>
          <w:shd w:val="clear" w:color="auto" w:fill="FFFFFF"/>
        </w:rPr>
        <w:t>Relationships between categorical variables</w:t>
      </w:r>
    </w:p>
    <w:sectPr w:rsidR="004A5B22" w:rsidRPr="004A5B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475"/>
    <w:multiLevelType w:val="multilevel"/>
    <w:tmpl w:val="90DA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6B15"/>
    <w:multiLevelType w:val="multilevel"/>
    <w:tmpl w:val="936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D4599"/>
    <w:multiLevelType w:val="hybridMultilevel"/>
    <w:tmpl w:val="93A6E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B01B0"/>
    <w:multiLevelType w:val="multilevel"/>
    <w:tmpl w:val="D73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35ED7"/>
    <w:multiLevelType w:val="hybridMultilevel"/>
    <w:tmpl w:val="5B0A2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B6CD2"/>
    <w:multiLevelType w:val="hybridMultilevel"/>
    <w:tmpl w:val="261C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44C7"/>
    <w:multiLevelType w:val="multilevel"/>
    <w:tmpl w:val="94E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F65"/>
    <w:multiLevelType w:val="hybridMultilevel"/>
    <w:tmpl w:val="9D6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F038F"/>
    <w:multiLevelType w:val="multilevel"/>
    <w:tmpl w:val="6C1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E7F86"/>
    <w:multiLevelType w:val="hybridMultilevel"/>
    <w:tmpl w:val="DEE21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112A5"/>
    <w:multiLevelType w:val="hybridMultilevel"/>
    <w:tmpl w:val="4DFA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92EAC"/>
    <w:multiLevelType w:val="multilevel"/>
    <w:tmpl w:val="4CD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80BCE"/>
    <w:multiLevelType w:val="hybridMultilevel"/>
    <w:tmpl w:val="40D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B73AD"/>
    <w:multiLevelType w:val="multilevel"/>
    <w:tmpl w:val="05B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C40D3"/>
    <w:multiLevelType w:val="hybridMultilevel"/>
    <w:tmpl w:val="611E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5D61CB"/>
    <w:multiLevelType w:val="hybridMultilevel"/>
    <w:tmpl w:val="D104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4935D9"/>
    <w:multiLevelType w:val="hybridMultilevel"/>
    <w:tmpl w:val="1C381426"/>
    <w:lvl w:ilvl="0" w:tplc="70FE2AD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4C01C5"/>
    <w:multiLevelType w:val="hybridMultilevel"/>
    <w:tmpl w:val="0B3C4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2817B7"/>
    <w:multiLevelType w:val="multilevel"/>
    <w:tmpl w:val="EDD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025BF"/>
    <w:multiLevelType w:val="multilevel"/>
    <w:tmpl w:val="746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D001F"/>
    <w:multiLevelType w:val="hybridMultilevel"/>
    <w:tmpl w:val="CBA8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05544"/>
    <w:multiLevelType w:val="multilevel"/>
    <w:tmpl w:val="B52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00EBE"/>
    <w:multiLevelType w:val="hybridMultilevel"/>
    <w:tmpl w:val="8F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B6BDE"/>
    <w:multiLevelType w:val="hybridMultilevel"/>
    <w:tmpl w:val="E6F6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84EB1"/>
    <w:multiLevelType w:val="hybridMultilevel"/>
    <w:tmpl w:val="4CC6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4639F"/>
    <w:multiLevelType w:val="hybridMultilevel"/>
    <w:tmpl w:val="2DE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97900"/>
    <w:multiLevelType w:val="hybridMultilevel"/>
    <w:tmpl w:val="B1E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E7F34"/>
    <w:multiLevelType w:val="hybridMultilevel"/>
    <w:tmpl w:val="886E7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3"/>
  </w:num>
  <w:num w:numId="5">
    <w:abstractNumId w:val="21"/>
  </w:num>
  <w:num w:numId="6">
    <w:abstractNumId w:val="11"/>
  </w:num>
  <w:num w:numId="7">
    <w:abstractNumId w:val="6"/>
  </w:num>
  <w:num w:numId="8">
    <w:abstractNumId w:val="13"/>
  </w:num>
  <w:num w:numId="9">
    <w:abstractNumId w:val="19"/>
  </w:num>
  <w:num w:numId="10">
    <w:abstractNumId w:val="18"/>
  </w:num>
  <w:num w:numId="11">
    <w:abstractNumId w:val="24"/>
  </w:num>
  <w:num w:numId="12">
    <w:abstractNumId w:val="27"/>
  </w:num>
  <w:num w:numId="13">
    <w:abstractNumId w:val="1"/>
  </w:num>
  <w:num w:numId="14">
    <w:abstractNumId w:val="4"/>
  </w:num>
  <w:num w:numId="15">
    <w:abstractNumId w:val="12"/>
  </w:num>
  <w:num w:numId="16">
    <w:abstractNumId w:val="16"/>
  </w:num>
  <w:num w:numId="17">
    <w:abstractNumId w:val="7"/>
  </w:num>
  <w:num w:numId="18">
    <w:abstractNumId w:val="22"/>
  </w:num>
  <w:num w:numId="19">
    <w:abstractNumId w:val="10"/>
  </w:num>
  <w:num w:numId="20">
    <w:abstractNumId w:val="14"/>
  </w:num>
  <w:num w:numId="21">
    <w:abstractNumId w:val="25"/>
  </w:num>
  <w:num w:numId="22">
    <w:abstractNumId w:val="5"/>
  </w:num>
  <w:num w:numId="23">
    <w:abstractNumId w:val="15"/>
  </w:num>
  <w:num w:numId="24">
    <w:abstractNumId w:val="23"/>
  </w:num>
  <w:num w:numId="25">
    <w:abstractNumId w:val="26"/>
  </w:num>
  <w:num w:numId="26">
    <w:abstractNumId w:val="17"/>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La0NDE1MjI3NrFU0lEKTi0uzszPAykwqQUARU847SwAAAA="/>
  </w:docVars>
  <w:rsids>
    <w:rsidRoot w:val="00E236C8"/>
    <w:rsid w:val="000009AB"/>
    <w:rsid w:val="000028CD"/>
    <w:rsid w:val="00011D48"/>
    <w:rsid w:val="0001442E"/>
    <w:rsid w:val="00015A5B"/>
    <w:rsid w:val="00023C9E"/>
    <w:rsid w:val="00047BDD"/>
    <w:rsid w:val="00054295"/>
    <w:rsid w:val="00057D63"/>
    <w:rsid w:val="00063EFA"/>
    <w:rsid w:val="000A2FC8"/>
    <w:rsid w:val="000A413F"/>
    <w:rsid w:val="000B2369"/>
    <w:rsid w:val="000C168F"/>
    <w:rsid w:val="000D3DF9"/>
    <w:rsid w:val="000D50B4"/>
    <w:rsid w:val="000D70FF"/>
    <w:rsid w:val="000E2627"/>
    <w:rsid w:val="000F59DC"/>
    <w:rsid w:val="001053A7"/>
    <w:rsid w:val="00121267"/>
    <w:rsid w:val="0012430E"/>
    <w:rsid w:val="00131C39"/>
    <w:rsid w:val="00131DA1"/>
    <w:rsid w:val="0013692A"/>
    <w:rsid w:val="00144610"/>
    <w:rsid w:val="00156802"/>
    <w:rsid w:val="00170415"/>
    <w:rsid w:val="0017116B"/>
    <w:rsid w:val="00172FE3"/>
    <w:rsid w:val="00174114"/>
    <w:rsid w:val="00182D0D"/>
    <w:rsid w:val="001A0228"/>
    <w:rsid w:val="001B5039"/>
    <w:rsid w:val="001B5142"/>
    <w:rsid w:val="001B54DB"/>
    <w:rsid w:val="001D2A82"/>
    <w:rsid w:val="001D395D"/>
    <w:rsid w:val="001D5437"/>
    <w:rsid w:val="001D6BA7"/>
    <w:rsid w:val="001E03AD"/>
    <w:rsid w:val="001E2008"/>
    <w:rsid w:val="00206E4A"/>
    <w:rsid w:val="002229D4"/>
    <w:rsid w:val="00226867"/>
    <w:rsid w:val="00231BE4"/>
    <w:rsid w:val="00231E4E"/>
    <w:rsid w:val="00236EB8"/>
    <w:rsid w:val="00261883"/>
    <w:rsid w:val="0026205C"/>
    <w:rsid w:val="00272967"/>
    <w:rsid w:val="002748BB"/>
    <w:rsid w:val="0027503C"/>
    <w:rsid w:val="00277DEC"/>
    <w:rsid w:val="00283F8D"/>
    <w:rsid w:val="0028737E"/>
    <w:rsid w:val="0028774D"/>
    <w:rsid w:val="00293771"/>
    <w:rsid w:val="002B509C"/>
    <w:rsid w:val="002C2D92"/>
    <w:rsid w:val="002C4989"/>
    <w:rsid w:val="002C6092"/>
    <w:rsid w:val="002E3C11"/>
    <w:rsid w:val="002F3089"/>
    <w:rsid w:val="002F3739"/>
    <w:rsid w:val="0031269F"/>
    <w:rsid w:val="00312831"/>
    <w:rsid w:val="00317D26"/>
    <w:rsid w:val="003201D7"/>
    <w:rsid w:val="00324279"/>
    <w:rsid w:val="00335C3B"/>
    <w:rsid w:val="00356CF1"/>
    <w:rsid w:val="0037088B"/>
    <w:rsid w:val="00374181"/>
    <w:rsid w:val="00384588"/>
    <w:rsid w:val="003874DF"/>
    <w:rsid w:val="0039457D"/>
    <w:rsid w:val="003A0123"/>
    <w:rsid w:val="003B75A4"/>
    <w:rsid w:val="003D5DC3"/>
    <w:rsid w:val="003E12F3"/>
    <w:rsid w:val="003F034E"/>
    <w:rsid w:val="003F4E1B"/>
    <w:rsid w:val="003F759E"/>
    <w:rsid w:val="00401537"/>
    <w:rsid w:val="00412F78"/>
    <w:rsid w:val="00425FFD"/>
    <w:rsid w:val="00432D74"/>
    <w:rsid w:val="0045263A"/>
    <w:rsid w:val="00456874"/>
    <w:rsid w:val="004711DA"/>
    <w:rsid w:val="00473916"/>
    <w:rsid w:val="00476E0E"/>
    <w:rsid w:val="00483DAE"/>
    <w:rsid w:val="00484E4F"/>
    <w:rsid w:val="004906C0"/>
    <w:rsid w:val="004A39F2"/>
    <w:rsid w:val="004A5B22"/>
    <w:rsid w:val="004B0BFF"/>
    <w:rsid w:val="004C1758"/>
    <w:rsid w:val="004D2098"/>
    <w:rsid w:val="004D40C7"/>
    <w:rsid w:val="004D7612"/>
    <w:rsid w:val="004E5C99"/>
    <w:rsid w:val="004E5D94"/>
    <w:rsid w:val="004F51D2"/>
    <w:rsid w:val="00503EEA"/>
    <w:rsid w:val="005205C4"/>
    <w:rsid w:val="0053179E"/>
    <w:rsid w:val="0053680C"/>
    <w:rsid w:val="00552FF7"/>
    <w:rsid w:val="00554899"/>
    <w:rsid w:val="00554C2B"/>
    <w:rsid w:val="0056258F"/>
    <w:rsid w:val="00572727"/>
    <w:rsid w:val="005739C9"/>
    <w:rsid w:val="00580BF1"/>
    <w:rsid w:val="00583899"/>
    <w:rsid w:val="00587805"/>
    <w:rsid w:val="00597B63"/>
    <w:rsid w:val="005A092E"/>
    <w:rsid w:val="005A7D29"/>
    <w:rsid w:val="005B169A"/>
    <w:rsid w:val="005B2990"/>
    <w:rsid w:val="005B2B4C"/>
    <w:rsid w:val="005C4EA3"/>
    <w:rsid w:val="005F336B"/>
    <w:rsid w:val="005F4208"/>
    <w:rsid w:val="0060554F"/>
    <w:rsid w:val="00605C00"/>
    <w:rsid w:val="006100B9"/>
    <w:rsid w:val="00611ED7"/>
    <w:rsid w:val="006305CF"/>
    <w:rsid w:val="00631A51"/>
    <w:rsid w:val="00637426"/>
    <w:rsid w:val="00657F8F"/>
    <w:rsid w:val="00665D46"/>
    <w:rsid w:val="006679AD"/>
    <w:rsid w:val="00674117"/>
    <w:rsid w:val="0067525E"/>
    <w:rsid w:val="0068206D"/>
    <w:rsid w:val="0068270E"/>
    <w:rsid w:val="00686BC7"/>
    <w:rsid w:val="00695A93"/>
    <w:rsid w:val="00695E5C"/>
    <w:rsid w:val="006A53D7"/>
    <w:rsid w:val="006B16A5"/>
    <w:rsid w:val="006B5F62"/>
    <w:rsid w:val="006B7FE7"/>
    <w:rsid w:val="006C0D12"/>
    <w:rsid w:val="006E5673"/>
    <w:rsid w:val="006F3FEC"/>
    <w:rsid w:val="006F45CB"/>
    <w:rsid w:val="006F731D"/>
    <w:rsid w:val="007003B7"/>
    <w:rsid w:val="0071061A"/>
    <w:rsid w:val="00713E13"/>
    <w:rsid w:val="00736E5B"/>
    <w:rsid w:val="00742B11"/>
    <w:rsid w:val="00755842"/>
    <w:rsid w:val="00766659"/>
    <w:rsid w:val="00770106"/>
    <w:rsid w:val="00783550"/>
    <w:rsid w:val="00784E96"/>
    <w:rsid w:val="0078593B"/>
    <w:rsid w:val="007913F6"/>
    <w:rsid w:val="00796E76"/>
    <w:rsid w:val="00797843"/>
    <w:rsid w:val="007A126B"/>
    <w:rsid w:val="007A154A"/>
    <w:rsid w:val="007A236A"/>
    <w:rsid w:val="007A2DC7"/>
    <w:rsid w:val="007B0A75"/>
    <w:rsid w:val="007B5404"/>
    <w:rsid w:val="007B6B4A"/>
    <w:rsid w:val="007C027D"/>
    <w:rsid w:val="007D0560"/>
    <w:rsid w:val="007D0697"/>
    <w:rsid w:val="007D38C1"/>
    <w:rsid w:val="007D641A"/>
    <w:rsid w:val="007D65F0"/>
    <w:rsid w:val="007E2BAE"/>
    <w:rsid w:val="007E55D7"/>
    <w:rsid w:val="007E765F"/>
    <w:rsid w:val="007F597E"/>
    <w:rsid w:val="007F6879"/>
    <w:rsid w:val="00800126"/>
    <w:rsid w:val="008018DA"/>
    <w:rsid w:val="00806285"/>
    <w:rsid w:val="00814AE3"/>
    <w:rsid w:val="00816DEC"/>
    <w:rsid w:val="0082227F"/>
    <w:rsid w:val="0083100A"/>
    <w:rsid w:val="00835DB2"/>
    <w:rsid w:val="00836E94"/>
    <w:rsid w:val="0084340C"/>
    <w:rsid w:val="00845D49"/>
    <w:rsid w:val="0085095F"/>
    <w:rsid w:val="00854397"/>
    <w:rsid w:val="00866BB0"/>
    <w:rsid w:val="00872105"/>
    <w:rsid w:val="00877025"/>
    <w:rsid w:val="00884F74"/>
    <w:rsid w:val="00886207"/>
    <w:rsid w:val="00891811"/>
    <w:rsid w:val="008A72EF"/>
    <w:rsid w:val="008A7FFC"/>
    <w:rsid w:val="008B0807"/>
    <w:rsid w:val="008B09AE"/>
    <w:rsid w:val="008B6E04"/>
    <w:rsid w:val="008B71DF"/>
    <w:rsid w:val="008B7C09"/>
    <w:rsid w:val="008C5007"/>
    <w:rsid w:val="008C6447"/>
    <w:rsid w:val="008C7133"/>
    <w:rsid w:val="008D2810"/>
    <w:rsid w:val="008E1C21"/>
    <w:rsid w:val="008E2EEA"/>
    <w:rsid w:val="008F7E90"/>
    <w:rsid w:val="009064CD"/>
    <w:rsid w:val="009078AD"/>
    <w:rsid w:val="00916596"/>
    <w:rsid w:val="00930173"/>
    <w:rsid w:val="009475BB"/>
    <w:rsid w:val="00961532"/>
    <w:rsid w:val="009676A3"/>
    <w:rsid w:val="00981FEF"/>
    <w:rsid w:val="00992A38"/>
    <w:rsid w:val="00994816"/>
    <w:rsid w:val="009A0620"/>
    <w:rsid w:val="009B6BA0"/>
    <w:rsid w:val="009C5150"/>
    <w:rsid w:val="009D39A5"/>
    <w:rsid w:val="009D5740"/>
    <w:rsid w:val="009E1630"/>
    <w:rsid w:val="009E48DA"/>
    <w:rsid w:val="009E6FFF"/>
    <w:rsid w:val="00A01B52"/>
    <w:rsid w:val="00A047C4"/>
    <w:rsid w:val="00A07BA8"/>
    <w:rsid w:val="00A2345B"/>
    <w:rsid w:val="00A254E4"/>
    <w:rsid w:val="00A34B4C"/>
    <w:rsid w:val="00A42FE0"/>
    <w:rsid w:val="00A43F2A"/>
    <w:rsid w:val="00A510BE"/>
    <w:rsid w:val="00A65B99"/>
    <w:rsid w:val="00A74FD6"/>
    <w:rsid w:val="00A94D7F"/>
    <w:rsid w:val="00AA3D32"/>
    <w:rsid w:val="00AB62AE"/>
    <w:rsid w:val="00AD1ADA"/>
    <w:rsid w:val="00AD5F39"/>
    <w:rsid w:val="00AE6963"/>
    <w:rsid w:val="00AE6F6D"/>
    <w:rsid w:val="00B055E0"/>
    <w:rsid w:val="00B071D8"/>
    <w:rsid w:val="00B10A1A"/>
    <w:rsid w:val="00B23F72"/>
    <w:rsid w:val="00B24D02"/>
    <w:rsid w:val="00B3468C"/>
    <w:rsid w:val="00B35FE9"/>
    <w:rsid w:val="00B51624"/>
    <w:rsid w:val="00B53313"/>
    <w:rsid w:val="00B67D1D"/>
    <w:rsid w:val="00BB00E5"/>
    <w:rsid w:val="00BC1CC6"/>
    <w:rsid w:val="00BC397E"/>
    <w:rsid w:val="00BC5925"/>
    <w:rsid w:val="00BD05C8"/>
    <w:rsid w:val="00BD33ED"/>
    <w:rsid w:val="00BD5A02"/>
    <w:rsid w:val="00BE4526"/>
    <w:rsid w:val="00BF1296"/>
    <w:rsid w:val="00C02753"/>
    <w:rsid w:val="00C0515D"/>
    <w:rsid w:val="00C267C7"/>
    <w:rsid w:val="00C34C1F"/>
    <w:rsid w:val="00C46BC4"/>
    <w:rsid w:val="00C52B17"/>
    <w:rsid w:val="00C74CFB"/>
    <w:rsid w:val="00C81705"/>
    <w:rsid w:val="00C8599D"/>
    <w:rsid w:val="00C9360E"/>
    <w:rsid w:val="00C95C9E"/>
    <w:rsid w:val="00C96ED5"/>
    <w:rsid w:val="00CD37E9"/>
    <w:rsid w:val="00CE0033"/>
    <w:rsid w:val="00CE611A"/>
    <w:rsid w:val="00CF7A31"/>
    <w:rsid w:val="00D00569"/>
    <w:rsid w:val="00D15C56"/>
    <w:rsid w:val="00D234D6"/>
    <w:rsid w:val="00D236A5"/>
    <w:rsid w:val="00D251F7"/>
    <w:rsid w:val="00D46082"/>
    <w:rsid w:val="00D60463"/>
    <w:rsid w:val="00D65364"/>
    <w:rsid w:val="00D71BFA"/>
    <w:rsid w:val="00D87103"/>
    <w:rsid w:val="00D90B74"/>
    <w:rsid w:val="00DC4A97"/>
    <w:rsid w:val="00DD0C84"/>
    <w:rsid w:val="00DD0DBC"/>
    <w:rsid w:val="00DD2F70"/>
    <w:rsid w:val="00E14934"/>
    <w:rsid w:val="00E236C8"/>
    <w:rsid w:val="00E24D35"/>
    <w:rsid w:val="00E254E5"/>
    <w:rsid w:val="00E34B61"/>
    <w:rsid w:val="00E420C3"/>
    <w:rsid w:val="00E66FAD"/>
    <w:rsid w:val="00E678CC"/>
    <w:rsid w:val="00E74A1E"/>
    <w:rsid w:val="00E75DAE"/>
    <w:rsid w:val="00E81021"/>
    <w:rsid w:val="00E858E9"/>
    <w:rsid w:val="00E9048D"/>
    <w:rsid w:val="00E9731E"/>
    <w:rsid w:val="00EB0274"/>
    <w:rsid w:val="00ED1066"/>
    <w:rsid w:val="00ED77DA"/>
    <w:rsid w:val="00EE1BCD"/>
    <w:rsid w:val="00EE43FF"/>
    <w:rsid w:val="00F21988"/>
    <w:rsid w:val="00F21E0B"/>
    <w:rsid w:val="00F23D52"/>
    <w:rsid w:val="00F2424A"/>
    <w:rsid w:val="00F3382C"/>
    <w:rsid w:val="00F42606"/>
    <w:rsid w:val="00F4395D"/>
    <w:rsid w:val="00F4551E"/>
    <w:rsid w:val="00F5153C"/>
    <w:rsid w:val="00F54499"/>
    <w:rsid w:val="00F63B7C"/>
    <w:rsid w:val="00F6745F"/>
    <w:rsid w:val="00F7033F"/>
    <w:rsid w:val="00F8360A"/>
    <w:rsid w:val="00F853F2"/>
    <w:rsid w:val="00F90BBD"/>
    <w:rsid w:val="00F94DE0"/>
    <w:rsid w:val="00FB4BEF"/>
    <w:rsid w:val="00FB5D2E"/>
    <w:rsid w:val="00FB60EB"/>
    <w:rsid w:val="00FE2466"/>
    <w:rsid w:val="00FF05C0"/>
    <w:rsid w:val="00FF515D"/>
    <w:rsid w:val="00FF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07"/>
  <w15:chartTrackingRefBased/>
  <w15:docId w15:val="{9C52315B-F55E-470E-8CB4-6EE1059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92E"/>
  </w:style>
  <w:style w:type="paragraph" w:styleId="Heading1">
    <w:name w:val="heading 1"/>
    <w:basedOn w:val="Normal"/>
    <w:link w:val="Heading1Char"/>
    <w:uiPriority w:val="9"/>
    <w:qFormat/>
    <w:rsid w:val="004C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23"/>
    <w:pPr>
      <w:ind w:left="720"/>
      <w:contextualSpacing/>
    </w:pPr>
  </w:style>
  <w:style w:type="character" w:styleId="Hyperlink">
    <w:name w:val="Hyperlink"/>
    <w:basedOn w:val="DefaultParagraphFont"/>
    <w:uiPriority w:val="99"/>
    <w:unhideWhenUsed/>
    <w:rsid w:val="0012430E"/>
    <w:rPr>
      <w:color w:val="0563C1" w:themeColor="hyperlink"/>
      <w:u w:val="single"/>
    </w:rPr>
  </w:style>
  <w:style w:type="character" w:styleId="UnresolvedMention">
    <w:name w:val="Unresolved Mention"/>
    <w:basedOn w:val="DefaultParagraphFont"/>
    <w:uiPriority w:val="99"/>
    <w:semiHidden/>
    <w:unhideWhenUsed/>
    <w:rsid w:val="0012430E"/>
    <w:rPr>
      <w:color w:val="605E5C"/>
      <w:shd w:val="clear" w:color="auto" w:fill="E1DFDD"/>
    </w:rPr>
  </w:style>
  <w:style w:type="paragraph" w:styleId="NormalWeb">
    <w:name w:val="Normal (Web)"/>
    <w:basedOn w:val="Normal"/>
    <w:uiPriority w:val="99"/>
    <w:unhideWhenUsed/>
    <w:rsid w:val="00A254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54E4"/>
    <w:rPr>
      <w:i/>
      <w:iCs/>
    </w:rPr>
  </w:style>
  <w:style w:type="character" w:styleId="Strong">
    <w:name w:val="Strong"/>
    <w:basedOn w:val="DefaultParagraphFont"/>
    <w:uiPriority w:val="22"/>
    <w:qFormat/>
    <w:rsid w:val="00A254E4"/>
    <w:rPr>
      <w:b/>
      <w:bCs/>
    </w:rPr>
  </w:style>
  <w:style w:type="character" w:customStyle="1" w:styleId="Heading1Char">
    <w:name w:val="Heading 1 Char"/>
    <w:basedOn w:val="DefaultParagraphFont"/>
    <w:link w:val="Heading1"/>
    <w:uiPriority w:val="9"/>
    <w:rsid w:val="004C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7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758"/>
    <w:rPr>
      <w:rFonts w:ascii="Times New Roman" w:eastAsia="Times New Roman" w:hAnsi="Times New Roman" w:cs="Times New Roman"/>
      <w:b/>
      <w:bCs/>
      <w:sz w:val="27"/>
      <w:szCs w:val="27"/>
    </w:rPr>
  </w:style>
  <w:style w:type="paragraph" w:customStyle="1" w:styleId="post-meta">
    <w:name w:val="post-meta"/>
    <w:basedOn w:val="Normal"/>
    <w:rsid w:val="004C1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4C1758"/>
  </w:style>
  <w:style w:type="table" w:styleId="TableGrid">
    <w:name w:val="Table Grid"/>
    <w:basedOn w:val="TableNormal"/>
    <w:uiPriority w:val="39"/>
    <w:rsid w:val="005B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tralinespace">
    <w:name w:val="extralinespace"/>
    <w:basedOn w:val="Normal"/>
    <w:rsid w:val="009E1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text">
    <w:name w:val="arttext"/>
    <w:basedOn w:val="Normal"/>
    <w:rsid w:val="00E24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8327">
      <w:bodyDiv w:val="1"/>
      <w:marLeft w:val="0"/>
      <w:marRight w:val="0"/>
      <w:marTop w:val="0"/>
      <w:marBottom w:val="0"/>
      <w:divBdr>
        <w:top w:val="none" w:sz="0" w:space="0" w:color="auto"/>
        <w:left w:val="none" w:sz="0" w:space="0" w:color="auto"/>
        <w:bottom w:val="none" w:sz="0" w:space="0" w:color="auto"/>
        <w:right w:val="none" w:sz="0" w:space="0" w:color="auto"/>
      </w:divBdr>
    </w:div>
    <w:div w:id="307515754">
      <w:bodyDiv w:val="1"/>
      <w:marLeft w:val="0"/>
      <w:marRight w:val="0"/>
      <w:marTop w:val="0"/>
      <w:marBottom w:val="0"/>
      <w:divBdr>
        <w:top w:val="none" w:sz="0" w:space="0" w:color="auto"/>
        <w:left w:val="none" w:sz="0" w:space="0" w:color="auto"/>
        <w:bottom w:val="none" w:sz="0" w:space="0" w:color="auto"/>
        <w:right w:val="none" w:sz="0" w:space="0" w:color="auto"/>
      </w:divBdr>
    </w:div>
    <w:div w:id="619650149">
      <w:bodyDiv w:val="1"/>
      <w:marLeft w:val="0"/>
      <w:marRight w:val="0"/>
      <w:marTop w:val="0"/>
      <w:marBottom w:val="0"/>
      <w:divBdr>
        <w:top w:val="none" w:sz="0" w:space="0" w:color="auto"/>
        <w:left w:val="none" w:sz="0" w:space="0" w:color="auto"/>
        <w:bottom w:val="none" w:sz="0" w:space="0" w:color="auto"/>
        <w:right w:val="none" w:sz="0" w:space="0" w:color="auto"/>
      </w:divBdr>
    </w:div>
    <w:div w:id="797798650">
      <w:bodyDiv w:val="1"/>
      <w:marLeft w:val="0"/>
      <w:marRight w:val="0"/>
      <w:marTop w:val="0"/>
      <w:marBottom w:val="0"/>
      <w:divBdr>
        <w:top w:val="none" w:sz="0" w:space="0" w:color="auto"/>
        <w:left w:val="none" w:sz="0" w:space="0" w:color="auto"/>
        <w:bottom w:val="none" w:sz="0" w:space="0" w:color="auto"/>
        <w:right w:val="none" w:sz="0" w:space="0" w:color="auto"/>
      </w:divBdr>
      <w:divsChild>
        <w:div w:id="772702190">
          <w:marLeft w:val="0"/>
          <w:marRight w:val="0"/>
          <w:marTop w:val="180"/>
          <w:marBottom w:val="270"/>
          <w:divBdr>
            <w:top w:val="single" w:sz="6" w:space="0" w:color="E3E3E3"/>
            <w:left w:val="single" w:sz="6" w:space="0" w:color="E3E3E3"/>
            <w:bottom w:val="single" w:sz="6" w:space="0" w:color="E3E3E3"/>
            <w:right w:val="single" w:sz="6" w:space="0" w:color="E3E3E3"/>
          </w:divBdr>
          <w:divsChild>
            <w:div w:id="582691357">
              <w:marLeft w:val="0"/>
              <w:marRight w:val="0"/>
              <w:marTop w:val="0"/>
              <w:marBottom w:val="0"/>
              <w:divBdr>
                <w:top w:val="none" w:sz="0" w:space="0" w:color="auto"/>
                <w:left w:val="none" w:sz="0" w:space="0" w:color="auto"/>
                <w:bottom w:val="none" w:sz="0" w:space="0" w:color="auto"/>
                <w:right w:val="none" w:sz="0" w:space="0" w:color="auto"/>
              </w:divBdr>
              <w:divsChild>
                <w:div w:id="666789961">
                  <w:marLeft w:val="0"/>
                  <w:marRight w:val="0"/>
                  <w:marTop w:val="0"/>
                  <w:marBottom w:val="0"/>
                  <w:divBdr>
                    <w:top w:val="none" w:sz="0" w:space="0" w:color="auto"/>
                    <w:left w:val="none" w:sz="0" w:space="0" w:color="auto"/>
                    <w:bottom w:val="none" w:sz="0" w:space="0" w:color="auto"/>
                    <w:right w:val="none" w:sz="0" w:space="0" w:color="auto"/>
                  </w:divBdr>
                </w:div>
                <w:div w:id="14537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821">
      <w:bodyDiv w:val="1"/>
      <w:marLeft w:val="0"/>
      <w:marRight w:val="0"/>
      <w:marTop w:val="0"/>
      <w:marBottom w:val="0"/>
      <w:divBdr>
        <w:top w:val="none" w:sz="0" w:space="0" w:color="auto"/>
        <w:left w:val="none" w:sz="0" w:space="0" w:color="auto"/>
        <w:bottom w:val="none" w:sz="0" w:space="0" w:color="auto"/>
        <w:right w:val="none" w:sz="0" w:space="0" w:color="auto"/>
      </w:divBdr>
    </w:div>
    <w:div w:id="1213228971">
      <w:bodyDiv w:val="1"/>
      <w:marLeft w:val="0"/>
      <w:marRight w:val="0"/>
      <w:marTop w:val="0"/>
      <w:marBottom w:val="0"/>
      <w:divBdr>
        <w:top w:val="none" w:sz="0" w:space="0" w:color="auto"/>
        <w:left w:val="none" w:sz="0" w:space="0" w:color="auto"/>
        <w:bottom w:val="none" w:sz="0" w:space="0" w:color="auto"/>
        <w:right w:val="none" w:sz="0" w:space="0" w:color="auto"/>
      </w:divBdr>
    </w:div>
    <w:div w:id="1551576153">
      <w:bodyDiv w:val="1"/>
      <w:marLeft w:val="0"/>
      <w:marRight w:val="0"/>
      <w:marTop w:val="0"/>
      <w:marBottom w:val="0"/>
      <w:divBdr>
        <w:top w:val="none" w:sz="0" w:space="0" w:color="auto"/>
        <w:left w:val="none" w:sz="0" w:space="0" w:color="auto"/>
        <w:bottom w:val="none" w:sz="0" w:space="0" w:color="auto"/>
        <w:right w:val="none" w:sz="0" w:space="0" w:color="auto"/>
      </w:divBdr>
    </w:div>
    <w:div w:id="1824202138">
      <w:bodyDiv w:val="1"/>
      <w:marLeft w:val="0"/>
      <w:marRight w:val="0"/>
      <w:marTop w:val="0"/>
      <w:marBottom w:val="0"/>
      <w:divBdr>
        <w:top w:val="none" w:sz="0" w:space="0" w:color="auto"/>
        <w:left w:val="none" w:sz="0" w:space="0" w:color="auto"/>
        <w:bottom w:val="none" w:sz="0" w:space="0" w:color="auto"/>
        <w:right w:val="none" w:sz="0" w:space="0" w:color="auto"/>
      </w:divBdr>
      <w:divsChild>
        <w:div w:id="949822707">
          <w:marLeft w:val="0"/>
          <w:marRight w:val="0"/>
          <w:marTop w:val="0"/>
          <w:marBottom w:val="0"/>
          <w:divBdr>
            <w:top w:val="none" w:sz="0" w:space="0" w:color="auto"/>
            <w:left w:val="none" w:sz="0" w:space="0" w:color="auto"/>
            <w:bottom w:val="none" w:sz="0" w:space="0" w:color="auto"/>
            <w:right w:val="none" w:sz="0" w:space="0" w:color="auto"/>
          </w:divBdr>
          <w:divsChild>
            <w:div w:id="1770807921">
              <w:marLeft w:val="0"/>
              <w:marRight w:val="0"/>
              <w:marTop w:val="0"/>
              <w:marBottom w:val="0"/>
              <w:divBdr>
                <w:top w:val="none" w:sz="0" w:space="0" w:color="auto"/>
                <w:left w:val="none" w:sz="0" w:space="0" w:color="auto"/>
                <w:bottom w:val="none" w:sz="0" w:space="0" w:color="auto"/>
                <w:right w:val="none" w:sz="0" w:space="0" w:color="auto"/>
              </w:divBdr>
              <w:divsChild>
                <w:div w:id="759834543">
                  <w:marLeft w:val="0"/>
                  <w:marRight w:val="0"/>
                  <w:marTop w:val="450"/>
                  <w:marBottom w:val="450"/>
                  <w:divBdr>
                    <w:top w:val="single" w:sz="6" w:space="8" w:color="EFEEE9"/>
                    <w:left w:val="single" w:sz="6" w:space="8" w:color="EFEEE9"/>
                    <w:bottom w:val="single" w:sz="6" w:space="8" w:color="EFEEE9"/>
                    <w:right w:val="single" w:sz="6" w:space="23" w:color="EFEEE9"/>
                  </w:divBdr>
                  <w:divsChild>
                    <w:div w:id="11649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269">
          <w:marLeft w:val="0"/>
          <w:marRight w:val="0"/>
          <w:marTop w:val="0"/>
          <w:marBottom w:val="0"/>
          <w:divBdr>
            <w:top w:val="none" w:sz="0" w:space="0" w:color="auto"/>
            <w:left w:val="none" w:sz="0" w:space="0" w:color="auto"/>
            <w:bottom w:val="none" w:sz="0" w:space="0" w:color="auto"/>
            <w:right w:val="none" w:sz="0" w:space="0" w:color="auto"/>
          </w:divBdr>
          <w:divsChild>
            <w:div w:id="292753226">
              <w:marLeft w:val="0"/>
              <w:marRight w:val="0"/>
              <w:marTop w:val="0"/>
              <w:marBottom w:val="0"/>
              <w:divBdr>
                <w:top w:val="none" w:sz="0" w:space="0" w:color="auto"/>
                <w:left w:val="none" w:sz="0" w:space="0" w:color="auto"/>
                <w:bottom w:val="none" w:sz="0" w:space="0" w:color="auto"/>
                <w:right w:val="none" w:sz="0" w:space="0" w:color="auto"/>
              </w:divBdr>
              <w:divsChild>
                <w:div w:id="1045446651">
                  <w:marLeft w:val="0"/>
                  <w:marRight w:val="0"/>
                  <w:marTop w:val="0"/>
                  <w:marBottom w:val="0"/>
                  <w:divBdr>
                    <w:top w:val="none" w:sz="0" w:space="0" w:color="auto"/>
                    <w:left w:val="none" w:sz="0" w:space="0" w:color="auto"/>
                    <w:bottom w:val="none" w:sz="0" w:space="0" w:color="auto"/>
                    <w:right w:val="none" w:sz="0" w:space="0" w:color="auto"/>
                  </w:divBdr>
                  <w:divsChild>
                    <w:div w:id="1057818596">
                      <w:marLeft w:val="0"/>
                      <w:marRight w:val="0"/>
                      <w:marTop w:val="450"/>
                      <w:marBottom w:val="450"/>
                      <w:divBdr>
                        <w:top w:val="single" w:sz="6" w:space="8" w:color="EFEEE9"/>
                        <w:left w:val="single" w:sz="6" w:space="23" w:color="EFEEE9"/>
                        <w:bottom w:val="single" w:sz="6" w:space="8" w:color="EFEEE9"/>
                        <w:right w:val="single" w:sz="6" w:space="23" w:color="EFEEE9"/>
                      </w:divBdr>
                      <w:divsChild>
                        <w:div w:id="1957056055">
                          <w:marLeft w:val="0"/>
                          <w:marRight w:val="0"/>
                          <w:marTop w:val="0"/>
                          <w:marBottom w:val="0"/>
                          <w:divBdr>
                            <w:top w:val="none" w:sz="0" w:space="0" w:color="auto"/>
                            <w:left w:val="none" w:sz="0" w:space="0" w:color="auto"/>
                            <w:bottom w:val="none" w:sz="0" w:space="0" w:color="auto"/>
                            <w:right w:val="none" w:sz="0" w:space="0" w:color="auto"/>
                          </w:divBdr>
                          <w:divsChild>
                            <w:div w:id="1179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79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ttrek.com/probability-distributions/discrete-continuou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robability_distribu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rad19</b:Tag>
    <b:SourceType>InternetSite</b:SourceType>
    <b:Guid>{4C0E9237-708A-46AA-AF33-7E57B3AE2B99}</b:Guid>
    <b:InternetSiteTitle>radiotimes</b:InternetSiteTitle>
    <b:Year>2019</b:Year>
    <b:Month>07</b:Month>
    <b:Day>15</b:Day>
    <b:URL>https://www.radiotimes.com/news/on-demand/2019-07-15/the-true-story-behind-sully-on-netflix/</b:URL>
    <b:RefOrder>2</b:RefOrder>
  </b:Source>
  <b:Source>
    <b:Tag>htt19</b:Tag>
    <b:SourceType>InternetSite</b:SourceType>
    <b:Guid>{5E2936ED-5A7E-4113-B101-16DFECAFA017}</b:Guid>
    <b:Title>https://www.radiotimes.com/</b:Title>
    <b:InternetSiteTitle>radiotimes</b:InternetSiteTitle>
    <b:Year>2019</b:Year>
    <b:Month>07</b:Month>
    <b:Day>15</b:Day>
    <b:URL>https://www.radiotimes.com/news/on-demand/2019-07-15/the-true-story-behind-sully-on-netflix/</b:URL>
    <b:RefOrder>3</b:RefOrder>
  </b:Source>
</b:Sources>
</file>

<file path=customXml/itemProps1.xml><?xml version="1.0" encoding="utf-8"?>
<ds:datastoreItem xmlns:ds="http://schemas.openxmlformats.org/officeDocument/2006/customXml" ds:itemID="{9FB90EA8-EF4D-4CE1-8167-2B8CADD9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259</cp:revision>
  <dcterms:created xsi:type="dcterms:W3CDTF">2020-10-28T00:11:00Z</dcterms:created>
  <dcterms:modified xsi:type="dcterms:W3CDTF">2020-11-14T22:38:00Z</dcterms:modified>
</cp:coreProperties>
</file>