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D92" w14:textId="77777777" w:rsidR="00855244" w:rsidRPr="00F746F8" w:rsidRDefault="00855244" w:rsidP="00855244">
      <w:pPr>
        <w:shd w:val="clear" w:color="auto" w:fill="FFFFFF" w:themeFill="background1"/>
        <w:spacing w:line="480" w:lineRule="auto"/>
        <w:jc w:val="center"/>
        <w:rPr>
          <w:rFonts w:ascii="Times New Roman" w:hAnsi="Times New Roman" w:cs="Times New Roman"/>
          <w:b/>
          <w:sz w:val="24"/>
          <w:szCs w:val="24"/>
        </w:rPr>
      </w:pPr>
    </w:p>
    <w:p w14:paraId="2C575861" w14:textId="283C6C2B" w:rsidR="00855244" w:rsidRDefault="00855244" w:rsidP="00855244">
      <w:pPr>
        <w:shd w:val="clear" w:color="auto" w:fill="FFFFFF" w:themeFill="background1"/>
        <w:spacing w:line="480" w:lineRule="auto"/>
        <w:jc w:val="center"/>
        <w:rPr>
          <w:rFonts w:ascii="Times New Roman" w:hAnsi="Times New Roman" w:cs="Times New Roman"/>
          <w:b/>
          <w:sz w:val="24"/>
          <w:szCs w:val="24"/>
        </w:rPr>
      </w:pPr>
    </w:p>
    <w:p w14:paraId="310E637F" w14:textId="100BC99E" w:rsidR="00791358" w:rsidRDefault="00791358" w:rsidP="00855244">
      <w:pPr>
        <w:shd w:val="clear" w:color="auto" w:fill="FFFFFF" w:themeFill="background1"/>
        <w:spacing w:line="480" w:lineRule="auto"/>
        <w:jc w:val="center"/>
        <w:rPr>
          <w:rFonts w:ascii="Times New Roman" w:hAnsi="Times New Roman" w:cs="Times New Roman"/>
          <w:b/>
          <w:sz w:val="24"/>
          <w:szCs w:val="24"/>
        </w:rPr>
      </w:pPr>
    </w:p>
    <w:p w14:paraId="2F427B01" w14:textId="2475AF94" w:rsidR="00791358" w:rsidRDefault="00791358" w:rsidP="00855244">
      <w:pPr>
        <w:shd w:val="clear" w:color="auto" w:fill="FFFFFF" w:themeFill="background1"/>
        <w:spacing w:line="480" w:lineRule="auto"/>
        <w:jc w:val="center"/>
        <w:rPr>
          <w:rFonts w:ascii="Times New Roman" w:hAnsi="Times New Roman" w:cs="Times New Roman"/>
          <w:b/>
          <w:sz w:val="24"/>
          <w:szCs w:val="24"/>
        </w:rPr>
      </w:pPr>
    </w:p>
    <w:p w14:paraId="51DD8EEA" w14:textId="77777777" w:rsidR="00791358" w:rsidRPr="00F746F8" w:rsidRDefault="00791358" w:rsidP="00855244">
      <w:pPr>
        <w:shd w:val="clear" w:color="auto" w:fill="FFFFFF" w:themeFill="background1"/>
        <w:spacing w:line="480" w:lineRule="auto"/>
        <w:jc w:val="center"/>
        <w:rPr>
          <w:rFonts w:ascii="Times New Roman" w:hAnsi="Times New Roman" w:cs="Times New Roman"/>
          <w:b/>
          <w:sz w:val="24"/>
          <w:szCs w:val="24"/>
        </w:rPr>
      </w:pPr>
    </w:p>
    <w:p w14:paraId="75053C31" w14:textId="77777777" w:rsidR="00855244" w:rsidRPr="00F746F8" w:rsidRDefault="00855244" w:rsidP="00855244">
      <w:pPr>
        <w:shd w:val="clear" w:color="auto" w:fill="FFFFFF" w:themeFill="background1"/>
        <w:spacing w:line="480" w:lineRule="auto"/>
        <w:jc w:val="center"/>
        <w:rPr>
          <w:rFonts w:ascii="Times New Roman" w:hAnsi="Times New Roman" w:cs="Times New Roman"/>
          <w:b/>
          <w:sz w:val="24"/>
          <w:szCs w:val="24"/>
        </w:rPr>
      </w:pPr>
    </w:p>
    <w:p w14:paraId="3E4B8167" w14:textId="308E4C14" w:rsidR="0471230E" w:rsidRPr="00F746F8" w:rsidRDefault="00185195" w:rsidP="00D80FE9">
      <w:pPr>
        <w:shd w:val="clear" w:color="auto" w:fill="FFFFFF" w:themeFill="background1"/>
        <w:spacing w:line="480" w:lineRule="auto"/>
        <w:jc w:val="center"/>
        <w:rPr>
          <w:rFonts w:ascii="Times New Roman" w:hAnsi="Times New Roman" w:cs="Times New Roman"/>
          <w:b/>
          <w:bCs/>
          <w:sz w:val="24"/>
          <w:szCs w:val="24"/>
        </w:rPr>
      </w:pPr>
      <w:r>
        <w:rPr>
          <w:rFonts w:ascii="Times New Roman" w:hAnsi="Times New Roman" w:cs="Times New Roman"/>
          <w:b/>
          <w:sz w:val="24"/>
          <w:szCs w:val="24"/>
        </w:rPr>
        <w:t xml:space="preserve">XN Project: Sponsor </w:t>
      </w:r>
      <w:r w:rsidR="009A112D">
        <w:rPr>
          <w:rFonts w:ascii="Times New Roman" w:hAnsi="Times New Roman" w:cs="Times New Roman"/>
          <w:b/>
          <w:sz w:val="24"/>
          <w:szCs w:val="24"/>
        </w:rPr>
        <w:t>Project</w:t>
      </w:r>
    </w:p>
    <w:p w14:paraId="1DFC1FA5" w14:textId="392D1758" w:rsidR="00791358" w:rsidRPr="00791358" w:rsidRDefault="00791358" w:rsidP="00791358">
      <w:pPr>
        <w:spacing w:line="480" w:lineRule="auto"/>
        <w:jc w:val="center"/>
        <w:rPr>
          <w:rFonts w:ascii="Times New Roman" w:eastAsia="Times New Roman" w:hAnsi="Times New Roman" w:cs="Times New Roman"/>
          <w:sz w:val="24"/>
          <w:szCs w:val="24"/>
        </w:rPr>
      </w:pPr>
      <w:proofErr w:type="spellStart"/>
      <w:r w:rsidRPr="00791358">
        <w:rPr>
          <w:rFonts w:ascii="Times New Roman" w:eastAsia="Times New Roman" w:hAnsi="Times New Roman" w:cs="Times New Roman"/>
          <w:sz w:val="24"/>
          <w:szCs w:val="24"/>
        </w:rPr>
        <w:t>Hricha</w:t>
      </w:r>
      <w:proofErr w:type="spellEnd"/>
      <w:r w:rsidRPr="00791358">
        <w:rPr>
          <w:rFonts w:ascii="Times New Roman" w:eastAsia="Times New Roman" w:hAnsi="Times New Roman" w:cs="Times New Roman"/>
          <w:sz w:val="24"/>
          <w:szCs w:val="24"/>
        </w:rPr>
        <w:t xml:space="preserve"> </w:t>
      </w:r>
      <w:proofErr w:type="spellStart"/>
      <w:r w:rsidRPr="00791358">
        <w:rPr>
          <w:rFonts w:ascii="Times New Roman" w:eastAsia="Times New Roman" w:hAnsi="Times New Roman" w:cs="Times New Roman"/>
          <w:sz w:val="24"/>
          <w:szCs w:val="24"/>
        </w:rPr>
        <w:t>Adhikarj</w:t>
      </w:r>
      <w:proofErr w:type="spellEnd"/>
      <w:r>
        <w:rPr>
          <w:rFonts w:ascii="Times New Roman" w:eastAsia="Times New Roman" w:hAnsi="Times New Roman" w:cs="Times New Roman"/>
          <w:sz w:val="24"/>
          <w:szCs w:val="24"/>
        </w:rPr>
        <w:t xml:space="preserve">, </w:t>
      </w:r>
      <w:r w:rsidRPr="00791358">
        <w:rPr>
          <w:rFonts w:ascii="Times New Roman" w:eastAsia="Times New Roman" w:hAnsi="Times New Roman" w:cs="Times New Roman"/>
          <w:sz w:val="24"/>
          <w:szCs w:val="24"/>
        </w:rPr>
        <w:t xml:space="preserve">Mounika </w:t>
      </w:r>
      <w:proofErr w:type="spellStart"/>
      <w:r w:rsidRPr="00791358">
        <w:rPr>
          <w:rFonts w:ascii="Times New Roman" w:eastAsia="Times New Roman" w:hAnsi="Times New Roman" w:cs="Times New Roman"/>
          <w:sz w:val="24"/>
          <w:szCs w:val="24"/>
        </w:rPr>
        <w:t>Jakkampudi</w:t>
      </w:r>
      <w:proofErr w:type="spellEnd"/>
      <w:r>
        <w:rPr>
          <w:rFonts w:ascii="Times New Roman" w:eastAsia="Times New Roman" w:hAnsi="Times New Roman" w:cs="Times New Roman"/>
          <w:sz w:val="24"/>
          <w:szCs w:val="24"/>
        </w:rPr>
        <w:t xml:space="preserve">, </w:t>
      </w:r>
      <w:proofErr w:type="spellStart"/>
      <w:r w:rsidRPr="00791358">
        <w:rPr>
          <w:rFonts w:ascii="Times New Roman" w:eastAsia="Times New Roman" w:hAnsi="Times New Roman" w:cs="Times New Roman"/>
          <w:sz w:val="24"/>
          <w:szCs w:val="24"/>
        </w:rPr>
        <w:t>Qiao</w:t>
      </w:r>
      <w:proofErr w:type="spellEnd"/>
      <w:r w:rsidRPr="00791358">
        <w:rPr>
          <w:rFonts w:ascii="Times New Roman" w:eastAsia="Times New Roman" w:hAnsi="Times New Roman" w:cs="Times New Roman"/>
          <w:sz w:val="24"/>
          <w:szCs w:val="24"/>
        </w:rPr>
        <w:t xml:space="preserve"> Ma</w:t>
      </w:r>
      <w:r>
        <w:rPr>
          <w:rFonts w:ascii="Times New Roman" w:eastAsia="Times New Roman" w:hAnsi="Times New Roman" w:cs="Times New Roman"/>
          <w:sz w:val="24"/>
          <w:szCs w:val="24"/>
        </w:rPr>
        <w:t xml:space="preserve">, </w:t>
      </w:r>
      <w:r w:rsidRPr="00791358">
        <w:rPr>
          <w:rFonts w:ascii="Times New Roman" w:eastAsia="Times New Roman" w:hAnsi="Times New Roman" w:cs="Times New Roman"/>
          <w:sz w:val="24"/>
          <w:szCs w:val="24"/>
        </w:rPr>
        <w:t>Bowen Sun</w:t>
      </w:r>
      <w:r>
        <w:rPr>
          <w:rFonts w:ascii="Times New Roman" w:eastAsia="Times New Roman" w:hAnsi="Times New Roman" w:cs="Times New Roman"/>
          <w:sz w:val="24"/>
          <w:szCs w:val="24"/>
        </w:rPr>
        <w:t xml:space="preserve">, </w:t>
      </w:r>
      <w:proofErr w:type="spellStart"/>
      <w:r w:rsidRPr="00791358">
        <w:rPr>
          <w:rFonts w:ascii="Times New Roman" w:eastAsia="Times New Roman" w:hAnsi="Times New Roman" w:cs="Times New Roman"/>
          <w:sz w:val="24"/>
          <w:szCs w:val="24"/>
        </w:rPr>
        <w:t>Bingzheng</w:t>
      </w:r>
      <w:proofErr w:type="spellEnd"/>
      <w:r w:rsidRPr="00791358">
        <w:rPr>
          <w:rFonts w:ascii="Times New Roman" w:eastAsia="Times New Roman" w:hAnsi="Times New Roman" w:cs="Times New Roman"/>
          <w:sz w:val="24"/>
          <w:szCs w:val="24"/>
        </w:rPr>
        <w:t xml:space="preserve"> Yan</w:t>
      </w:r>
      <w:r>
        <w:rPr>
          <w:rFonts w:ascii="Times New Roman" w:eastAsia="Times New Roman" w:hAnsi="Times New Roman" w:cs="Times New Roman"/>
          <w:sz w:val="24"/>
          <w:szCs w:val="24"/>
        </w:rPr>
        <w:t xml:space="preserve">, </w:t>
      </w:r>
      <w:r w:rsidRPr="00791358">
        <w:rPr>
          <w:rFonts w:ascii="Times New Roman" w:eastAsia="Times New Roman" w:hAnsi="Times New Roman" w:cs="Times New Roman"/>
          <w:sz w:val="24"/>
          <w:szCs w:val="24"/>
        </w:rPr>
        <w:t>Sunil Raj Thota</w:t>
      </w:r>
    </w:p>
    <w:p w14:paraId="5212C2A5" w14:textId="11E56410" w:rsidR="483C1BC0" w:rsidRPr="00F746F8" w:rsidRDefault="483C1BC0" w:rsidP="00791358">
      <w:pPr>
        <w:spacing w:line="480" w:lineRule="auto"/>
        <w:rPr>
          <w:rFonts w:ascii="Times New Roman" w:eastAsia="Times New Roman" w:hAnsi="Times New Roman" w:cs="Times New Roman"/>
          <w:color w:val="000000" w:themeColor="text1"/>
          <w:sz w:val="24"/>
          <w:szCs w:val="24"/>
        </w:rPr>
      </w:pPr>
    </w:p>
    <w:p w14:paraId="715BBD4C" w14:textId="5308D285" w:rsidR="483C1BC0" w:rsidRPr="00F746F8" w:rsidRDefault="5F27D9A8" w:rsidP="17032FEC">
      <w:pPr>
        <w:spacing w:line="480" w:lineRule="auto"/>
        <w:jc w:val="center"/>
        <w:rPr>
          <w:rFonts w:ascii="Times New Roman" w:eastAsia="Times New Roman" w:hAnsi="Times New Roman" w:cs="Times New Roman"/>
          <w:color w:val="000000" w:themeColor="text1"/>
          <w:sz w:val="24"/>
          <w:szCs w:val="24"/>
        </w:rPr>
      </w:pPr>
      <w:r w:rsidRPr="00F746F8">
        <w:rPr>
          <w:rFonts w:ascii="Times New Roman" w:eastAsia="Times New Roman" w:hAnsi="Times New Roman" w:cs="Times New Roman"/>
          <w:sz w:val="24"/>
          <w:szCs w:val="24"/>
        </w:rPr>
        <w:t>College of Professional Studies, Northeastern University</w:t>
      </w:r>
    </w:p>
    <w:p w14:paraId="311713EE" w14:textId="2EE9CE7B" w:rsidR="00791358" w:rsidRPr="00791358" w:rsidRDefault="0471230E" w:rsidP="00791358">
      <w:pPr>
        <w:spacing w:line="480" w:lineRule="auto"/>
        <w:jc w:val="center"/>
        <w:rPr>
          <w:rFonts w:ascii="Times New Roman" w:eastAsia="Times New Roman" w:hAnsi="Times New Roman" w:cs="Times New Roman"/>
          <w:sz w:val="24"/>
          <w:szCs w:val="24"/>
        </w:rPr>
      </w:pPr>
      <w:r w:rsidRPr="00F746F8">
        <w:rPr>
          <w:rFonts w:ascii="Times New Roman" w:hAnsi="Times New Roman" w:cs="Times New Roman"/>
          <w:sz w:val="24"/>
          <w:szCs w:val="24"/>
        </w:rPr>
        <w:br w:type="page"/>
      </w:r>
    </w:p>
    <w:p w14:paraId="3E313A11" w14:textId="5D646D79" w:rsidR="0471230E" w:rsidRPr="00F746F8" w:rsidRDefault="0471230E">
      <w:pPr>
        <w:rPr>
          <w:rFonts w:ascii="Times New Roman" w:hAnsi="Times New Roman" w:cs="Times New Roman"/>
          <w:sz w:val="24"/>
          <w:szCs w:val="24"/>
        </w:rPr>
      </w:pPr>
    </w:p>
    <w:p w14:paraId="3046B99F" w14:textId="77777777" w:rsidR="00861D46" w:rsidRPr="00F746F8" w:rsidRDefault="35E42C19" w:rsidP="00861D46">
      <w:pPr>
        <w:shd w:val="clear" w:color="auto" w:fill="FFFFFF" w:themeFill="background1"/>
        <w:spacing w:line="480" w:lineRule="auto"/>
        <w:jc w:val="center"/>
        <w:rPr>
          <w:rFonts w:ascii="Times New Roman" w:hAnsi="Times New Roman" w:cs="Times New Roman"/>
          <w:b/>
          <w:bCs/>
          <w:sz w:val="24"/>
          <w:szCs w:val="24"/>
        </w:rPr>
      </w:pPr>
      <w:r w:rsidRPr="6E9D9355">
        <w:rPr>
          <w:rFonts w:ascii="Times New Roman" w:hAnsi="Times New Roman" w:cs="Times New Roman"/>
          <w:b/>
          <w:bCs/>
          <w:sz w:val="24"/>
          <w:szCs w:val="24"/>
        </w:rPr>
        <w:t>XN Project: Sponsor Deliverable</w:t>
      </w:r>
    </w:p>
    <w:p w14:paraId="55AA966D" w14:textId="10BE06F5" w:rsidR="4DD16F4F" w:rsidRDefault="4DD16F4F" w:rsidP="6E9D9355">
      <w:pPr>
        <w:shd w:val="clear" w:color="auto" w:fill="FFFFFF" w:themeFill="background1"/>
        <w:spacing w:after="0" w:line="480" w:lineRule="auto"/>
        <w:ind w:firstLine="720"/>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To understand which audiences should be used “to optimize total impressions, total reach, total video views, total engagements, engagement rate, high video retention, and low cost” (Viacom CBS) for Viacom CBS, our team created models and visualizations that address the business questions from the Business Sponsor. </w:t>
      </w:r>
    </w:p>
    <w:p w14:paraId="76573E0C" w14:textId="6677F427" w:rsidR="0013627B" w:rsidRDefault="086663D3" w:rsidP="00E4217F">
      <w:pPr>
        <w:spacing w:after="0" w:line="480" w:lineRule="auto"/>
        <w:textAlignment w:val="baseline"/>
        <w:rPr>
          <w:rFonts w:ascii="Times New Roman" w:eastAsia="Times New Roman" w:hAnsi="Times New Roman" w:cs="Times New Roman"/>
          <w:b/>
          <w:bCs/>
          <w:sz w:val="24"/>
          <w:szCs w:val="24"/>
        </w:rPr>
      </w:pPr>
      <w:r w:rsidRPr="6E9D9355">
        <w:rPr>
          <w:rFonts w:ascii="Times New Roman" w:eastAsia="Times New Roman" w:hAnsi="Times New Roman" w:cs="Times New Roman"/>
          <w:b/>
          <w:bCs/>
          <w:sz w:val="24"/>
          <w:szCs w:val="24"/>
        </w:rPr>
        <w:t>Executive Summary</w:t>
      </w:r>
    </w:p>
    <w:p w14:paraId="7DEBA495" w14:textId="6AF20A22" w:rsidR="0C0F943C" w:rsidRDefault="0C0F943C" w:rsidP="00E4217F">
      <w:pPr>
        <w:shd w:val="clear" w:color="auto" w:fill="FFFFFF" w:themeFill="background1"/>
        <w:spacing w:after="0" w:line="480" w:lineRule="auto"/>
        <w:ind w:firstLine="720"/>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ViacomCBS</w:t>
      </w:r>
      <w:proofErr w:type="spellEnd"/>
      <w:r w:rsidRPr="6E9D9355">
        <w:rPr>
          <w:rFonts w:ascii="Times New Roman" w:eastAsia="Times New Roman" w:hAnsi="Times New Roman" w:cs="Times New Roman"/>
          <w:sz w:val="24"/>
          <w:szCs w:val="24"/>
        </w:rPr>
        <w:t xml:space="preserve"> delivers premium content to audiences across traditional and emerging platforms worldwide. Through television, streaming and digital content, studio production, publishing, live events, merchandise and more, we connect with billions of people. (</w:t>
      </w:r>
      <w:proofErr w:type="spellStart"/>
      <w:r w:rsidRPr="6E9D9355">
        <w:rPr>
          <w:rFonts w:ascii="Times New Roman" w:eastAsia="Times New Roman" w:hAnsi="Times New Roman" w:cs="Times New Roman"/>
          <w:sz w:val="24"/>
          <w:szCs w:val="24"/>
        </w:rPr>
        <w:t>ViacomCBS</w:t>
      </w:r>
      <w:proofErr w:type="spellEnd"/>
      <w:r w:rsidRPr="6E9D9355">
        <w:rPr>
          <w:rFonts w:ascii="Times New Roman" w:eastAsia="Times New Roman" w:hAnsi="Times New Roman" w:cs="Times New Roman"/>
          <w:sz w:val="24"/>
          <w:szCs w:val="24"/>
        </w:rPr>
        <w:t>, n.d.)</w:t>
      </w:r>
    </w:p>
    <w:p w14:paraId="4F7A0757" w14:textId="77777777" w:rsidR="0013627B" w:rsidRDefault="086663D3" w:rsidP="6E9D9355">
      <w:pPr>
        <w:shd w:val="clear" w:color="auto" w:fill="FFFFFF" w:themeFill="background1"/>
        <w:spacing w:beforeAutospacing="1" w:afterAutospacing="1" w:line="480" w:lineRule="auto"/>
        <w:rPr>
          <w:rFonts w:ascii="Times New Roman" w:eastAsia="Times New Roman" w:hAnsi="Times New Roman" w:cs="Times New Roman"/>
          <w:b/>
          <w:bCs/>
          <w:sz w:val="24"/>
          <w:szCs w:val="24"/>
        </w:rPr>
      </w:pPr>
      <w:r w:rsidRPr="6E9D9355">
        <w:rPr>
          <w:rFonts w:ascii="Times New Roman" w:eastAsia="Times New Roman" w:hAnsi="Times New Roman" w:cs="Times New Roman"/>
          <w:b/>
          <w:bCs/>
          <w:sz w:val="24"/>
          <w:szCs w:val="24"/>
        </w:rPr>
        <w:t>Goal and Objectives</w:t>
      </w:r>
    </w:p>
    <w:p w14:paraId="11920A03" w14:textId="77777777" w:rsidR="00D46859" w:rsidRDefault="0013627B" w:rsidP="00D46859">
      <w:pPr>
        <w:shd w:val="clear" w:color="auto" w:fill="FFFFFF" w:themeFill="background1"/>
        <w:spacing w:beforeAutospacing="1"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ab/>
      </w:r>
      <w:r w:rsidR="00D46859" w:rsidRPr="00D46859">
        <w:rPr>
          <w:rFonts w:ascii="Times New Roman" w:eastAsia="Times New Roman" w:hAnsi="Times New Roman" w:cs="Times New Roman"/>
          <w:sz w:val="24"/>
          <w:szCs w:val="24"/>
        </w:rPr>
        <w:t>The aims and objectives often provide analysis and evaluation of visual charts that readily offer insights and enable a strategy for the following business questions:</w:t>
      </w:r>
    </w:p>
    <w:p w14:paraId="4E233D18" w14:textId="39AF3506" w:rsidR="00D03A64" w:rsidRPr="00D46859" w:rsidRDefault="00D03A64" w:rsidP="00D46859">
      <w:pPr>
        <w:pStyle w:val="ListParagraph"/>
        <w:numPr>
          <w:ilvl w:val="0"/>
          <w:numId w:val="3"/>
        </w:numPr>
        <w:shd w:val="clear" w:color="auto" w:fill="FFFFFF" w:themeFill="background1"/>
        <w:spacing w:beforeAutospacing="1" w:afterAutospacing="1" w:line="480" w:lineRule="auto"/>
        <w:rPr>
          <w:rFonts w:ascii="Times New Roman" w:eastAsia="Times New Roman" w:hAnsi="Times New Roman" w:cs="Times New Roman"/>
          <w:sz w:val="24"/>
          <w:szCs w:val="24"/>
        </w:rPr>
      </w:pPr>
      <w:r w:rsidRPr="00D46859">
        <w:rPr>
          <w:rFonts w:ascii="Times New Roman" w:eastAsia="Times New Roman" w:hAnsi="Times New Roman" w:cs="Times New Roman"/>
          <w:sz w:val="24"/>
          <w:szCs w:val="24"/>
        </w:rPr>
        <w:t>Total Power (kW) and Energy (kWh) Delivered to Installation</w:t>
      </w:r>
    </w:p>
    <w:p w14:paraId="38EB944A" w14:textId="77777777" w:rsidR="00D03A64" w:rsidRPr="00D03A64" w:rsidRDefault="00D03A64" w:rsidP="00D03A64">
      <w:pPr>
        <w:pStyle w:val="ListParagraph"/>
        <w:numPr>
          <w:ilvl w:val="0"/>
          <w:numId w:val="3"/>
        </w:numPr>
        <w:shd w:val="clear" w:color="auto" w:fill="FFFFFF" w:themeFill="background1"/>
        <w:spacing w:beforeAutospacing="1" w:afterAutospacing="1" w:line="480" w:lineRule="auto"/>
        <w:rPr>
          <w:rFonts w:ascii="Times New Roman" w:eastAsia="Times New Roman" w:hAnsi="Times New Roman" w:cs="Times New Roman"/>
          <w:sz w:val="24"/>
          <w:szCs w:val="24"/>
        </w:rPr>
      </w:pPr>
      <w:r w:rsidRPr="00D03A64">
        <w:rPr>
          <w:rFonts w:ascii="Times New Roman" w:eastAsia="Times New Roman" w:hAnsi="Times New Roman" w:cs="Times New Roman"/>
          <w:sz w:val="24"/>
          <w:szCs w:val="24"/>
        </w:rPr>
        <w:t>2.Total Power (kW) and Energy (kWh) Consumed</w:t>
      </w:r>
    </w:p>
    <w:p w14:paraId="40A4BB2A" w14:textId="77777777" w:rsidR="00D03A64" w:rsidRPr="00D03A64" w:rsidRDefault="00D03A64" w:rsidP="00D03A64">
      <w:pPr>
        <w:pStyle w:val="ListParagraph"/>
        <w:numPr>
          <w:ilvl w:val="0"/>
          <w:numId w:val="3"/>
        </w:numPr>
        <w:shd w:val="clear" w:color="auto" w:fill="FFFFFF" w:themeFill="background1"/>
        <w:spacing w:beforeAutospacing="1" w:afterAutospacing="1" w:line="480" w:lineRule="auto"/>
        <w:rPr>
          <w:rFonts w:ascii="Times New Roman" w:eastAsia="Times New Roman" w:hAnsi="Times New Roman" w:cs="Times New Roman"/>
          <w:sz w:val="24"/>
          <w:szCs w:val="24"/>
        </w:rPr>
      </w:pPr>
      <w:r w:rsidRPr="00D03A64">
        <w:rPr>
          <w:rFonts w:ascii="Times New Roman" w:eastAsia="Times New Roman" w:hAnsi="Times New Roman" w:cs="Times New Roman"/>
          <w:sz w:val="24"/>
          <w:szCs w:val="24"/>
        </w:rPr>
        <w:t xml:space="preserve">3.Power (kW) and Energy (kWh) from Solar Panels </w:t>
      </w:r>
    </w:p>
    <w:p w14:paraId="0AAD23C3" w14:textId="77777777" w:rsidR="00D03A64" w:rsidRPr="00D03A64" w:rsidRDefault="00D03A64" w:rsidP="00D03A64">
      <w:pPr>
        <w:pStyle w:val="ListParagraph"/>
        <w:numPr>
          <w:ilvl w:val="0"/>
          <w:numId w:val="3"/>
        </w:numPr>
        <w:shd w:val="clear" w:color="auto" w:fill="FFFFFF" w:themeFill="background1"/>
        <w:spacing w:beforeAutospacing="1" w:afterAutospacing="1" w:line="480" w:lineRule="auto"/>
        <w:rPr>
          <w:rFonts w:ascii="Times New Roman" w:eastAsia="Times New Roman" w:hAnsi="Times New Roman" w:cs="Times New Roman"/>
          <w:sz w:val="24"/>
          <w:szCs w:val="24"/>
        </w:rPr>
      </w:pPr>
      <w:r w:rsidRPr="00D03A64">
        <w:rPr>
          <w:rFonts w:ascii="Times New Roman" w:eastAsia="Times New Roman" w:hAnsi="Times New Roman" w:cs="Times New Roman"/>
          <w:sz w:val="24"/>
          <w:szCs w:val="24"/>
        </w:rPr>
        <w:t>4.Power (kW) and Energy (kWh) from Genset</w:t>
      </w:r>
    </w:p>
    <w:p w14:paraId="26238264" w14:textId="0BBAABF6" w:rsidR="0013627B" w:rsidRDefault="00D46859" w:rsidP="0013627B">
      <w:pPr>
        <w:shd w:val="clear" w:color="auto" w:fill="FFFFFF" w:themeFill="background1"/>
        <w:spacing w:beforeAutospacing="1" w:afterAutospacing="1" w:line="48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P</w:t>
      </w:r>
      <w:r w:rsidR="0013627B">
        <w:rPr>
          <w:rFonts w:ascii="Times New Roman" w:eastAsia="Times New Roman" w:hAnsi="Times New Roman" w:cs="Times New Roman"/>
          <w:b/>
          <w:bCs/>
          <w:color w:val="2D3B45"/>
          <w:sz w:val="24"/>
          <w:szCs w:val="24"/>
        </w:rPr>
        <w:t>roject Scope</w:t>
      </w:r>
    </w:p>
    <w:p w14:paraId="1308B0F9" w14:textId="7889CD31" w:rsidR="0013627B" w:rsidRPr="00033D1C" w:rsidRDefault="0013627B" w:rsidP="7167F80D">
      <w:pPr>
        <w:shd w:val="clear" w:color="auto" w:fill="FFFFFF" w:themeFill="background1"/>
        <w:spacing w:beforeAutospacing="1"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D3B45"/>
          <w:sz w:val="24"/>
          <w:szCs w:val="24"/>
        </w:rPr>
        <w:lastRenderedPageBreak/>
        <w:tab/>
      </w:r>
      <w:r w:rsidRPr="7167F80D">
        <w:rPr>
          <w:rFonts w:ascii="Times New Roman" w:eastAsia="Times New Roman" w:hAnsi="Times New Roman" w:cs="Times New Roman"/>
          <w:sz w:val="24"/>
          <w:szCs w:val="24"/>
        </w:rPr>
        <w:t>Analysis using the data provided by the sponsor, Viacom CBS, using tools at our disposal, including, Tableau, R and Python. Data and tools acquisition outside of the aforementioned items are outside of the scope of this project, including refreshed data.</w:t>
      </w:r>
    </w:p>
    <w:p w14:paraId="3E913349" w14:textId="7B26F460" w:rsidR="00033D1C" w:rsidRPr="00033D1C" w:rsidRDefault="00033D1C" w:rsidP="0013627B">
      <w:pPr>
        <w:spacing w:after="0" w:line="480" w:lineRule="auto"/>
        <w:textAlignment w:val="baseline"/>
        <w:rPr>
          <w:rFonts w:ascii="Segoe UI" w:eastAsia="Times New Roman" w:hAnsi="Segoe UI" w:cs="Segoe UI"/>
          <w:sz w:val="18"/>
          <w:szCs w:val="18"/>
        </w:rPr>
      </w:pPr>
      <w:r w:rsidRPr="00033D1C">
        <w:rPr>
          <w:rFonts w:ascii="Times New Roman" w:eastAsia="Times New Roman" w:hAnsi="Times New Roman" w:cs="Times New Roman"/>
          <w:b/>
          <w:bCs/>
          <w:color w:val="2D3B45"/>
          <w:sz w:val="24"/>
          <w:szCs w:val="24"/>
        </w:rPr>
        <w:t>Models, Tools, and Techniques</w:t>
      </w:r>
      <w:r w:rsidRPr="00033D1C">
        <w:rPr>
          <w:rFonts w:ascii="Times New Roman" w:eastAsia="Times New Roman" w:hAnsi="Times New Roman" w:cs="Times New Roman"/>
          <w:color w:val="2D3B45"/>
          <w:sz w:val="24"/>
          <w:szCs w:val="24"/>
        </w:rPr>
        <w:t> </w:t>
      </w:r>
    </w:p>
    <w:p w14:paraId="63693C4D" w14:textId="53483EB3" w:rsidR="00033D1C" w:rsidRPr="00033D1C" w:rsidRDefault="269AA567" w:rsidP="6E9D9355">
      <w:pPr>
        <w:shd w:val="clear" w:color="auto" w:fill="FFFFFF" w:themeFill="background1"/>
        <w:spacing w:after="0" w:line="480" w:lineRule="auto"/>
        <w:ind w:firstLine="720"/>
        <w:textAlignment w:val="baseline"/>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The main programming languages used for this project </w:t>
      </w:r>
      <w:r w:rsidR="76F584E2" w:rsidRPr="6E9D9355">
        <w:rPr>
          <w:rFonts w:ascii="Times New Roman" w:eastAsia="Times New Roman" w:hAnsi="Times New Roman" w:cs="Times New Roman"/>
          <w:sz w:val="24"/>
          <w:szCs w:val="24"/>
        </w:rPr>
        <w:t>are</w:t>
      </w:r>
      <w:r w:rsidRPr="6E9D9355">
        <w:rPr>
          <w:rFonts w:ascii="Times New Roman" w:eastAsia="Times New Roman" w:hAnsi="Times New Roman" w:cs="Times New Roman"/>
          <w:sz w:val="24"/>
          <w:szCs w:val="24"/>
        </w:rPr>
        <w:t xml:space="preserve"> R and </w:t>
      </w:r>
      <w:r w:rsidR="00672951">
        <w:rPr>
          <w:rFonts w:ascii="Times New Roman" w:eastAsia="Times New Roman" w:hAnsi="Times New Roman" w:cs="Times New Roman"/>
          <w:sz w:val="24"/>
          <w:szCs w:val="24"/>
        </w:rPr>
        <w:t>P</w:t>
      </w:r>
      <w:r w:rsidRPr="6E9D9355">
        <w:rPr>
          <w:rFonts w:ascii="Times New Roman" w:eastAsia="Times New Roman" w:hAnsi="Times New Roman" w:cs="Times New Roman"/>
          <w:sz w:val="24"/>
          <w:szCs w:val="24"/>
        </w:rPr>
        <w:t xml:space="preserve">ython. The main data visualization program used </w:t>
      </w:r>
      <w:r w:rsidR="76F584E2" w:rsidRPr="6E9D9355">
        <w:rPr>
          <w:rFonts w:ascii="Times New Roman" w:eastAsia="Times New Roman" w:hAnsi="Times New Roman" w:cs="Times New Roman"/>
          <w:sz w:val="24"/>
          <w:szCs w:val="24"/>
        </w:rPr>
        <w:t>is</w:t>
      </w:r>
      <w:r w:rsidRPr="6E9D9355">
        <w:rPr>
          <w:rFonts w:ascii="Times New Roman" w:eastAsia="Times New Roman" w:hAnsi="Times New Roman" w:cs="Times New Roman"/>
          <w:sz w:val="24"/>
          <w:szCs w:val="24"/>
        </w:rPr>
        <w:t xml:space="preserve"> Tableau. Models and techniques used for analysis </w:t>
      </w:r>
      <w:r w:rsidR="76F584E2" w:rsidRPr="6E9D9355">
        <w:rPr>
          <w:rFonts w:ascii="Times New Roman" w:eastAsia="Times New Roman" w:hAnsi="Times New Roman" w:cs="Times New Roman"/>
          <w:sz w:val="24"/>
          <w:szCs w:val="24"/>
        </w:rPr>
        <w:t xml:space="preserve">include </w:t>
      </w:r>
      <w:r w:rsidR="002C57DA" w:rsidRPr="6E9D9355">
        <w:rPr>
          <w:rFonts w:ascii="Times New Roman" w:eastAsia="Times New Roman" w:hAnsi="Times New Roman" w:cs="Times New Roman"/>
          <w:sz w:val="24"/>
          <w:szCs w:val="24"/>
        </w:rPr>
        <w:t xml:space="preserve">linear regression, random forest, and </w:t>
      </w:r>
      <w:proofErr w:type="spellStart"/>
      <w:r w:rsidR="002C57DA" w:rsidRPr="6E9D9355">
        <w:rPr>
          <w:rFonts w:ascii="Times New Roman" w:eastAsia="Times New Roman" w:hAnsi="Times New Roman" w:cs="Times New Roman"/>
          <w:sz w:val="24"/>
          <w:szCs w:val="24"/>
        </w:rPr>
        <w:t>XGBoost</w:t>
      </w:r>
      <w:proofErr w:type="spellEnd"/>
      <w:r w:rsidR="002C57DA" w:rsidRPr="6E9D9355">
        <w:rPr>
          <w:rFonts w:ascii="Times New Roman" w:eastAsia="Times New Roman" w:hAnsi="Times New Roman" w:cs="Times New Roman"/>
          <w:sz w:val="24"/>
          <w:szCs w:val="24"/>
        </w:rPr>
        <w:t>. However, a major pitfall for running models was hardware</w:t>
      </w:r>
      <w:r w:rsidR="71CE820E" w:rsidRPr="6E9D9355">
        <w:rPr>
          <w:rFonts w:ascii="Times New Roman" w:eastAsia="Times New Roman" w:hAnsi="Times New Roman" w:cs="Times New Roman"/>
          <w:sz w:val="24"/>
          <w:szCs w:val="24"/>
        </w:rPr>
        <w:t>,</w:t>
      </w:r>
      <w:r w:rsidR="000417CA" w:rsidRPr="6E9D9355">
        <w:rPr>
          <w:rFonts w:ascii="Times New Roman" w:eastAsia="Times New Roman" w:hAnsi="Times New Roman" w:cs="Times New Roman"/>
          <w:sz w:val="24"/>
          <w:szCs w:val="24"/>
        </w:rPr>
        <w:t xml:space="preserve"> so random forest and </w:t>
      </w:r>
      <w:proofErr w:type="spellStart"/>
      <w:r w:rsidR="000417CA" w:rsidRPr="6E9D9355">
        <w:rPr>
          <w:rFonts w:ascii="Times New Roman" w:eastAsia="Times New Roman" w:hAnsi="Times New Roman" w:cs="Times New Roman"/>
          <w:sz w:val="24"/>
          <w:szCs w:val="24"/>
        </w:rPr>
        <w:t>XGBoost</w:t>
      </w:r>
      <w:proofErr w:type="spellEnd"/>
      <w:r w:rsidR="000417CA" w:rsidRPr="6E9D9355">
        <w:rPr>
          <w:rFonts w:ascii="Times New Roman" w:eastAsia="Times New Roman" w:hAnsi="Times New Roman" w:cs="Times New Roman"/>
          <w:sz w:val="24"/>
          <w:szCs w:val="24"/>
        </w:rPr>
        <w:t xml:space="preserve"> were unable to complete their training cycles due to low memory allocation. This can be addressed by either accessing a frame sponsored by a company for analytics, such as Google </w:t>
      </w:r>
      <w:r w:rsidR="7B4EE444" w:rsidRPr="6E9D9355">
        <w:rPr>
          <w:rFonts w:ascii="Times New Roman" w:eastAsia="Times New Roman" w:hAnsi="Times New Roman" w:cs="Times New Roman"/>
          <w:sz w:val="24"/>
          <w:szCs w:val="24"/>
        </w:rPr>
        <w:t>Collaboratory</w:t>
      </w:r>
      <w:r w:rsidR="000417CA" w:rsidRPr="6E9D9355">
        <w:rPr>
          <w:rFonts w:ascii="Times New Roman" w:eastAsia="Times New Roman" w:hAnsi="Times New Roman" w:cs="Times New Roman"/>
          <w:sz w:val="24"/>
          <w:szCs w:val="24"/>
        </w:rPr>
        <w:t xml:space="preserve">, or some other </w:t>
      </w:r>
      <w:r w:rsidR="2D7ED1F9" w:rsidRPr="6E9D9355">
        <w:rPr>
          <w:rFonts w:ascii="Times New Roman" w:eastAsia="Times New Roman" w:hAnsi="Times New Roman" w:cs="Times New Roman"/>
          <w:sz w:val="24"/>
          <w:szCs w:val="24"/>
        </w:rPr>
        <w:t>platform.</w:t>
      </w:r>
      <w:r w:rsidR="633744E0" w:rsidRPr="6E9D9355">
        <w:rPr>
          <w:rFonts w:ascii="Times New Roman" w:eastAsia="Times New Roman" w:hAnsi="Times New Roman" w:cs="Times New Roman"/>
          <w:sz w:val="24"/>
          <w:szCs w:val="24"/>
        </w:rPr>
        <w:t xml:space="preserve"> </w:t>
      </w:r>
    </w:p>
    <w:p w14:paraId="08918DEF" w14:textId="5667330D" w:rsidR="00033D1C" w:rsidRPr="007763F4" w:rsidRDefault="00453F01" w:rsidP="00E4217F">
      <w:pPr>
        <w:spacing w:beforeAutospacing="1" w:afterAutospacing="1" w:line="480" w:lineRule="auto"/>
        <w:rPr>
          <w:rFonts w:ascii="Times New Roman" w:eastAsia="Times New Roman" w:hAnsi="Times New Roman" w:cs="Times New Roman"/>
          <w:b/>
          <w:bCs/>
          <w:color w:val="2D3B45"/>
          <w:sz w:val="24"/>
          <w:szCs w:val="24"/>
        </w:rPr>
      </w:pPr>
      <w:r w:rsidRPr="7167F80D">
        <w:rPr>
          <w:rFonts w:ascii="Times New Roman" w:eastAsia="Times New Roman" w:hAnsi="Times New Roman" w:cs="Times New Roman"/>
          <w:b/>
          <w:bCs/>
          <w:color w:val="2D3B45"/>
          <w:sz w:val="24"/>
          <w:szCs w:val="24"/>
        </w:rPr>
        <w:t>Data Preparation &amp; Exploratory Analysis</w:t>
      </w:r>
    </w:p>
    <w:p w14:paraId="1D56A493" w14:textId="07336793" w:rsidR="000B3AA2" w:rsidRDefault="0CC4BD98" w:rsidP="00E4217F">
      <w:pPr>
        <w:spacing w:beforeAutospacing="1" w:afterAutospacing="1" w:line="480" w:lineRule="auto"/>
        <w:ind w:firstLine="720"/>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The </w:t>
      </w:r>
      <w:r w:rsidR="000B3AA2">
        <w:rPr>
          <w:rFonts w:ascii="Times New Roman" w:eastAsia="Times New Roman" w:hAnsi="Times New Roman" w:cs="Times New Roman"/>
          <w:sz w:val="24"/>
          <w:szCs w:val="24"/>
        </w:rPr>
        <w:t>Studer Innotec</w:t>
      </w:r>
      <w:r w:rsidRPr="6E9D9355">
        <w:rPr>
          <w:rFonts w:ascii="Times New Roman" w:eastAsia="Times New Roman" w:hAnsi="Times New Roman" w:cs="Times New Roman"/>
          <w:sz w:val="24"/>
          <w:szCs w:val="24"/>
        </w:rPr>
        <w:t xml:space="preserve"> dataset has </w:t>
      </w:r>
      <w:r w:rsidR="000B3AA2">
        <w:rPr>
          <w:rFonts w:ascii="Times New Roman" w:eastAsia="Times New Roman" w:hAnsi="Times New Roman" w:cs="Times New Roman"/>
          <w:sz w:val="24"/>
          <w:szCs w:val="24"/>
        </w:rPr>
        <w:t xml:space="preserve">multiple folders with various log files, </w:t>
      </w:r>
      <w:proofErr w:type="spellStart"/>
      <w:r w:rsidR="000B3AA2">
        <w:rPr>
          <w:rFonts w:ascii="Times New Roman" w:eastAsia="Times New Roman" w:hAnsi="Times New Roman" w:cs="Times New Roman"/>
          <w:sz w:val="24"/>
          <w:szCs w:val="24"/>
        </w:rPr>
        <w:t>Xtender</w:t>
      </w:r>
      <w:proofErr w:type="spellEnd"/>
      <w:r w:rsidR="000B3AA2">
        <w:rPr>
          <w:rFonts w:ascii="Times New Roman" w:eastAsia="Times New Roman" w:hAnsi="Times New Roman" w:cs="Times New Roman"/>
          <w:sz w:val="24"/>
          <w:szCs w:val="24"/>
        </w:rPr>
        <w:t>, and Messages information in CSV format.</w:t>
      </w:r>
    </w:p>
    <w:p w14:paraId="5D372FE1" w14:textId="025BF870" w:rsidR="0CC4BD98" w:rsidRDefault="0CC4BD98" w:rsidP="00E4217F">
      <w:pPr>
        <w:spacing w:beforeAutospacing="1" w:afterAutospacing="1" w:line="480" w:lineRule="auto"/>
        <w:ind w:firstLine="720"/>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21 attributes and 885931 observations.</w:t>
      </w:r>
      <w:r w:rsidR="477C2DCF" w:rsidRPr="6E9D9355">
        <w:rPr>
          <w:rFonts w:ascii="Times New Roman" w:eastAsia="Times New Roman" w:hAnsi="Times New Roman" w:cs="Times New Roman"/>
          <w:sz w:val="24"/>
          <w:szCs w:val="24"/>
        </w:rPr>
        <w:t xml:space="preserve"> We could immediately see that the dataset had some null values, roughly 20% which neede</w:t>
      </w:r>
      <w:r w:rsidR="2D856EE8" w:rsidRPr="6E9D9355">
        <w:rPr>
          <w:rFonts w:ascii="Times New Roman" w:eastAsia="Times New Roman" w:hAnsi="Times New Roman" w:cs="Times New Roman"/>
          <w:sz w:val="24"/>
          <w:szCs w:val="24"/>
        </w:rPr>
        <w:t>d to be addressed. Since the null values</w:t>
      </w:r>
      <w:r w:rsidR="410F32F6" w:rsidRPr="6E9D9355">
        <w:rPr>
          <w:rFonts w:ascii="Times New Roman" w:eastAsia="Times New Roman" w:hAnsi="Times New Roman" w:cs="Times New Roman"/>
          <w:sz w:val="24"/>
          <w:szCs w:val="24"/>
        </w:rPr>
        <w:t xml:space="preserve"> were roughly 20% of the total number of observations, we decided to drop them. </w:t>
      </w:r>
      <w:r w:rsidR="1C6A3FAE" w:rsidRPr="6E9D9355">
        <w:rPr>
          <w:rFonts w:ascii="Times New Roman" w:eastAsia="Times New Roman" w:hAnsi="Times New Roman" w:cs="Times New Roman"/>
          <w:sz w:val="24"/>
          <w:szCs w:val="24"/>
        </w:rPr>
        <w:t xml:space="preserve">The next step was to ensure all the variables were in the right format. The date variable was converted to a proper date-time format and the all the string category variables were converted to factors </w:t>
      </w:r>
      <w:r w:rsidR="470D302F" w:rsidRPr="6E9D9355">
        <w:rPr>
          <w:rFonts w:ascii="Times New Roman" w:eastAsia="Times New Roman" w:hAnsi="Times New Roman" w:cs="Times New Roman"/>
          <w:sz w:val="24"/>
          <w:szCs w:val="24"/>
        </w:rPr>
        <w:t xml:space="preserve">and the data was prepared for analysis. </w:t>
      </w:r>
      <w:r w:rsidR="4B64F119" w:rsidRPr="6E9D9355">
        <w:rPr>
          <w:rFonts w:ascii="Times New Roman" w:eastAsia="Times New Roman" w:hAnsi="Times New Roman" w:cs="Times New Roman"/>
          <w:sz w:val="24"/>
          <w:szCs w:val="24"/>
        </w:rPr>
        <w:t>A glimpse of the dataset after data cleaning:</w:t>
      </w:r>
    </w:p>
    <w:p w14:paraId="1A9ECCAC" w14:textId="50D351BE" w:rsidR="4B64F119" w:rsidRDefault="537A7A13" w:rsidP="6E9D9355">
      <w:pPr>
        <w:spacing w:beforeAutospacing="1" w:afterAutospacing="1" w:line="480" w:lineRule="auto"/>
        <w:ind w:firstLine="720"/>
      </w:pPr>
      <w:r>
        <w:rPr>
          <w:noProof/>
        </w:rPr>
        <w:lastRenderedPageBreak/>
        <w:drawing>
          <wp:inline distT="0" distB="0" distL="0" distR="0" wp14:anchorId="535AB5CC" wp14:editId="1B933A7D">
            <wp:extent cx="5200650" cy="2773680"/>
            <wp:effectExtent l="0" t="0" r="0" b="0"/>
            <wp:docPr id="780102096" name="Picture 78010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102096"/>
                    <pic:cNvPicPr/>
                  </pic:nvPicPr>
                  <pic:blipFill>
                    <a:blip r:embed="rId11">
                      <a:extLst>
                        <a:ext uri="{28A0092B-C50C-407E-A947-70E740481C1C}">
                          <a14:useLocalDpi xmlns:a14="http://schemas.microsoft.com/office/drawing/2010/main" val="0"/>
                        </a:ext>
                      </a:extLst>
                    </a:blip>
                    <a:stretch>
                      <a:fillRect/>
                    </a:stretch>
                  </pic:blipFill>
                  <pic:spPr>
                    <a:xfrm>
                      <a:off x="0" y="0"/>
                      <a:ext cx="5200650" cy="2773680"/>
                    </a:xfrm>
                    <a:prstGeom prst="rect">
                      <a:avLst/>
                    </a:prstGeom>
                  </pic:spPr>
                </pic:pic>
              </a:graphicData>
            </a:graphic>
          </wp:inline>
        </w:drawing>
      </w:r>
    </w:p>
    <w:p w14:paraId="724DDCB7" w14:textId="06840FE1" w:rsidR="0197A514" w:rsidRDefault="0197A514" w:rsidP="6E9D9355">
      <w:pPr>
        <w:spacing w:beforeAutospacing="1" w:afterAutospacing="1" w:line="480" w:lineRule="auto"/>
        <w:ind w:firstLine="720"/>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A correlation matrix is a table with coefficients </w:t>
      </w:r>
      <w:r w:rsidR="5E26ABB8" w:rsidRPr="6E9D9355">
        <w:rPr>
          <w:rFonts w:ascii="Times New Roman" w:eastAsia="Times New Roman" w:hAnsi="Times New Roman" w:cs="Times New Roman"/>
          <w:sz w:val="24"/>
          <w:szCs w:val="24"/>
        </w:rPr>
        <w:t xml:space="preserve">for a given set of numeric variables </w:t>
      </w:r>
      <w:r w:rsidRPr="6E9D9355">
        <w:rPr>
          <w:rFonts w:ascii="Times New Roman" w:eastAsia="Times New Roman" w:hAnsi="Times New Roman" w:cs="Times New Roman"/>
          <w:sz w:val="24"/>
          <w:szCs w:val="24"/>
        </w:rPr>
        <w:t>to det</w:t>
      </w:r>
      <w:r w:rsidR="4A37C680" w:rsidRPr="6E9D9355">
        <w:rPr>
          <w:rFonts w:ascii="Times New Roman" w:eastAsia="Times New Roman" w:hAnsi="Times New Roman" w:cs="Times New Roman"/>
          <w:sz w:val="24"/>
          <w:szCs w:val="24"/>
        </w:rPr>
        <w:t xml:space="preserve">ermine if a </w:t>
      </w:r>
      <w:r w:rsidR="0C43DF72" w:rsidRPr="6E9D9355">
        <w:rPr>
          <w:rFonts w:ascii="Times New Roman" w:eastAsia="Times New Roman" w:hAnsi="Times New Roman" w:cs="Times New Roman"/>
          <w:sz w:val="24"/>
          <w:szCs w:val="24"/>
        </w:rPr>
        <w:t xml:space="preserve">relationship exists between them. The coefficient tells what kind of a relationship exists between the variables </w:t>
      </w:r>
      <w:r w:rsidR="15F51196" w:rsidRPr="6E9D9355">
        <w:rPr>
          <w:rFonts w:ascii="Times New Roman" w:eastAsia="Times New Roman" w:hAnsi="Times New Roman" w:cs="Times New Roman"/>
          <w:sz w:val="24"/>
          <w:szCs w:val="24"/>
        </w:rPr>
        <w:t>and</w:t>
      </w:r>
      <w:r w:rsidR="0C43DF72" w:rsidRPr="6E9D9355">
        <w:rPr>
          <w:rFonts w:ascii="Times New Roman" w:eastAsia="Times New Roman" w:hAnsi="Times New Roman" w:cs="Times New Roman"/>
          <w:sz w:val="24"/>
          <w:szCs w:val="24"/>
        </w:rPr>
        <w:t xml:space="preserve"> helps determine </w:t>
      </w:r>
      <w:r w:rsidR="2800A326" w:rsidRPr="6E9D9355">
        <w:rPr>
          <w:rFonts w:ascii="Times New Roman" w:eastAsia="Times New Roman" w:hAnsi="Times New Roman" w:cs="Times New Roman"/>
          <w:sz w:val="24"/>
          <w:szCs w:val="24"/>
        </w:rPr>
        <w:t>the streng</w:t>
      </w:r>
      <w:r w:rsidR="28EEC716" w:rsidRPr="6E9D9355">
        <w:rPr>
          <w:rFonts w:ascii="Times New Roman" w:eastAsia="Times New Roman" w:hAnsi="Times New Roman" w:cs="Times New Roman"/>
          <w:sz w:val="24"/>
          <w:szCs w:val="24"/>
        </w:rPr>
        <w:t>th of the relationship</w:t>
      </w:r>
      <w:r w:rsidR="200071B8" w:rsidRPr="6E9D9355">
        <w:rPr>
          <w:rFonts w:ascii="Times New Roman" w:eastAsia="Times New Roman" w:hAnsi="Times New Roman" w:cs="Times New Roman"/>
          <w:sz w:val="24"/>
          <w:szCs w:val="24"/>
        </w:rPr>
        <w:t xml:space="preserve"> (Facer, 2020)</w:t>
      </w:r>
      <w:r w:rsidR="28EEC716" w:rsidRPr="6E9D9355">
        <w:rPr>
          <w:rFonts w:ascii="Times New Roman" w:eastAsia="Times New Roman" w:hAnsi="Times New Roman" w:cs="Times New Roman"/>
          <w:sz w:val="24"/>
          <w:szCs w:val="24"/>
        </w:rPr>
        <w:t>.</w:t>
      </w:r>
      <w:r w:rsidR="17E4D99D" w:rsidRPr="6E9D9355">
        <w:rPr>
          <w:rFonts w:ascii="Times New Roman" w:eastAsia="Times New Roman" w:hAnsi="Times New Roman" w:cs="Times New Roman"/>
          <w:sz w:val="24"/>
          <w:szCs w:val="24"/>
        </w:rPr>
        <w:t xml:space="preserve"> </w:t>
      </w:r>
      <w:r w:rsidR="7C9CAEB3" w:rsidRPr="6E9D9355">
        <w:rPr>
          <w:rFonts w:ascii="Times New Roman" w:eastAsia="Times New Roman" w:hAnsi="Times New Roman" w:cs="Times New Roman"/>
          <w:sz w:val="24"/>
          <w:szCs w:val="24"/>
        </w:rPr>
        <w:t xml:space="preserve">If the correlation coefficient is closer to +1 then the variables are positively correlated meaning if one </w:t>
      </w:r>
      <w:r w:rsidR="4FCCBBE2" w:rsidRPr="6E9D9355">
        <w:rPr>
          <w:rFonts w:ascii="Times New Roman" w:eastAsia="Times New Roman" w:hAnsi="Times New Roman" w:cs="Times New Roman"/>
          <w:sz w:val="24"/>
          <w:szCs w:val="24"/>
        </w:rPr>
        <w:t>increases,</w:t>
      </w:r>
      <w:r w:rsidR="7C9CAEB3" w:rsidRPr="6E9D9355">
        <w:rPr>
          <w:rFonts w:ascii="Times New Roman" w:eastAsia="Times New Roman" w:hAnsi="Times New Roman" w:cs="Times New Roman"/>
          <w:sz w:val="24"/>
          <w:szCs w:val="24"/>
        </w:rPr>
        <w:t xml:space="preserve"> then the other increases</w:t>
      </w:r>
      <w:r w:rsidR="6E904AF8" w:rsidRPr="6E9D9355">
        <w:rPr>
          <w:rFonts w:ascii="Times New Roman" w:eastAsia="Times New Roman" w:hAnsi="Times New Roman" w:cs="Times New Roman"/>
          <w:sz w:val="24"/>
          <w:szCs w:val="24"/>
        </w:rPr>
        <w:t xml:space="preserve"> and vice versa. </w:t>
      </w:r>
      <w:r w:rsidR="0BC9A491" w:rsidRPr="6E9D9355">
        <w:rPr>
          <w:rFonts w:ascii="Times New Roman" w:eastAsia="Times New Roman" w:hAnsi="Times New Roman" w:cs="Times New Roman"/>
          <w:sz w:val="24"/>
          <w:szCs w:val="24"/>
        </w:rPr>
        <w:t xml:space="preserve">If the coefficient is closer to –1 then the variables are negatively </w:t>
      </w:r>
      <w:r w:rsidR="3585C4DF" w:rsidRPr="6E9D9355">
        <w:rPr>
          <w:rFonts w:ascii="Times New Roman" w:eastAsia="Times New Roman" w:hAnsi="Times New Roman" w:cs="Times New Roman"/>
          <w:sz w:val="24"/>
          <w:szCs w:val="24"/>
        </w:rPr>
        <w:t>correlated</w:t>
      </w:r>
      <w:r w:rsidR="0BC9A491" w:rsidRPr="6E9D9355">
        <w:rPr>
          <w:rFonts w:ascii="Times New Roman" w:eastAsia="Times New Roman" w:hAnsi="Times New Roman" w:cs="Times New Roman"/>
          <w:sz w:val="24"/>
          <w:szCs w:val="24"/>
        </w:rPr>
        <w:t xml:space="preserve"> meaning if one increases the other will decrease and vice versa</w:t>
      </w:r>
      <w:r w:rsidR="5C0F08EC" w:rsidRPr="6E9D9355">
        <w:rPr>
          <w:rFonts w:ascii="Times New Roman" w:eastAsia="Times New Roman" w:hAnsi="Times New Roman" w:cs="Times New Roman"/>
          <w:sz w:val="24"/>
          <w:szCs w:val="24"/>
        </w:rPr>
        <w:t xml:space="preserve">. </w:t>
      </w:r>
      <w:r w:rsidR="17E4D99D" w:rsidRPr="6E9D9355">
        <w:rPr>
          <w:rFonts w:ascii="Times New Roman" w:eastAsia="Times New Roman" w:hAnsi="Times New Roman" w:cs="Times New Roman"/>
          <w:sz w:val="24"/>
          <w:szCs w:val="24"/>
        </w:rPr>
        <w:t xml:space="preserve">The image below </w:t>
      </w:r>
      <w:r w:rsidR="038046DC" w:rsidRPr="6E9D9355">
        <w:rPr>
          <w:rFonts w:ascii="Times New Roman" w:eastAsia="Times New Roman" w:hAnsi="Times New Roman" w:cs="Times New Roman"/>
          <w:sz w:val="24"/>
          <w:szCs w:val="24"/>
        </w:rPr>
        <w:t>is a correlation matrix</w:t>
      </w:r>
      <w:r w:rsidR="7D9DE299" w:rsidRPr="6E9D9355">
        <w:rPr>
          <w:rFonts w:ascii="Times New Roman" w:eastAsia="Times New Roman" w:hAnsi="Times New Roman" w:cs="Times New Roman"/>
          <w:sz w:val="24"/>
          <w:szCs w:val="24"/>
        </w:rPr>
        <w:t xml:space="preserve"> of all the numeric variables in the dataset</w:t>
      </w:r>
      <w:r w:rsidR="68CE83E5" w:rsidRPr="6E9D9355">
        <w:rPr>
          <w:rFonts w:ascii="Times New Roman" w:eastAsia="Times New Roman" w:hAnsi="Times New Roman" w:cs="Times New Roman"/>
          <w:sz w:val="24"/>
          <w:szCs w:val="24"/>
        </w:rPr>
        <w:t xml:space="preserve"> </w:t>
      </w:r>
      <w:r w:rsidR="7D9DE299" w:rsidRPr="6E9D9355">
        <w:rPr>
          <w:rFonts w:ascii="Times New Roman" w:eastAsia="Times New Roman" w:hAnsi="Times New Roman" w:cs="Times New Roman"/>
          <w:sz w:val="24"/>
          <w:szCs w:val="24"/>
        </w:rPr>
        <w:t xml:space="preserve">The dark blue color indicates that the variables are positively correlated, and the red color indicates that the variables are negatively correlated. </w:t>
      </w:r>
    </w:p>
    <w:p w14:paraId="7FE1FAD1" w14:textId="788E9E59" w:rsidR="7C46422B" w:rsidRDefault="2E926350" w:rsidP="6E9D9355">
      <w:pPr>
        <w:spacing w:beforeAutospacing="1" w:afterAutospacing="1" w:line="480" w:lineRule="auto"/>
        <w:ind w:firstLine="720"/>
      </w:pPr>
      <w:r>
        <w:rPr>
          <w:noProof/>
        </w:rPr>
        <w:lastRenderedPageBreak/>
        <w:drawing>
          <wp:inline distT="0" distB="0" distL="0" distR="0" wp14:anchorId="52DC8565" wp14:editId="68FAADA1">
            <wp:extent cx="4572000" cy="3648075"/>
            <wp:effectExtent l="0" t="0" r="0" b="0"/>
            <wp:docPr id="1255558559" name="Picture 125555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558559"/>
                    <pic:cNvPicPr/>
                  </pic:nvPicPr>
                  <pic:blipFill>
                    <a:blip r:embed="rId12">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17651D53" w14:textId="54DEA60C" w:rsidR="7C46422B" w:rsidRDefault="7C46422B" w:rsidP="6E9D9355">
      <w:pPr>
        <w:spacing w:beforeAutospacing="1" w:afterAutospacing="1" w:line="480" w:lineRule="auto"/>
        <w:ind w:firstLine="720"/>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Straight away we can see that there is a strong positive correlation between impressions and clicks. The clicks and impressions are also positively correlated to </w:t>
      </w:r>
      <w:r w:rsidR="32CF8F42" w:rsidRPr="6E9D9355">
        <w:rPr>
          <w:rFonts w:ascii="Times New Roman" w:eastAsia="Times New Roman" w:hAnsi="Times New Roman" w:cs="Times New Roman"/>
          <w:sz w:val="24"/>
          <w:szCs w:val="24"/>
        </w:rPr>
        <w:t xml:space="preserve">video views, comments and post reactions. We also notice that </w:t>
      </w:r>
      <w:proofErr w:type="spellStart"/>
      <w:r w:rsidR="32CF8F42" w:rsidRPr="6E9D9355">
        <w:rPr>
          <w:rFonts w:ascii="Times New Roman" w:eastAsia="Times New Roman" w:hAnsi="Times New Roman" w:cs="Times New Roman"/>
          <w:sz w:val="24"/>
          <w:szCs w:val="24"/>
        </w:rPr>
        <w:t>cpm</w:t>
      </w:r>
      <w:proofErr w:type="spellEnd"/>
      <w:r w:rsidR="32CF8F42" w:rsidRPr="6E9D9355">
        <w:rPr>
          <w:rFonts w:ascii="Times New Roman" w:eastAsia="Times New Roman" w:hAnsi="Times New Roman" w:cs="Times New Roman"/>
          <w:sz w:val="24"/>
          <w:szCs w:val="24"/>
        </w:rPr>
        <w:t xml:space="preserve">, ctr and </w:t>
      </w:r>
      <w:proofErr w:type="spellStart"/>
      <w:r w:rsidR="32CF8F42" w:rsidRPr="6E9D9355">
        <w:rPr>
          <w:rFonts w:ascii="Times New Roman" w:eastAsia="Times New Roman" w:hAnsi="Times New Roman" w:cs="Times New Roman"/>
          <w:sz w:val="24"/>
          <w:szCs w:val="24"/>
        </w:rPr>
        <w:t>cpc</w:t>
      </w:r>
      <w:proofErr w:type="spellEnd"/>
      <w:r w:rsidR="32CF8F42" w:rsidRPr="6E9D9355">
        <w:rPr>
          <w:rFonts w:ascii="Times New Roman" w:eastAsia="Times New Roman" w:hAnsi="Times New Roman" w:cs="Times New Roman"/>
          <w:sz w:val="24"/>
          <w:szCs w:val="24"/>
        </w:rPr>
        <w:t xml:space="preserve"> are not really correlated to anything very strongly. This needs to be </w:t>
      </w:r>
      <w:r w:rsidR="71747473" w:rsidRPr="6E9D9355">
        <w:rPr>
          <w:rFonts w:ascii="Times New Roman" w:eastAsia="Times New Roman" w:hAnsi="Times New Roman" w:cs="Times New Roman"/>
          <w:sz w:val="24"/>
          <w:szCs w:val="24"/>
        </w:rPr>
        <w:t>considered</w:t>
      </w:r>
      <w:r w:rsidR="32CF8F42" w:rsidRPr="6E9D9355">
        <w:rPr>
          <w:rFonts w:ascii="Times New Roman" w:eastAsia="Times New Roman" w:hAnsi="Times New Roman" w:cs="Times New Roman"/>
          <w:sz w:val="24"/>
          <w:szCs w:val="24"/>
        </w:rPr>
        <w:t xml:space="preserve"> when developing a</w:t>
      </w:r>
      <w:r w:rsidR="039FD35C" w:rsidRPr="6E9D9355">
        <w:rPr>
          <w:rFonts w:ascii="Times New Roman" w:eastAsia="Times New Roman" w:hAnsi="Times New Roman" w:cs="Times New Roman"/>
          <w:sz w:val="24"/>
          <w:szCs w:val="24"/>
        </w:rPr>
        <w:t xml:space="preserve"> predictive model.</w:t>
      </w:r>
    </w:p>
    <w:p w14:paraId="25DA6E68" w14:textId="44BF5FCE" w:rsidR="6B204EB9" w:rsidRDefault="6B204EB9" w:rsidP="6E9D9355">
      <w:pPr>
        <w:spacing w:beforeAutospacing="1" w:afterAutospacing="1" w:line="480" w:lineRule="auto"/>
        <w:ind w:firstLine="720"/>
      </w:pPr>
      <w:r w:rsidRPr="6E9D9355">
        <w:rPr>
          <w:rFonts w:ascii="Times New Roman" w:eastAsia="Times New Roman" w:hAnsi="Times New Roman" w:cs="Times New Roman"/>
          <w:sz w:val="24"/>
          <w:szCs w:val="24"/>
        </w:rPr>
        <w:t xml:space="preserve">The data was prepared further to include only unique factors of custom audience id. So, our final dataset has only 3109 observations with the average values </w:t>
      </w:r>
      <w:r w:rsidR="7A83075A" w:rsidRPr="6E9D9355">
        <w:rPr>
          <w:rFonts w:ascii="Times New Roman" w:eastAsia="Times New Roman" w:hAnsi="Times New Roman" w:cs="Times New Roman"/>
          <w:sz w:val="24"/>
          <w:szCs w:val="24"/>
        </w:rPr>
        <w:t xml:space="preserve">being calculated for </w:t>
      </w:r>
      <w:proofErr w:type="spellStart"/>
      <w:r w:rsidR="7A83075A" w:rsidRPr="6E9D9355">
        <w:rPr>
          <w:rFonts w:ascii="Times New Roman" w:eastAsia="Times New Roman" w:hAnsi="Times New Roman" w:cs="Times New Roman"/>
          <w:sz w:val="24"/>
          <w:szCs w:val="24"/>
        </w:rPr>
        <w:t>cpm</w:t>
      </w:r>
      <w:proofErr w:type="spellEnd"/>
      <w:r w:rsidR="7A83075A" w:rsidRPr="6E9D9355">
        <w:rPr>
          <w:rFonts w:ascii="Times New Roman" w:eastAsia="Times New Roman" w:hAnsi="Times New Roman" w:cs="Times New Roman"/>
          <w:sz w:val="24"/>
          <w:szCs w:val="24"/>
        </w:rPr>
        <w:t xml:space="preserve">, </w:t>
      </w:r>
      <w:proofErr w:type="spellStart"/>
      <w:r w:rsidR="7A83075A" w:rsidRPr="6E9D9355">
        <w:rPr>
          <w:rFonts w:ascii="Times New Roman" w:eastAsia="Times New Roman" w:hAnsi="Times New Roman" w:cs="Times New Roman"/>
          <w:sz w:val="24"/>
          <w:szCs w:val="24"/>
        </w:rPr>
        <w:t>cpc</w:t>
      </w:r>
      <w:proofErr w:type="spellEnd"/>
      <w:r w:rsidR="7A83075A" w:rsidRPr="6E9D9355">
        <w:rPr>
          <w:rFonts w:ascii="Times New Roman" w:eastAsia="Times New Roman" w:hAnsi="Times New Roman" w:cs="Times New Roman"/>
          <w:sz w:val="24"/>
          <w:szCs w:val="24"/>
        </w:rPr>
        <w:t xml:space="preserve"> &amp;ctr. This greatly reduces the number of observations and helps remove redundant data. This dataset was used exclusively for predictive modelling on</w:t>
      </w:r>
      <w:r w:rsidR="7AF1D004" w:rsidRPr="6E9D9355">
        <w:rPr>
          <w:rFonts w:ascii="Times New Roman" w:eastAsia="Times New Roman" w:hAnsi="Times New Roman" w:cs="Times New Roman"/>
          <w:sz w:val="24"/>
          <w:szCs w:val="24"/>
        </w:rPr>
        <w:t>ly.</w:t>
      </w:r>
      <w:r>
        <w:tab/>
      </w:r>
    </w:p>
    <w:p w14:paraId="72066D7D" w14:textId="77777777" w:rsidR="0013627B" w:rsidRDefault="7A013666" w:rsidP="6E9D9355">
      <w:pPr>
        <w:spacing w:beforeAutospacing="1" w:afterAutospacing="1" w:line="480" w:lineRule="auto"/>
        <w:rPr>
          <w:rFonts w:ascii="Times New Roman" w:eastAsia="Times New Roman" w:hAnsi="Times New Roman" w:cs="Times New Roman"/>
          <w:b/>
          <w:bCs/>
          <w:color w:val="2D3B45"/>
          <w:sz w:val="24"/>
          <w:szCs w:val="24"/>
        </w:rPr>
      </w:pPr>
      <w:r w:rsidRPr="49808D35">
        <w:rPr>
          <w:rFonts w:ascii="Times New Roman" w:eastAsia="Times New Roman" w:hAnsi="Times New Roman" w:cs="Times New Roman"/>
          <w:b/>
          <w:bCs/>
          <w:color w:val="2D3B45"/>
          <w:sz w:val="24"/>
          <w:szCs w:val="24"/>
        </w:rPr>
        <w:t>Tableau Dashboard Walkthrough</w:t>
      </w:r>
    </w:p>
    <w:p w14:paraId="4F53258B" w14:textId="61321DD7" w:rsidR="7E222A9D" w:rsidRDefault="6005814B" w:rsidP="49808D35">
      <w:pPr>
        <w:spacing w:beforeAutospacing="1" w:afterAutospacing="1" w:line="480" w:lineRule="auto"/>
        <w:jc w:val="center"/>
      </w:pPr>
      <w:r>
        <w:rPr>
          <w:noProof/>
        </w:rPr>
        <w:lastRenderedPageBreak/>
        <w:drawing>
          <wp:inline distT="0" distB="0" distL="0" distR="0" wp14:anchorId="0F317561" wp14:editId="21AE8B8E">
            <wp:extent cx="4876800" cy="3505200"/>
            <wp:effectExtent l="0" t="0" r="0" b="0"/>
            <wp:docPr id="2104501997" name="Picture 210450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76800" cy="3505200"/>
                    </a:xfrm>
                    <a:prstGeom prst="rect">
                      <a:avLst/>
                    </a:prstGeom>
                  </pic:spPr>
                </pic:pic>
              </a:graphicData>
            </a:graphic>
          </wp:inline>
        </w:drawing>
      </w:r>
    </w:p>
    <w:p w14:paraId="368C6B52" w14:textId="6CD50294" w:rsidR="17B0EEF8" w:rsidRDefault="17B0EEF8" w:rsidP="6E9D9355">
      <w:pPr>
        <w:spacing w:beforeAutospacing="1" w:afterAutospacing="1" w:line="480" w:lineRule="auto"/>
        <w:rPr>
          <w:rFonts w:ascii="Times New Roman" w:eastAsia="Times New Roman" w:hAnsi="Times New Roman" w:cs="Times New Roman"/>
          <w:b/>
          <w:bCs/>
          <w:i/>
          <w:iCs/>
          <w:sz w:val="24"/>
          <w:szCs w:val="24"/>
        </w:rPr>
      </w:pPr>
      <w:r w:rsidRPr="6E9D9355">
        <w:rPr>
          <w:rFonts w:ascii="Times New Roman" w:eastAsia="Times New Roman" w:hAnsi="Times New Roman" w:cs="Times New Roman"/>
          <w:b/>
          <w:bCs/>
          <w:i/>
          <w:iCs/>
          <w:sz w:val="24"/>
          <w:szCs w:val="24"/>
        </w:rPr>
        <w:t>Top 5 Clicks by Data Subtype</w:t>
      </w:r>
    </w:p>
    <w:p w14:paraId="5C8D3277" w14:textId="1B1AE75B" w:rsidR="6E9D9355" w:rsidRDefault="3AEB51B8" w:rsidP="6E9D9355">
      <w:pPr>
        <w:spacing w:beforeAutospacing="1" w:afterAutospacing="1" w:line="480" w:lineRule="auto"/>
        <w:rPr>
          <w:rFonts w:ascii="Times New Roman" w:eastAsia="Times New Roman" w:hAnsi="Times New Roman" w:cs="Times New Roman"/>
          <w:b/>
          <w:bCs/>
          <w:i/>
          <w:iCs/>
          <w:sz w:val="24"/>
          <w:szCs w:val="24"/>
        </w:rPr>
      </w:pPr>
      <w:r w:rsidRPr="6E9D9355">
        <w:rPr>
          <w:rFonts w:ascii="Times New Roman" w:eastAsia="Times New Roman" w:hAnsi="Times New Roman" w:cs="Times New Roman"/>
          <w:sz w:val="24"/>
          <w:szCs w:val="24"/>
        </w:rPr>
        <w:t>This chart show</w:t>
      </w:r>
      <w:r w:rsidR="38351C1B" w:rsidRPr="6E9D9355">
        <w:rPr>
          <w:rFonts w:ascii="Times New Roman" w:eastAsia="Times New Roman" w:hAnsi="Times New Roman" w:cs="Times New Roman"/>
          <w:sz w:val="24"/>
          <w:szCs w:val="24"/>
        </w:rPr>
        <w:t>s</w:t>
      </w:r>
      <w:r w:rsidRPr="6E9D9355">
        <w:rPr>
          <w:rFonts w:ascii="Times New Roman" w:eastAsia="Times New Roman" w:hAnsi="Times New Roman" w:cs="Times New Roman"/>
          <w:sz w:val="24"/>
          <w:szCs w:val="24"/>
        </w:rPr>
        <w:t xml:space="preserve"> the percent of total clicks broke</w:t>
      </w:r>
      <w:r w:rsidR="3CA7E70C" w:rsidRPr="6E9D9355">
        <w:rPr>
          <w:rFonts w:ascii="Times New Roman" w:eastAsia="Times New Roman" w:hAnsi="Times New Roman" w:cs="Times New Roman"/>
          <w:sz w:val="24"/>
          <w:szCs w:val="24"/>
        </w:rPr>
        <w:t>n</w:t>
      </w:r>
      <w:r w:rsidRPr="6E9D9355">
        <w:rPr>
          <w:rFonts w:ascii="Times New Roman" w:eastAsia="Times New Roman" w:hAnsi="Times New Roman" w:cs="Times New Roman"/>
          <w:sz w:val="24"/>
          <w:szCs w:val="24"/>
        </w:rPr>
        <w:t xml:space="preserve"> down by Data Source Sub Type.</w:t>
      </w:r>
      <w:r w:rsidR="2C78E979" w:rsidRPr="6E9D9355">
        <w:rPr>
          <w:rFonts w:ascii="Times New Roman" w:eastAsia="Times New Roman" w:hAnsi="Times New Roman" w:cs="Times New Roman"/>
          <w:sz w:val="24"/>
          <w:szCs w:val="24"/>
        </w:rPr>
        <w:t xml:space="preserve"> It is filtered on the top largest percent to highlight the top subtypes. </w:t>
      </w:r>
      <w:r w:rsidRPr="6E9D9355">
        <w:rPr>
          <w:rFonts w:ascii="Times New Roman" w:eastAsia="Times New Roman" w:hAnsi="Times New Roman" w:cs="Times New Roman"/>
          <w:sz w:val="24"/>
          <w:szCs w:val="24"/>
        </w:rPr>
        <w:t xml:space="preserve"> The larger percentage</w:t>
      </w:r>
      <w:r w:rsidR="4D9AE2C2" w:rsidRPr="6E9D9355">
        <w:rPr>
          <w:rFonts w:ascii="Times New Roman" w:eastAsia="Times New Roman" w:hAnsi="Times New Roman" w:cs="Times New Roman"/>
          <w:sz w:val="24"/>
          <w:szCs w:val="24"/>
        </w:rPr>
        <w:t>s are represented by darker colors dictated by the greater amount</w:t>
      </w:r>
      <w:r w:rsidR="26CC275D" w:rsidRPr="6E9D9355">
        <w:rPr>
          <w:rFonts w:ascii="Times New Roman" w:eastAsia="Times New Roman" w:hAnsi="Times New Roman" w:cs="Times New Roman"/>
          <w:sz w:val="24"/>
          <w:szCs w:val="24"/>
        </w:rPr>
        <w:t>s</w:t>
      </w:r>
      <w:r w:rsidR="4D9AE2C2" w:rsidRPr="6E9D9355">
        <w:rPr>
          <w:rFonts w:ascii="Times New Roman" w:eastAsia="Times New Roman" w:hAnsi="Times New Roman" w:cs="Times New Roman"/>
          <w:sz w:val="24"/>
          <w:szCs w:val="24"/>
        </w:rPr>
        <w:t xml:space="preserve"> of clicks in total. </w:t>
      </w:r>
    </w:p>
    <w:p w14:paraId="0FFC26B9" w14:textId="5BD70AAC" w:rsidR="7FF6CD4D" w:rsidRDefault="4953558B" w:rsidP="6E9D9355">
      <w:pPr>
        <w:spacing w:beforeAutospacing="1" w:afterAutospacing="1" w:line="480" w:lineRule="auto"/>
        <w:jc w:val="center"/>
      </w:pPr>
      <w:r>
        <w:rPr>
          <w:noProof/>
        </w:rPr>
        <w:drawing>
          <wp:inline distT="0" distB="0" distL="0" distR="0" wp14:anchorId="2AB446AE" wp14:editId="5EF97E75">
            <wp:extent cx="4032890" cy="1684735"/>
            <wp:effectExtent l="0" t="0" r="0" b="0"/>
            <wp:docPr id="1057678270" name="Picture 105767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678270"/>
                    <pic:cNvPicPr/>
                  </pic:nvPicPr>
                  <pic:blipFill>
                    <a:blip r:embed="rId14">
                      <a:extLst>
                        <a:ext uri="{28A0092B-C50C-407E-A947-70E740481C1C}">
                          <a14:useLocalDpi xmlns:a14="http://schemas.microsoft.com/office/drawing/2010/main" val="0"/>
                        </a:ext>
                      </a:extLst>
                    </a:blip>
                    <a:stretch>
                      <a:fillRect/>
                    </a:stretch>
                  </pic:blipFill>
                  <pic:spPr>
                    <a:xfrm>
                      <a:off x="0" y="0"/>
                      <a:ext cx="4032890" cy="1684735"/>
                    </a:xfrm>
                    <a:prstGeom prst="rect">
                      <a:avLst/>
                    </a:prstGeom>
                  </pic:spPr>
                </pic:pic>
              </a:graphicData>
            </a:graphic>
          </wp:inline>
        </w:drawing>
      </w:r>
    </w:p>
    <w:p w14:paraId="02A43E8F" w14:textId="2F133C7D" w:rsidR="4F94E179" w:rsidRDefault="4F94E179" w:rsidP="49808D35">
      <w:pPr>
        <w:spacing w:beforeAutospacing="1" w:afterAutospacing="1" w:line="480" w:lineRule="auto"/>
        <w:rPr>
          <w:rFonts w:ascii="Times New Roman" w:eastAsia="Times New Roman" w:hAnsi="Times New Roman" w:cs="Times New Roman"/>
          <w:b/>
          <w:bCs/>
          <w:i/>
          <w:iCs/>
          <w:sz w:val="24"/>
          <w:szCs w:val="24"/>
        </w:rPr>
      </w:pPr>
      <w:r w:rsidRPr="49808D35">
        <w:rPr>
          <w:rFonts w:ascii="Times New Roman" w:eastAsia="Times New Roman" w:hAnsi="Times New Roman" w:cs="Times New Roman"/>
          <w:b/>
          <w:bCs/>
          <w:i/>
          <w:iCs/>
          <w:sz w:val="24"/>
          <w:szCs w:val="24"/>
        </w:rPr>
        <w:t>Top 5 Impressions by Data Subtype</w:t>
      </w:r>
    </w:p>
    <w:p w14:paraId="728826EB" w14:textId="4239FE2F" w:rsidR="4F94E179" w:rsidRDefault="4F94E179" w:rsidP="49808D35">
      <w:pPr>
        <w:spacing w:beforeAutospacing="1" w:afterAutospacing="1" w:line="480" w:lineRule="auto"/>
        <w:rPr>
          <w:rFonts w:ascii="Times New Roman" w:eastAsia="Times New Roman" w:hAnsi="Times New Roman" w:cs="Times New Roman"/>
          <w:b/>
          <w:bCs/>
          <w:i/>
          <w:iCs/>
          <w:sz w:val="24"/>
          <w:szCs w:val="24"/>
        </w:rPr>
      </w:pPr>
      <w:r w:rsidRPr="49808D35">
        <w:rPr>
          <w:rFonts w:ascii="Times New Roman" w:eastAsia="Times New Roman" w:hAnsi="Times New Roman" w:cs="Times New Roman"/>
          <w:sz w:val="24"/>
          <w:szCs w:val="24"/>
        </w:rPr>
        <w:lastRenderedPageBreak/>
        <w:t>This chart shows the percent of total impressions broken down by Data Source Sub Type. It is filtered on the top largest percent to highlight the top subtypes.  The larger percentages are represented by darker colors dictated by the greater amounts of impressions in total.</w:t>
      </w:r>
    </w:p>
    <w:p w14:paraId="542ECFDB" w14:textId="4D36838A" w:rsidR="4F94E179" w:rsidRDefault="4F94E179" w:rsidP="49808D35">
      <w:pPr>
        <w:spacing w:beforeAutospacing="1" w:afterAutospacing="1" w:line="480" w:lineRule="auto"/>
        <w:jc w:val="center"/>
      </w:pPr>
      <w:r>
        <w:rPr>
          <w:noProof/>
        </w:rPr>
        <w:drawing>
          <wp:inline distT="0" distB="0" distL="0" distR="0" wp14:anchorId="2FBE2B17" wp14:editId="6629B45A">
            <wp:extent cx="3810000" cy="1484312"/>
            <wp:effectExtent l="0" t="0" r="0" b="0"/>
            <wp:docPr id="1122155607" name="Picture 112215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0000" cy="1484312"/>
                    </a:xfrm>
                    <a:prstGeom prst="rect">
                      <a:avLst/>
                    </a:prstGeom>
                  </pic:spPr>
                </pic:pic>
              </a:graphicData>
            </a:graphic>
          </wp:inline>
        </w:drawing>
      </w:r>
    </w:p>
    <w:p w14:paraId="0BEF9241" w14:textId="194D3B9D" w:rsidR="6919F683" w:rsidRDefault="6919F683" w:rsidP="6E9D9355">
      <w:pPr>
        <w:spacing w:beforeAutospacing="1" w:afterAutospacing="1" w:line="480" w:lineRule="auto"/>
        <w:rPr>
          <w:rFonts w:ascii="Times New Roman" w:eastAsia="Times New Roman" w:hAnsi="Times New Roman" w:cs="Times New Roman"/>
          <w:b/>
          <w:bCs/>
          <w:i/>
          <w:iCs/>
          <w:sz w:val="24"/>
          <w:szCs w:val="24"/>
        </w:rPr>
      </w:pPr>
      <w:r w:rsidRPr="6E9D9355">
        <w:rPr>
          <w:rFonts w:ascii="Times New Roman" w:eastAsia="Times New Roman" w:hAnsi="Times New Roman" w:cs="Times New Roman"/>
          <w:b/>
          <w:bCs/>
          <w:i/>
          <w:iCs/>
          <w:sz w:val="24"/>
          <w:szCs w:val="24"/>
        </w:rPr>
        <w:t xml:space="preserve">CPM by </w:t>
      </w:r>
      <w:r w:rsidR="7FF6CD4D" w:rsidRPr="6E9D9355">
        <w:rPr>
          <w:rFonts w:ascii="Times New Roman" w:eastAsia="Times New Roman" w:hAnsi="Times New Roman" w:cs="Times New Roman"/>
          <w:b/>
          <w:bCs/>
          <w:i/>
          <w:iCs/>
          <w:sz w:val="24"/>
          <w:szCs w:val="24"/>
        </w:rPr>
        <w:t>Subtype</w:t>
      </w:r>
    </w:p>
    <w:p w14:paraId="4BDFD642" w14:textId="160BFF64" w:rsidR="6E9D9355" w:rsidRDefault="4953558B" w:rsidP="6E9D9355">
      <w:pPr>
        <w:spacing w:beforeAutospacing="1" w:afterAutospacing="1" w:line="480" w:lineRule="auto"/>
      </w:pPr>
      <w:r w:rsidRPr="49808D35">
        <w:rPr>
          <w:rFonts w:ascii="Times New Roman" w:eastAsia="Times New Roman" w:hAnsi="Times New Roman" w:cs="Times New Roman"/>
          <w:sz w:val="24"/>
          <w:szCs w:val="24"/>
        </w:rPr>
        <w:t>This chart show</w:t>
      </w:r>
      <w:r w:rsidR="298FE90B" w:rsidRPr="49808D35">
        <w:rPr>
          <w:rFonts w:ascii="Times New Roman" w:eastAsia="Times New Roman" w:hAnsi="Times New Roman" w:cs="Times New Roman"/>
          <w:sz w:val="24"/>
          <w:szCs w:val="24"/>
        </w:rPr>
        <w:t>s</w:t>
      </w:r>
      <w:r w:rsidRPr="49808D35">
        <w:rPr>
          <w:rFonts w:ascii="Times New Roman" w:eastAsia="Times New Roman" w:hAnsi="Times New Roman" w:cs="Times New Roman"/>
          <w:sz w:val="24"/>
          <w:szCs w:val="24"/>
        </w:rPr>
        <w:t xml:space="preserve"> the </w:t>
      </w:r>
      <w:r w:rsidR="42BF50B4" w:rsidRPr="49808D35">
        <w:rPr>
          <w:rFonts w:ascii="Times New Roman" w:eastAsia="Times New Roman" w:hAnsi="Times New Roman" w:cs="Times New Roman"/>
          <w:sz w:val="24"/>
          <w:szCs w:val="24"/>
        </w:rPr>
        <w:t>average</w:t>
      </w:r>
      <w:r w:rsidR="5A0C6A88" w:rsidRPr="49808D35">
        <w:rPr>
          <w:rFonts w:ascii="Times New Roman" w:eastAsia="Times New Roman" w:hAnsi="Times New Roman" w:cs="Times New Roman"/>
          <w:sz w:val="24"/>
          <w:szCs w:val="24"/>
        </w:rPr>
        <w:t xml:space="preserve"> of </w:t>
      </w:r>
      <w:proofErr w:type="spellStart"/>
      <w:r w:rsidR="5A0C6A88" w:rsidRPr="49808D35">
        <w:rPr>
          <w:rFonts w:ascii="Times New Roman" w:eastAsia="Times New Roman" w:hAnsi="Times New Roman" w:cs="Times New Roman"/>
          <w:sz w:val="24"/>
          <w:szCs w:val="24"/>
        </w:rPr>
        <w:t>cpm</w:t>
      </w:r>
      <w:proofErr w:type="spellEnd"/>
      <w:r w:rsidR="5A0C6A88" w:rsidRPr="49808D35">
        <w:rPr>
          <w:rFonts w:ascii="Times New Roman" w:eastAsia="Times New Roman" w:hAnsi="Times New Roman" w:cs="Times New Roman"/>
          <w:sz w:val="24"/>
          <w:szCs w:val="24"/>
        </w:rPr>
        <w:t xml:space="preserve"> by </w:t>
      </w:r>
      <w:r w:rsidR="50B6066D" w:rsidRPr="49808D35">
        <w:rPr>
          <w:rFonts w:ascii="Times New Roman" w:eastAsia="Times New Roman" w:hAnsi="Times New Roman" w:cs="Times New Roman"/>
          <w:sz w:val="24"/>
          <w:szCs w:val="24"/>
        </w:rPr>
        <w:t xml:space="preserve">Data Source Sub Type. It is sorted in </w:t>
      </w:r>
      <w:r w:rsidR="78D03B35" w:rsidRPr="49808D35">
        <w:rPr>
          <w:rFonts w:ascii="Times New Roman" w:eastAsia="Times New Roman" w:hAnsi="Times New Roman" w:cs="Times New Roman"/>
          <w:sz w:val="24"/>
          <w:szCs w:val="24"/>
        </w:rPr>
        <w:t>a</w:t>
      </w:r>
      <w:r w:rsidR="50B6066D" w:rsidRPr="49808D35">
        <w:rPr>
          <w:rFonts w:ascii="Times New Roman" w:eastAsia="Times New Roman" w:hAnsi="Times New Roman" w:cs="Times New Roman"/>
          <w:sz w:val="24"/>
          <w:szCs w:val="24"/>
        </w:rPr>
        <w:t xml:space="preserve">scending order by the </w:t>
      </w:r>
      <w:r w:rsidR="5D941834" w:rsidRPr="49808D35">
        <w:rPr>
          <w:rFonts w:ascii="Times New Roman" w:eastAsia="Times New Roman" w:hAnsi="Times New Roman" w:cs="Times New Roman"/>
          <w:sz w:val="24"/>
          <w:szCs w:val="24"/>
        </w:rPr>
        <w:t>low</w:t>
      </w:r>
      <w:r w:rsidR="50B6066D" w:rsidRPr="49808D35">
        <w:rPr>
          <w:rFonts w:ascii="Times New Roman" w:eastAsia="Times New Roman" w:hAnsi="Times New Roman" w:cs="Times New Roman"/>
          <w:sz w:val="24"/>
          <w:szCs w:val="24"/>
        </w:rPr>
        <w:t xml:space="preserve">est </w:t>
      </w:r>
      <w:proofErr w:type="spellStart"/>
      <w:r w:rsidR="50B6066D" w:rsidRPr="49808D35">
        <w:rPr>
          <w:rFonts w:ascii="Times New Roman" w:eastAsia="Times New Roman" w:hAnsi="Times New Roman" w:cs="Times New Roman"/>
          <w:sz w:val="24"/>
          <w:szCs w:val="24"/>
        </w:rPr>
        <w:t>cpm</w:t>
      </w:r>
      <w:proofErr w:type="spellEnd"/>
      <w:r w:rsidR="50B6066D" w:rsidRPr="49808D35">
        <w:rPr>
          <w:rFonts w:ascii="Times New Roman" w:eastAsia="Times New Roman" w:hAnsi="Times New Roman" w:cs="Times New Roman"/>
          <w:sz w:val="24"/>
          <w:szCs w:val="24"/>
        </w:rPr>
        <w:t xml:space="preserve"> a</w:t>
      </w:r>
      <w:r w:rsidR="42F0B32F" w:rsidRPr="49808D35">
        <w:rPr>
          <w:rFonts w:ascii="Times New Roman" w:eastAsia="Times New Roman" w:hAnsi="Times New Roman" w:cs="Times New Roman"/>
          <w:sz w:val="24"/>
          <w:szCs w:val="24"/>
        </w:rPr>
        <w:t>verage for the top 5 Data Source Sub Types. This chart has also been filtered to the top five Data Source Sub Types.</w:t>
      </w:r>
      <w:r w:rsidR="6ACF5D2C">
        <w:rPr>
          <w:noProof/>
        </w:rPr>
        <w:drawing>
          <wp:inline distT="0" distB="0" distL="0" distR="0" wp14:anchorId="1BC8D7B5" wp14:editId="40B060A9">
            <wp:extent cx="5838824" cy="1081364"/>
            <wp:effectExtent l="0" t="0" r="0" b="0"/>
            <wp:docPr id="1812724583" name="Picture 181272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724583"/>
                    <pic:cNvPicPr/>
                  </pic:nvPicPr>
                  <pic:blipFill>
                    <a:blip r:embed="rId16">
                      <a:extLst>
                        <a:ext uri="{28A0092B-C50C-407E-A947-70E740481C1C}">
                          <a14:useLocalDpi xmlns:a14="http://schemas.microsoft.com/office/drawing/2010/main" val="0"/>
                        </a:ext>
                      </a:extLst>
                    </a:blip>
                    <a:stretch>
                      <a:fillRect/>
                    </a:stretch>
                  </pic:blipFill>
                  <pic:spPr>
                    <a:xfrm>
                      <a:off x="0" y="0"/>
                      <a:ext cx="5838824" cy="1081364"/>
                    </a:xfrm>
                    <a:prstGeom prst="rect">
                      <a:avLst/>
                    </a:prstGeom>
                  </pic:spPr>
                </pic:pic>
              </a:graphicData>
            </a:graphic>
          </wp:inline>
        </w:drawing>
      </w:r>
    </w:p>
    <w:p w14:paraId="004BAE51" w14:textId="2FDD2E11" w:rsidR="06A2CC18" w:rsidRDefault="06A2CC18" w:rsidP="6E9D9355">
      <w:pPr>
        <w:spacing w:beforeAutospacing="1" w:afterAutospacing="1" w:line="480" w:lineRule="auto"/>
        <w:rPr>
          <w:rFonts w:ascii="Times New Roman" w:eastAsia="Times New Roman" w:hAnsi="Times New Roman" w:cs="Times New Roman"/>
          <w:b/>
          <w:bCs/>
          <w:i/>
          <w:iCs/>
          <w:sz w:val="24"/>
          <w:szCs w:val="24"/>
        </w:rPr>
      </w:pPr>
      <w:r w:rsidRPr="6E9D9355">
        <w:rPr>
          <w:rFonts w:ascii="Times New Roman" w:eastAsia="Times New Roman" w:hAnsi="Times New Roman" w:cs="Times New Roman"/>
          <w:b/>
          <w:bCs/>
          <w:i/>
          <w:iCs/>
          <w:sz w:val="24"/>
          <w:szCs w:val="24"/>
        </w:rPr>
        <w:t>CPM by Filetype</w:t>
      </w:r>
    </w:p>
    <w:p w14:paraId="426701DE" w14:textId="5DE5E9C5" w:rsidR="6E9D9355" w:rsidRDefault="06A2CC18" w:rsidP="6E9D9355">
      <w:pPr>
        <w:spacing w:beforeAutospacing="1" w:afterAutospacing="1" w:line="480" w:lineRule="auto"/>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This chart shows the average of </w:t>
      </w:r>
      <w:proofErr w:type="spellStart"/>
      <w:r w:rsidRPr="6E9D9355">
        <w:rPr>
          <w:rFonts w:ascii="Times New Roman" w:eastAsia="Times New Roman" w:hAnsi="Times New Roman" w:cs="Times New Roman"/>
          <w:sz w:val="24"/>
          <w:szCs w:val="24"/>
        </w:rPr>
        <w:t>cpm</w:t>
      </w:r>
      <w:proofErr w:type="spellEnd"/>
      <w:r w:rsidRPr="6E9D9355">
        <w:rPr>
          <w:rFonts w:ascii="Times New Roman" w:eastAsia="Times New Roman" w:hAnsi="Times New Roman" w:cs="Times New Roman"/>
          <w:sz w:val="24"/>
          <w:szCs w:val="24"/>
        </w:rPr>
        <w:t xml:space="preserve"> by Customer File Source. It is sorted in ascending order by the lowest </w:t>
      </w:r>
      <w:proofErr w:type="spellStart"/>
      <w:r w:rsidRPr="6E9D9355">
        <w:rPr>
          <w:rFonts w:ascii="Times New Roman" w:eastAsia="Times New Roman" w:hAnsi="Times New Roman" w:cs="Times New Roman"/>
          <w:sz w:val="24"/>
          <w:szCs w:val="24"/>
        </w:rPr>
        <w:t>cpm</w:t>
      </w:r>
      <w:proofErr w:type="spellEnd"/>
      <w:r w:rsidRPr="6E9D9355">
        <w:rPr>
          <w:rFonts w:ascii="Times New Roman" w:eastAsia="Times New Roman" w:hAnsi="Times New Roman" w:cs="Times New Roman"/>
          <w:sz w:val="24"/>
          <w:szCs w:val="24"/>
        </w:rPr>
        <w:t xml:space="preserve"> average for the top 5</w:t>
      </w:r>
      <w:r w:rsidR="2A7C8824" w:rsidRPr="6E9D9355">
        <w:rPr>
          <w:rFonts w:ascii="Times New Roman" w:eastAsia="Times New Roman" w:hAnsi="Times New Roman" w:cs="Times New Roman"/>
          <w:sz w:val="24"/>
          <w:szCs w:val="24"/>
        </w:rPr>
        <w:t xml:space="preserve"> Customer File Sources</w:t>
      </w:r>
      <w:r w:rsidRPr="6E9D9355">
        <w:rPr>
          <w:rFonts w:ascii="Times New Roman" w:eastAsia="Times New Roman" w:hAnsi="Times New Roman" w:cs="Times New Roman"/>
          <w:sz w:val="24"/>
          <w:szCs w:val="24"/>
        </w:rPr>
        <w:t>. This chart has also been filtered to the top five</w:t>
      </w:r>
      <w:r w:rsidR="7C01B78A" w:rsidRPr="6E9D9355">
        <w:rPr>
          <w:rFonts w:ascii="Times New Roman" w:eastAsia="Times New Roman" w:hAnsi="Times New Roman" w:cs="Times New Roman"/>
          <w:sz w:val="24"/>
          <w:szCs w:val="24"/>
        </w:rPr>
        <w:t xml:space="preserve"> Customer File Sources</w:t>
      </w:r>
      <w:r w:rsidRPr="6E9D9355">
        <w:rPr>
          <w:rFonts w:ascii="Times New Roman" w:eastAsia="Times New Roman" w:hAnsi="Times New Roman" w:cs="Times New Roman"/>
          <w:sz w:val="24"/>
          <w:szCs w:val="24"/>
        </w:rPr>
        <w:t>.</w:t>
      </w:r>
    </w:p>
    <w:p w14:paraId="62B0C3F9" w14:textId="4DDD43B6" w:rsidR="1B955046" w:rsidRDefault="1CF6C6C2" w:rsidP="6E9D9355">
      <w:pPr>
        <w:spacing w:beforeAutospacing="1" w:afterAutospacing="1" w:line="480" w:lineRule="auto"/>
        <w:jc w:val="center"/>
      </w:pPr>
      <w:r>
        <w:rPr>
          <w:noProof/>
        </w:rPr>
        <w:lastRenderedPageBreak/>
        <w:drawing>
          <wp:inline distT="0" distB="0" distL="0" distR="0" wp14:anchorId="21066751" wp14:editId="21EFED9B">
            <wp:extent cx="5667374" cy="958453"/>
            <wp:effectExtent l="0" t="0" r="0" b="0"/>
            <wp:docPr id="145772433" name="Picture 14577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72433"/>
                    <pic:cNvPicPr/>
                  </pic:nvPicPr>
                  <pic:blipFill>
                    <a:blip r:embed="rId17">
                      <a:extLst>
                        <a:ext uri="{28A0092B-C50C-407E-A947-70E740481C1C}">
                          <a14:useLocalDpi xmlns:a14="http://schemas.microsoft.com/office/drawing/2010/main" val="0"/>
                        </a:ext>
                      </a:extLst>
                    </a:blip>
                    <a:stretch>
                      <a:fillRect/>
                    </a:stretch>
                  </pic:blipFill>
                  <pic:spPr>
                    <a:xfrm>
                      <a:off x="0" y="0"/>
                      <a:ext cx="5667374" cy="958453"/>
                    </a:xfrm>
                    <a:prstGeom prst="rect">
                      <a:avLst/>
                    </a:prstGeom>
                  </pic:spPr>
                </pic:pic>
              </a:graphicData>
            </a:graphic>
          </wp:inline>
        </w:drawing>
      </w:r>
    </w:p>
    <w:p w14:paraId="20A6ABCD" w14:textId="129C3225" w:rsidR="0013627B" w:rsidRDefault="086663D3" w:rsidP="6E9D9355">
      <w:pPr>
        <w:spacing w:beforeAutospacing="1" w:afterAutospacing="1" w:line="480" w:lineRule="auto"/>
        <w:rPr>
          <w:rFonts w:ascii="Times New Roman" w:eastAsia="Times New Roman" w:hAnsi="Times New Roman" w:cs="Times New Roman"/>
          <w:b/>
          <w:bCs/>
          <w:color w:val="2D3B45"/>
          <w:sz w:val="24"/>
          <w:szCs w:val="24"/>
        </w:rPr>
      </w:pPr>
      <w:r w:rsidRPr="6E9D9355">
        <w:rPr>
          <w:rFonts w:ascii="Times New Roman" w:eastAsia="Times New Roman" w:hAnsi="Times New Roman" w:cs="Times New Roman"/>
          <w:b/>
          <w:bCs/>
          <w:color w:val="2D3B45"/>
          <w:sz w:val="24"/>
          <w:szCs w:val="24"/>
        </w:rPr>
        <w:t xml:space="preserve">Performance of Predictive Modeling  </w:t>
      </w:r>
    </w:p>
    <w:p w14:paraId="39602BAF" w14:textId="2726598E" w:rsidR="2310AD9F" w:rsidRDefault="2310AD9F" w:rsidP="6E9D9355">
      <w:pPr>
        <w:spacing w:beforeAutospacing="1" w:afterAutospacing="1" w:line="480" w:lineRule="auto"/>
        <w:ind w:firstLine="720"/>
        <w:rPr>
          <w:rFonts w:ascii="Times New Roman" w:eastAsia="Times New Roman" w:hAnsi="Times New Roman" w:cs="Times New Roman"/>
          <w:color w:val="2D3B45"/>
          <w:sz w:val="24"/>
          <w:szCs w:val="24"/>
        </w:rPr>
      </w:pPr>
      <w:r w:rsidRPr="6E9D9355">
        <w:rPr>
          <w:rFonts w:ascii="Times New Roman" w:eastAsia="Times New Roman" w:hAnsi="Times New Roman" w:cs="Times New Roman"/>
          <w:color w:val="2D3B45"/>
          <w:sz w:val="24"/>
          <w:szCs w:val="24"/>
        </w:rPr>
        <w:t>To answer the business</w:t>
      </w:r>
      <w:r w:rsidR="41BDF869" w:rsidRPr="6E9D9355">
        <w:rPr>
          <w:rFonts w:ascii="Times New Roman" w:eastAsia="Times New Roman" w:hAnsi="Times New Roman" w:cs="Times New Roman"/>
          <w:color w:val="2D3B45"/>
          <w:sz w:val="24"/>
          <w:szCs w:val="24"/>
        </w:rPr>
        <w:t xml:space="preserve"> question whether it’s possible to build a </w:t>
      </w:r>
      <w:r w:rsidR="284BFCD8" w:rsidRPr="6E9D9355">
        <w:rPr>
          <w:rFonts w:ascii="Times New Roman" w:eastAsia="Times New Roman" w:hAnsi="Times New Roman" w:cs="Times New Roman"/>
          <w:color w:val="2D3B45"/>
          <w:sz w:val="24"/>
          <w:szCs w:val="24"/>
        </w:rPr>
        <w:t xml:space="preserve">model to predict the values of </w:t>
      </w:r>
      <w:proofErr w:type="spellStart"/>
      <w:r w:rsidR="284BFCD8" w:rsidRPr="6E9D9355">
        <w:rPr>
          <w:rFonts w:ascii="Times New Roman" w:eastAsia="Times New Roman" w:hAnsi="Times New Roman" w:cs="Times New Roman"/>
          <w:color w:val="2D3B45"/>
          <w:sz w:val="24"/>
          <w:szCs w:val="24"/>
        </w:rPr>
        <w:t>cpm</w:t>
      </w:r>
      <w:proofErr w:type="spellEnd"/>
      <w:r w:rsidR="284BFCD8" w:rsidRPr="6E9D9355">
        <w:rPr>
          <w:rFonts w:ascii="Times New Roman" w:eastAsia="Times New Roman" w:hAnsi="Times New Roman" w:cs="Times New Roman"/>
          <w:color w:val="2D3B45"/>
          <w:sz w:val="24"/>
          <w:szCs w:val="24"/>
        </w:rPr>
        <w:t xml:space="preserve">, </w:t>
      </w:r>
      <w:proofErr w:type="spellStart"/>
      <w:r w:rsidR="284BFCD8" w:rsidRPr="6E9D9355">
        <w:rPr>
          <w:rFonts w:ascii="Times New Roman" w:eastAsia="Times New Roman" w:hAnsi="Times New Roman" w:cs="Times New Roman"/>
          <w:color w:val="2D3B45"/>
          <w:sz w:val="24"/>
          <w:szCs w:val="24"/>
        </w:rPr>
        <w:t>cpc</w:t>
      </w:r>
      <w:proofErr w:type="spellEnd"/>
      <w:r w:rsidR="284BFCD8" w:rsidRPr="6E9D9355">
        <w:rPr>
          <w:rFonts w:ascii="Times New Roman" w:eastAsia="Times New Roman" w:hAnsi="Times New Roman" w:cs="Times New Roman"/>
          <w:color w:val="2D3B45"/>
          <w:sz w:val="24"/>
          <w:szCs w:val="24"/>
        </w:rPr>
        <w:t xml:space="preserve"> &amp; ctr. We attempted to </w:t>
      </w:r>
      <w:r w:rsidR="5A3B6535" w:rsidRPr="6E9D9355">
        <w:rPr>
          <w:rFonts w:ascii="Times New Roman" w:eastAsia="Times New Roman" w:hAnsi="Times New Roman" w:cs="Times New Roman"/>
          <w:color w:val="2D3B45"/>
          <w:sz w:val="24"/>
          <w:szCs w:val="24"/>
        </w:rPr>
        <w:t xml:space="preserve">predict </w:t>
      </w:r>
      <w:proofErr w:type="spellStart"/>
      <w:r w:rsidR="5A3B6535" w:rsidRPr="6E9D9355">
        <w:rPr>
          <w:rFonts w:ascii="Times New Roman" w:eastAsia="Times New Roman" w:hAnsi="Times New Roman" w:cs="Times New Roman"/>
          <w:color w:val="2D3B45"/>
          <w:sz w:val="24"/>
          <w:szCs w:val="24"/>
        </w:rPr>
        <w:t>cpm</w:t>
      </w:r>
      <w:proofErr w:type="spellEnd"/>
      <w:r w:rsidR="5A3B6535" w:rsidRPr="6E9D9355">
        <w:rPr>
          <w:rFonts w:ascii="Times New Roman" w:eastAsia="Times New Roman" w:hAnsi="Times New Roman" w:cs="Times New Roman"/>
          <w:color w:val="2D3B45"/>
          <w:sz w:val="24"/>
          <w:szCs w:val="24"/>
        </w:rPr>
        <w:t xml:space="preserve"> using the stepwise modelling technique to find the most influential attributes. A reason for doing this was because</w:t>
      </w:r>
      <w:r w:rsidR="0630B95D" w:rsidRPr="6E9D9355">
        <w:rPr>
          <w:rFonts w:ascii="Times New Roman" w:eastAsia="Times New Roman" w:hAnsi="Times New Roman" w:cs="Times New Roman"/>
          <w:color w:val="2D3B45"/>
          <w:sz w:val="24"/>
          <w:szCs w:val="24"/>
        </w:rPr>
        <w:t xml:space="preserve"> the findings from the correlation matrix showed that there were no </w:t>
      </w:r>
      <w:r w:rsidR="511E9934" w:rsidRPr="6E9D9355">
        <w:rPr>
          <w:rFonts w:ascii="Times New Roman" w:eastAsia="Times New Roman" w:hAnsi="Times New Roman" w:cs="Times New Roman"/>
          <w:color w:val="2D3B45"/>
          <w:sz w:val="24"/>
          <w:szCs w:val="24"/>
        </w:rPr>
        <w:t>attributes</w:t>
      </w:r>
      <w:r w:rsidR="0630B95D" w:rsidRPr="6E9D9355">
        <w:rPr>
          <w:rFonts w:ascii="Times New Roman" w:eastAsia="Times New Roman" w:hAnsi="Times New Roman" w:cs="Times New Roman"/>
          <w:color w:val="2D3B45"/>
          <w:sz w:val="24"/>
          <w:szCs w:val="24"/>
        </w:rPr>
        <w:t xml:space="preserve"> w</w:t>
      </w:r>
      <w:r w:rsidR="280FCBBE" w:rsidRPr="6E9D9355">
        <w:rPr>
          <w:rFonts w:ascii="Times New Roman" w:eastAsia="Times New Roman" w:hAnsi="Times New Roman" w:cs="Times New Roman"/>
          <w:color w:val="2D3B45"/>
          <w:sz w:val="24"/>
          <w:szCs w:val="24"/>
        </w:rPr>
        <w:t>hich were</w:t>
      </w:r>
      <w:r w:rsidR="654FA170" w:rsidRPr="6E9D9355">
        <w:rPr>
          <w:rFonts w:ascii="Times New Roman" w:eastAsia="Times New Roman" w:hAnsi="Times New Roman" w:cs="Times New Roman"/>
          <w:color w:val="2D3B45"/>
          <w:sz w:val="24"/>
          <w:szCs w:val="24"/>
        </w:rPr>
        <w:t xml:space="preserve"> really influencing the value of </w:t>
      </w:r>
      <w:proofErr w:type="spellStart"/>
      <w:r w:rsidR="654FA170" w:rsidRPr="6E9D9355">
        <w:rPr>
          <w:rFonts w:ascii="Times New Roman" w:eastAsia="Times New Roman" w:hAnsi="Times New Roman" w:cs="Times New Roman"/>
          <w:color w:val="2D3B45"/>
          <w:sz w:val="24"/>
          <w:szCs w:val="24"/>
        </w:rPr>
        <w:t>cpm</w:t>
      </w:r>
      <w:proofErr w:type="spellEnd"/>
      <w:r w:rsidR="654FA170" w:rsidRPr="6E9D9355">
        <w:rPr>
          <w:rFonts w:ascii="Times New Roman" w:eastAsia="Times New Roman" w:hAnsi="Times New Roman" w:cs="Times New Roman"/>
          <w:color w:val="2D3B45"/>
          <w:sz w:val="24"/>
          <w:szCs w:val="24"/>
        </w:rPr>
        <w:t xml:space="preserve">. </w:t>
      </w:r>
      <w:r w:rsidR="3C2AC97E" w:rsidRPr="6E9D9355">
        <w:rPr>
          <w:rFonts w:ascii="Times New Roman" w:eastAsia="Times New Roman" w:hAnsi="Times New Roman" w:cs="Times New Roman"/>
          <w:color w:val="2D3B45"/>
          <w:sz w:val="24"/>
          <w:szCs w:val="24"/>
        </w:rPr>
        <w:t xml:space="preserve">Using this technique, the attributes that had the most significant impact on </w:t>
      </w:r>
      <w:proofErr w:type="spellStart"/>
      <w:r w:rsidR="3C2AC97E" w:rsidRPr="6E9D9355">
        <w:rPr>
          <w:rFonts w:ascii="Times New Roman" w:eastAsia="Times New Roman" w:hAnsi="Times New Roman" w:cs="Times New Roman"/>
          <w:color w:val="2D3B45"/>
          <w:sz w:val="24"/>
          <w:szCs w:val="24"/>
        </w:rPr>
        <w:t>cpm</w:t>
      </w:r>
      <w:proofErr w:type="spellEnd"/>
      <w:r w:rsidR="3C2AC97E" w:rsidRPr="6E9D9355">
        <w:rPr>
          <w:rFonts w:ascii="Times New Roman" w:eastAsia="Times New Roman" w:hAnsi="Times New Roman" w:cs="Times New Roman"/>
          <w:color w:val="2D3B45"/>
          <w:sz w:val="24"/>
          <w:szCs w:val="24"/>
        </w:rPr>
        <w:t xml:space="preserve"> that gave the most </w:t>
      </w:r>
      <w:r w:rsidR="3648653C" w:rsidRPr="6E9D9355">
        <w:rPr>
          <w:rFonts w:ascii="Times New Roman" w:eastAsia="Times New Roman" w:hAnsi="Times New Roman" w:cs="Times New Roman"/>
          <w:color w:val="2D3B45"/>
          <w:sz w:val="24"/>
          <w:szCs w:val="24"/>
        </w:rPr>
        <w:t>accurate</w:t>
      </w:r>
      <w:r w:rsidR="3C2AC97E" w:rsidRPr="6E9D9355">
        <w:rPr>
          <w:rFonts w:ascii="Times New Roman" w:eastAsia="Times New Roman" w:hAnsi="Times New Roman" w:cs="Times New Roman"/>
          <w:color w:val="2D3B45"/>
          <w:sz w:val="24"/>
          <w:szCs w:val="24"/>
        </w:rPr>
        <w:t xml:space="preserve"> results were </w:t>
      </w:r>
      <w:r w:rsidR="496BF700" w:rsidRPr="6E9D9355">
        <w:rPr>
          <w:rFonts w:ascii="Times New Roman" w:eastAsia="Times New Roman" w:hAnsi="Times New Roman" w:cs="Times New Roman"/>
          <w:color w:val="2D3B45"/>
          <w:sz w:val="24"/>
          <w:szCs w:val="24"/>
        </w:rPr>
        <w:t xml:space="preserve">video views, comments, </w:t>
      </w:r>
      <w:proofErr w:type="spellStart"/>
      <w:r w:rsidR="496BF700" w:rsidRPr="6E9D9355">
        <w:rPr>
          <w:rFonts w:ascii="Times New Roman" w:eastAsia="Times New Roman" w:hAnsi="Times New Roman" w:cs="Times New Roman"/>
          <w:color w:val="2D3B45"/>
          <w:sz w:val="24"/>
          <w:szCs w:val="24"/>
        </w:rPr>
        <w:t>cpc</w:t>
      </w:r>
      <w:proofErr w:type="spellEnd"/>
      <w:r w:rsidR="496BF700" w:rsidRPr="6E9D9355">
        <w:rPr>
          <w:rFonts w:ascii="Times New Roman" w:eastAsia="Times New Roman" w:hAnsi="Times New Roman" w:cs="Times New Roman"/>
          <w:color w:val="2D3B45"/>
          <w:sz w:val="24"/>
          <w:szCs w:val="24"/>
        </w:rPr>
        <w:t xml:space="preserve"> and ctr. These attributes also had very less multi collinearity which means that the predictors were</w:t>
      </w:r>
      <w:r w:rsidR="6946FEFC" w:rsidRPr="6E9D9355">
        <w:rPr>
          <w:rFonts w:ascii="Times New Roman" w:eastAsia="Times New Roman" w:hAnsi="Times New Roman" w:cs="Times New Roman"/>
          <w:color w:val="2D3B45"/>
          <w:sz w:val="24"/>
          <w:szCs w:val="24"/>
        </w:rPr>
        <w:t xml:space="preserve"> not</w:t>
      </w:r>
      <w:r w:rsidR="496BF700" w:rsidRPr="6E9D9355">
        <w:rPr>
          <w:rFonts w:ascii="Times New Roman" w:eastAsia="Times New Roman" w:hAnsi="Times New Roman" w:cs="Times New Roman"/>
          <w:color w:val="2D3B45"/>
          <w:sz w:val="24"/>
          <w:szCs w:val="24"/>
        </w:rPr>
        <w:t xml:space="preserve"> influencing each other in any </w:t>
      </w:r>
      <w:r w:rsidR="666B1BEE" w:rsidRPr="6E9D9355">
        <w:rPr>
          <w:rFonts w:ascii="Times New Roman" w:eastAsia="Times New Roman" w:hAnsi="Times New Roman" w:cs="Times New Roman"/>
          <w:color w:val="2D3B45"/>
          <w:sz w:val="24"/>
          <w:szCs w:val="24"/>
        </w:rPr>
        <w:t>way. We constructed a linear regression model using these attributes and the summary of the findings is in the image below.</w:t>
      </w:r>
    </w:p>
    <w:p w14:paraId="73C7F22B" w14:textId="1DAA8866" w:rsidR="121D4E2C" w:rsidRDefault="09FCC933" w:rsidP="6E9D9355">
      <w:pPr>
        <w:spacing w:beforeAutospacing="1" w:afterAutospacing="1" w:line="480" w:lineRule="auto"/>
        <w:ind w:firstLine="720"/>
      </w:pPr>
      <w:r>
        <w:rPr>
          <w:noProof/>
        </w:rPr>
        <w:lastRenderedPageBreak/>
        <w:drawing>
          <wp:inline distT="0" distB="0" distL="0" distR="0" wp14:anchorId="1366C423" wp14:editId="2B0917AF">
            <wp:extent cx="4572000" cy="3257550"/>
            <wp:effectExtent l="0" t="0" r="0" b="0"/>
            <wp:docPr id="2132132303" name="Picture 213213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132303"/>
                    <pic:cNvPicPr/>
                  </pic:nvPicPr>
                  <pic:blipFill>
                    <a:blip r:embed="rId18">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04F77797" w14:textId="30C7FD95" w:rsidR="121D4E2C" w:rsidRDefault="121D4E2C" w:rsidP="6E9D9355">
      <w:pPr>
        <w:spacing w:beforeAutospacing="1" w:afterAutospacing="1" w:line="480" w:lineRule="auto"/>
        <w:ind w:firstLine="720"/>
        <w:rPr>
          <w:rFonts w:ascii="Times New Roman" w:eastAsia="Times New Roman" w:hAnsi="Times New Roman" w:cs="Times New Roman"/>
          <w:color w:val="2D3B45"/>
          <w:sz w:val="24"/>
          <w:szCs w:val="24"/>
        </w:rPr>
      </w:pPr>
      <w:r w:rsidRPr="6E9D9355">
        <w:rPr>
          <w:rFonts w:ascii="Times New Roman" w:eastAsia="Times New Roman" w:hAnsi="Times New Roman" w:cs="Times New Roman"/>
          <w:color w:val="2D3B45"/>
          <w:sz w:val="24"/>
          <w:szCs w:val="24"/>
        </w:rPr>
        <w:t xml:space="preserve"> The model had high root mean square error of 2.9. Usually this is not an issue but given that most of the CPM values are below 10, this is a high deviation. The model is not completely wrong, but we would need to use more advanced analytics techniques to build a more precise and accurate model.</w:t>
      </w:r>
    </w:p>
    <w:p w14:paraId="21FC8021" w14:textId="41681E58" w:rsidR="0013627B" w:rsidRDefault="086663D3" w:rsidP="6E9D9355">
      <w:pPr>
        <w:shd w:val="clear" w:color="auto" w:fill="FFFFFF" w:themeFill="background1"/>
        <w:spacing w:beforeAutospacing="1" w:afterAutospacing="1" w:line="480" w:lineRule="auto"/>
        <w:rPr>
          <w:rFonts w:ascii="Times New Roman" w:eastAsia="Times New Roman" w:hAnsi="Times New Roman" w:cs="Times New Roman"/>
          <w:b/>
          <w:bCs/>
          <w:color w:val="2D3B45"/>
          <w:sz w:val="24"/>
          <w:szCs w:val="24"/>
        </w:rPr>
      </w:pPr>
      <w:r w:rsidRPr="6E9D9355">
        <w:rPr>
          <w:rFonts w:ascii="Times New Roman" w:eastAsia="Times New Roman" w:hAnsi="Times New Roman" w:cs="Times New Roman"/>
          <w:b/>
          <w:bCs/>
          <w:color w:val="2D3B45"/>
          <w:sz w:val="24"/>
          <w:szCs w:val="24"/>
        </w:rPr>
        <w:t>Conclusion</w:t>
      </w:r>
    </w:p>
    <w:p w14:paraId="3F006E82" w14:textId="33170FB6" w:rsidR="507E1DD0" w:rsidRDefault="507E1DD0" w:rsidP="6E9D9355">
      <w:pPr>
        <w:shd w:val="clear" w:color="auto" w:fill="FFFFFF" w:themeFill="background1"/>
        <w:spacing w:beforeAutospacing="1" w:afterAutospacing="1" w:line="480" w:lineRule="auto"/>
        <w:ind w:firstLine="720"/>
        <w:rPr>
          <w:rFonts w:ascii="Times New Roman" w:eastAsia="Times New Roman" w:hAnsi="Times New Roman" w:cs="Times New Roman"/>
          <w:color w:val="2D3B45"/>
          <w:sz w:val="24"/>
          <w:szCs w:val="24"/>
        </w:rPr>
      </w:pPr>
      <w:r w:rsidRPr="6E9D9355">
        <w:rPr>
          <w:rFonts w:ascii="Times New Roman" w:eastAsia="Times New Roman" w:hAnsi="Times New Roman" w:cs="Times New Roman"/>
          <w:color w:val="2D3B45"/>
          <w:sz w:val="24"/>
          <w:szCs w:val="24"/>
        </w:rPr>
        <w:t xml:space="preserve">Since </w:t>
      </w:r>
      <w:r w:rsidR="1C341E33" w:rsidRPr="6E9D9355">
        <w:rPr>
          <w:rFonts w:ascii="Times New Roman" w:eastAsia="Times New Roman" w:hAnsi="Times New Roman" w:cs="Times New Roman"/>
          <w:color w:val="2D3B45"/>
          <w:sz w:val="24"/>
          <w:szCs w:val="24"/>
        </w:rPr>
        <w:t>Viacom CBS</w:t>
      </w:r>
      <w:r w:rsidRPr="6E9D9355">
        <w:rPr>
          <w:rFonts w:ascii="Times New Roman" w:eastAsia="Times New Roman" w:hAnsi="Times New Roman" w:cs="Times New Roman"/>
          <w:color w:val="2D3B45"/>
          <w:sz w:val="24"/>
          <w:szCs w:val="24"/>
        </w:rPr>
        <w:t xml:space="preserve"> is participating in an </w:t>
      </w:r>
      <w:r w:rsidR="0566879E" w:rsidRPr="6E9D9355">
        <w:rPr>
          <w:rFonts w:ascii="Times New Roman" w:eastAsia="Times New Roman" w:hAnsi="Times New Roman" w:cs="Times New Roman"/>
          <w:color w:val="2D3B45"/>
          <w:sz w:val="24"/>
          <w:szCs w:val="24"/>
        </w:rPr>
        <w:t>ever-increasing</w:t>
      </w:r>
      <w:r w:rsidRPr="6E9D9355">
        <w:rPr>
          <w:rFonts w:ascii="Times New Roman" w:eastAsia="Times New Roman" w:hAnsi="Times New Roman" w:cs="Times New Roman"/>
          <w:color w:val="2D3B45"/>
          <w:sz w:val="24"/>
          <w:szCs w:val="24"/>
        </w:rPr>
        <w:t xml:space="preserve"> competitive market, with developed giants, such as Netflix, </w:t>
      </w:r>
      <w:proofErr w:type="spellStart"/>
      <w:r w:rsidRPr="6E9D9355">
        <w:rPr>
          <w:rFonts w:ascii="Times New Roman" w:eastAsia="Times New Roman" w:hAnsi="Times New Roman" w:cs="Times New Roman"/>
          <w:color w:val="2D3B45"/>
          <w:sz w:val="24"/>
          <w:szCs w:val="24"/>
        </w:rPr>
        <w:t>hulu</w:t>
      </w:r>
      <w:proofErr w:type="spellEnd"/>
      <w:r w:rsidRPr="6E9D9355">
        <w:rPr>
          <w:rFonts w:ascii="Times New Roman" w:eastAsia="Times New Roman" w:hAnsi="Times New Roman" w:cs="Times New Roman"/>
          <w:color w:val="2D3B45"/>
          <w:sz w:val="24"/>
          <w:szCs w:val="24"/>
        </w:rPr>
        <w:t xml:space="preserve">, Amazon Prime, and Disney+, it is crucial that data analytics are utilized effectively. The dataset provided was from Facebook Analytics and showed insight from various customer types specifically of advertisement interactions. It should be noted that Facebook Analytics is </w:t>
      </w:r>
      <w:r w:rsidR="26E428CA" w:rsidRPr="6E9D9355">
        <w:rPr>
          <w:rFonts w:ascii="Times New Roman" w:eastAsia="Times New Roman" w:hAnsi="Times New Roman" w:cs="Times New Roman"/>
          <w:color w:val="2D3B45"/>
          <w:sz w:val="24"/>
          <w:szCs w:val="24"/>
        </w:rPr>
        <w:t>retired,</w:t>
      </w:r>
      <w:r w:rsidRPr="6E9D9355">
        <w:rPr>
          <w:rFonts w:ascii="Times New Roman" w:eastAsia="Times New Roman" w:hAnsi="Times New Roman" w:cs="Times New Roman"/>
          <w:color w:val="2D3B45"/>
          <w:sz w:val="24"/>
          <w:szCs w:val="24"/>
        </w:rPr>
        <w:t xml:space="preserve"> and another method will need to be used to collect data. </w:t>
      </w:r>
    </w:p>
    <w:p w14:paraId="0AB4E355" w14:textId="52E9BA4E" w:rsidR="507E1DD0" w:rsidRDefault="507E1DD0" w:rsidP="6E9D9355">
      <w:pPr>
        <w:spacing w:beforeAutospacing="1" w:afterAutospacing="1" w:line="480" w:lineRule="auto"/>
        <w:ind w:firstLine="720"/>
        <w:rPr>
          <w:rFonts w:ascii="Times New Roman" w:eastAsia="Times New Roman" w:hAnsi="Times New Roman" w:cs="Times New Roman"/>
          <w:color w:val="2D3B45"/>
          <w:sz w:val="24"/>
          <w:szCs w:val="24"/>
        </w:rPr>
      </w:pPr>
      <w:r w:rsidRPr="6E9D9355">
        <w:rPr>
          <w:rFonts w:ascii="Times New Roman" w:eastAsia="Times New Roman" w:hAnsi="Times New Roman" w:cs="Times New Roman"/>
          <w:color w:val="2D3B45"/>
          <w:sz w:val="24"/>
          <w:szCs w:val="24"/>
        </w:rPr>
        <w:t>There are a few main takeaways from this analysis.</w:t>
      </w:r>
      <w:r w:rsidR="10446AA2" w:rsidRPr="6E9D9355">
        <w:rPr>
          <w:rFonts w:ascii="Times New Roman" w:eastAsia="Times New Roman" w:hAnsi="Times New Roman" w:cs="Times New Roman"/>
          <w:color w:val="2D3B45"/>
          <w:sz w:val="24"/>
          <w:szCs w:val="24"/>
        </w:rPr>
        <w:t xml:space="preserve"> </w:t>
      </w:r>
      <w:r w:rsidRPr="6E9D9355">
        <w:rPr>
          <w:rFonts w:ascii="Times New Roman" w:eastAsia="Times New Roman" w:hAnsi="Times New Roman" w:cs="Times New Roman"/>
          <w:color w:val="2D3B45"/>
          <w:sz w:val="24"/>
          <w:szCs w:val="24"/>
        </w:rPr>
        <w:t xml:space="preserve">Based on the data, in its current state, creating a reliable predictive model is difficult to synthesize. There are low correlation scores </w:t>
      </w:r>
      <w:r w:rsidRPr="6E9D9355">
        <w:rPr>
          <w:rFonts w:ascii="Times New Roman" w:eastAsia="Times New Roman" w:hAnsi="Times New Roman" w:cs="Times New Roman"/>
          <w:color w:val="2D3B45"/>
          <w:sz w:val="24"/>
          <w:szCs w:val="24"/>
        </w:rPr>
        <w:lastRenderedPageBreak/>
        <w:t xml:space="preserve">between most of the variables important to </w:t>
      </w:r>
      <w:r w:rsidR="3BD7222D" w:rsidRPr="6E9D9355">
        <w:rPr>
          <w:rFonts w:ascii="Times New Roman" w:eastAsia="Times New Roman" w:hAnsi="Times New Roman" w:cs="Times New Roman"/>
          <w:color w:val="2D3B45"/>
          <w:sz w:val="24"/>
          <w:szCs w:val="24"/>
        </w:rPr>
        <w:t>Viacom CBS</w:t>
      </w:r>
      <w:r w:rsidRPr="6E9D9355">
        <w:rPr>
          <w:rFonts w:ascii="Times New Roman" w:eastAsia="Times New Roman" w:hAnsi="Times New Roman" w:cs="Times New Roman"/>
          <w:color w:val="2D3B45"/>
          <w:sz w:val="24"/>
          <w:szCs w:val="24"/>
        </w:rPr>
        <w:t xml:space="preserve"> (</w:t>
      </w:r>
      <w:proofErr w:type="spellStart"/>
      <w:r w:rsidRPr="6E9D9355">
        <w:rPr>
          <w:rFonts w:ascii="Times New Roman" w:eastAsia="Times New Roman" w:hAnsi="Times New Roman" w:cs="Times New Roman"/>
          <w:color w:val="2D3B45"/>
          <w:sz w:val="24"/>
          <w:szCs w:val="24"/>
        </w:rPr>
        <w:t>cpm</w:t>
      </w:r>
      <w:proofErr w:type="spellEnd"/>
      <w:r w:rsidRPr="6E9D9355">
        <w:rPr>
          <w:rFonts w:ascii="Times New Roman" w:eastAsia="Times New Roman" w:hAnsi="Times New Roman" w:cs="Times New Roman"/>
          <w:color w:val="2D3B45"/>
          <w:sz w:val="24"/>
          <w:szCs w:val="24"/>
        </w:rPr>
        <w:t xml:space="preserve">, ctr, </w:t>
      </w:r>
      <w:proofErr w:type="spellStart"/>
      <w:r w:rsidRPr="6E9D9355">
        <w:rPr>
          <w:rFonts w:ascii="Times New Roman" w:eastAsia="Times New Roman" w:hAnsi="Times New Roman" w:cs="Times New Roman"/>
          <w:color w:val="2D3B45"/>
          <w:sz w:val="24"/>
          <w:szCs w:val="24"/>
        </w:rPr>
        <w:t>cpc</w:t>
      </w:r>
      <w:proofErr w:type="spellEnd"/>
      <w:r w:rsidRPr="6E9D9355">
        <w:rPr>
          <w:rFonts w:ascii="Times New Roman" w:eastAsia="Times New Roman" w:hAnsi="Times New Roman" w:cs="Times New Roman"/>
          <w:color w:val="2D3B45"/>
          <w:sz w:val="24"/>
          <w:szCs w:val="24"/>
        </w:rPr>
        <w:t xml:space="preserve">). However, impressions and clicks are somewhat correlated to other variables, so it is more feasible to predict one of these two things. The provided dashboard is a sample piece of our company's work that can be integrated into everyday analysis. The charts are interactive with their original format and provide a closer look at any patterns or trends within the dataset. Finally, across the board two Data Source Subtypes have dominated for clicks, </w:t>
      </w:r>
      <w:proofErr w:type="spellStart"/>
      <w:r w:rsidRPr="6E9D9355">
        <w:rPr>
          <w:rFonts w:ascii="Times New Roman" w:eastAsia="Times New Roman" w:hAnsi="Times New Roman" w:cs="Times New Roman"/>
          <w:color w:val="2D3B45"/>
          <w:sz w:val="24"/>
          <w:szCs w:val="24"/>
        </w:rPr>
        <w:t>cpm</w:t>
      </w:r>
      <w:proofErr w:type="spellEnd"/>
      <w:r w:rsidRPr="6E9D9355">
        <w:rPr>
          <w:rFonts w:ascii="Times New Roman" w:eastAsia="Times New Roman" w:hAnsi="Times New Roman" w:cs="Times New Roman"/>
          <w:color w:val="2D3B45"/>
          <w:sz w:val="24"/>
          <w:szCs w:val="24"/>
        </w:rPr>
        <w:t xml:space="preserve">, etc. Video events and engagement events seem to be the most interacted with. It would be advised to pursue more of these Data Source Subtypes. </w:t>
      </w:r>
    </w:p>
    <w:p w14:paraId="24E52F91" w14:textId="45C477D1" w:rsidR="507E1DD0" w:rsidRDefault="507E1DD0" w:rsidP="6E9D9355">
      <w:pPr>
        <w:spacing w:beforeAutospacing="1" w:afterAutospacing="1" w:line="480" w:lineRule="auto"/>
        <w:ind w:firstLine="720"/>
        <w:rPr>
          <w:rFonts w:ascii="Times New Roman" w:eastAsia="Times New Roman" w:hAnsi="Times New Roman" w:cs="Times New Roman"/>
          <w:color w:val="2D3B45"/>
          <w:sz w:val="24"/>
          <w:szCs w:val="24"/>
        </w:rPr>
      </w:pPr>
      <w:r w:rsidRPr="6E9D9355">
        <w:rPr>
          <w:rFonts w:ascii="Times New Roman" w:eastAsia="Times New Roman" w:hAnsi="Times New Roman" w:cs="Times New Roman"/>
          <w:color w:val="2D3B45"/>
          <w:sz w:val="24"/>
          <w:szCs w:val="24"/>
        </w:rPr>
        <w:t xml:space="preserve">Staying competitive in the entertainment industry will only get harder as more consumers shift to online resources for engagements. </w:t>
      </w:r>
      <w:r w:rsidR="321B5F2B" w:rsidRPr="6E9D9355">
        <w:rPr>
          <w:rFonts w:ascii="Times New Roman" w:eastAsia="Times New Roman" w:hAnsi="Times New Roman" w:cs="Times New Roman"/>
          <w:color w:val="2D3B45"/>
          <w:sz w:val="24"/>
          <w:szCs w:val="24"/>
        </w:rPr>
        <w:t>One way</w:t>
      </w:r>
      <w:r w:rsidRPr="6E9D9355">
        <w:rPr>
          <w:rFonts w:ascii="Times New Roman" w:eastAsia="Times New Roman" w:hAnsi="Times New Roman" w:cs="Times New Roman"/>
          <w:color w:val="2D3B45"/>
          <w:sz w:val="24"/>
          <w:szCs w:val="24"/>
        </w:rPr>
        <w:t xml:space="preserve"> </w:t>
      </w:r>
      <w:r w:rsidR="6594E80F" w:rsidRPr="6E9D9355">
        <w:rPr>
          <w:rFonts w:ascii="Times New Roman" w:eastAsia="Times New Roman" w:hAnsi="Times New Roman" w:cs="Times New Roman"/>
          <w:color w:val="2D3B45"/>
          <w:sz w:val="24"/>
          <w:szCs w:val="24"/>
        </w:rPr>
        <w:t>Viacom CBS</w:t>
      </w:r>
      <w:r w:rsidRPr="6E9D9355">
        <w:rPr>
          <w:rFonts w:ascii="Times New Roman" w:eastAsia="Times New Roman" w:hAnsi="Times New Roman" w:cs="Times New Roman"/>
          <w:color w:val="2D3B45"/>
          <w:sz w:val="24"/>
          <w:szCs w:val="24"/>
        </w:rPr>
        <w:t xml:space="preserve"> can stay on top is by investing more time into data analytics. A significant barrier to consider would be the loss of Facebook Analytics that was used to create this dataset. A comparable collection company would need to be considered or possibly an in-house built platform might be called for at this point.</w:t>
      </w:r>
    </w:p>
    <w:p w14:paraId="56A9F649" w14:textId="0D3C756F" w:rsidR="00FC7D99" w:rsidRPr="00883D66" w:rsidRDefault="00FC7D99" w:rsidP="00883D66">
      <w:pPr>
        <w:shd w:val="clear" w:color="auto" w:fill="FFFFFF" w:themeFill="background1"/>
        <w:spacing w:before="100" w:beforeAutospacing="1" w:after="100" w:afterAutospacing="1" w:line="480" w:lineRule="auto"/>
        <w:ind w:firstLine="720"/>
        <w:rPr>
          <w:rFonts w:ascii="Times New Roman" w:hAnsi="Times New Roman" w:cs="Times New Roman"/>
          <w:color w:val="2D3B45"/>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8"/>
          <w:szCs w:val="28"/>
        </w:rPr>
        <w:id w:val="280227943"/>
        <w:docPartObj>
          <w:docPartGallery w:val="Bibliographies"/>
          <w:docPartUnique/>
        </w:docPartObj>
      </w:sdtPr>
      <w:sdtEndPr>
        <w:rPr>
          <w:rFonts w:asciiTheme="minorHAnsi" w:hAnsiTheme="minorHAnsi" w:cstheme="minorBidi"/>
          <w:sz w:val="22"/>
          <w:szCs w:val="22"/>
        </w:rPr>
      </w:sdtEndPr>
      <w:sdtContent>
        <w:p w14:paraId="462FC648" w14:textId="66132AB2" w:rsidR="00FC7D99" w:rsidRPr="00FC7D99" w:rsidRDefault="00FC7D99" w:rsidP="05718EB9">
          <w:pPr>
            <w:pStyle w:val="Heading1"/>
            <w:spacing w:line="480" w:lineRule="auto"/>
            <w:jc w:val="center"/>
            <w:rPr>
              <w:rFonts w:ascii="Times New Roman" w:eastAsia="Times New Roman" w:hAnsi="Times New Roman" w:cs="Times New Roman"/>
              <w:b/>
              <w:bCs/>
              <w:color w:val="auto"/>
              <w:sz w:val="24"/>
              <w:szCs w:val="24"/>
            </w:rPr>
          </w:pPr>
          <w:r w:rsidRPr="05718EB9">
            <w:rPr>
              <w:rFonts w:ascii="Times New Roman" w:eastAsia="Times New Roman" w:hAnsi="Times New Roman" w:cs="Times New Roman"/>
              <w:b/>
              <w:bCs/>
              <w:color w:val="auto"/>
              <w:sz w:val="24"/>
              <w:szCs w:val="24"/>
            </w:rPr>
            <w:t>References</w:t>
          </w:r>
        </w:p>
        <w:sdt>
          <w:sdtPr>
            <w:id w:val="-573587230"/>
            <w:bibliography/>
          </w:sdtPr>
          <w:sdtEndPr/>
          <w:sdtContent>
            <w:p w14:paraId="6DDB5B57" w14:textId="77777777" w:rsidR="001D459B" w:rsidRDefault="00FC7D99" w:rsidP="001D459B">
              <w:pPr>
                <w:pStyle w:val="Bibliography"/>
                <w:spacing w:line="480" w:lineRule="auto"/>
                <w:ind w:left="720" w:hanging="720"/>
                <w:rPr>
                  <w:noProof/>
                  <w:sz w:val="24"/>
                  <w:szCs w:val="24"/>
                </w:rPr>
              </w:pPr>
              <w:r w:rsidRPr="6E9D9355">
                <w:rPr>
                  <w:rFonts w:ascii="Times New Roman" w:hAnsi="Times New Roman" w:cs="Times New Roman"/>
                  <w:sz w:val="24"/>
                  <w:szCs w:val="24"/>
                </w:rPr>
                <w:fldChar w:fldCharType="begin"/>
              </w:r>
              <w:r w:rsidRPr="7167F80D">
                <w:rPr>
                  <w:rFonts w:ascii="Times New Roman" w:hAnsi="Times New Roman" w:cs="Times New Roman"/>
                  <w:sz w:val="24"/>
                  <w:szCs w:val="24"/>
                </w:rPr>
                <w:instrText xml:space="preserve"> BIBLIOGRAPHY </w:instrText>
              </w:r>
              <w:r w:rsidRPr="6E9D9355">
                <w:rPr>
                  <w:rFonts w:ascii="Times New Roman" w:hAnsi="Times New Roman" w:cs="Times New Roman"/>
                  <w:sz w:val="24"/>
                  <w:szCs w:val="24"/>
                </w:rPr>
                <w:fldChar w:fldCharType="separate"/>
              </w:r>
              <w:r w:rsidR="001D459B">
                <w:rPr>
                  <w:noProof/>
                </w:rPr>
                <w:t xml:space="preserve">Facer, C. (2020, December 3). </w:t>
              </w:r>
              <w:r w:rsidR="001D459B">
                <w:rPr>
                  <w:i/>
                  <w:iCs/>
                  <w:noProof/>
                </w:rPr>
                <w:t>How to Create a Correlation Matrix in R</w:t>
              </w:r>
              <w:r w:rsidR="001D459B">
                <w:rPr>
                  <w:noProof/>
                </w:rPr>
                <w:t>. Retrieved from Displayr: https://www.displayr.com/how-to-create-a-correlation-matrix-in-r/</w:t>
              </w:r>
            </w:p>
            <w:p w14:paraId="134BFF2F" w14:textId="77777777" w:rsidR="001D459B" w:rsidRDefault="001D459B" w:rsidP="001D459B">
              <w:pPr>
                <w:pStyle w:val="Bibliography"/>
                <w:spacing w:line="480" w:lineRule="auto"/>
                <w:ind w:left="720" w:hanging="720"/>
                <w:rPr>
                  <w:noProof/>
                </w:rPr>
              </w:pPr>
              <w:r>
                <w:rPr>
                  <w:noProof/>
                </w:rPr>
                <w:t xml:space="preserve">Jamaledine, R. (2017, March 31). </w:t>
              </w:r>
              <w:r>
                <w:rPr>
                  <w:i/>
                  <w:iCs/>
                  <w:noProof/>
                </w:rPr>
                <w:t>6 Steps to Successfully Define the Scope of a Project</w:t>
              </w:r>
              <w:r>
                <w:rPr>
                  <w:noProof/>
                </w:rPr>
                <w:t>. Retrieved from potential: https://www.potential.com/articles/project-scope/</w:t>
              </w:r>
            </w:p>
            <w:p w14:paraId="65897B2C" w14:textId="77777777" w:rsidR="001D459B" w:rsidRDefault="001D459B" w:rsidP="001D459B">
              <w:pPr>
                <w:pStyle w:val="Bibliography"/>
                <w:spacing w:line="480" w:lineRule="auto"/>
                <w:ind w:left="720" w:hanging="720"/>
                <w:rPr>
                  <w:noProof/>
                </w:rPr>
              </w:pPr>
              <w:r>
                <w:rPr>
                  <w:noProof/>
                </w:rPr>
                <w:t xml:space="preserve">Knaflic, C. N. (2015). </w:t>
              </w:r>
              <w:r>
                <w:rPr>
                  <w:i/>
                  <w:iCs/>
                  <w:noProof/>
                </w:rPr>
                <w:t>Storytelling with Data.</w:t>
              </w:r>
              <w:r>
                <w:rPr>
                  <w:noProof/>
                </w:rPr>
                <w:t xml:space="preserve"> Hoboken, New Jersey: John Wiley &amp; Sons, Inc.</w:t>
              </w:r>
            </w:p>
            <w:p w14:paraId="664743AA" w14:textId="77777777" w:rsidR="001D459B" w:rsidRDefault="001D459B" w:rsidP="001D459B">
              <w:pPr>
                <w:pStyle w:val="Bibliography"/>
                <w:spacing w:line="480" w:lineRule="auto"/>
                <w:ind w:left="720" w:hanging="720"/>
                <w:rPr>
                  <w:noProof/>
                </w:rPr>
              </w:pPr>
              <w:r>
                <w:rPr>
                  <w:noProof/>
                </w:rPr>
                <w:t xml:space="preserve">Phillips, J. (2007). </w:t>
              </w:r>
              <w:r>
                <w:rPr>
                  <w:i/>
                  <w:iCs/>
                  <w:noProof/>
                </w:rPr>
                <w:t>CAPM/PMP Project Management All-in-One Exam Guide.</w:t>
              </w:r>
              <w:r>
                <w:rPr>
                  <w:noProof/>
                </w:rPr>
                <w:t xml:space="preserve"> USA: McGraw-Hill. Retrieved from https://learning.oreilly.com/library/view/capmpmp-project-management/9780071487481/9780071487481_developing_the_preliminary_project_scope.html</w:t>
              </w:r>
            </w:p>
            <w:p w14:paraId="56FBB430" w14:textId="77777777" w:rsidR="001D459B" w:rsidRDefault="001D459B" w:rsidP="001D459B">
              <w:pPr>
                <w:pStyle w:val="Bibliography"/>
                <w:spacing w:line="480" w:lineRule="auto"/>
                <w:ind w:left="720" w:hanging="720"/>
                <w:rPr>
                  <w:noProof/>
                </w:rPr>
              </w:pPr>
              <w:r>
                <w:rPr>
                  <w:noProof/>
                </w:rPr>
                <w:t xml:space="preserve">Viacom CBS. (n.d.). </w:t>
              </w:r>
              <w:r>
                <w:rPr>
                  <w:i/>
                  <w:iCs/>
                  <w:noProof/>
                </w:rPr>
                <w:t>Analyzing Custom Audiences on Facebook.</w:t>
              </w:r>
              <w:r>
                <w:rPr>
                  <w:noProof/>
                </w:rPr>
                <w:t xml:space="preserve"> Retrieved May 2, 2021, from https://docs.google.com/document/d/1-E5TKshJHltsftlTj9LMEL83b8Znd8Wq/edit</w:t>
              </w:r>
            </w:p>
            <w:p w14:paraId="406FBB0B" w14:textId="77777777" w:rsidR="001D459B" w:rsidRDefault="00FC7D99" w:rsidP="78D4CCFA">
              <w:pPr>
                <w:spacing w:line="480" w:lineRule="auto"/>
              </w:pPr>
              <w:r w:rsidRPr="6E9D9355">
                <w:rPr>
                  <w:rFonts w:ascii="Times New Roman" w:hAnsi="Times New Roman" w:cs="Times New Roman"/>
                  <w:b/>
                  <w:bCs/>
                  <w:noProof/>
                  <w:sz w:val="24"/>
                  <w:szCs w:val="24"/>
                </w:rPr>
                <w:fldChar w:fldCharType="end"/>
              </w:r>
            </w:p>
          </w:sdtContent>
        </w:sdt>
      </w:sdtContent>
    </w:sdt>
    <w:p w14:paraId="741D0179" w14:textId="03E6985C" w:rsidR="003A40C6" w:rsidRPr="001D459B" w:rsidRDefault="003A40C6" w:rsidP="78D4CCFA">
      <w:pPr>
        <w:spacing w:line="480" w:lineRule="auto"/>
        <w:rPr>
          <w:sz w:val="24"/>
          <w:szCs w:val="24"/>
        </w:rPr>
      </w:pPr>
      <w:r>
        <w:br w:type="page"/>
      </w:r>
    </w:p>
    <w:p w14:paraId="199A5880" w14:textId="25AC6EF0" w:rsidR="003A40C6" w:rsidRPr="00F746F8" w:rsidRDefault="5AD90364" w:rsidP="6E9D9355">
      <w:pPr>
        <w:spacing w:line="480" w:lineRule="auto"/>
        <w:ind w:left="567" w:hanging="567"/>
        <w:jc w:val="center"/>
        <w:rPr>
          <w:rFonts w:ascii="Times New Roman" w:eastAsia="Times New Roman" w:hAnsi="Times New Roman" w:cs="Times New Roman"/>
          <w:sz w:val="24"/>
          <w:szCs w:val="24"/>
        </w:rPr>
      </w:pPr>
      <w:r w:rsidRPr="6E9D9355">
        <w:rPr>
          <w:rFonts w:ascii="Times New Roman" w:eastAsia="Times New Roman" w:hAnsi="Times New Roman" w:cs="Times New Roman"/>
          <w:b/>
          <w:bCs/>
          <w:sz w:val="24"/>
          <w:szCs w:val="24"/>
        </w:rPr>
        <w:lastRenderedPageBreak/>
        <w:t>Appendix: R Code</w:t>
      </w:r>
    </w:p>
    <w:p w14:paraId="178AB648" w14:textId="6470B19D"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plyr</w:t>
      </w:r>
      <w:proofErr w:type="spellEnd"/>
      <w:r w:rsidRPr="6E9D9355">
        <w:rPr>
          <w:rFonts w:ascii="Times New Roman" w:eastAsia="Times New Roman" w:hAnsi="Times New Roman" w:cs="Times New Roman"/>
          <w:sz w:val="24"/>
          <w:szCs w:val="24"/>
        </w:rPr>
        <w:t>)</w:t>
      </w:r>
    </w:p>
    <w:p w14:paraId="27A9DD4D" w14:textId="21292566"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library(ggplot2)</w:t>
      </w:r>
    </w:p>
    <w:p w14:paraId="689D13E3" w14:textId="6EEBCB0B"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tidyverse</w:t>
      </w:r>
      <w:proofErr w:type="spellEnd"/>
      <w:r w:rsidRPr="6E9D9355">
        <w:rPr>
          <w:rFonts w:ascii="Times New Roman" w:eastAsia="Times New Roman" w:hAnsi="Times New Roman" w:cs="Times New Roman"/>
          <w:sz w:val="24"/>
          <w:szCs w:val="24"/>
        </w:rPr>
        <w:t>)</w:t>
      </w:r>
    </w:p>
    <w:p w14:paraId="7040338B" w14:textId="0D094B88"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gridExtra</w:t>
      </w:r>
      <w:proofErr w:type="spellEnd"/>
      <w:r w:rsidRPr="6E9D9355">
        <w:rPr>
          <w:rFonts w:ascii="Times New Roman" w:eastAsia="Times New Roman" w:hAnsi="Times New Roman" w:cs="Times New Roman"/>
          <w:sz w:val="24"/>
          <w:szCs w:val="24"/>
        </w:rPr>
        <w:t>)</w:t>
      </w:r>
    </w:p>
    <w:p w14:paraId="75897D32" w14:textId="11FB554F"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corrplot</w:t>
      </w:r>
      <w:proofErr w:type="spellEnd"/>
      <w:r w:rsidRPr="6E9D9355">
        <w:rPr>
          <w:rFonts w:ascii="Times New Roman" w:eastAsia="Times New Roman" w:hAnsi="Times New Roman" w:cs="Times New Roman"/>
          <w:sz w:val="24"/>
          <w:szCs w:val="24"/>
        </w:rPr>
        <w:t>)</w:t>
      </w:r>
    </w:p>
    <w:p w14:paraId="0E1C8CBF" w14:textId="28364F22"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lubridate</w:t>
      </w:r>
      <w:proofErr w:type="spellEnd"/>
      <w:r w:rsidRPr="6E9D9355">
        <w:rPr>
          <w:rFonts w:ascii="Times New Roman" w:eastAsia="Times New Roman" w:hAnsi="Times New Roman" w:cs="Times New Roman"/>
          <w:sz w:val="24"/>
          <w:szCs w:val="24"/>
        </w:rPr>
        <w:t>)</w:t>
      </w:r>
    </w:p>
    <w:p w14:paraId="31B758B6" w14:textId="764A0DDD"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dplyr</w:t>
      </w:r>
      <w:proofErr w:type="spellEnd"/>
      <w:r w:rsidRPr="6E9D9355">
        <w:rPr>
          <w:rFonts w:ascii="Times New Roman" w:eastAsia="Times New Roman" w:hAnsi="Times New Roman" w:cs="Times New Roman"/>
          <w:sz w:val="24"/>
          <w:szCs w:val="24"/>
        </w:rPr>
        <w:t>)</w:t>
      </w:r>
    </w:p>
    <w:p w14:paraId="1C970607" w14:textId="19BC0BB0"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RColorBrewer</w:t>
      </w:r>
      <w:proofErr w:type="spellEnd"/>
      <w:r w:rsidRPr="6E9D9355">
        <w:rPr>
          <w:rFonts w:ascii="Times New Roman" w:eastAsia="Times New Roman" w:hAnsi="Times New Roman" w:cs="Times New Roman"/>
          <w:sz w:val="24"/>
          <w:szCs w:val="24"/>
        </w:rPr>
        <w:t>)</w:t>
      </w:r>
    </w:p>
    <w:p w14:paraId="13E06CFF" w14:textId="75259A89"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 (MASS)</w:t>
      </w:r>
    </w:p>
    <w:p w14:paraId="5D02F8E4" w14:textId="35BC417D"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install.packages</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pROC</w:t>
      </w:r>
      <w:proofErr w:type="spellEnd"/>
      <w:r w:rsidRPr="6E9D9355">
        <w:rPr>
          <w:rFonts w:ascii="Times New Roman" w:eastAsia="Times New Roman" w:hAnsi="Times New Roman" w:cs="Times New Roman"/>
          <w:sz w:val="24"/>
          <w:szCs w:val="24"/>
        </w:rPr>
        <w:t>")</w:t>
      </w:r>
    </w:p>
    <w:p w14:paraId="3401850F" w14:textId="1481DA80"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install.packages</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glmnet</w:t>
      </w:r>
      <w:proofErr w:type="spellEnd"/>
      <w:r w:rsidRPr="6E9D9355">
        <w:rPr>
          <w:rFonts w:ascii="Times New Roman" w:eastAsia="Times New Roman" w:hAnsi="Times New Roman" w:cs="Times New Roman"/>
          <w:sz w:val="24"/>
          <w:szCs w:val="24"/>
        </w:rPr>
        <w:t>")</w:t>
      </w:r>
    </w:p>
    <w:p w14:paraId="5233247A" w14:textId="1B54E0A5"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install.packages</w:t>
      </w:r>
      <w:proofErr w:type="spellEnd"/>
      <w:r w:rsidRPr="6E9D9355">
        <w:rPr>
          <w:rFonts w:ascii="Times New Roman" w:eastAsia="Times New Roman" w:hAnsi="Times New Roman" w:cs="Times New Roman"/>
          <w:sz w:val="24"/>
          <w:szCs w:val="24"/>
        </w:rPr>
        <w:t>("Metrics")</w:t>
      </w:r>
    </w:p>
    <w:p w14:paraId="3B1FDF7A" w14:textId="211E865F"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glmnet</w:t>
      </w:r>
      <w:proofErr w:type="spellEnd"/>
      <w:r w:rsidRPr="6E9D9355">
        <w:rPr>
          <w:rFonts w:ascii="Times New Roman" w:eastAsia="Times New Roman" w:hAnsi="Times New Roman" w:cs="Times New Roman"/>
          <w:sz w:val="24"/>
          <w:szCs w:val="24"/>
        </w:rPr>
        <w:t>)</w:t>
      </w:r>
    </w:p>
    <w:p w14:paraId="555E8103" w14:textId="003E796E"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 (Metrics)</w:t>
      </w:r>
    </w:p>
    <w:p w14:paraId="1D03905C" w14:textId="562DC976"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w:t>
      </w:r>
      <w:proofErr w:type="spellStart"/>
      <w:r w:rsidRPr="6E9D9355">
        <w:rPr>
          <w:rFonts w:ascii="Times New Roman" w:eastAsia="Times New Roman" w:hAnsi="Times New Roman" w:cs="Times New Roman"/>
          <w:sz w:val="24"/>
          <w:szCs w:val="24"/>
        </w:rPr>
        <w:t>pROC</w:t>
      </w:r>
      <w:proofErr w:type="spellEnd"/>
      <w:r w:rsidRPr="6E9D9355">
        <w:rPr>
          <w:rFonts w:ascii="Times New Roman" w:eastAsia="Times New Roman" w:hAnsi="Times New Roman" w:cs="Times New Roman"/>
          <w:sz w:val="24"/>
          <w:szCs w:val="24"/>
        </w:rPr>
        <w:t>)</w:t>
      </w:r>
    </w:p>
    <w:p w14:paraId="5AEEF997" w14:textId="417935DE"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library(caret)</w:t>
      </w:r>
    </w:p>
    <w:p w14:paraId="67DBC858" w14:textId="09BF0F72"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 &lt;- read.csv("~/Desktop/Northeastern/Integrated experiential learning/XN project/custom_audience_ads.csv")</w:t>
      </w:r>
    </w:p>
    <w:p w14:paraId="1E74F4B4" w14:textId="09B0EFC3"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glimpse(</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w:t>
      </w:r>
    </w:p>
    <w:p w14:paraId="310E369C" w14:textId="2F20E98B"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lapply</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function(x){length(which(is.na(x)))})</w:t>
      </w:r>
    </w:p>
    <w:p w14:paraId="3E6F826B" w14:textId="673AD655"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attach(</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w:t>
      </w:r>
    </w:p>
    <w:p w14:paraId="6C70BF83" w14:textId="4ADDF9C4"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 &lt;- </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 %&gt;%</w:t>
      </w:r>
      <w:proofErr w:type="spellStart"/>
      <w:r w:rsidRPr="6E9D9355">
        <w:rPr>
          <w:rFonts w:ascii="Times New Roman" w:eastAsia="Times New Roman" w:hAnsi="Times New Roman" w:cs="Times New Roman"/>
          <w:sz w:val="24"/>
          <w:szCs w:val="24"/>
        </w:rPr>
        <w:t>drop_na</w:t>
      </w:r>
      <w:proofErr w:type="spellEnd"/>
      <w:r w:rsidRPr="6E9D9355">
        <w:rPr>
          <w:rFonts w:ascii="Times New Roman" w:eastAsia="Times New Roman" w:hAnsi="Times New Roman" w:cs="Times New Roman"/>
          <w:sz w:val="24"/>
          <w:szCs w:val="24"/>
        </w:rPr>
        <w:t>()</w:t>
      </w:r>
    </w:p>
    <w:p w14:paraId="47EE8D4F" w14:textId="3B7BDC9F"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#custom_aud &lt;- </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 %&gt;% </w:t>
      </w:r>
      <w:proofErr w:type="spellStart"/>
      <w:r w:rsidRPr="6E9D9355">
        <w:rPr>
          <w:rFonts w:ascii="Times New Roman" w:eastAsia="Times New Roman" w:hAnsi="Times New Roman" w:cs="Times New Roman"/>
          <w:sz w:val="24"/>
          <w:szCs w:val="24"/>
        </w:rPr>
        <w:t>mutate_at</w:t>
      </w:r>
      <w:proofErr w:type="spellEnd"/>
      <w:r w:rsidRPr="6E9D9355">
        <w:rPr>
          <w:rFonts w:ascii="Times New Roman" w:eastAsia="Times New Roman" w:hAnsi="Times New Roman" w:cs="Times New Roman"/>
          <w:sz w:val="24"/>
          <w:szCs w:val="24"/>
        </w:rPr>
        <w:t>(c("impressions", "</w:t>
      </w:r>
      <w:proofErr w:type="spellStart"/>
      <w:r w:rsidRPr="6E9D9355">
        <w:rPr>
          <w:rFonts w:ascii="Times New Roman" w:eastAsia="Times New Roman" w:hAnsi="Times New Roman" w:cs="Times New Roman"/>
          <w:sz w:val="24"/>
          <w:szCs w:val="24"/>
        </w:rPr>
        <w:t>cpm</w:t>
      </w:r>
      <w:proofErr w:type="spellEnd"/>
      <w:r w:rsidRPr="6E9D9355">
        <w:rPr>
          <w:rFonts w:ascii="Times New Roman" w:eastAsia="Times New Roman" w:hAnsi="Times New Roman" w:cs="Times New Roman"/>
          <w:sz w:val="24"/>
          <w:szCs w:val="24"/>
        </w:rPr>
        <w:t xml:space="preserve">", "ctr"), ~(scale(.) %&gt;% </w:t>
      </w:r>
      <w:proofErr w:type="spellStart"/>
      <w:r w:rsidRPr="6E9D9355">
        <w:rPr>
          <w:rFonts w:ascii="Times New Roman" w:eastAsia="Times New Roman" w:hAnsi="Times New Roman" w:cs="Times New Roman"/>
          <w:sz w:val="24"/>
          <w:szCs w:val="24"/>
        </w:rPr>
        <w:t>as.vector</w:t>
      </w:r>
      <w:proofErr w:type="spellEnd"/>
      <w:r w:rsidRPr="6E9D9355">
        <w:rPr>
          <w:rFonts w:ascii="Times New Roman" w:eastAsia="Times New Roman" w:hAnsi="Times New Roman" w:cs="Times New Roman"/>
          <w:sz w:val="24"/>
          <w:szCs w:val="24"/>
        </w:rPr>
        <w:t>))</w:t>
      </w:r>
    </w:p>
    <w:p w14:paraId="4620FA6E" w14:textId="78FBE3DB"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[[6]] &lt;- </w:t>
      </w:r>
      <w:proofErr w:type="spellStart"/>
      <w:r w:rsidRPr="6E9D9355">
        <w:rPr>
          <w:rFonts w:ascii="Times New Roman" w:eastAsia="Times New Roman" w:hAnsi="Times New Roman" w:cs="Times New Roman"/>
          <w:sz w:val="24"/>
          <w:szCs w:val="24"/>
        </w:rPr>
        <w:t>as.character</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[[6]])</w:t>
      </w:r>
    </w:p>
    <w:p w14:paraId="3FEEA2E8" w14:textId="3162B93A"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[[6]] &lt;- </w:t>
      </w:r>
      <w:proofErr w:type="spellStart"/>
      <w:r w:rsidRPr="6E9D9355">
        <w:rPr>
          <w:rFonts w:ascii="Times New Roman" w:eastAsia="Times New Roman" w:hAnsi="Times New Roman" w:cs="Times New Roman"/>
          <w:sz w:val="24"/>
          <w:szCs w:val="24"/>
        </w:rPr>
        <w:t>as.Date</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[[6]], format = "%Y-%m-%d")</w:t>
      </w:r>
    </w:p>
    <w:p w14:paraId="6E0DD71C" w14:textId="4FD298A4"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[[3]] &lt;- </w:t>
      </w:r>
      <w:proofErr w:type="spellStart"/>
      <w:r w:rsidRPr="6E9D9355">
        <w:rPr>
          <w:rFonts w:ascii="Times New Roman" w:eastAsia="Times New Roman" w:hAnsi="Times New Roman" w:cs="Times New Roman"/>
          <w:sz w:val="24"/>
          <w:szCs w:val="24"/>
        </w:rPr>
        <w:t>as.factor</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[[3]])</w:t>
      </w:r>
    </w:p>
    <w:p w14:paraId="34E070D2" w14:textId="6051CD76"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[[13]] &lt;- </w:t>
      </w:r>
      <w:proofErr w:type="spellStart"/>
      <w:r w:rsidRPr="6E9D9355">
        <w:rPr>
          <w:rFonts w:ascii="Times New Roman" w:eastAsia="Times New Roman" w:hAnsi="Times New Roman" w:cs="Times New Roman"/>
          <w:sz w:val="24"/>
          <w:szCs w:val="24"/>
        </w:rPr>
        <w:t>as.factor</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[[13]])</w:t>
      </w:r>
    </w:p>
    <w:p w14:paraId="30447A73" w14:textId="4EBA22CB"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lastRenderedPageBreak/>
        <w:t xml:space="preserve"> glimpse(</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w:t>
      </w:r>
    </w:p>
    <w:p w14:paraId="671B3DA1" w14:textId="3588463C"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custom_numericcols</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%&gt;%</w:t>
      </w:r>
    </w:p>
    <w:p w14:paraId="6C4367C6" w14:textId="2D4F0FCD"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w:t>
      </w:r>
      <w:proofErr w:type="spellStart"/>
      <w:proofErr w:type="gramStart"/>
      <w:r w:rsidRPr="6E9D9355">
        <w:rPr>
          <w:rFonts w:ascii="Times New Roman" w:eastAsia="Times New Roman" w:hAnsi="Times New Roman" w:cs="Times New Roman"/>
          <w:sz w:val="24"/>
          <w:szCs w:val="24"/>
        </w:rPr>
        <w:t>dplyr</w:t>
      </w:r>
      <w:proofErr w:type="spellEnd"/>
      <w:r w:rsidRPr="6E9D9355">
        <w:rPr>
          <w:rFonts w:ascii="Times New Roman" w:eastAsia="Times New Roman" w:hAnsi="Times New Roman" w:cs="Times New Roman"/>
          <w:sz w:val="24"/>
          <w:szCs w:val="24"/>
        </w:rPr>
        <w:t>::</w:t>
      </w:r>
      <w:proofErr w:type="spellStart"/>
      <w:proofErr w:type="gramEnd"/>
      <w:r w:rsidRPr="6E9D9355">
        <w:rPr>
          <w:rFonts w:ascii="Times New Roman" w:eastAsia="Times New Roman" w:hAnsi="Times New Roman" w:cs="Times New Roman"/>
          <w:sz w:val="24"/>
          <w:szCs w:val="24"/>
        </w:rPr>
        <w:t>select_if</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is.numeric</w:t>
      </w:r>
      <w:proofErr w:type="spellEnd"/>
      <w:r w:rsidRPr="6E9D9355">
        <w:rPr>
          <w:rFonts w:ascii="Times New Roman" w:eastAsia="Times New Roman" w:hAnsi="Times New Roman" w:cs="Times New Roman"/>
          <w:sz w:val="24"/>
          <w:szCs w:val="24"/>
        </w:rPr>
        <w:t>)</w:t>
      </w:r>
    </w:p>
    <w:p w14:paraId="1AE75AD2" w14:textId="3F5AEA8D"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corplot</w:t>
      </w:r>
      <w:proofErr w:type="spellEnd"/>
      <w:r w:rsidRPr="6E9D9355">
        <w:rPr>
          <w:rFonts w:ascii="Times New Roman" w:eastAsia="Times New Roman" w:hAnsi="Times New Roman" w:cs="Times New Roman"/>
          <w:sz w:val="24"/>
          <w:szCs w:val="24"/>
        </w:rPr>
        <w:t xml:space="preserve"> &lt;- </w:t>
      </w:r>
      <w:proofErr w:type="spellStart"/>
      <w:r w:rsidRPr="6E9D9355">
        <w:rPr>
          <w:rFonts w:ascii="Times New Roman" w:eastAsia="Times New Roman" w:hAnsi="Times New Roman" w:cs="Times New Roman"/>
          <w:sz w:val="24"/>
          <w:szCs w:val="24"/>
        </w:rPr>
        <w:t>cor</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custom_numericcols</w:t>
      </w:r>
      <w:proofErr w:type="spellEnd"/>
      <w:r w:rsidRPr="6E9D9355">
        <w:rPr>
          <w:rFonts w:ascii="Times New Roman" w:eastAsia="Times New Roman" w:hAnsi="Times New Roman" w:cs="Times New Roman"/>
          <w:sz w:val="24"/>
          <w:szCs w:val="24"/>
        </w:rPr>
        <w:t>, use = 'pairwise')</w:t>
      </w:r>
    </w:p>
    <w:p w14:paraId="6FF0013A" w14:textId="682D4C4F"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corrplot</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corplot</w:t>
      </w:r>
      <w:proofErr w:type="spellEnd"/>
      <w:r w:rsidRPr="6E9D9355">
        <w:rPr>
          <w:rFonts w:ascii="Times New Roman" w:eastAsia="Times New Roman" w:hAnsi="Times New Roman" w:cs="Times New Roman"/>
          <w:sz w:val="24"/>
          <w:szCs w:val="24"/>
        </w:rPr>
        <w:t xml:space="preserve">, type = 'upper', col = </w:t>
      </w:r>
      <w:proofErr w:type="spellStart"/>
      <w:r w:rsidRPr="6E9D9355">
        <w:rPr>
          <w:rFonts w:ascii="Times New Roman" w:eastAsia="Times New Roman" w:hAnsi="Times New Roman" w:cs="Times New Roman"/>
          <w:sz w:val="24"/>
          <w:szCs w:val="24"/>
        </w:rPr>
        <w:t>brewer.pal</w:t>
      </w:r>
      <w:proofErr w:type="spellEnd"/>
      <w:r w:rsidRPr="6E9D9355">
        <w:rPr>
          <w:rFonts w:ascii="Times New Roman" w:eastAsia="Times New Roman" w:hAnsi="Times New Roman" w:cs="Times New Roman"/>
          <w:sz w:val="24"/>
          <w:szCs w:val="24"/>
        </w:rPr>
        <w:t>(n = 8, name = "</w:t>
      </w:r>
      <w:proofErr w:type="spellStart"/>
      <w:r w:rsidRPr="6E9D9355">
        <w:rPr>
          <w:rFonts w:ascii="Times New Roman" w:eastAsia="Times New Roman" w:hAnsi="Times New Roman" w:cs="Times New Roman"/>
          <w:sz w:val="24"/>
          <w:szCs w:val="24"/>
        </w:rPr>
        <w:t>RdYlBu</w:t>
      </w:r>
      <w:proofErr w:type="spellEnd"/>
      <w:r w:rsidRPr="6E9D9355">
        <w:rPr>
          <w:rFonts w:ascii="Times New Roman" w:eastAsia="Times New Roman" w:hAnsi="Times New Roman" w:cs="Times New Roman"/>
          <w:sz w:val="24"/>
          <w:szCs w:val="24"/>
        </w:rPr>
        <w:t xml:space="preserve">"))  </w:t>
      </w:r>
    </w:p>
    <w:p w14:paraId="4540E528" w14:textId="1DA4D6AC"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 &lt;- </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 %&gt;%</w:t>
      </w:r>
    </w:p>
    <w:p w14:paraId="451BB38F" w14:textId="6E58A99C"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mutate(</w:t>
      </w:r>
      <w:proofErr w:type="spellStart"/>
      <w:r w:rsidRPr="6E9D9355">
        <w:rPr>
          <w:rFonts w:ascii="Times New Roman" w:eastAsia="Times New Roman" w:hAnsi="Times New Roman" w:cs="Times New Roman"/>
          <w:sz w:val="24"/>
          <w:szCs w:val="24"/>
        </w:rPr>
        <w:t>total_impressionscost</w:t>
      </w:r>
      <w:proofErr w:type="spellEnd"/>
      <w:r w:rsidRPr="6E9D9355">
        <w:rPr>
          <w:rFonts w:ascii="Times New Roman" w:eastAsia="Times New Roman" w:hAnsi="Times New Roman" w:cs="Times New Roman"/>
          <w:sz w:val="24"/>
          <w:szCs w:val="24"/>
        </w:rPr>
        <w:t xml:space="preserve"> = impressions * (</w:t>
      </w:r>
      <w:proofErr w:type="spellStart"/>
      <w:r w:rsidRPr="6E9D9355">
        <w:rPr>
          <w:rFonts w:ascii="Times New Roman" w:eastAsia="Times New Roman" w:hAnsi="Times New Roman" w:cs="Times New Roman"/>
          <w:sz w:val="24"/>
          <w:szCs w:val="24"/>
        </w:rPr>
        <w:t>cpm</w:t>
      </w:r>
      <w:proofErr w:type="spellEnd"/>
      <w:r w:rsidRPr="6E9D9355">
        <w:rPr>
          <w:rFonts w:ascii="Times New Roman" w:eastAsia="Times New Roman" w:hAnsi="Times New Roman" w:cs="Times New Roman"/>
          <w:sz w:val="24"/>
          <w:szCs w:val="24"/>
        </w:rPr>
        <w:t>/1000))  %&gt;%</w:t>
      </w:r>
    </w:p>
    <w:p w14:paraId="7034DE4D" w14:textId="53F234CC"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mutate(</w:t>
      </w:r>
      <w:proofErr w:type="spellStart"/>
      <w:r w:rsidRPr="6E9D9355">
        <w:rPr>
          <w:rFonts w:ascii="Times New Roman" w:eastAsia="Times New Roman" w:hAnsi="Times New Roman" w:cs="Times New Roman"/>
          <w:sz w:val="24"/>
          <w:szCs w:val="24"/>
        </w:rPr>
        <w:t>total_cpc</w:t>
      </w:r>
      <w:proofErr w:type="spellEnd"/>
      <w:r w:rsidRPr="6E9D9355">
        <w:rPr>
          <w:rFonts w:ascii="Times New Roman" w:eastAsia="Times New Roman" w:hAnsi="Times New Roman" w:cs="Times New Roman"/>
          <w:sz w:val="24"/>
          <w:szCs w:val="24"/>
        </w:rPr>
        <w:t xml:space="preserve"> =  clicks * </w:t>
      </w:r>
      <w:proofErr w:type="spellStart"/>
      <w:r w:rsidRPr="6E9D9355">
        <w:rPr>
          <w:rFonts w:ascii="Times New Roman" w:eastAsia="Times New Roman" w:hAnsi="Times New Roman" w:cs="Times New Roman"/>
          <w:sz w:val="24"/>
          <w:szCs w:val="24"/>
        </w:rPr>
        <w:t>cpc</w:t>
      </w:r>
      <w:proofErr w:type="spellEnd"/>
      <w:r w:rsidRPr="6E9D9355">
        <w:rPr>
          <w:rFonts w:ascii="Times New Roman" w:eastAsia="Times New Roman" w:hAnsi="Times New Roman" w:cs="Times New Roman"/>
          <w:sz w:val="24"/>
          <w:szCs w:val="24"/>
        </w:rPr>
        <w:t>)</w:t>
      </w:r>
    </w:p>
    <w:p w14:paraId="4CA07877" w14:textId="67E65B09"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groupColumns</w:t>
      </w:r>
      <w:proofErr w:type="spellEnd"/>
      <w:r w:rsidRPr="6E9D9355">
        <w:rPr>
          <w:rFonts w:ascii="Times New Roman" w:eastAsia="Times New Roman" w:hAnsi="Times New Roman" w:cs="Times New Roman"/>
          <w:sz w:val="24"/>
          <w:szCs w:val="24"/>
        </w:rPr>
        <w:t xml:space="preserve"> &lt;- c("name", "custom_audience_id","approximate_count","</w:t>
      </w:r>
      <w:proofErr w:type="spellStart"/>
      <w:r w:rsidRPr="6E9D9355">
        <w:rPr>
          <w:rFonts w:ascii="Times New Roman" w:eastAsia="Times New Roman" w:hAnsi="Times New Roman" w:cs="Times New Roman"/>
          <w:sz w:val="24"/>
          <w:szCs w:val="24"/>
        </w:rPr>
        <w:t>retention_days</w:t>
      </w:r>
      <w:proofErr w:type="spellEnd"/>
      <w:r w:rsidRPr="6E9D9355">
        <w:rPr>
          <w:rFonts w:ascii="Times New Roman" w:eastAsia="Times New Roman" w:hAnsi="Times New Roman" w:cs="Times New Roman"/>
          <w:sz w:val="24"/>
          <w:szCs w:val="24"/>
        </w:rPr>
        <w:t>", "</w:t>
      </w:r>
      <w:proofErr w:type="spellStart"/>
      <w:r w:rsidRPr="6E9D9355">
        <w:rPr>
          <w:rFonts w:ascii="Times New Roman" w:eastAsia="Times New Roman" w:hAnsi="Times New Roman" w:cs="Times New Roman"/>
          <w:sz w:val="24"/>
          <w:szCs w:val="24"/>
        </w:rPr>
        <w:t>time_created</w:t>
      </w:r>
      <w:proofErr w:type="spellEnd"/>
      <w:r w:rsidRPr="6E9D9355">
        <w:rPr>
          <w:rFonts w:ascii="Times New Roman" w:eastAsia="Times New Roman" w:hAnsi="Times New Roman" w:cs="Times New Roman"/>
          <w:sz w:val="24"/>
          <w:szCs w:val="24"/>
        </w:rPr>
        <w:t>", "</w:t>
      </w:r>
      <w:proofErr w:type="spellStart"/>
      <w:r w:rsidRPr="6E9D9355">
        <w:rPr>
          <w:rFonts w:ascii="Times New Roman" w:eastAsia="Times New Roman" w:hAnsi="Times New Roman" w:cs="Times New Roman"/>
          <w:sz w:val="24"/>
          <w:szCs w:val="24"/>
        </w:rPr>
        <w:t>data_source_sub_type</w:t>
      </w:r>
      <w:proofErr w:type="spellEnd"/>
      <w:r w:rsidRPr="6E9D9355">
        <w:rPr>
          <w:rFonts w:ascii="Times New Roman" w:eastAsia="Times New Roman" w:hAnsi="Times New Roman" w:cs="Times New Roman"/>
          <w:sz w:val="24"/>
          <w:szCs w:val="24"/>
        </w:rPr>
        <w:t>")</w:t>
      </w:r>
    </w:p>
    <w:p w14:paraId="68F7D85D" w14:textId="59B958FA" w:rsidR="003A40C6" w:rsidRPr="00F746F8" w:rsidRDefault="5AD90364"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dataColumns</w:t>
      </w:r>
      <w:proofErr w:type="spellEnd"/>
      <w:r w:rsidRPr="6E9D9355">
        <w:rPr>
          <w:rFonts w:ascii="Times New Roman" w:eastAsia="Times New Roman" w:hAnsi="Times New Roman" w:cs="Times New Roman"/>
          <w:sz w:val="24"/>
          <w:szCs w:val="24"/>
        </w:rPr>
        <w:t xml:space="preserve"> &lt;- c("clicks", "total_</w:t>
      </w:r>
      <w:proofErr w:type="spellStart"/>
      <w:r w:rsidRPr="6E9D9355">
        <w:rPr>
          <w:rFonts w:ascii="Times New Roman" w:eastAsia="Times New Roman" w:hAnsi="Times New Roman" w:cs="Times New Roman"/>
          <w:sz w:val="24"/>
          <w:szCs w:val="24"/>
        </w:rPr>
        <w:t>cpc</w:t>
      </w:r>
      <w:proofErr w:type="spellEnd"/>
      <w:r w:rsidRPr="6E9D9355">
        <w:rPr>
          <w:rFonts w:ascii="Times New Roman" w:eastAsia="Times New Roman" w:hAnsi="Times New Roman" w:cs="Times New Roman"/>
          <w:sz w:val="24"/>
          <w:szCs w:val="24"/>
        </w:rPr>
        <w:t>","impressions", "</w:t>
      </w:r>
      <w:proofErr w:type="spellStart"/>
      <w:r w:rsidRPr="6E9D9355">
        <w:rPr>
          <w:rFonts w:ascii="Times New Roman" w:eastAsia="Times New Roman" w:hAnsi="Times New Roman" w:cs="Times New Roman"/>
          <w:sz w:val="24"/>
          <w:szCs w:val="24"/>
        </w:rPr>
        <w:t>total_impressionscost</w:t>
      </w:r>
      <w:proofErr w:type="spellEnd"/>
      <w:r w:rsidRPr="6E9D9355">
        <w:rPr>
          <w:rFonts w:ascii="Times New Roman" w:eastAsia="Times New Roman" w:hAnsi="Times New Roman" w:cs="Times New Roman"/>
          <w:sz w:val="24"/>
          <w:szCs w:val="24"/>
        </w:rPr>
        <w:t>", "</w:t>
      </w:r>
      <w:proofErr w:type="spellStart"/>
      <w:r w:rsidRPr="6E9D9355">
        <w:rPr>
          <w:rFonts w:ascii="Times New Roman" w:eastAsia="Times New Roman" w:hAnsi="Times New Roman" w:cs="Times New Roman"/>
          <w:sz w:val="24"/>
          <w:szCs w:val="24"/>
        </w:rPr>
        <w:t>video_views</w:t>
      </w:r>
      <w:proofErr w:type="spellEnd"/>
      <w:r w:rsidRPr="6E9D9355">
        <w:rPr>
          <w:rFonts w:ascii="Times New Roman" w:eastAsia="Times New Roman" w:hAnsi="Times New Roman" w:cs="Times New Roman"/>
          <w:sz w:val="24"/>
          <w:szCs w:val="24"/>
        </w:rPr>
        <w:t>", "comments", "</w:t>
      </w:r>
      <w:proofErr w:type="spellStart"/>
      <w:r w:rsidRPr="6E9D9355">
        <w:rPr>
          <w:rFonts w:ascii="Times New Roman" w:eastAsia="Times New Roman" w:hAnsi="Times New Roman" w:cs="Times New Roman"/>
          <w:sz w:val="24"/>
          <w:szCs w:val="24"/>
        </w:rPr>
        <w:t>post_reactions</w:t>
      </w:r>
      <w:proofErr w:type="spellEnd"/>
      <w:r w:rsidRPr="6E9D9355">
        <w:rPr>
          <w:rFonts w:ascii="Times New Roman" w:eastAsia="Times New Roman" w:hAnsi="Times New Roman" w:cs="Times New Roman"/>
          <w:sz w:val="24"/>
          <w:szCs w:val="24"/>
        </w:rPr>
        <w:t>")</w:t>
      </w:r>
    </w:p>
    <w:p w14:paraId="174DDA20" w14:textId="577E017E"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custom &lt;- </w:t>
      </w:r>
      <w:proofErr w:type="spellStart"/>
      <w:r w:rsidRPr="6E9D9355">
        <w:rPr>
          <w:rFonts w:ascii="Times New Roman" w:eastAsia="Times New Roman" w:hAnsi="Times New Roman" w:cs="Times New Roman"/>
          <w:sz w:val="24"/>
          <w:szCs w:val="24"/>
        </w:rPr>
        <w:t>ddply</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custom_aud</w:t>
      </w:r>
      <w:proofErr w:type="spellEnd"/>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groupColumns</w:t>
      </w:r>
      <w:proofErr w:type="spellEnd"/>
      <w:r w:rsidRPr="6E9D9355">
        <w:rPr>
          <w:rFonts w:ascii="Times New Roman" w:eastAsia="Times New Roman" w:hAnsi="Times New Roman" w:cs="Times New Roman"/>
          <w:sz w:val="24"/>
          <w:szCs w:val="24"/>
        </w:rPr>
        <w:t xml:space="preserve">, function(x) </w:t>
      </w:r>
      <w:proofErr w:type="spellStart"/>
      <w:r w:rsidRPr="6E9D9355">
        <w:rPr>
          <w:rFonts w:ascii="Times New Roman" w:eastAsia="Times New Roman" w:hAnsi="Times New Roman" w:cs="Times New Roman"/>
          <w:sz w:val="24"/>
          <w:szCs w:val="24"/>
        </w:rPr>
        <w:t>colSums</w:t>
      </w:r>
      <w:proofErr w:type="spellEnd"/>
      <w:r w:rsidRPr="6E9D9355">
        <w:rPr>
          <w:rFonts w:ascii="Times New Roman" w:eastAsia="Times New Roman" w:hAnsi="Times New Roman" w:cs="Times New Roman"/>
          <w:sz w:val="24"/>
          <w:szCs w:val="24"/>
        </w:rPr>
        <w:t>(x[</w:t>
      </w:r>
      <w:proofErr w:type="spellStart"/>
      <w:r w:rsidRPr="6E9D9355">
        <w:rPr>
          <w:rFonts w:ascii="Times New Roman" w:eastAsia="Times New Roman" w:hAnsi="Times New Roman" w:cs="Times New Roman"/>
          <w:sz w:val="24"/>
          <w:szCs w:val="24"/>
        </w:rPr>
        <w:t>dataColumns</w:t>
      </w:r>
      <w:proofErr w:type="spellEnd"/>
      <w:r w:rsidRPr="6E9D9355">
        <w:rPr>
          <w:rFonts w:ascii="Times New Roman" w:eastAsia="Times New Roman" w:hAnsi="Times New Roman" w:cs="Times New Roman"/>
          <w:sz w:val="24"/>
          <w:szCs w:val="24"/>
        </w:rPr>
        <w:t>]))</w:t>
      </w:r>
    </w:p>
    <w:p w14:paraId="6A98EEB7" w14:textId="7A9A1C85"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custom &lt;- custom %&gt;%</w:t>
      </w:r>
    </w:p>
    <w:p w14:paraId="2D350278" w14:textId="757C7DF6"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mutate(</w:t>
      </w:r>
      <w:proofErr w:type="spellStart"/>
      <w:r w:rsidRPr="6E9D9355">
        <w:rPr>
          <w:rFonts w:ascii="Times New Roman" w:eastAsia="Times New Roman" w:hAnsi="Times New Roman" w:cs="Times New Roman"/>
          <w:sz w:val="24"/>
          <w:szCs w:val="24"/>
        </w:rPr>
        <w:t>cpm</w:t>
      </w:r>
      <w:proofErr w:type="spellEnd"/>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total_impressionscost</w:t>
      </w:r>
      <w:proofErr w:type="spellEnd"/>
      <w:r w:rsidRPr="6E9D9355">
        <w:rPr>
          <w:rFonts w:ascii="Times New Roman" w:eastAsia="Times New Roman" w:hAnsi="Times New Roman" w:cs="Times New Roman"/>
          <w:sz w:val="24"/>
          <w:szCs w:val="24"/>
        </w:rPr>
        <w:t>/impressions)*1000)  %&gt;%</w:t>
      </w:r>
    </w:p>
    <w:p w14:paraId="75677AB2" w14:textId="4CC13A42"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mutate(</w:t>
      </w:r>
      <w:proofErr w:type="spellStart"/>
      <w:r w:rsidRPr="6E9D9355">
        <w:rPr>
          <w:rFonts w:ascii="Times New Roman" w:eastAsia="Times New Roman" w:hAnsi="Times New Roman" w:cs="Times New Roman"/>
          <w:sz w:val="24"/>
          <w:szCs w:val="24"/>
        </w:rPr>
        <w:t>cpc</w:t>
      </w:r>
      <w:proofErr w:type="spellEnd"/>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total_cpc</w:t>
      </w:r>
      <w:proofErr w:type="spellEnd"/>
      <w:r w:rsidRPr="6E9D9355">
        <w:rPr>
          <w:rFonts w:ascii="Times New Roman" w:eastAsia="Times New Roman" w:hAnsi="Times New Roman" w:cs="Times New Roman"/>
          <w:sz w:val="24"/>
          <w:szCs w:val="24"/>
        </w:rPr>
        <w:t>/clicks) %&gt;%</w:t>
      </w:r>
    </w:p>
    <w:p w14:paraId="35361AAA" w14:textId="3D76C228" w:rsidR="003A40C6" w:rsidRPr="00F746F8" w:rsidRDefault="5AD90364"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mutate(ctr = clicks/impressions)</w:t>
      </w:r>
    </w:p>
    <w:p w14:paraId="0DCC5032" w14:textId="63981B4F" w:rsidR="003A40C6" w:rsidRPr="00F746F8" w:rsidRDefault="4BD9D321"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custom_numericcols</w:t>
      </w:r>
      <w:proofErr w:type="spellEnd"/>
      <w:r w:rsidRPr="6E9D9355">
        <w:rPr>
          <w:rFonts w:ascii="Times New Roman" w:eastAsia="Times New Roman" w:hAnsi="Times New Roman" w:cs="Times New Roman"/>
          <w:sz w:val="24"/>
          <w:szCs w:val="24"/>
        </w:rPr>
        <w:t>=custom%&gt;%</w:t>
      </w:r>
    </w:p>
    <w:p w14:paraId="14F05FCD" w14:textId="1D8B1B2C" w:rsidR="003A40C6" w:rsidRPr="00F746F8" w:rsidRDefault="4BD9D321"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w:t>
      </w:r>
      <w:proofErr w:type="spellStart"/>
      <w:proofErr w:type="gramStart"/>
      <w:r w:rsidRPr="6E9D9355">
        <w:rPr>
          <w:rFonts w:ascii="Times New Roman" w:eastAsia="Times New Roman" w:hAnsi="Times New Roman" w:cs="Times New Roman"/>
          <w:sz w:val="24"/>
          <w:szCs w:val="24"/>
        </w:rPr>
        <w:t>dplyr</w:t>
      </w:r>
      <w:proofErr w:type="spellEnd"/>
      <w:r w:rsidRPr="6E9D9355">
        <w:rPr>
          <w:rFonts w:ascii="Times New Roman" w:eastAsia="Times New Roman" w:hAnsi="Times New Roman" w:cs="Times New Roman"/>
          <w:sz w:val="24"/>
          <w:szCs w:val="24"/>
        </w:rPr>
        <w:t>::</w:t>
      </w:r>
      <w:proofErr w:type="spellStart"/>
      <w:proofErr w:type="gramEnd"/>
      <w:r w:rsidRPr="6E9D9355">
        <w:rPr>
          <w:rFonts w:ascii="Times New Roman" w:eastAsia="Times New Roman" w:hAnsi="Times New Roman" w:cs="Times New Roman"/>
          <w:sz w:val="24"/>
          <w:szCs w:val="24"/>
        </w:rPr>
        <w:t>select_if</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is.numeric</w:t>
      </w:r>
      <w:proofErr w:type="spellEnd"/>
      <w:r w:rsidRPr="6E9D9355">
        <w:rPr>
          <w:rFonts w:ascii="Times New Roman" w:eastAsia="Times New Roman" w:hAnsi="Times New Roman" w:cs="Times New Roman"/>
          <w:sz w:val="24"/>
          <w:szCs w:val="24"/>
        </w:rPr>
        <w:t>)</w:t>
      </w:r>
    </w:p>
    <w:p w14:paraId="554EE654" w14:textId="3FE8C9A5" w:rsidR="003A40C6" w:rsidRPr="00F746F8" w:rsidRDefault="4BD9D321"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set.seed</w:t>
      </w:r>
      <w:proofErr w:type="spellEnd"/>
      <w:r w:rsidRPr="6E9D9355">
        <w:rPr>
          <w:rFonts w:ascii="Times New Roman" w:eastAsia="Times New Roman" w:hAnsi="Times New Roman" w:cs="Times New Roman"/>
          <w:sz w:val="24"/>
          <w:szCs w:val="24"/>
        </w:rPr>
        <w:t>(153)</w:t>
      </w:r>
    </w:p>
    <w:p w14:paraId="27BE4355" w14:textId="168A1033" w:rsidR="003A40C6" w:rsidRPr="00F746F8" w:rsidRDefault="4BD9D321"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train_index</w:t>
      </w:r>
      <w:proofErr w:type="spellEnd"/>
      <w:r w:rsidRPr="6E9D9355">
        <w:rPr>
          <w:rFonts w:ascii="Times New Roman" w:eastAsia="Times New Roman" w:hAnsi="Times New Roman" w:cs="Times New Roman"/>
          <w:sz w:val="24"/>
          <w:szCs w:val="24"/>
        </w:rPr>
        <w:t xml:space="preserve"> &lt;- sample(1:nrow(</w:t>
      </w:r>
      <w:proofErr w:type="spellStart"/>
      <w:r w:rsidR="28986727" w:rsidRPr="6E9D9355">
        <w:rPr>
          <w:rFonts w:ascii="Times New Roman" w:eastAsia="Times New Roman" w:hAnsi="Times New Roman" w:cs="Times New Roman"/>
          <w:sz w:val="24"/>
          <w:szCs w:val="24"/>
        </w:rPr>
        <w:t>custom_numericcols</w:t>
      </w:r>
      <w:proofErr w:type="spellEnd"/>
      <w:r w:rsidRPr="6E9D9355">
        <w:rPr>
          <w:rFonts w:ascii="Times New Roman" w:eastAsia="Times New Roman" w:hAnsi="Times New Roman" w:cs="Times New Roman"/>
          <w:sz w:val="24"/>
          <w:szCs w:val="24"/>
        </w:rPr>
        <w:t>), 0.7*</w:t>
      </w:r>
      <w:proofErr w:type="spellStart"/>
      <w:r w:rsidRPr="6E9D9355">
        <w:rPr>
          <w:rFonts w:ascii="Times New Roman" w:eastAsia="Times New Roman" w:hAnsi="Times New Roman" w:cs="Times New Roman"/>
          <w:sz w:val="24"/>
          <w:szCs w:val="24"/>
        </w:rPr>
        <w:t>nrow</w:t>
      </w:r>
      <w:proofErr w:type="spellEnd"/>
      <w:r w:rsidRPr="6E9D9355">
        <w:rPr>
          <w:rFonts w:ascii="Times New Roman" w:eastAsia="Times New Roman" w:hAnsi="Times New Roman" w:cs="Times New Roman"/>
          <w:sz w:val="24"/>
          <w:szCs w:val="24"/>
        </w:rPr>
        <w:t>(</w:t>
      </w:r>
      <w:proofErr w:type="spellStart"/>
      <w:r w:rsidR="279EB5DB" w:rsidRPr="6E9D9355">
        <w:rPr>
          <w:rFonts w:ascii="Times New Roman" w:eastAsia="Times New Roman" w:hAnsi="Times New Roman" w:cs="Times New Roman"/>
          <w:sz w:val="24"/>
          <w:szCs w:val="24"/>
        </w:rPr>
        <w:t>custom_numericcols</w:t>
      </w:r>
      <w:proofErr w:type="spellEnd"/>
      <w:r w:rsidRPr="6E9D9355">
        <w:rPr>
          <w:rFonts w:ascii="Times New Roman" w:eastAsia="Times New Roman" w:hAnsi="Times New Roman" w:cs="Times New Roman"/>
          <w:sz w:val="24"/>
          <w:szCs w:val="24"/>
        </w:rPr>
        <w:t>))</w:t>
      </w:r>
    </w:p>
    <w:p w14:paraId="0EF838DE" w14:textId="6D3C5A64" w:rsidR="003A40C6" w:rsidRPr="00F746F8" w:rsidRDefault="4BD9D321"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train &lt;- </w:t>
      </w:r>
      <w:proofErr w:type="spellStart"/>
      <w:r w:rsidR="657D79AB" w:rsidRPr="6E9D9355">
        <w:rPr>
          <w:rFonts w:ascii="Times New Roman" w:eastAsia="Times New Roman" w:hAnsi="Times New Roman" w:cs="Times New Roman"/>
          <w:sz w:val="24"/>
          <w:szCs w:val="24"/>
        </w:rPr>
        <w:t>custom_numericcols</w:t>
      </w:r>
      <w:proofErr w:type="spellEnd"/>
      <w:r w:rsidR="657D79AB" w:rsidRPr="6E9D9355">
        <w:rPr>
          <w:rFonts w:ascii="Times New Roman" w:eastAsia="Times New Roman" w:hAnsi="Times New Roman" w:cs="Times New Roman"/>
          <w:sz w:val="24"/>
          <w:szCs w:val="24"/>
        </w:rPr>
        <w:t xml:space="preserve"> </w:t>
      </w:r>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train_index</w:t>
      </w:r>
      <w:proofErr w:type="spellEnd"/>
      <w:r w:rsidRPr="6E9D9355">
        <w:rPr>
          <w:rFonts w:ascii="Times New Roman" w:eastAsia="Times New Roman" w:hAnsi="Times New Roman" w:cs="Times New Roman"/>
          <w:sz w:val="24"/>
          <w:szCs w:val="24"/>
        </w:rPr>
        <w:t>,]</w:t>
      </w:r>
    </w:p>
    <w:p w14:paraId="00080A40" w14:textId="455FC42D" w:rsidR="003A40C6" w:rsidRPr="00F746F8" w:rsidRDefault="4BD9D321"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test &lt;- </w:t>
      </w:r>
      <w:proofErr w:type="spellStart"/>
      <w:r w:rsidR="25E48B8D" w:rsidRPr="6E9D9355">
        <w:rPr>
          <w:rFonts w:ascii="Times New Roman" w:eastAsia="Times New Roman" w:hAnsi="Times New Roman" w:cs="Times New Roman"/>
          <w:sz w:val="24"/>
          <w:szCs w:val="24"/>
        </w:rPr>
        <w:t>custom_numericcols</w:t>
      </w:r>
      <w:proofErr w:type="spellEnd"/>
      <w:r w:rsidR="25E48B8D" w:rsidRPr="6E9D9355">
        <w:rPr>
          <w:rFonts w:ascii="Times New Roman" w:eastAsia="Times New Roman" w:hAnsi="Times New Roman" w:cs="Times New Roman"/>
          <w:sz w:val="24"/>
          <w:szCs w:val="24"/>
        </w:rPr>
        <w:t xml:space="preserve"> </w:t>
      </w:r>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train_index</w:t>
      </w:r>
      <w:proofErr w:type="spellEnd"/>
      <w:r w:rsidRPr="6E9D9355">
        <w:rPr>
          <w:rFonts w:ascii="Times New Roman" w:eastAsia="Times New Roman" w:hAnsi="Times New Roman" w:cs="Times New Roman"/>
          <w:sz w:val="24"/>
          <w:szCs w:val="24"/>
        </w:rPr>
        <w:t>,]</w:t>
      </w:r>
    </w:p>
    <w:p w14:paraId="6AA50A12" w14:textId="35D856CE" w:rsidR="003A40C6" w:rsidRPr="00F746F8" w:rsidRDefault="003A40C6" w:rsidP="78D4CCFA">
      <w:pPr>
        <w:spacing w:line="480" w:lineRule="auto"/>
      </w:pPr>
      <w:r>
        <w:br w:type="page"/>
      </w:r>
    </w:p>
    <w:p w14:paraId="7BF95830" w14:textId="5C57C8FB"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lastRenderedPageBreak/>
        <w:t>model1 &lt;- lm(</w:t>
      </w:r>
      <w:proofErr w:type="spellStart"/>
      <w:r w:rsidRPr="6E9D9355">
        <w:rPr>
          <w:rFonts w:ascii="Times New Roman" w:eastAsia="Times New Roman" w:hAnsi="Times New Roman" w:cs="Times New Roman"/>
          <w:sz w:val="24"/>
          <w:szCs w:val="24"/>
        </w:rPr>
        <w:t>cpm</w:t>
      </w:r>
      <w:proofErr w:type="spellEnd"/>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video_views</w:t>
      </w:r>
      <w:proofErr w:type="spellEnd"/>
      <w:r w:rsidRPr="6E9D9355">
        <w:rPr>
          <w:rFonts w:ascii="Times New Roman" w:eastAsia="Times New Roman" w:hAnsi="Times New Roman" w:cs="Times New Roman"/>
          <w:sz w:val="24"/>
          <w:szCs w:val="24"/>
        </w:rPr>
        <w:t xml:space="preserve"> + comments </w:t>
      </w:r>
    </w:p>
    <w:p w14:paraId="43DC88D2" w14:textId="4C9780DE"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cpc</w:t>
      </w:r>
      <w:proofErr w:type="spellEnd"/>
      <w:r w:rsidRPr="6E9D9355">
        <w:rPr>
          <w:rFonts w:ascii="Times New Roman" w:eastAsia="Times New Roman" w:hAnsi="Times New Roman" w:cs="Times New Roman"/>
          <w:sz w:val="24"/>
          <w:szCs w:val="24"/>
        </w:rPr>
        <w:t xml:space="preserve"> + ctr, data = train)</w:t>
      </w:r>
    </w:p>
    <w:p w14:paraId="22CF22AB" w14:textId="1C67CB19"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summary(model1)</w:t>
      </w:r>
    </w:p>
    <w:p w14:paraId="3DECAC7B" w14:textId="72F5D19C"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preds1 &lt;- predict(model1, test)</w:t>
      </w:r>
    </w:p>
    <w:p w14:paraId="7BA46FC4" w14:textId="5D5B98C3"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actuals_preds1 &lt;- </w:t>
      </w:r>
      <w:proofErr w:type="spellStart"/>
      <w:r w:rsidRPr="6E9D9355">
        <w:rPr>
          <w:rFonts w:ascii="Times New Roman" w:eastAsia="Times New Roman" w:hAnsi="Times New Roman" w:cs="Times New Roman"/>
          <w:sz w:val="24"/>
          <w:szCs w:val="24"/>
        </w:rPr>
        <w:t>data.frame</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cbind</w:t>
      </w:r>
      <w:proofErr w:type="spellEnd"/>
      <w:r w:rsidRPr="6E9D9355">
        <w:rPr>
          <w:rFonts w:ascii="Times New Roman" w:eastAsia="Times New Roman" w:hAnsi="Times New Roman" w:cs="Times New Roman"/>
          <w:sz w:val="24"/>
          <w:szCs w:val="24"/>
        </w:rPr>
        <w:t>(actuals=</w:t>
      </w:r>
      <w:proofErr w:type="spellStart"/>
      <w:r w:rsidRPr="6E9D9355">
        <w:rPr>
          <w:rFonts w:ascii="Times New Roman" w:eastAsia="Times New Roman" w:hAnsi="Times New Roman" w:cs="Times New Roman"/>
          <w:sz w:val="24"/>
          <w:szCs w:val="24"/>
        </w:rPr>
        <w:t>test$cpm</w:t>
      </w:r>
      <w:proofErr w:type="spellEnd"/>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predicteds</w:t>
      </w:r>
      <w:proofErr w:type="spellEnd"/>
      <w:r w:rsidRPr="6E9D9355">
        <w:rPr>
          <w:rFonts w:ascii="Times New Roman" w:eastAsia="Times New Roman" w:hAnsi="Times New Roman" w:cs="Times New Roman"/>
          <w:sz w:val="24"/>
          <w:szCs w:val="24"/>
        </w:rPr>
        <w:t>=preds1))</w:t>
      </w:r>
    </w:p>
    <w:p w14:paraId="546AA264" w14:textId="2AD90DA7"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head(actuals_preds1)</w:t>
      </w:r>
    </w:p>
    <w:p w14:paraId="7BEC2EE2" w14:textId="21A90E2C" w:rsidR="003A40C6" w:rsidRPr="00F746F8" w:rsidRDefault="5E89642B"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lm_rmse</w:t>
      </w:r>
      <w:proofErr w:type="spellEnd"/>
      <w:r w:rsidRPr="6E9D9355">
        <w:rPr>
          <w:rFonts w:ascii="Times New Roman" w:eastAsia="Times New Roman" w:hAnsi="Times New Roman" w:cs="Times New Roman"/>
          <w:sz w:val="24"/>
          <w:szCs w:val="24"/>
        </w:rPr>
        <w:t xml:space="preserve"> &lt;- </w:t>
      </w:r>
      <w:proofErr w:type="spellStart"/>
      <w:r w:rsidRPr="6E9D9355">
        <w:rPr>
          <w:rFonts w:ascii="Times New Roman" w:eastAsia="Times New Roman" w:hAnsi="Times New Roman" w:cs="Times New Roman"/>
          <w:sz w:val="24"/>
          <w:szCs w:val="24"/>
        </w:rPr>
        <w:t>rmse</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test$cpm</w:t>
      </w:r>
      <w:proofErr w:type="spellEnd"/>
      <w:r w:rsidRPr="6E9D9355">
        <w:rPr>
          <w:rFonts w:ascii="Times New Roman" w:eastAsia="Times New Roman" w:hAnsi="Times New Roman" w:cs="Times New Roman"/>
          <w:sz w:val="24"/>
          <w:szCs w:val="24"/>
        </w:rPr>
        <w:t>, preds1)</w:t>
      </w:r>
    </w:p>
    <w:p w14:paraId="5B466A8E" w14:textId="4A5D8143" w:rsidR="003A40C6" w:rsidRPr="00F746F8" w:rsidRDefault="5E89642B"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lm_rmse</w:t>
      </w:r>
      <w:proofErr w:type="spellEnd"/>
    </w:p>
    <w:p w14:paraId="7265BD34" w14:textId="44143188" w:rsidR="003A40C6" w:rsidRPr="00F746F8" w:rsidRDefault="5E89642B"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step_model</w:t>
      </w:r>
      <w:proofErr w:type="spellEnd"/>
      <w:r w:rsidRPr="6E9D9355">
        <w:rPr>
          <w:rFonts w:ascii="Times New Roman" w:eastAsia="Times New Roman" w:hAnsi="Times New Roman" w:cs="Times New Roman"/>
          <w:sz w:val="24"/>
          <w:szCs w:val="24"/>
        </w:rPr>
        <w:t xml:space="preserve"> &lt;- step( lm(</w:t>
      </w:r>
      <w:proofErr w:type="spellStart"/>
      <w:r w:rsidRPr="6E9D9355">
        <w:rPr>
          <w:rFonts w:ascii="Times New Roman" w:eastAsia="Times New Roman" w:hAnsi="Times New Roman" w:cs="Times New Roman"/>
          <w:sz w:val="24"/>
          <w:szCs w:val="24"/>
        </w:rPr>
        <w:t>cpm</w:t>
      </w:r>
      <w:proofErr w:type="spellEnd"/>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approximate_count</w:t>
      </w:r>
      <w:proofErr w:type="spellEnd"/>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retention_days</w:t>
      </w:r>
      <w:proofErr w:type="spellEnd"/>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video_views</w:t>
      </w:r>
      <w:proofErr w:type="spellEnd"/>
      <w:r w:rsidRPr="6E9D9355">
        <w:rPr>
          <w:rFonts w:ascii="Times New Roman" w:eastAsia="Times New Roman" w:hAnsi="Times New Roman" w:cs="Times New Roman"/>
          <w:sz w:val="24"/>
          <w:szCs w:val="24"/>
        </w:rPr>
        <w:t xml:space="preserve"> + comments </w:t>
      </w:r>
    </w:p>
    <w:p w14:paraId="6FC609F1" w14:textId="5605C731"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 xml:space="preserve">                       + </w:t>
      </w:r>
      <w:proofErr w:type="spellStart"/>
      <w:r w:rsidRPr="6E9D9355">
        <w:rPr>
          <w:rFonts w:ascii="Times New Roman" w:eastAsia="Times New Roman" w:hAnsi="Times New Roman" w:cs="Times New Roman"/>
          <w:sz w:val="24"/>
          <w:szCs w:val="24"/>
        </w:rPr>
        <w:t>cpc</w:t>
      </w:r>
      <w:proofErr w:type="spellEnd"/>
      <w:r w:rsidRPr="6E9D9355">
        <w:rPr>
          <w:rFonts w:ascii="Times New Roman" w:eastAsia="Times New Roman" w:hAnsi="Times New Roman" w:cs="Times New Roman"/>
          <w:sz w:val="24"/>
          <w:szCs w:val="24"/>
        </w:rPr>
        <w:t xml:space="preserve"> + ctr, data = </w:t>
      </w:r>
      <w:proofErr w:type="spellStart"/>
      <w:r w:rsidRPr="6E9D9355">
        <w:rPr>
          <w:rFonts w:ascii="Times New Roman" w:eastAsia="Times New Roman" w:hAnsi="Times New Roman" w:cs="Times New Roman"/>
          <w:sz w:val="24"/>
          <w:szCs w:val="24"/>
        </w:rPr>
        <w:t>custom_numericcols</w:t>
      </w:r>
      <w:proofErr w:type="spellEnd"/>
      <w:r w:rsidRPr="6E9D9355">
        <w:rPr>
          <w:rFonts w:ascii="Times New Roman" w:eastAsia="Times New Roman" w:hAnsi="Times New Roman" w:cs="Times New Roman"/>
          <w:sz w:val="24"/>
          <w:szCs w:val="24"/>
        </w:rPr>
        <w:t>), direction = "both")</w:t>
      </w:r>
    </w:p>
    <w:p w14:paraId="5464EC52" w14:textId="4BDE44E1" w:rsidR="003A40C6" w:rsidRPr="00F746F8" w:rsidRDefault="5E89642B" w:rsidP="6E9D9355">
      <w:pPr>
        <w:spacing w:line="240" w:lineRule="auto"/>
        <w:ind w:left="567" w:hanging="567"/>
        <w:rPr>
          <w:rFonts w:ascii="Times New Roman" w:eastAsia="Times New Roman" w:hAnsi="Times New Roman" w:cs="Times New Roman"/>
          <w:sz w:val="24"/>
          <w:szCs w:val="24"/>
        </w:rPr>
      </w:pPr>
      <w:r w:rsidRPr="6E9D9355">
        <w:rPr>
          <w:rFonts w:ascii="Times New Roman" w:eastAsia="Times New Roman" w:hAnsi="Times New Roman" w:cs="Times New Roman"/>
          <w:sz w:val="24"/>
          <w:szCs w:val="24"/>
        </w:rPr>
        <w:t>summary(</w:t>
      </w:r>
      <w:proofErr w:type="spellStart"/>
      <w:r w:rsidRPr="6E9D9355">
        <w:rPr>
          <w:rFonts w:ascii="Times New Roman" w:eastAsia="Times New Roman" w:hAnsi="Times New Roman" w:cs="Times New Roman"/>
          <w:sz w:val="24"/>
          <w:szCs w:val="24"/>
        </w:rPr>
        <w:t>step_model</w:t>
      </w:r>
      <w:proofErr w:type="spellEnd"/>
      <w:r w:rsidRPr="6E9D9355">
        <w:rPr>
          <w:rFonts w:ascii="Times New Roman" w:eastAsia="Times New Roman" w:hAnsi="Times New Roman" w:cs="Times New Roman"/>
          <w:sz w:val="24"/>
          <w:szCs w:val="24"/>
        </w:rPr>
        <w:t>)</w:t>
      </w:r>
    </w:p>
    <w:p w14:paraId="3234CF02" w14:textId="28E7B1B1" w:rsidR="003A40C6" w:rsidRPr="00F746F8" w:rsidRDefault="5E89642B"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pred_step</w:t>
      </w:r>
      <w:proofErr w:type="spellEnd"/>
      <w:r w:rsidRPr="6E9D9355">
        <w:rPr>
          <w:rFonts w:ascii="Times New Roman" w:eastAsia="Times New Roman" w:hAnsi="Times New Roman" w:cs="Times New Roman"/>
          <w:sz w:val="24"/>
          <w:szCs w:val="24"/>
        </w:rPr>
        <w:t xml:space="preserve"> &lt;- predict(</w:t>
      </w:r>
      <w:proofErr w:type="spellStart"/>
      <w:r w:rsidRPr="6E9D9355">
        <w:rPr>
          <w:rFonts w:ascii="Times New Roman" w:eastAsia="Times New Roman" w:hAnsi="Times New Roman" w:cs="Times New Roman"/>
          <w:sz w:val="24"/>
          <w:szCs w:val="24"/>
        </w:rPr>
        <w:t>step_model</w:t>
      </w:r>
      <w:proofErr w:type="spellEnd"/>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newdata</w:t>
      </w:r>
      <w:proofErr w:type="spellEnd"/>
      <w:r w:rsidRPr="6E9D9355">
        <w:rPr>
          <w:rFonts w:ascii="Times New Roman" w:eastAsia="Times New Roman" w:hAnsi="Times New Roman" w:cs="Times New Roman"/>
          <w:sz w:val="24"/>
          <w:szCs w:val="24"/>
        </w:rPr>
        <w:t xml:space="preserve">  = test)</w:t>
      </w:r>
    </w:p>
    <w:p w14:paraId="421ED234" w14:textId="645DBD18" w:rsidR="003A40C6" w:rsidRPr="00F746F8" w:rsidRDefault="5E89642B"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step_rmse</w:t>
      </w:r>
      <w:proofErr w:type="spellEnd"/>
      <w:r w:rsidRPr="6E9D9355">
        <w:rPr>
          <w:rFonts w:ascii="Times New Roman" w:eastAsia="Times New Roman" w:hAnsi="Times New Roman" w:cs="Times New Roman"/>
          <w:sz w:val="24"/>
          <w:szCs w:val="24"/>
        </w:rPr>
        <w:t xml:space="preserve"> &lt;- </w:t>
      </w:r>
      <w:proofErr w:type="spellStart"/>
      <w:r w:rsidRPr="6E9D9355">
        <w:rPr>
          <w:rFonts w:ascii="Times New Roman" w:eastAsia="Times New Roman" w:hAnsi="Times New Roman" w:cs="Times New Roman"/>
          <w:sz w:val="24"/>
          <w:szCs w:val="24"/>
        </w:rPr>
        <w:t>rmse</w:t>
      </w:r>
      <w:proofErr w:type="spellEnd"/>
      <w:r w:rsidRPr="6E9D9355">
        <w:rPr>
          <w:rFonts w:ascii="Times New Roman" w:eastAsia="Times New Roman" w:hAnsi="Times New Roman" w:cs="Times New Roman"/>
          <w:sz w:val="24"/>
          <w:szCs w:val="24"/>
        </w:rPr>
        <w:t>(</w:t>
      </w:r>
      <w:proofErr w:type="spellStart"/>
      <w:r w:rsidRPr="6E9D9355">
        <w:rPr>
          <w:rFonts w:ascii="Times New Roman" w:eastAsia="Times New Roman" w:hAnsi="Times New Roman" w:cs="Times New Roman"/>
          <w:sz w:val="24"/>
          <w:szCs w:val="24"/>
        </w:rPr>
        <w:t>train_y</w:t>
      </w:r>
      <w:proofErr w:type="spellEnd"/>
      <w:r w:rsidRPr="6E9D9355">
        <w:rPr>
          <w:rFonts w:ascii="Times New Roman" w:eastAsia="Times New Roman" w:hAnsi="Times New Roman" w:cs="Times New Roman"/>
          <w:sz w:val="24"/>
          <w:szCs w:val="24"/>
        </w:rPr>
        <w:t xml:space="preserve">, </w:t>
      </w:r>
      <w:proofErr w:type="spellStart"/>
      <w:r w:rsidRPr="6E9D9355">
        <w:rPr>
          <w:rFonts w:ascii="Times New Roman" w:eastAsia="Times New Roman" w:hAnsi="Times New Roman" w:cs="Times New Roman"/>
          <w:sz w:val="24"/>
          <w:szCs w:val="24"/>
        </w:rPr>
        <w:t>pred_step</w:t>
      </w:r>
      <w:proofErr w:type="spellEnd"/>
      <w:r w:rsidRPr="6E9D9355">
        <w:rPr>
          <w:rFonts w:ascii="Times New Roman" w:eastAsia="Times New Roman" w:hAnsi="Times New Roman" w:cs="Times New Roman"/>
          <w:sz w:val="24"/>
          <w:szCs w:val="24"/>
        </w:rPr>
        <w:t>)</w:t>
      </w:r>
    </w:p>
    <w:p w14:paraId="63D751A4" w14:textId="78BAC8CB" w:rsidR="003A40C6" w:rsidRPr="00F746F8" w:rsidRDefault="5E89642B" w:rsidP="6E9D9355">
      <w:pPr>
        <w:spacing w:line="240" w:lineRule="auto"/>
        <w:ind w:left="567" w:hanging="567"/>
        <w:rPr>
          <w:rFonts w:ascii="Times New Roman" w:eastAsia="Times New Roman" w:hAnsi="Times New Roman" w:cs="Times New Roman"/>
          <w:sz w:val="24"/>
          <w:szCs w:val="24"/>
        </w:rPr>
      </w:pPr>
      <w:proofErr w:type="spellStart"/>
      <w:r w:rsidRPr="6E9D9355">
        <w:rPr>
          <w:rFonts w:ascii="Times New Roman" w:eastAsia="Times New Roman" w:hAnsi="Times New Roman" w:cs="Times New Roman"/>
          <w:sz w:val="24"/>
          <w:szCs w:val="24"/>
        </w:rPr>
        <w:t>step_rmse</w:t>
      </w:r>
      <w:proofErr w:type="spellEnd"/>
    </w:p>
    <w:sectPr w:rsidR="003A40C6" w:rsidRPr="00F746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F0640" w14:textId="77777777" w:rsidR="00AA0BAB" w:rsidRDefault="00AA0BAB">
      <w:pPr>
        <w:spacing w:after="0" w:line="240" w:lineRule="auto"/>
      </w:pPr>
      <w:r>
        <w:separator/>
      </w:r>
    </w:p>
  </w:endnote>
  <w:endnote w:type="continuationSeparator" w:id="0">
    <w:p w14:paraId="4DC2EE15" w14:textId="77777777" w:rsidR="00AA0BAB" w:rsidRDefault="00AA0BAB">
      <w:pPr>
        <w:spacing w:after="0" w:line="240" w:lineRule="auto"/>
      </w:pPr>
      <w:r>
        <w:continuationSeparator/>
      </w:r>
    </w:p>
  </w:endnote>
  <w:endnote w:type="continuationNotice" w:id="1">
    <w:p w14:paraId="5C03B1D0" w14:textId="77777777" w:rsidR="00AA0BAB" w:rsidRDefault="00AA0B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71230E" w14:paraId="343E45F6" w14:textId="77777777" w:rsidTr="00D80FE9">
      <w:tc>
        <w:tcPr>
          <w:tcW w:w="3120" w:type="dxa"/>
        </w:tcPr>
        <w:p w14:paraId="728034B2" w14:textId="0B6D004A" w:rsidR="0471230E" w:rsidRDefault="0471230E" w:rsidP="00D80FE9">
          <w:pPr>
            <w:pStyle w:val="Header"/>
            <w:ind w:left="-115"/>
          </w:pPr>
        </w:p>
      </w:tc>
      <w:tc>
        <w:tcPr>
          <w:tcW w:w="3120" w:type="dxa"/>
        </w:tcPr>
        <w:p w14:paraId="52F01D13" w14:textId="0B8AB413" w:rsidR="0471230E" w:rsidRDefault="0471230E" w:rsidP="00D80FE9">
          <w:pPr>
            <w:pStyle w:val="Header"/>
            <w:jc w:val="center"/>
          </w:pPr>
        </w:p>
      </w:tc>
      <w:tc>
        <w:tcPr>
          <w:tcW w:w="3120" w:type="dxa"/>
        </w:tcPr>
        <w:p w14:paraId="33EAD4F0" w14:textId="20F612A7" w:rsidR="0471230E" w:rsidRDefault="0471230E" w:rsidP="00D80FE9">
          <w:pPr>
            <w:pStyle w:val="Header"/>
            <w:ind w:right="-115"/>
            <w:jc w:val="right"/>
          </w:pPr>
        </w:p>
      </w:tc>
    </w:tr>
  </w:tbl>
  <w:p w14:paraId="6BCAE884" w14:textId="633A9504" w:rsidR="0471230E" w:rsidRDefault="0471230E" w:rsidP="00D8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5CEC" w14:textId="77777777" w:rsidR="00AA0BAB" w:rsidRDefault="00AA0BAB">
      <w:pPr>
        <w:spacing w:after="0" w:line="240" w:lineRule="auto"/>
      </w:pPr>
      <w:r>
        <w:separator/>
      </w:r>
    </w:p>
  </w:footnote>
  <w:footnote w:type="continuationSeparator" w:id="0">
    <w:p w14:paraId="362C7CEF" w14:textId="77777777" w:rsidR="00AA0BAB" w:rsidRDefault="00AA0BAB">
      <w:pPr>
        <w:spacing w:after="0" w:line="240" w:lineRule="auto"/>
      </w:pPr>
      <w:r>
        <w:continuationSeparator/>
      </w:r>
    </w:p>
  </w:footnote>
  <w:footnote w:type="continuationNotice" w:id="1">
    <w:p w14:paraId="1A0DA37C" w14:textId="77777777" w:rsidR="00AA0BAB" w:rsidRDefault="00AA0B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0395" w14:textId="10C2A758" w:rsidR="7167F80D" w:rsidRDefault="7167F80D" w:rsidP="7167F80D">
    <w:pPr>
      <w:pStyle w:val="Header"/>
      <w:jc w:val="right"/>
    </w:pPr>
  </w:p>
  <w:p w14:paraId="77FAD853" w14:textId="26E23093" w:rsidR="00FC7D99" w:rsidRDefault="7167F80D" w:rsidP="7167F80D">
    <w:pPr>
      <w:pStyle w:val="Header"/>
      <w:jc w:val="right"/>
      <w:rPr>
        <w:noProof/>
      </w:rPr>
    </w:pPr>
    <w:r>
      <w:t>XN PROJECT</w:t>
    </w:r>
    <w:r w:rsidR="00FC7D99">
      <w:tab/>
    </w:r>
    <w:r w:rsidR="00FC7D99">
      <w:tab/>
    </w:r>
    <w:r w:rsidR="00FC7D99">
      <w:fldChar w:fldCharType="begin"/>
    </w:r>
    <w:r w:rsidR="00FC7D99">
      <w:instrText xml:space="preserve"> PAGE   \* MERGEFORMAT </w:instrText>
    </w:r>
    <w:r w:rsidR="00FC7D99">
      <w:fldChar w:fldCharType="separate"/>
    </w:r>
    <w:r w:rsidR="00FC7D99">
      <w:rPr>
        <w:noProof/>
      </w:rPr>
      <w:t>2</w:t>
    </w:r>
    <w:r w:rsidR="00FC7D99">
      <w:rPr>
        <w:noProof/>
      </w:rPr>
      <w:fldChar w:fldCharType="end"/>
    </w:r>
  </w:p>
  <w:p w14:paraId="51D34B3B" w14:textId="0654A2EB" w:rsidR="00FC7D99" w:rsidRDefault="00FC7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492"/>
    <w:multiLevelType w:val="multilevel"/>
    <w:tmpl w:val="B866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F1151E"/>
    <w:multiLevelType w:val="multilevel"/>
    <w:tmpl w:val="9AFA1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663790"/>
    <w:multiLevelType w:val="multilevel"/>
    <w:tmpl w:val="771C0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7F7DA5"/>
    <w:multiLevelType w:val="hybridMultilevel"/>
    <w:tmpl w:val="552C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46927"/>
    <w:multiLevelType w:val="hybridMultilevel"/>
    <w:tmpl w:val="AF7465F2"/>
    <w:lvl w:ilvl="0" w:tplc="540A6A9E">
      <w:start w:val="1"/>
      <w:numFmt w:val="bullet"/>
      <w:lvlText w:val=""/>
      <w:lvlJc w:val="left"/>
      <w:pPr>
        <w:tabs>
          <w:tab w:val="num" w:pos="720"/>
        </w:tabs>
        <w:ind w:left="720" w:hanging="360"/>
      </w:pPr>
      <w:rPr>
        <w:rFonts w:ascii="Symbol" w:hAnsi="Symbol" w:hint="default"/>
        <w:sz w:val="20"/>
      </w:rPr>
    </w:lvl>
    <w:lvl w:ilvl="1" w:tplc="A6C2EA5A">
      <w:start w:val="1"/>
      <w:numFmt w:val="bullet"/>
      <w:lvlText w:val="o"/>
      <w:lvlJc w:val="left"/>
      <w:pPr>
        <w:tabs>
          <w:tab w:val="num" w:pos="1440"/>
        </w:tabs>
        <w:ind w:left="1440" w:hanging="360"/>
      </w:pPr>
      <w:rPr>
        <w:rFonts w:ascii="Courier New" w:hAnsi="Courier New" w:hint="default"/>
        <w:sz w:val="20"/>
      </w:rPr>
    </w:lvl>
    <w:lvl w:ilvl="2" w:tplc="30A697F8" w:tentative="1">
      <w:start w:val="1"/>
      <w:numFmt w:val="bullet"/>
      <w:lvlText w:val=""/>
      <w:lvlJc w:val="left"/>
      <w:pPr>
        <w:tabs>
          <w:tab w:val="num" w:pos="2160"/>
        </w:tabs>
        <w:ind w:left="2160" w:hanging="360"/>
      </w:pPr>
      <w:rPr>
        <w:rFonts w:ascii="Wingdings" w:hAnsi="Wingdings" w:hint="default"/>
        <w:sz w:val="20"/>
      </w:rPr>
    </w:lvl>
    <w:lvl w:ilvl="3" w:tplc="7F64A54E" w:tentative="1">
      <w:start w:val="1"/>
      <w:numFmt w:val="bullet"/>
      <w:lvlText w:val=""/>
      <w:lvlJc w:val="left"/>
      <w:pPr>
        <w:tabs>
          <w:tab w:val="num" w:pos="2880"/>
        </w:tabs>
        <w:ind w:left="2880" w:hanging="360"/>
      </w:pPr>
      <w:rPr>
        <w:rFonts w:ascii="Wingdings" w:hAnsi="Wingdings" w:hint="default"/>
        <w:sz w:val="20"/>
      </w:rPr>
    </w:lvl>
    <w:lvl w:ilvl="4" w:tplc="35A2F12C" w:tentative="1">
      <w:start w:val="1"/>
      <w:numFmt w:val="bullet"/>
      <w:lvlText w:val=""/>
      <w:lvlJc w:val="left"/>
      <w:pPr>
        <w:tabs>
          <w:tab w:val="num" w:pos="3600"/>
        </w:tabs>
        <w:ind w:left="3600" w:hanging="360"/>
      </w:pPr>
      <w:rPr>
        <w:rFonts w:ascii="Wingdings" w:hAnsi="Wingdings" w:hint="default"/>
        <w:sz w:val="20"/>
      </w:rPr>
    </w:lvl>
    <w:lvl w:ilvl="5" w:tplc="CEEEFA30" w:tentative="1">
      <w:start w:val="1"/>
      <w:numFmt w:val="bullet"/>
      <w:lvlText w:val=""/>
      <w:lvlJc w:val="left"/>
      <w:pPr>
        <w:tabs>
          <w:tab w:val="num" w:pos="4320"/>
        </w:tabs>
        <w:ind w:left="4320" w:hanging="360"/>
      </w:pPr>
      <w:rPr>
        <w:rFonts w:ascii="Wingdings" w:hAnsi="Wingdings" w:hint="default"/>
        <w:sz w:val="20"/>
      </w:rPr>
    </w:lvl>
    <w:lvl w:ilvl="6" w:tplc="926A8DDC" w:tentative="1">
      <w:start w:val="1"/>
      <w:numFmt w:val="bullet"/>
      <w:lvlText w:val=""/>
      <w:lvlJc w:val="left"/>
      <w:pPr>
        <w:tabs>
          <w:tab w:val="num" w:pos="5040"/>
        </w:tabs>
        <w:ind w:left="5040" w:hanging="360"/>
      </w:pPr>
      <w:rPr>
        <w:rFonts w:ascii="Wingdings" w:hAnsi="Wingdings" w:hint="default"/>
        <w:sz w:val="20"/>
      </w:rPr>
    </w:lvl>
    <w:lvl w:ilvl="7" w:tplc="AC4C6964" w:tentative="1">
      <w:start w:val="1"/>
      <w:numFmt w:val="bullet"/>
      <w:lvlText w:val=""/>
      <w:lvlJc w:val="left"/>
      <w:pPr>
        <w:tabs>
          <w:tab w:val="num" w:pos="5760"/>
        </w:tabs>
        <w:ind w:left="5760" w:hanging="360"/>
      </w:pPr>
      <w:rPr>
        <w:rFonts w:ascii="Wingdings" w:hAnsi="Wingdings" w:hint="default"/>
        <w:sz w:val="20"/>
      </w:rPr>
    </w:lvl>
    <w:lvl w:ilvl="8" w:tplc="7A5466E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A48D7"/>
    <w:multiLevelType w:val="hybridMultilevel"/>
    <w:tmpl w:val="49ACE030"/>
    <w:lvl w:ilvl="0" w:tplc="1D0EEA5A">
      <w:start w:val="1"/>
      <w:numFmt w:val="bullet"/>
      <w:lvlText w:val=""/>
      <w:lvlJc w:val="left"/>
      <w:pPr>
        <w:ind w:left="720" w:hanging="360"/>
      </w:pPr>
      <w:rPr>
        <w:rFonts w:ascii="Symbol" w:hAnsi="Symbol" w:hint="default"/>
      </w:rPr>
    </w:lvl>
    <w:lvl w:ilvl="1" w:tplc="119AB72E">
      <w:start w:val="1"/>
      <w:numFmt w:val="bullet"/>
      <w:lvlText w:val="o"/>
      <w:lvlJc w:val="left"/>
      <w:pPr>
        <w:ind w:left="1440" w:hanging="360"/>
      </w:pPr>
      <w:rPr>
        <w:rFonts w:ascii="Courier New" w:hAnsi="Courier New" w:hint="default"/>
      </w:rPr>
    </w:lvl>
    <w:lvl w:ilvl="2" w:tplc="DE700742">
      <w:start w:val="1"/>
      <w:numFmt w:val="bullet"/>
      <w:lvlText w:val=""/>
      <w:lvlJc w:val="left"/>
      <w:pPr>
        <w:ind w:left="2160" w:hanging="360"/>
      </w:pPr>
      <w:rPr>
        <w:rFonts w:ascii="Wingdings" w:hAnsi="Wingdings" w:hint="default"/>
      </w:rPr>
    </w:lvl>
    <w:lvl w:ilvl="3" w:tplc="B2227512">
      <w:start w:val="1"/>
      <w:numFmt w:val="bullet"/>
      <w:lvlText w:val=""/>
      <w:lvlJc w:val="left"/>
      <w:pPr>
        <w:ind w:left="2880" w:hanging="360"/>
      </w:pPr>
      <w:rPr>
        <w:rFonts w:ascii="Symbol" w:hAnsi="Symbol" w:hint="default"/>
      </w:rPr>
    </w:lvl>
    <w:lvl w:ilvl="4" w:tplc="B05099D0">
      <w:start w:val="1"/>
      <w:numFmt w:val="bullet"/>
      <w:lvlText w:val="o"/>
      <w:lvlJc w:val="left"/>
      <w:pPr>
        <w:ind w:left="3600" w:hanging="360"/>
      </w:pPr>
      <w:rPr>
        <w:rFonts w:ascii="Courier New" w:hAnsi="Courier New" w:hint="default"/>
      </w:rPr>
    </w:lvl>
    <w:lvl w:ilvl="5" w:tplc="70A60400">
      <w:start w:val="1"/>
      <w:numFmt w:val="bullet"/>
      <w:lvlText w:val=""/>
      <w:lvlJc w:val="left"/>
      <w:pPr>
        <w:ind w:left="4320" w:hanging="360"/>
      </w:pPr>
      <w:rPr>
        <w:rFonts w:ascii="Wingdings" w:hAnsi="Wingdings" w:hint="default"/>
      </w:rPr>
    </w:lvl>
    <w:lvl w:ilvl="6" w:tplc="C010E1E8">
      <w:start w:val="1"/>
      <w:numFmt w:val="bullet"/>
      <w:lvlText w:val=""/>
      <w:lvlJc w:val="left"/>
      <w:pPr>
        <w:ind w:left="5040" w:hanging="360"/>
      </w:pPr>
      <w:rPr>
        <w:rFonts w:ascii="Symbol" w:hAnsi="Symbol" w:hint="default"/>
      </w:rPr>
    </w:lvl>
    <w:lvl w:ilvl="7" w:tplc="1D16575C">
      <w:start w:val="1"/>
      <w:numFmt w:val="bullet"/>
      <w:lvlText w:val="o"/>
      <w:lvlJc w:val="left"/>
      <w:pPr>
        <w:ind w:left="5760" w:hanging="360"/>
      </w:pPr>
      <w:rPr>
        <w:rFonts w:ascii="Courier New" w:hAnsi="Courier New" w:hint="default"/>
      </w:rPr>
    </w:lvl>
    <w:lvl w:ilvl="8" w:tplc="D53851D6">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2NLS0sDA3M7GwMLFQ0lEKTi0uzszPAykwrAUAgIo9AywAAAA="/>
  </w:docVars>
  <w:rsids>
    <w:rsidRoot w:val="0080751E"/>
    <w:rsid w:val="0001758D"/>
    <w:rsid w:val="00033D1C"/>
    <w:rsid w:val="000417CA"/>
    <w:rsid w:val="0008480B"/>
    <w:rsid w:val="000B3AA2"/>
    <w:rsid w:val="0013627B"/>
    <w:rsid w:val="00150BE7"/>
    <w:rsid w:val="00157DE8"/>
    <w:rsid w:val="00164DB7"/>
    <w:rsid w:val="00185195"/>
    <w:rsid w:val="001D459B"/>
    <w:rsid w:val="002B6434"/>
    <w:rsid w:val="002C57DA"/>
    <w:rsid w:val="002D7972"/>
    <w:rsid w:val="00386394"/>
    <w:rsid w:val="003A40C6"/>
    <w:rsid w:val="003A6CBB"/>
    <w:rsid w:val="003E70AD"/>
    <w:rsid w:val="00453F01"/>
    <w:rsid w:val="00485279"/>
    <w:rsid w:val="004A0F0D"/>
    <w:rsid w:val="00576D74"/>
    <w:rsid w:val="0059614A"/>
    <w:rsid w:val="005D4FE5"/>
    <w:rsid w:val="00672951"/>
    <w:rsid w:val="00681405"/>
    <w:rsid w:val="006B24AB"/>
    <w:rsid w:val="00702B97"/>
    <w:rsid w:val="00764226"/>
    <w:rsid w:val="007763F4"/>
    <w:rsid w:val="00791358"/>
    <w:rsid w:val="0080751E"/>
    <w:rsid w:val="00855244"/>
    <w:rsid w:val="00861D46"/>
    <w:rsid w:val="008664F8"/>
    <w:rsid w:val="00883D66"/>
    <w:rsid w:val="009A112D"/>
    <w:rsid w:val="00A967CC"/>
    <w:rsid w:val="00AA0BAB"/>
    <w:rsid w:val="00BC3C88"/>
    <w:rsid w:val="00C3102C"/>
    <w:rsid w:val="00C554C3"/>
    <w:rsid w:val="00C81582"/>
    <w:rsid w:val="00D03A64"/>
    <w:rsid w:val="00D46859"/>
    <w:rsid w:val="00D5508F"/>
    <w:rsid w:val="00D80FE9"/>
    <w:rsid w:val="00E4217F"/>
    <w:rsid w:val="00E42386"/>
    <w:rsid w:val="00E66BA0"/>
    <w:rsid w:val="00EEB062"/>
    <w:rsid w:val="00F0211D"/>
    <w:rsid w:val="00F11B74"/>
    <w:rsid w:val="00F11EC1"/>
    <w:rsid w:val="00F5588E"/>
    <w:rsid w:val="00F746F8"/>
    <w:rsid w:val="00FA447E"/>
    <w:rsid w:val="00FB411C"/>
    <w:rsid w:val="00FC7D99"/>
    <w:rsid w:val="00FD0F21"/>
    <w:rsid w:val="0197A514"/>
    <w:rsid w:val="01D1EAA2"/>
    <w:rsid w:val="021093A1"/>
    <w:rsid w:val="03042FE9"/>
    <w:rsid w:val="038046DC"/>
    <w:rsid w:val="039FD35C"/>
    <w:rsid w:val="03A8FDF2"/>
    <w:rsid w:val="0471230E"/>
    <w:rsid w:val="0566879E"/>
    <w:rsid w:val="05718EB9"/>
    <w:rsid w:val="05E31B37"/>
    <w:rsid w:val="0630B95D"/>
    <w:rsid w:val="06A2CC18"/>
    <w:rsid w:val="06B06BDA"/>
    <w:rsid w:val="06B9AD5C"/>
    <w:rsid w:val="06D25A52"/>
    <w:rsid w:val="06DD4661"/>
    <w:rsid w:val="086663D3"/>
    <w:rsid w:val="088B7B05"/>
    <w:rsid w:val="091118A9"/>
    <w:rsid w:val="09FCC933"/>
    <w:rsid w:val="0A0E3480"/>
    <w:rsid w:val="0A3DE9F1"/>
    <w:rsid w:val="0A47452E"/>
    <w:rsid w:val="0AA4F3A6"/>
    <w:rsid w:val="0AF1FDF1"/>
    <w:rsid w:val="0B30E6B8"/>
    <w:rsid w:val="0B54EE9A"/>
    <w:rsid w:val="0B8D4617"/>
    <w:rsid w:val="0BAA04E1"/>
    <w:rsid w:val="0BC55104"/>
    <w:rsid w:val="0BC9A491"/>
    <w:rsid w:val="0C0F943C"/>
    <w:rsid w:val="0C43DF72"/>
    <w:rsid w:val="0CC4BD98"/>
    <w:rsid w:val="0D8D73EA"/>
    <w:rsid w:val="0DD0F210"/>
    <w:rsid w:val="0EB02F3E"/>
    <w:rsid w:val="0EEE614C"/>
    <w:rsid w:val="0EF7DF23"/>
    <w:rsid w:val="0F40ED02"/>
    <w:rsid w:val="0F597799"/>
    <w:rsid w:val="0F6CC271"/>
    <w:rsid w:val="0FA0CEC4"/>
    <w:rsid w:val="100F3760"/>
    <w:rsid w:val="1028E9E3"/>
    <w:rsid w:val="10446AA2"/>
    <w:rsid w:val="10483F1F"/>
    <w:rsid w:val="1060B73A"/>
    <w:rsid w:val="10700B6A"/>
    <w:rsid w:val="10B93207"/>
    <w:rsid w:val="11E34BCD"/>
    <w:rsid w:val="121D4E2C"/>
    <w:rsid w:val="122F7FE5"/>
    <w:rsid w:val="1284AF2A"/>
    <w:rsid w:val="12C65154"/>
    <w:rsid w:val="131EE234"/>
    <w:rsid w:val="14207F8B"/>
    <w:rsid w:val="1432AD8F"/>
    <w:rsid w:val="15064865"/>
    <w:rsid w:val="153F98DF"/>
    <w:rsid w:val="15F51196"/>
    <w:rsid w:val="16D765D4"/>
    <w:rsid w:val="17032FEC"/>
    <w:rsid w:val="1766CB55"/>
    <w:rsid w:val="1786D3A5"/>
    <w:rsid w:val="17B0EEF8"/>
    <w:rsid w:val="17E4D99D"/>
    <w:rsid w:val="181661A2"/>
    <w:rsid w:val="1842B340"/>
    <w:rsid w:val="18733635"/>
    <w:rsid w:val="18EC3CA2"/>
    <w:rsid w:val="19B23203"/>
    <w:rsid w:val="1A17F2DC"/>
    <w:rsid w:val="1A20B164"/>
    <w:rsid w:val="1A78DC25"/>
    <w:rsid w:val="1AA9F685"/>
    <w:rsid w:val="1B075ED9"/>
    <w:rsid w:val="1B341FF3"/>
    <w:rsid w:val="1B4B671B"/>
    <w:rsid w:val="1B7BDC94"/>
    <w:rsid w:val="1B955046"/>
    <w:rsid w:val="1C086920"/>
    <w:rsid w:val="1C341E33"/>
    <w:rsid w:val="1C6A3FAE"/>
    <w:rsid w:val="1C7B6A29"/>
    <w:rsid w:val="1CEAC869"/>
    <w:rsid w:val="1CF6C6C2"/>
    <w:rsid w:val="1D63E692"/>
    <w:rsid w:val="1E7AED1C"/>
    <w:rsid w:val="1E8A14EF"/>
    <w:rsid w:val="1EB37D56"/>
    <w:rsid w:val="1EC19FF7"/>
    <w:rsid w:val="1FE2E7F1"/>
    <w:rsid w:val="1FE32C8F"/>
    <w:rsid w:val="1FE91800"/>
    <w:rsid w:val="200071B8"/>
    <w:rsid w:val="20332F4F"/>
    <w:rsid w:val="20658CBC"/>
    <w:rsid w:val="207426FD"/>
    <w:rsid w:val="20F43BBC"/>
    <w:rsid w:val="2121FAC7"/>
    <w:rsid w:val="21F34207"/>
    <w:rsid w:val="2251FDD5"/>
    <w:rsid w:val="2310AD9F"/>
    <w:rsid w:val="23AD0032"/>
    <w:rsid w:val="23D32816"/>
    <w:rsid w:val="240A7A9B"/>
    <w:rsid w:val="243479C0"/>
    <w:rsid w:val="245108A9"/>
    <w:rsid w:val="249A23E2"/>
    <w:rsid w:val="25290D36"/>
    <w:rsid w:val="258531F7"/>
    <w:rsid w:val="25E48B8D"/>
    <w:rsid w:val="2616D98F"/>
    <w:rsid w:val="269AA567"/>
    <w:rsid w:val="26CC275D"/>
    <w:rsid w:val="26E428CA"/>
    <w:rsid w:val="279EB5DB"/>
    <w:rsid w:val="27AB220C"/>
    <w:rsid w:val="27B0C99C"/>
    <w:rsid w:val="2800A326"/>
    <w:rsid w:val="280FCBBE"/>
    <w:rsid w:val="281AE074"/>
    <w:rsid w:val="284BFCD8"/>
    <w:rsid w:val="28709EA1"/>
    <w:rsid w:val="2874D82D"/>
    <w:rsid w:val="28986727"/>
    <w:rsid w:val="28DCB8B1"/>
    <w:rsid w:val="28EEC716"/>
    <w:rsid w:val="2942DB38"/>
    <w:rsid w:val="29434BB1"/>
    <w:rsid w:val="298FE90B"/>
    <w:rsid w:val="29E4AF0E"/>
    <w:rsid w:val="2A70A073"/>
    <w:rsid w:val="2A7C8824"/>
    <w:rsid w:val="2A852501"/>
    <w:rsid w:val="2AA6D806"/>
    <w:rsid w:val="2AF857E0"/>
    <w:rsid w:val="2B09D8CE"/>
    <w:rsid w:val="2B20C613"/>
    <w:rsid w:val="2B939B39"/>
    <w:rsid w:val="2C78E979"/>
    <w:rsid w:val="2C84FC3B"/>
    <w:rsid w:val="2D0C55DE"/>
    <w:rsid w:val="2D2F6B9A"/>
    <w:rsid w:val="2D7ED1F9"/>
    <w:rsid w:val="2D856EE8"/>
    <w:rsid w:val="2DDE78C8"/>
    <w:rsid w:val="2E200B20"/>
    <w:rsid w:val="2E926350"/>
    <w:rsid w:val="2F326F5E"/>
    <w:rsid w:val="2F8ABC1C"/>
    <w:rsid w:val="3031A6C1"/>
    <w:rsid w:val="30670C5C"/>
    <w:rsid w:val="309EFB15"/>
    <w:rsid w:val="30A79FC9"/>
    <w:rsid w:val="30B562F0"/>
    <w:rsid w:val="3116198A"/>
    <w:rsid w:val="3157ABE2"/>
    <w:rsid w:val="31DFC701"/>
    <w:rsid w:val="321618C4"/>
    <w:rsid w:val="321B5F2B"/>
    <w:rsid w:val="32644C77"/>
    <w:rsid w:val="32B27411"/>
    <w:rsid w:val="32CF8F42"/>
    <w:rsid w:val="33F72CB8"/>
    <w:rsid w:val="340BDF86"/>
    <w:rsid w:val="34849635"/>
    <w:rsid w:val="34E06E54"/>
    <w:rsid w:val="3585C4DF"/>
    <w:rsid w:val="35E42C19"/>
    <w:rsid w:val="3648653C"/>
    <w:rsid w:val="36805D44"/>
    <w:rsid w:val="36E19C61"/>
    <w:rsid w:val="370E3C99"/>
    <w:rsid w:val="38351C1B"/>
    <w:rsid w:val="39580758"/>
    <w:rsid w:val="39CAA377"/>
    <w:rsid w:val="39CF1C75"/>
    <w:rsid w:val="3A5635FF"/>
    <w:rsid w:val="3AEB51B8"/>
    <w:rsid w:val="3B0D0016"/>
    <w:rsid w:val="3BD7222D"/>
    <w:rsid w:val="3BFD29B0"/>
    <w:rsid w:val="3C2AC97E"/>
    <w:rsid w:val="3C5AB96A"/>
    <w:rsid w:val="3CA7E70C"/>
    <w:rsid w:val="3D2A6FDB"/>
    <w:rsid w:val="3E2B787B"/>
    <w:rsid w:val="3F77FB05"/>
    <w:rsid w:val="401CC914"/>
    <w:rsid w:val="409BF682"/>
    <w:rsid w:val="40C5C23E"/>
    <w:rsid w:val="40D623B8"/>
    <w:rsid w:val="410F32F6"/>
    <w:rsid w:val="4132460D"/>
    <w:rsid w:val="4134B500"/>
    <w:rsid w:val="41B8A2FE"/>
    <w:rsid w:val="41BDF869"/>
    <w:rsid w:val="4261929F"/>
    <w:rsid w:val="428A9805"/>
    <w:rsid w:val="42BF50B4"/>
    <w:rsid w:val="42D08561"/>
    <w:rsid w:val="42F0B32F"/>
    <w:rsid w:val="446C55C2"/>
    <w:rsid w:val="4499414F"/>
    <w:rsid w:val="44F0DB38"/>
    <w:rsid w:val="4519F5B1"/>
    <w:rsid w:val="4524A33A"/>
    <w:rsid w:val="45E2C4AF"/>
    <w:rsid w:val="465E365D"/>
    <w:rsid w:val="470D302F"/>
    <w:rsid w:val="477C2DCF"/>
    <w:rsid w:val="47C5C8FC"/>
    <w:rsid w:val="47DA4847"/>
    <w:rsid w:val="483C1BC0"/>
    <w:rsid w:val="4840898D"/>
    <w:rsid w:val="48E4AD3B"/>
    <w:rsid w:val="4953558B"/>
    <w:rsid w:val="496BF700"/>
    <w:rsid w:val="49808D35"/>
    <w:rsid w:val="49DAB88E"/>
    <w:rsid w:val="49F0689F"/>
    <w:rsid w:val="4A37C680"/>
    <w:rsid w:val="4A789DC4"/>
    <w:rsid w:val="4AD48A34"/>
    <w:rsid w:val="4B13224E"/>
    <w:rsid w:val="4B5F2428"/>
    <w:rsid w:val="4B64F119"/>
    <w:rsid w:val="4BC23C21"/>
    <w:rsid w:val="4BD9605E"/>
    <w:rsid w:val="4BD9D321"/>
    <w:rsid w:val="4BE3564A"/>
    <w:rsid w:val="4BFF4D6A"/>
    <w:rsid w:val="4C16E6D3"/>
    <w:rsid w:val="4C2F6B10"/>
    <w:rsid w:val="4D9AE2C2"/>
    <w:rsid w:val="4DD16F4F"/>
    <w:rsid w:val="4E419C45"/>
    <w:rsid w:val="4E681952"/>
    <w:rsid w:val="4E83054A"/>
    <w:rsid w:val="4EAB279A"/>
    <w:rsid w:val="4F94E179"/>
    <w:rsid w:val="4FCCBBE2"/>
    <w:rsid w:val="4FDE0042"/>
    <w:rsid w:val="507E1DD0"/>
    <w:rsid w:val="50B6066D"/>
    <w:rsid w:val="50D0CC99"/>
    <w:rsid w:val="50D0FB0E"/>
    <w:rsid w:val="511E9934"/>
    <w:rsid w:val="515BC5FA"/>
    <w:rsid w:val="51793D07"/>
    <w:rsid w:val="51AF33EF"/>
    <w:rsid w:val="52667B92"/>
    <w:rsid w:val="537A7A13"/>
    <w:rsid w:val="53D5DE8C"/>
    <w:rsid w:val="53F1A894"/>
    <w:rsid w:val="53F8FDA7"/>
    <w:rsid w:val="5405F2AF"/>
    <w:rsid w:val="5438D3B9"/>
    <w:rsid w:val="5465698C"/>
    <w:rsid w:val="5571AEED"/>
    <w:rsid w:val="55AE09D6"/>
    <w:rsid w:val="56549BB0"/>
    <w:rsid w:val="56602605"/>
    <w:rsid w:val="57EB5AA2"/>
    <w:rsid w:val="5894B4E4"/>
    <w:rsid w:val="59744D5A"/>
    <w:rsid w:val="5A0C6A88"/>
    <w:rsid w:val="5A3B6535"/>
    <w:rsid w:val="5A452010"/>
    <w:rsid w:val="5A594BCE"/>
    <w:rsid w:val="5A7811DF"/>
    <w:rsid w:val="5A7FFF65"/>
    <w:rsid w:val="5A9963ED"/>
    <w:rsid w:val="5AC45B4F"/>
    <w:rsid w:val="5AD90364"/>
    <w:rsid w:val="5B675C19"/>
    <w:rsid w:val="5BA55709"/>
    <w:rsid w:val="5C0F08EC"/>
    <w:rsid w:val="5CAAB717"/>
    <w:rsid w:val="5D110E4D"/>
    <w:rsid w:val="5D93AC98"/>
    <w:rsid w:val="5D941834"/>
    <w:rsid w:val="5E212A81"/>
    <w:rsid w:val="5E26ABB8"/>
    <w:rsid w:val="5E80E340"/>
    <w:rsid w:val="5E89642B"/>
    <w:rsid w:val="5E98207A"/>
    <w:rsid w:val="5EBD27FE"/>
    <w:rsid w:val="5F27D9A8"/>
    <w:rsid w:val="5F317EE2"/>
    <w:rsid w:val="5F3A482B"/>
    <w:rsid w:val="5F72C49E"/>
    <w:rsid w:val="5F8F5F54"/>
    <w:rsid w:val="5FEF41AF"/>
    <w:rsid w:val="6005814B"/>
    <w:rsid w:val="6026BAAE"/>
    <w:rsid w:val="61BB305E"/>
    <w:rsid w:val="625DCF6F"/>
    <w:rsid w:val="62C01CA0"/>
    <w:rsid w:val="633744E0"/>
    <w:rsid w:val="65067AD1"/>
    <w:rsid w:val="654FA170"/>
    <w:rsid w:val="65598569"/>
    <w:rsid w:val="657D79AB"/>
    <w:rsid w:val="658FD710"/>
    <w:rsid w:val="6594E80F"/>
    <w:rsid w:val="663E30F4"/>
    <w:rsid w:val="666B1BEE"/>
    <w:rsid w:val="670F084D"/>
    <w:rsid w:val="67D42E94"/>
    <w:rsid w:val="68717E51"/>
    <w:rsid w:val="68C9FC4D"/>
    <w:rsid w:val="68CE83E5"/>
    <w:rsid w:val="69016803"/>
    <w:rsid w:val="6919F683"/>
    <w:rsid w:val="6946FEFC"/>
    <w:rsid w:val="69B47497"/>
    <w:rsid w:val="69DA83E3"/>
    <w:rsid w:val="6A7CFAD2"/>
    <w:rsid w:val="6AA7666E"/>
    <w:rsid w:val="6ACF5D2C"/>
    <w:rsid w:val="6B0B1E25"/>
    <w:rsid w:val="6B204EB9"/>
    <w:rsid w:val="6B68D03F"/>
    <w:rsid w:val="6B86EC27"/>
    <w:rsid w:val="6E904AF8"/>
    <w:rsid w:val="6E909E4D"/>
    <w:rsid w:val="6E9D9355"/>
    <w:rsid w:val="6EC82463"/>
    <w:rsid w:val="6FCC27AC"/>
    <w:rsid w:val="7095B524"/>
    <w:rsid w:val="70994611"/>
    <w:rsid w:val="70B4D1CE"/>
    <w:rsid w:val="70F5A570"/>
    <w:rsid w:val="7167F80D"/>
    <w:rsid w:val="71747473"/>
    <w:rsid w:val="717E5A00"/>
    <w:rsid w:val="71CE820E"/>
    <w:rsid w:val="727154CC"/>
    <w:rsid w:val="736D5DBC"/>
    <w:rsid w:val="73DBC658"/>
    <w:rsid w:val="744A04FC"/>
    <w:rsid w:val="74FFDFD1"/>
    <w:rsid w:val="757796B9"/>
    <w:rsid w:val="76B3706C"/>
    <w:rsid w:val="76F584E2"/>
    <w:rsid w:val="7754F972"/>
    <w:rsid w:val="77681D15"/>
    <w:rsid w:val="7797B423"/>
    <w:rsid w:val="779C6B76"/>
    <w:rsid w:val="789DBF3B"/>
    <w:rsid w:val="78D03B35"/>
    <w:rsid w:val="78D4CCFA"/>
    <w:rsid w:val="78F0C9D3"/>
    <w:rsid w:val="78F74E3B"/>
    <w:rsid w:val="7A013666"/>
    <w:rsid w:val="7A6EA7BE"/>
    <w:rsid w:val="7A83075A"/>
    <w:rsid w:val="7AA20EE1"/>
    <w:rsid w:val="7AF1D004"/>
    <w:rsid w:val="7B4EE444"/>
    <w:rsid w:val="7B63AD81"/>
    <w:rsid w:val="7B904AA9"/>
    <w:rsid w:val="7C01B78A"/>
    <w:rsid w:val="7C17105E"/>
    <w:rsid w:val="7C24D325"/>
    <w:rsid w:val="7C46422B"/>
    <w:rsid w:val="7C9CAEB3"/>
    <w:rsid w:val="7D2E8F0E"/>
    <w:rsid w:val="7D9DE299"/>
    <w:rsid w:val="7DB2E0BF"/>
    <w:rsid w:val="7DCD5FB4"/>
    <w:rsid w:val="7E222A9D"/>
    <w:rsid w:val="7E8B9082"/>
    <w:rsid w:val="7EBE8251"/>
    <w:rsid w:val="7F92BE55"/>
    <w:rsid w:val="7FA3889B"/>
    <w:rsid w:val="7FF6C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9A4E"/>
  <w15:chartTrackingRefBased/>
  <w15:docId w15:val="{2321F9A0-2670-4C5E-A84B-4440781C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C7D9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7D9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B6434"/>
    <w:pPr>
      <w:ind w:left="720"/>
      <w:contextualSpacing/>
    </w:pPr>
  </w:style>
  <w:style w:type="paragraph" w:customStyle="1" w:styleId="paragraph">
    <w:name w:val="paragraph"/>
    <w:basedOn w:val="Normal"/>
    <w:rsid w:val="00033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3D1C"/>
  </w:style>
  <w:style w:type="character" w:customStyle="1" w:styleId="eop">
    <w:name w:val="eop"/>
    <w:basedOn w:val="DefaultParagraphFont"/>
    <w:rsid w:val="00033D1C"/>
  </w:style>
  <w:style w:type="character" w:styleId="Hyperlink">
    <w:name w:val="Hyperlink"/>
    <w:basedOn w:val="DefaultParagraphFont"/>
    <w:uiPriority w:val="99"/>
    <w:unhideWhenUsed/>
    <w:rPr>
      <w:color w:val="0563C1" w:themeColor="hyperlink"/>
      <w:u w:val="single"/>
    </w:rPr>
  </w:style>
  <w:style w:type="paragraph" w:customStyle="1" w:styleId="Title2">
    <w:name w:val="Title 2"/>
    <w:basedOn w:val="Normal"/>
    <w:uiPriority w:val="1"/>
    <w:qFormat/>
    <w:rsid w:val="00791358"/>
    <w:pPr>
      <w:spacing w:after="0" w:line="480" w:lineRule="auto"/>
      <w:jc w:val="center"/>
    </w:pPr>
    <w:rPr>
      <w:rFonts w:eastAsiaTheme="minorEastAsia"/>
      <w:kern w:val="24"/>
      <w:sz w:val="24"/>
      <w:szCs w:val="24"/>
      <w:lang w:eastAsia="ja-JP"/>
    </w:rPr>
  </w:style>
  <w:style w:type="paragraph" w:customStyle="1" w:styleId="Default">
    <w:name w:val="Default"/>
    <w:rsid w:val="00D03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51011">
      <w:bodyDiv w:val="1"/>
      <w:marLeft w:val="0"/>
      <w:marRight w:val="0"/>
      <w:marTop w:val="0"/>
      <w:marBottom w:val="0"/>
      <w:divBdr>
        <w:top w:val="none" w:sz="0" w:space="0" w:color="auto"/>
        <w:left w:val="none" w:sz="0" w:space="0" w:color="auto"/>
        <w:bottom w:val="none" w:sz="0" w:space="0" w:color="auto"/>
        <w:right w:val="none" w:sz="0" w:space="0" w:color="auto"/>
      </w:divBdr>
    </w:div>
    <w:div w:id="301153069">
      <w:bodyDiv w:val="1"/>
      <w:marLeft w:val="0"/>
      <w:marRight w:val="0"/>
      <w:marTop w:val="0"/>
      <w:marBottom w:val="0"/>
      <w:divBdr>
        <w:top w:val="none" w:sz="0" w:space="0" w:color="auto"/>
        <w:left w:val="none" w:sz="0" w:space="0" w:color="auto"/>
        <w:bottom w:val="none" w:sz="0" w:space="0" w:color="auto"/>
        <w:right w:val="none" w:sz="0" w:space="0" w:color="auto"/>
      </w:divBdr>
    </w:div>
    <w:div w:id="353045384">
      <w:bodyDiv w:val="1"/>
      <w:marLeft w:val="0"/>
      <w:marRight w:val="0"/>
      <w:marTop w:val="0"/>
      <w:marBottom w:val="0"/>
      <w:divBdr>
        <w:top w:val="none" w:sz="0" w:space="0" w:color="auto"/>
        <w:left w:val="none" w:sz="0" w:space="0" w:color="auto"/>
        <w:bottom w:val="none" w:sz="0" w:space="0" w:color="auto"/>
        <w:right w:val="none" w:sz="0" w:space="0" w:color="auto"/>
      </w:divBdr>
    </w:div>
    <w:div w:id="721516809">
      <w:bodyDiv w:val="1"/>
      <w:marLeft w:val="0"/>
      <w:marRight w:val="0"/>
      <w:marTop w:val="0"/>
      <w:marBottom w:val="0"/>
      <w:divBdr>
        <w:top w:val="none" w:sz="0" w:space="0" w:color="auto"/>
        <w:left w:val="none" w:sz="0" w:space="0" w:color="auto"/>
        <w:bottom w:val="none" w:sz="0" w:space="0" w:color="auto"/>
        <w:right w:val="none" w:sz="0" w:space="0" w:color="auto"/>
      </w:divBdr>
    </w:div>
    <w:div w:id="768695856">
      <w:bodyDiv w:val="1"/>
      <w:marLeft w:val="0"/>
      <w:marRight w:val="0"/>
      <w:marTop w:val="0"/>
      <w:marBottom w:val="0"/>
      <w:divBdr>
        <w:top w:val="none" w:sz="0" w:space="0" w:color="auto"/>
        <w:left w:val="none" w:sz="0" w:space="0" w:color="auto"/>
        <w:bottom w:val="none" w:sz="0" w:space="0" w:color="auto"/>
        <w:right w:val="none" w:sz="0" w:space="0" w:color="auto"/>
      </w:divBdr>
    </w:div>
    <w:div w:id="1613440836">
      <w:bodyDiv w:val="1"/>
      <w:marLeft w:val="0"/>
      <w:marRight w:val="0"/>
      <w:marTop w:val="0"/>
      <w:marBottom w:val="0"/>
      <w:divBdr>
        <w:top w:val="none" w:sz="0" w:space="0" w:color="auto"/>
        <w:left w:val="none" w:sz="0" w:space="0" w:color="auto"/>
        <w:bottom w:val="none" w:sz="0" w:space="0" w:color="auto"/>
        <w:right w:val="none" w:sz="0" w:space="0" w:color="auto"/>
      </w:divBdr>
    </w:div>
    <w:div w:id="1782650161">
      <w:bodyDiv w:val="1"/>
      <w:marLeft w:val="0"/>
      <w:marRight w:val="0"/>
      <w:marTop w:val="0"/>
      <w:marBottom w:val="0"/>
      <w:divBdr>
        <w:top w:val="none" w:sz="0" w:space="0" w:color="auto"/>
        <w:left w:val="none" w:sz="0" w:space="0" w:color="auto"/>
        <w:bottom w:val="none" w:sz="0" w:space="0" w:color="auto"/>
        <w:right w:val="none" w:sz="0" w:space="0" w:color="auto"/>
      </w:divBdr>
    </w:div>
    <w:div w:id="1882666886">
      <w:bodyDiv w:val="1"/>
      <w:marLeft w:val="0"/>
      <w:marRight w:val="0"/>
      <w:marTop w:val="0"/>
      <w:marBottom w:val="0"/>
      <w:divBdr>
        <w:top w:val="none" w:sz="0" w:space="0" w:color="auto"/>
        <w:left w:val="none" w:sz="0" w:space="0" w:color="auto"/>
        <w:bottom w:val="none" w:sz="0" w:space="0" w:color="auto"/>
        <w:right w:val="none" w:sz="0" w:space="0" w:color="auto"/>
      </w:divBdr>
    </w:div>
    <w:div w:id="2100440315">
      <w:bodyDiv w:val="1"/>
      <w:marLeft w:val="0"/>
      <w:marRight w:val="0"/>
      <w:marTop w:val="0"/>
      <w:marBottom w:val="0"/>
      <w:divBdr>
        <w:top w:val="none" w:sz="0" w:space="0" w:color="auto"/>
        <w:left w:val="none" w:sz="0" w:space="0" w:color="auto"/>
        <w:bottom w:val="none" w:sz="0" w:space="0" w:color="auto"/>
        <w:right w:val="none" w:sz="0" w:space="0" w:color="auto"/>
      </w:divBdr>
      <w:divsChild>
        <w:div w:id="278145832">
          <w:marLeft w:val="0"/>
          <w:marRight w:val="0"/>
          <w:marTop w:val="0"/>
          <w:marBottom w:val="0"/>
          <w:divBdr>
            <w:top w:val="none" w:sz="0" w:space="0" w:color="auto"/>
            <w:left w:val="none" w:sz="0" w:space="0" w:color="auto"/>
            <w:bottom w:val="none" w:sz="0" w:space="0" w:color="auto"/>
            <w:right w:val="none" w:sz="0" w:space="0" w:color="auto"/>
          </w:divBdr>
          <w:divsChild>
            <w:div w:id="267083680">
              <w:marLeft w:val="0"/>
              <w:marRight w:val="0"/>
              <w:marTop w:val="0"/>
              <w:marBottom w:val="0"/>
              <w:divBdr>
                <w:top w:val="none" w:sz="0" w:space="0" w:color="auto"/>
                <w:left w:val="none" w:sz="0" w:space="0" w:color="auto"/>
                <w:bottom w:val="none" w:sz="0" w:space="0" w:color="auto"/>
                <w:right w:val="none" w:sz="0" w:space="0" w:color="auto"/>
              </w:divBdr>
            </w:div>
            <w:div w:id="349070493">
              <w:marLeft w:val="0"/>
              <w:marRight w:val="0"/>
              <w:marTop w:val="0"/>
              <w:marBottom w:val="0"/>
              <w:divBdr>
                <w:top w:val="none" w:sz="0" w:space="0" w:color="auto"/>
                <w:left w:val="none" w:sz="0" w:space="0" w:color="auto"/>
                <w:bottom w:val="none" w:sz="0" w:space="0" w:color="auto"/>
                <w:right w:val="none" w:sz="0" w:space="0" w:color="auto"/>
              </w:divBdr>
            </w:div>
            <w:div w:id="820537439">
              <w:marLeft w:val="0"/>
              <w:marRight w:val="0"/>
              <w:marTop w:val="0"/>
              <w:marBottom w:val="0"/>
              <w:divBdr>
                <w:top w:val="none" w:sz="0" w:space="0" w:color="auto"/>
                <w:left w:val="none" w:sz="0" w:space="0" w:color="auto"/>
                <w:bottom w:val="none" w:sz="0" w:space="0" w:color="auto"/>
                <w:right w:val="none" w:sz="0" w:space="0" w:color="auto"/>
              </w:divBdr>
            </w:div>
          </w:divsChild>
        </w:div>
        <w:div w:id="345602051">
          <w:marLeft w:val="0"/>
          <w:marRight w:val="0"/>
          <w:marTop w:val="0"/>
          <w:marBottom w:val="0"/>
          <w:divBdr>
            <w:top w:val="none" w:sz="0" w:space="0" w:color="auto"/>
            <w:left w:val="none" w:sz="0" w:space="0" w:color="auto"/>
            <w:bottom w:val="none" w:sz="0" w:space="0" w:color="auto"/>
            <w:right w:val="none" w:sz="0" w:space="0" w:color="auto"/>
          </w:divBdr>
          <w:divsChild>
            <w:div w:id="1015808613">
              <w:marLeft w:val="0"/>
              <w:marRight w:val="0"/>
              <w:marTop w:val="0"/>
              <w:marBottom w:val="0"/>
              <w:divBdr>
                <w:top w:val="none" w:sz="0" w:space="0" w:color="auto"/>
                <w:left w:val="none" w:sz="0" w:space="0" w:color="auto"/>
                <w:bottom w:val="none" w:sz="0" w:space="0" w:color="auto"/>
                <w:right w:val="none" w:sz="0" w:space="0" w:color="auto"/>
              </w:divBdr>
            </w:div>
            <w:div w:id="1515150027">
              <w:marLeft w:val="0"/>
              <w:marRight w:val="0"/>
              <w:marTop w:val="0"/>
              <w:marBottom w:val="0"/>
              <w:divBdr>
                <w:top w:val="none" w:sz="0" w:space="0" w:color="auto"/>
                <w:left w:val="none" w:sz="0" w:space="0" w:color="auto"/>
                <w:bottom w:val="none" w:sz="0" w:space="0" w:color="auto"/>
                <w:right w:val="none" w:sz="0" w:space="0" w:color="auto"/>
              </w:divBdr>
            </w:div>
            <w:div w:id="1698920594">
              <w:marLeft w:val="0"/>
              <w:marRight w:val="0"/>
              <w:marTop w:val="0"/>
              <w:marBottom w:val="0"/>
              <w:divBdr>
                <w:top w:val="none" w:sz="0" w:space="0" w:color="auto"/>
                <w:left w:val="none" w:sz="0" w:space="0" w:color="auto"/>
                <w:bottom w:val="none" w:sz="0" w:space="0" w:color="auto"/>
                <w:right w:val="none" w:sz="0" w:space="0" w:color="auto"/>
              </w:divBdr>
            </w:div>
          </w:divsChild>
        </w:div>
        <w:div w:id="405617546">
          <w:marLeft w:val="0"/>
          <w:marRight w:val="0"/>
          <w:marTop w:val="0"/>
          <w:marBottom w:val="0"/>
          <w:divBdr>
            <w:top w:val="none" w:sz="0" w:space="0" w:color="auto"/>
            <w:left w:val="none" w:sz="0" w:space="0" w:color="auto"/>
            <w:bottom w:val="none" w:sz="0" w:space="0" w:color="auto"/>
            <w:right w:val="none" w:sz="0" w:space="0" w:color="auto"/>
          </w:divBdr>
          <w:divsChild>
            <w:div w:id="1122072438">
              <w:marLeft w:val="-75"/>
              <w:marRight w:val="0"/>
              <w:marTop w:val="30"/>
              <w:marBottom w:val="30"/>
              <w:divBdr>
                <w:top w:val="none" w:sz="0" w:space="0" w:color="auto"/>
                <w:left w:val="none" w:sz="0" w:space="0" w:color="auto"/>
                <w:bottom w:val="none" w:sz="0" w:space="0" w:color="auto"/>
                <w:right w:val="none" w:sz="0" w:space="0" w:color="auto"/>
              </w:divBdr>
              <w:divsChild>
                <w:div w:id="173081934">
                  <w:marLeft w:val="0"/>
                  <w:marRight w:val="0"/>
                  <w:marTop w:val="0"/>
                  <w:marBottom w:val="0"/>
                  <w:divBdr>
                    <w:top w:val="none" w:sz="0" w:space="0" w:color="auto"/>
                    <w:left w:val="none" w:sz="0" w:space="0" w:color="auto"/>
                    <w:bottom w:val="none" w:sz="0" w:space="0" w:color="auto"/>
                    <w:right w:val="none" w:sz="0" w:space="0" w:color="auto"/>
                  </w:divBdr>
                  <w:divsChild>
                    <w:div w:id="1771730512">
                      <w:marLeft w:val="0"/>
                      <w:marRight w:val="0"/>
                      <w:marTop w:val="0"/>
                      <w:marBottom w:val="0"/>
                      <w:divBdr>
                        <w:top w:val="none" w:sz="0" w:space="0" w:color="auto"/>
                        <w:left w:val="none" w:sz="0" w:space="0" w:color="auto"/>
                        <w:bottom w:val="none" w:sz="0" w:space="0" w:color="auto"/>
                        <w:right w:val="none" w:sz="0" w:space="0" w:color="auto"/>
                      </w:divBdr>
                    </w:div>
                  </w:divsChild>
                </w:div>
                <w:div w:id="237372348">
                  <w:marLeft w:val="0"/>
                  <w:marRight w:val="0"/>
                  <w:marTop w:val="0"/>
                  <w:marBottom w:val="0"/>
                  <w:divBdr>
                    <w:top w:val="none" w:sz="0" w:space="0" w:color="auto"/>
                    <w:left w:val="none" w:sz="0" w:space="0" w:color="auto"/>
                    <w:bottom w:val="none" w:sz="0" w:space="0" w:color="auto"/>
                    <w:right w:val="none" w:sz="0" w:space="0" w:color="auto"/>
                  </w:divBdr>
                  <w:divsChild>
                    <w:div w:id="655763693">
                      <w:marLeft w:val="0"/>
                      <w:marRight w:val="0"/>
                      <w:marTop w:val="0"/>
                      <w:marBottom w:val="0"/>
                      <w:divBdr>
                        <w:top w:val="none" w:sz="0" w:space="0" w:color="auto"/>
                        <w:left w:val="none" w:sz="0" w:space="0" w:color="auto"/>
                        <w:bottom w:val="none" w:sz="0" w:space="0" w:color="auto"/>
                        <w:right w:val="none" w:sz="0" w:space="0" w:color="auto"/>
                      </w:divBdr>
                    </w:div>
                  </w:divsChild>
                </w:div>
                <w:div w:id="516432770">
                  <w:marLeft w:val="0"/>
                  <w:marRight w:val="0"/>
                  <w:marTop w:val="0"/>
                  <w:marBottom w:val="0"/>
                  <w:divBdr>
                    <w:top w:val="none" w:sz="0" w:space="0" w:color="auto"/>
                    <w:left w:val="none" w:sz="0" w:space="0" w:color="auto"/>
                    <w:bottom w:val="none" w:sz="0" w:space="0" w:color="auto"/>
                    <w:right w:val="none" w:sz="0" w:space="0" w:color="auto"/>
                  </w:divBdr>
                  <w:divsChild>
                    <w:div w:id="1610963661">
                      <w:marLeft w:val="0"/>
                      <w:marRight w:val="0"/>
                      <w:marTop w:val="0"/>
                      <w:marBottom w:val="0"/>
                      <w:divBdr>
                        <w:top w:val="none" w:sz="0" w:space="0" w:color="auto"/>
                        <w:left w:val="none" w:sz="0" w:space="0" w:color="auto"/>
                        <w:bottom w:val="none" w:sz="0" w:space="0" w:color="auto"/>
                        <w:right w:val="none" w:sz="0" w:space="0" w:color="auto"/>
                      </w:divBdr>
                    </w:div>
                  </w:divsChild>
                </w:div>
                <w:div w:id="692338754">
                  <w:marLeft w:val="0"/>
                  <w:marRight w:val="0"/>
                  <w:marTop w:val="0"/>
                  <w:marBottom w:val="0"/>
                  <w:divBdr>
                    <w:top w:val="none" w:sz="0" w:space="0" w:color="auto"/>
                    <w:left w:val="none" w:sz="0" w:space="0" w:color="auto"/>
                    <w:bottom w:val="none" w:sz="0" w:space="0" w:color="auto"/>
                    <w:right w:val="none" w:sz="0" w:space="0" w:color="auto"/>
                  </w:divBdr>
                  <w:divsChild>
                    <w:div w:id="261955661">
                      <w:marLeft w:val="0"/>
                      <w:marRight w:val="0"/>
                      <w:marTop w:val="0"/>
                      <w:marBottom w:val="0"/>
                      <w:divBdr>
                        <w:top w:val="none" w:sz="0" w:space="0" w:color="auto"/>
                        <w:left w:val="none" w:sz="0" w:space="0" w:color="auto"/>
                        <w:bottom w:val="none" w:sz="0" w:space="0" w:color="auto"/>
                        <w:right w:val="none" w:sz="0" w:space="0" w:color="auto"/>
                      </w:divBdr>
                    </w:div>
                  </w:divsChild>
                </w:div>
                <w:div w:id="854880748">
                  <w:marLeft w:val="0"/>
                  <w:marRight w:val="0"/>
                  <w:marTop w:val="0"/>
                  <w:marBottom w:val="0"/>
                  <w:divBdr>
                    <w:top w:val="none" w:sz="0" w:space="0" w:color="auto"/>
                    <w:left w:val="none" w:sz="0" w:space="0" w:color="auto"/>
                    <w:bottom w:val="none" w:sz="0" w:space="0" w:color="auto"/>
                    <w:right w:val="none" w:sz="0" w:space="0" w:color="auto"/>
                  </w:divBdr>
                  <w:divsChild>
                    <w:div w:id="63382145">
                      <w:marLeft w:val="0"/>
                      <w:marRight w:val="0"/>
                      <w:marTop w:val="0"/>
                      <w:marBottom w:val="0"/>
                      <w:divBdr>
                        <w:top w:val="none" w:sz="0" w:space="0" w:color="auto"/>
                        <w:left w:val="none" w:sz="0" w:space="0" w:color="auto"/>
                        <w:bottom w:val="none" w:sz="0" w:space="0" w:color="auto"/>
                        <w:right w:val="none" w:sz="0" w:space="0" w:color="auto"/>
                      </w:divBdr>
                    </w:div>
                  </w:divsChild>
                </w:div>
                <w:div w:id="1964266995">
                  <w:marLeft w:val="0"/>
                  <w:marRight w:val="0"/>
                  <w:marTop w:val="0"/>
                  <w:marBottom w:val="0"/>
                  <w:divBdr>
                    <w:top w:val="none" w:sz="0" w:space="0" w:color="auto"/>
                    <w:left w:val="none" w:sz="0" w:space="0" w:color="auto"/>
                    <w:bottom w:val="none" w:sz="0" w:space="0" w:color="auto"/>
                    <w:right w:val="none" w:sz="0" w:space="0" w:color="auto"/>
                  </w:divBdr>
                  <w:divsChild>
                    <w:div w:id="953173654">
                      <w:marLeft w:val="0"/>
                      <w:marRight w:val="0"/>
                      <w:marTop w:val="0"/>
                      <w:marBottom w:val="0"/>
                      <w:divBdr>
                        <w:top w:val="none" w:sz="0" w:space="0" w:color="auto"/>
                        <w:left w:val="none" w:sz="0" w:space="0" w:color="auto"/>
                        <w:bottom w:val="none" w:sz="0" w:space="0" w:color="auto"/>
                        <w:right w:val="none" w:sz="0" w:space="0" w:color="auto"/>
                      </w:divBdr>
                    </w:div>
                  </w:divsChild>
                </w:div>
                <w:div w:id="1964651676">
                  <w:marLeft w:val="0"/>
                  <w:marRight w:val="0"/>
                  <w:marTop w:val="0"/>
                  <w:marBottom w:val="0"/>
                  <w:divBdr>
                    <w:top w:val="none" w:sz="0" w:space="0" w:color="auto"/>
                    <w:left w:val="none" w:sz="0" w:space="0" w:color="auto"/>
                    <w:bottom w:val="none" w:sz="0" w:space="0" w:color="auto"/>
                    <w:right w:val="none" w:sz="0" w:space="0" w:color="auto"/>
                  </w:divBdr>
                  <w:divsChild>
                    <w:div w:id="1201359039">
                      <w:marLeft w:val="0"/>
                      <w:marRight w:val="0"/>
                      <w:marTop w:val="0"/>
                      <w:marBottom w:val="0"/>
                      <w:divBdr>
                        <w:top w:val="none" w:sz="0" w:space="0" w:color="auto"/>
                        <w:left w:val="none" w:sz="0" w:space="0" w:color="auto"/>
                        <w:bottom w:val="none" w:sz="0" w:space="0" w:color="auto"/>
                        <w:right w:val="none" w:sz="0" w:space="0" w:color="auto"/>
                      </w:divBdr>
                    </w:div>
                  </w:divsChild>
                </w:div>
                <w:div w:id="2050110069">
                  <w:marLeft w:val="0"/>
                  <w:marRight w:val="0"/>
                  <w:marTop w:val="0"/>
                  <w:marBottom w:val="0"/>
                  <w:divBdr>
                    <w:top w:val="none" w:sz="0" w:space="0" w:color="auto"/>
                    <w:left w:val="none" w:sz="0" w:space="0" w:color="auto"/>
                    <w:bottom w:val="none" w:sz="0" w:space="0" w:color="auto"/>
                    <w:right w:val="none" w:sz="0" w:space="0" w:color="auto"/>
                  </w:divBdr>
                  <w:divsChild>
                    <w:div w:id="14229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4775">
          <w:marLeft w:val="0"/>
          <w:marRight w:val="0"/>
          <w:marTop w:val="0"/>
          <w:marBottom w:val="0"/>
          <w:divBdr>
            <w:top w:val="none" w:sz="0" w:space="0" w:color="auto"/>
            <w:left w:val="none" w:sz="0" w:space="0" w:color="auto"/>
            <w:bottom w:val="none" w:sz="0" w:space="0" w:color="auto"/>
            <w:right w:val="none" w:sz="0" w:space="0" w:color="auto"/>
          </w:divBdr>
        </w:div>
        <w:div w:id="496844990">
          <w:marLeft w:val="0"/>
          <w:marRight w:val="0"/>
          <w:marTop w:val="0"/>
          <w:marBottom w:val="0"/>
          <w:divBdr>
            <w:top w:val="none" w:sz="0" w:space="0" w:color="auto"/>
            <w:left w:val="none" w:sz="0" w:space="0" w:color="auto"/>
            <w:bottom w:val="none" w:sz="0" w:space="0" w:color="auto"/>
            <w:right w:val="none" w:sz="0" w:space="0" w:color="auto"/>
          </w:divBdr>
        </w:div>
        <w:div w:id="641809098">
          <w:marLeft w:val="0"/>
          <w:marRight w:val="0"/>
          <w:marTop w:val="0"/>
          <w:marBottom w:val="0"/>
          <w:divBdr>
            <w:top w:val="none" w:sz="0" w:space="0" w:color="auto"/>
            <w:left w:val="none" w:sz="0" w:space="0" w:color="auto"/>
            <w:bottom w:val="none" w:sz="0" w:space="0" w:color="auto"/>
            <w:right w:val="none" w:sz="0" w:space="0" w:color="auto"/>
          </w:divBdr>
        </w:div>
        <w:div w:id="932250858">
          <w:marLeft w:val="0"/>
          <w:marRight w:val="0"/>
          <w:marTop w:val="0"/>
          <w:marBottom w:val="0"/>
          <w:divBdr>
            <w:top w:val="none" w:sz="0" w:space="0" w:color="auto"/>
            <w:left w:val="none" w:sz="0" w:space="0" w:color="auto"/>
            <w:bottom w:val="none" w:sz="0" w:space="0" w:color="auto"/>
            <w:right w:val="none" w:sz="0" w:space="0" w:color="auto"/>
          </w:divBdr>
        </w:div>
        <w:div w:id="1152064007">
          <w:marLeft w:val="0"/>
          <w:marRight w:val="0"/>
          <w:marTop w:val="0"/>
          <w:marBottom w:val="0"/>
          <w:divBdr>
            <w:top w:val="none" w:sz="0" w:space="0" w:color="auto"/>
            <w:left w:val="none" w:sz="0" w:space="0" w:color="auto"/>
            <w:bottom w:val="none" w:sz="0" w:space="0" w:color="auto"/>
            <w:right w:val="none" w:sz="0" w:space="0" w:color="auto"/>
          </w:divBdr>
        </w:div>
        <w:div w:id="1311250750">
          <w:marLeft w:val="0"/>
          <w:marRight w:val="0"/>
          <w:marTop w:val="0"/>
          <w:marBottom w:val="0"/>
          <w:divBdr>
            <w:top w:val="none" w:sz="0" w:space="0" w:color="auto"/>
            <w:left w:val="none" w:sz="0" w:space="0" w:color="auto"/>
            <w:bottom w:val="none" w:sz="0" w:space="0" w:color="auto"/>
            <w:right w:val="none" w:sz="0" w:space="0" w:color="auto"/>
          </w:divBdr>
        </w:div>
        <w:div w:id="1331326758">
          <w:marLeft w:val="0"/>
          <w:marRight w:val="0"/>
          <w:marTop w:val="0"/>
          <w:marBottom w:val="0"/>
          <w:divBdr>
            <w:top w:val="none" w:sz="0" w:space="0" w:color="auto"/>
            <w:left w:val="none" w:sz="0" w:space="0" w:color="auto"/>
            <w:bottom w:val="none" w:sz="0" w:space="0" w:color="auto"/>
            <w:right w:val="none" w:sz="0" w:space="0" w:color="auto"/>
          </w:divBdr>
        </w:div>
        <w:div w:id="1394961544">
          <w:marLeft w:val="0"/>
          <w:marRight w:val="0"/>
          <w:marTop w:val="0"/>
          <w:marBottom w:val="0"/>
          <w:divBdr>
            <w:top w:val="none" w:sz="0" w:space="0" w:color="auto"/>
            <w:left w:val="none" w:sz="0" w:space="0" w:color="auto"/>
            <w:bottom w:val="none" w:sz="0" w:space="0" w:color="auto"/>
            <w:right w:val="none" w:sz="0" w:space="0" w:color="auto"/>
          </w:divBdr>
        </w:div>
        <w:div w:id="1596010241">
          <w:marLeft w:val="0"/>
          <w:marRight w:val="0"/>
          <w:marTop w:val="0"/>
          <w:marBottom w:val="0"/>
          <w:divBdr>
            <w:top w:val="none" w:sz="0" w:space="0" w:color="auto"/>
            <w:left w:val="none" w:sz="0" w:space="0" w:color="auto"/>
            <w:bottom w:val="none" w:sz="0" w:space="0" w:color="auto"/>
            <w:right w:val="none" w:sz="0" w:space="0" w:color="auto"/>
          </w:divBdr>
        </w:div>
        <w:div w:id="1777745689">
          <w:marLeft w:val="0"/>
          <w:marRight w:val="0"/>
          <w:marTop w:val="0"/>
          <w:marBottom w:val="0"/>
          <w:divBdr>
            <w:top w:val="none" w:sz="0" w:space="0" w:color="auto"/>
            <w:left w:val="none" w:sz="0" w:space="0" w:color="auto"/>
            <w:bottom w:val="none" w:sz="0" w:space="0" w:color="auto"/>
            <w:right w:val="none" w:sz="0" w:space="0" w:color="auto"/>
          </w:divBdr>
        </w:div>
        <w:div w:id="1856840319">
          <w:marLeft w:val="0"/>
          <w:marRight w:val="0"/>
          <w:marTop w:val="0"/>
          <w:marBottom w:val="0"/>
          <w:divBdr>
            <w:top w:val="none" w:sz="0" w:space="0" w:color="auto"/>
            <w:left w:val="none" w:sz="0" w:space="0" w:color="auto"/>
            <w:bottom w:val="none" w:sz="0" w:space="0" w:color="auto"/>
            <w:right w:val="none" w:sz="0" w:space="0" w:color="auto"/>
          </w:divBdr>
        </w:div>
        <w:div w:id="1904217655">
          <w:marLeft w:val="0"/>
          <w:marRight w:val="0"/>
          <w:marTop w:val="0"/>
          <w:marBottom w:val="0"/>
          <w:divBdr>
            <w:top w:val="none" w:sz="0" w:space="0" w:color="auto"/>
            <w:left w:val="none" w:sz="0" w:space="0" w:color="auto"/>
            <w:bottom w:val="none" w:sz="0" w:space="0" w:color="auto"/>
            <w:right w:val="none" w:sz="0" w:space="0" w:color="auto"/>
          </w:divBdr>
          <w:divsChild>
            <w:div w:id="1467234995">
              <w:marLeft w:val="0"/>
              <w:marRight w:val="0"/>
              <w:marTop w:val="0"/>
              <w:marBottom w:val="0"/>
              <w:divBdr>
                <w:top w:val="none" w:sz="0" w:space="0" w:color="auto"/>
                <w:left w:val="none" w:sz="0" w:space="0" w:color="auto"/>
                <w:bottom w:val="none" w:sz="0" w:space="0" w:color="auto"/>
                <w:right w:val="none" w:sz="0" w:space="0" w:color="auto"/>
              </w:divBdr>
            </w:div>
            <w:div w:id="1891452048">
              <w:marLeft w:val="0"/>
              <w:marRight w:val="0"/>
              <w:marTop w:val="0"/>
              <w:marBottom w:val="0"/>
              <w:divBdr>
                <w:top w:val="none" w:sz="0" w:space="0" w:color="auto"/>
                <w:left w:val="none" w:sz="0" w:space="0" w:color="auto"/>
                <w:bottom w:val="none" w:sz="0" w:space="0" w:color="auto"/>
                <w:right w:val="none" w:sz="0" w:space="0" w:color="auto"/>
              </w:divBdr>
            </w:div>
          </w:divsChild>
        </w:div>
        <w:div w:id="197370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Via212</b:Tag>
    <b:SourceType>DocumentFromInternetSite</b:SourceType>
    <b:Guid>{ADF8E6E5-FC0F-401D-92C6-8081AFC72A7C}</b:Guid>
    <b:Title>Analyzing Custom Audiences on Facebook</b:Title>
    <b:Author>
      <b:Author>
        <b:Corporate>Viacom CBS</b:Corporate>
      </b:Author>
    </b:Author>
    <b:URL>https://docs.google.com/document/d/1-E5TKshJHltsftlTj9LMEL83b8Znd8Wq/edit</b:URL>
    <b:YearAccessed>2021</b:YearAccessed>
    <b:MonthAccessed>May</b:MonthAccessed>
    <b:DayAccessed>2</b:DayAccessed>
    <b:RefOrder>1</b:RefOrder>
  </b:Source>
  <b:Source>
    <b:Tag>Kna15</b:Tag>
    <b:SourceType>Book</b:SourceType>
    <b:Guid>{C2A8F89F-E2DA-4D12-9A43-27EC02456F24}</b:Guid>
    <b:Author>
      <b:Author>
        <b:NameList>
          <b:Person>
            <b:Last>Knaflic</b:Last>
            <b:First>Cole</b:First>
            <b:Middle>Nussbaumer</b:Middle>
          </b:Person>
        </b:NameList>
      </b:Author>
    </b:Author>
    <b:Title>Storytelling with Data</b:Title>
    <b:Year>2015</b:Year>
    <b:City>Hoboken, New Jersey</b:City>
    <b:Publisher>John Wiley &amp; Sons, Inc.</b:Publisher>
    <b:RefOrder>2</b:RefOrder>
  </b:Source>
  <b:Source>
    <b:Tag>Phi07</b:Tag>
    <b:SourceType>Book</b:SourceType>
    <b:Guid>{1E46118B-76DE-4BD8-94A8-C9CB9156D7D4}</b:Guid>
    <b:Title>CAPM/PMP Project Management All-in-One Exam Guide</b:Title>
    <b:Year>2007</b:Year>
    <b:URL>https://learning.oreilly.com/library/view/capmpmp-project-management/9780071487481/9780071487481_developing_the_preliminary_project_scope.html</b:URL>
    <b:Pages>PMBOK, SECTION 4.2</b:Pages>
    <b:City>USA</b:City>
    <b:Publisher>McGraw-Hill</b:Publisher>
    <b:Author>
      <b:Author>
        <b:NameList>
          <b:Person>
            <b:Last>Phillips</b:Last>
            <b:First>Joseph</b:First>
          </b:Person>
        </b:NameList>
      </b:Author>
    </b:Author>
    <b:RefOrder>3</b:RefOrder>
  </b:Source>
  <b:Source>
    <b:Tag>Jam17</b:Tag>
    <b:SourceType>InternetSite</b:SourceType>
    <b:Guid>{AF596154-7E13-4D82-8258-053DD61DBA07}</b:Guid>
    <b:Title>6 Steps to Successfully Define the Scope of a Project</b:Title>
    <b:Year>2017</b:Year>
    <b:Author>
      <b:Author>
        <b:NameList>
          <b:Person>
            <b:Last>Jamaledine</b:Last>
            <b:First>Raneen</b:First>
          </b:Person>
        </b:NameList>
      </b:Author>
    </b:Author>
    <b:InternetSiteTitle>potential</b:InternetSiteTitle>
    <b:Month>March</b:Month>
    <b:Day>31</b:Day>
    <b:URL>https://www.potential.com/articles/project-scope/</b:URL>
    <b:RefOrder>4</b:RefOrder>
  </b:Source>
  <b:Source>
    <b:Tag>Fac20</b:Tag>
    <b:SourceType>InternetSite</b:SourceType>
    <b:Guid>{CC4B3301-2722-4BE1-B783-204DF0176CDF}</b:Guid>
    <b:Author>
      <b:Author>
        <b:NameList>
          <b:Person>
            <b:Last>Facer</b:Last>
            <b:First>C.</b:First>
          </b:Person>
        </b:NameList>
      </b:Author>
    </b:Author>
    <b:Title>How to Create a Correlation Matrix in R</b:Title>
    <b:InternetSiteTitle>Displayr</b:InternetSiteTitle>
    <b:Year>2020</b:Year>
    <b:Month>December</b:Month>
    <b:Day>3</b:Day>
    <b:URL>https://www.displayr.com/how-to-create-a-correlation-matrix-in-r/</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2AAEF67DBD2A41986E4C5DAB036D35" ma:contentTypeVersion="10" ma:contentTypeDescription="Create a new document." ma:contentTypeScope="" ma:versionID="d112f065b2cff674b0fe3df85e6daa13">
  <xsd:schema xmlns:xsd="http://www.w3.org/2001/XMLSchema" xmlns:xs="http://www.w3.org/2001/XMLSchema" xmlns:p="http://schemas.microsoft.com/office/2006/metadata/properties" xmlns:ns2="eb4e3221-ef03-4207-b5b5-f9f54fc2684d" targetNamespace="http://schemas.microsoft.com/office/2006/metadata/properties" ma:root="true" ma:fieldsID="daa7efd2b7cfcf279472f90a813e2431" ns2:_="">
    <xsd:import namespace="eb4e3221-ef03-4207-b5b5-f9f54fc268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e3221-ef03-4207-b5b5-f9f54fc26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B7068B-456C-4F90-A5E1-30116490B90A}">
  <ds:schemaRefs>
    <ds:schemaRef ds:uri="http://schemas.openxmlformats.org/officeDocument/2006/bibliography"/>
  </ds:schemaRefs>
</ds:datastoreItem>
</file>

<file path=customXml/itemProps2.xml><?xml version="1.0" encoding="utf-8"?>
<ds:datastoreItem xmlns:ds="http://schemas.openxmlformats.org/officeDocument/2006/customXml" ds:itemID="{829BFC71-CFDF-42CB-AEB6-5AC0E96B4574}">
  <ds:schemaRefs>
    <ds:schemaRef ds:uri="http://schemas.microsoft.com/sharepoint/v3/contenttype/forms"/>
  </ds:schemaRefs>
</ds:datastoreItem>
</file>

<file path=customXml/itemProps3.xml><?xml version="1.0" encoding="utf-8"?>
<ds:datastoreItem xmlns:ds="http://schemas.openxmlformats.org/officeDocument/2006/customXml" ds:itemID="{5B50C0CB-6720-4CC8-A30A-3CF037D430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A90097-D514-47DA-B8C7-9F291B193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e3221-ef03-4207-b5b5-f9f54fc268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Janie Iler</dc:creator>
  <cp:keywords/>
  <dc:description/>
  <cp:lastModifiedBy>Sunil Raj Thota</cp:lastModifiedBy>
  <cp:revision>17</cp:revision>
  <dcterms:created xsi:type="dcterms:W3CDTF">2021-07-02T20:10:00Z</dcterms:created>
  <dcterms:modified xsi:type="dcterms:W3CDTF">2021-10-22T16:10:00Z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0x010100442AAEF67DBD2A41986E4C5DAB036D35</vt:lpwstr>
  </property>
</Properties>
</file>