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3AF96" w14:textId="101BA91E" w:rsidR="00E81978" w:rsidRPr="008B10BB" w:rsidRDefault="008710F8" w:rsidP="00FD4BC7">
      <w:pPr>
        <w:pStyle w:val="Title"/>
        <w:rPr>
          <w:rFonts w:cstheme="majorHAnsi"/>
          <w:b/>
        </w:rPr>
      </w:pPr>
      <w:sdt>
        <w:sdtPr>
          <w:rPr>
            <w:rFonts w:cstheme="majorHAnsi"/>
            <w:b/>
          </w:rPr>
          <w:alias w:val="Title:"/>
          <w:tag w:val="Title:"/>
          <w:id w:val="726351117"/>
          <w:placeholder>
            <w:docPart w:val="65CA43A64E95494097ADB232D46E532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F367F" w:rsidRPr="008B10BB">
            <w:rPr>
              <w:rFonts w:cstheme="majorHAnsi"/>
              <w:b/>
            </w:rPr>
            <w:t xml:space="preserve">Module </w:t>
          </w:r>
          <w:r w:rsidR="009B4FD8">
            <w:rPr>
              <w:rFonts w:cstheme="majorHAnsi"/>
              <w:b/>
            </w:rPr>
            <w:t>4</w:t>
          </w:r>
          <w:r w:rsidR="008F367F" w:rsidRPr="008B10BB">
            <w:rPr>
              <w:rFonts w:cstheme="majorHAnsi"/>
              <w:b/>
            </w:rPr>
            <w:t xml:space="preserve"> </w:t>
          </w:r>
          <w:r w:rsidR="005A16EB" w:rsidRPr="008B10BB">
            <w:rPr>
              <w:rFonts w:cstheme="majorHAnsi"/>
              <w:b/>
            </w:rPr>
            <w:t xml:space="preserve">- </w:t>
          </w:r>
          <w:r w:rsidR="000D1F1F" w:rsidRPr="008B10BB">
            <w:rPr>
              <w:rFonts w:cstheme="majorHAnsi"/>
              <w:b/>
            </w:rPr>
            <w:t>Fundamental</w:t>
          </w:r>
          <w:r w:rsidR="005A16EB" w:rsidRPr="008B10BB">
            <w:rPr>
              <w:rFonts w:cstheme="majorHAnsi"/>
              <w:b/>
            </w:rPr>
            <w:t>s</w:t>
          </w:r>
          <w:r w:rsidR="000D1F1F" w:rsidRPr="008B10BB">
            <w:rPr>
              <w:rFonts w:cstheme="majorHAnsi"/>
              <w:b/>
            </w:rPr>
            <w:t xml:space="preserve"> of AI</w:t>
          </w:r>
        </w:sdtContent>
      </w:sdt>
    </w:p>
    <w:p w14:paraId="30944C23" w14:textId="0991CFCA" w:rsidR="001B2ACE" w:rsidRPr="008B10BB" w:rsidRDefault="00727EE7" w:rsidP="00FD4BC7">
      <w:pPr>
        <w:pStyle w:val="Title2"/>
        <w:rPr>
          <w:rFonts w:asciiTheme="majorHAnsi" w:hAnsiTheme="majorHAnsi" w:cstheme="majorHAnsi"/>
        </w:rPr>
      </w:pPr>
      <w:r w:rsidRPr="008B10BB">
        <w:rPr>
          <w:rFonts w:asciiTheme="majorHAnsi" w:hAnsiTheme="majorHAnsi" w:cstheme="majorHAnsi"/>
          <w:b/>
        </w:rPr>
        <w:t>Course Number:</w:t>
      </w:r>
      <w:r w:rsidR="0092715A" w:rsidRPr="008B10BB">
        <w:rPr>
          <w:rFonts w:asciiTheme="majorHAnsi" w:hAnsiTheme="majorHAnsi" w:cstheme="majorHAnsi"/>
          <w:b/>
        </w:rPr>
        <w:t xml:space="preserve"> </w:t>
      </w:r>
      <w:r w:rsidR="0092715A" w:rsidRPr="008B10BB">
        <w:rPr>
          <w:rFonts w:asciiTheme="majorHAnsi" w:hAnsiTheme="majorHAnsi" w:cstheme="majorHAnsi"/>
          <w:bCs/>
        </w:rPr>
        <w:t>EAI</w:t>
      </w:r>
      <w:r w:rsidR="004C3467" w:rsidRPr="008B10BB">
        <w:rPr>
          <w:rFonts w:asciiTheme="majorHAnsi" w:hAnsiTheme="majorHAnsi" w:cstheme="majorHAnsi"/>
          <w:bCs/>
        </w:rPr>
        <w:t xml:space="preserve"> </w:t>
      </w:r>
      <w:r w:rsidR="0092715A" w:rsidRPr="008B10BB">
        <w:rPr>
          <w:rFonts w:asciiTheme="majorHAnsi" w:hAnsiTheme="majorHAnsi" w:cstheme="majorHAnsi"/>
          <w:bCs/>
        </w:rPr>
        <w:t>6000</w:t>
      </w:r>
    </w:p>
    <w:p w14:paraId="0B7C0BFF" w14:textId="50EE3008" w:rsidR="001B2ACE" w:rsidRPr="008B10BB" w:rsidRDefault="00727EE7" w:rsidP="00FD4BC7">
      <w:pPr>
        <w:pStyle w:val="Title2"/>
        <w:rPr>
          <w:rFonts w:asciiTheme="majorHAnsi" w:hAnsiTheme="majorHAnsi" w:cstheme="majorHAnsi"/>
        </w:rPr>
      </w:pPr>
      <w:r w:rsidRPr="008B10BB">
        <w:rPr>
          <w:rFonts w:asciiTheme="majorHAnsi" w:hAnsiTheme="majorHAnsi" w:cstheme="majorHAnsi"/>
          <w:b/>
        </w:rPr>
        <w:t>Academic Term:</w:t>
      </w:r>
      <w:r w:rsidRPr="008B10BB">
        <w:rPr>
          <w:rFonts w:asciiTheme="majorHAnsi" w:hAnsiTheme="majorHAnsi" w:cstheme="majorHAnsi"/>
        </w:rPr>
        <w:t xml:space="preserve"> Fall 20</w:t>
      </w:r>
      <w:r w:rsidR="005A16EB" w:rsidRPr="008B10BB">
        <w:rPr>
          <w:rFonts w:asciiTheme="majorHAnsi" w:hAnsiTheme="majorHAnsi" w:cstheme="majorHAnsi"/>
        </w:rPr>
        <w:t>20</w:t>
      </w:r>
      <w:r w:rsidRPr="008B10BB">
        <w:rPr>
          <w:rFonts w:asciiTheme="majorHAnsi" w:hAnsiTheme="majorHAnsi" w:cstheme="majorHAnsi"/>
        </w:rPr>
        <w:t xml:space="preserve"> CPS Analytics</w:t>
      </w:r>
      <w:r w:rsidR="001B2ACE" w:rsidRPr="008B10BB">
        <w:rPr>
          <w:rFonts w:asciiTheme="majorHAnsi" w:hAnsiTheme="majorHAnsi" w:cstheme="majorHAnsi"/>
        </w:rPr>
        <w:br/>
      </w:r>
      <w:r w:rsidRPr="008B10BB">
        <w:rPr>
          <w:rFonts w:asciiTheme="majorHAnsi" w:hAnsiTheme="majorHAnsi" w:cstheme="majorHAnsi"/>
          <w:b/>
        </w:rPr>
        <w:t>Instructor’s Name:</w:t>
      </w:r>
      <w:r w:rsidRPr="008B10BB">
        <w:rPr>
          <w:rFonts w:asciiTheme="majorHAnsi" w:hAnsiTheme="majorHAnsi" w:cstheme="majorHAnsi"/>
        </w:rPr>
        <w:t xml:space="preserve"> </w:t>
      </w:r>
      <w:r w:rsidR="005A16EB" w:rsidRPr="008B10BB">
        <w:rPr>
          <w:rFonts w:asciiTheme="majorHAnsi" w:hAnsiTheme="majorHAnsi" w:cstheme="majorHAnsi"/>
        </w:rPr>
        <w:t>Kasun Samarasinghe</w:t>
      </w:r>
    </w:p>
    <w:p w14:paraId="0422F355" w14:textId="75D7645A" w:rsidR="00727EE7" w:rsidRPr="008B10BB" w:rsidRDefault="00727EE7" w:rsidP="00FD4BC7">
      <w:pPr>
        <w:pStyle w:val="Title2"/>
        <w:rPr>
          <w:rFonts w:asciiTheme="majorHAnsi" w:hAnsiTheme="majorHAnsi" w:cstheme="majorHAnsi"/>
        </w:rPr>
      </w:pPr>
      <w:r w:rsidRPr="008B10BB">
        <w:rPr>
          <w:rFonts w:asciiTheme="majorHAnsi" w:hAnsiTheme="majorHAnsi" w:cstheme="majorHAnsi"/>
          <w:b/>
        </w:rPr>
        <w:t>Assignment Completion Date:</w:t>
      </w:r>
      <w:r w:rsidRPr="008B10BB">
        <w:rPr>
          <w:rFonts w:asciiTheme="majorHAnsi" w:hAnsiTheme="majorHAnsi" w:cstheme="majorHAnsi"/>
        </w:rPr>
        <w:t xml:space="preserve"> </w:t>
      </w:r>
      <w:r w:rsidR="00284722" w:rsidRPr="008B10BB">
        <w:rPr>
          <w:rFonts w:asciiTheme="majorHAnsi" w:hAnsiTheme="majorHAnsi" w:cstheme="majorHAnsi"/>
        </w:rPr>
        <w:t>11</w:t>
      </w:r>
      <w:r w:rsidR="00CA6490" w:rsidRPr="008B10BB">
        <w:rPr>
          <w:rFonts w:asciiTheme="majorHAnsi" w:hAnsiTheme="majorHAnsi" w:cstheme="majorHAnsi"/>
        </w:rPr>
        <w:t>-</w:t>
      </w:r>
      <w:r w:rsidR="009B4FD8">
        <w:rPr>
          <w:rFonts w:asciiTheme="majorHAnsi" w:hAnsiTheme="majorHAnsi" w:cstheme="majorHAnsi"/>
        </w:rPr>
        <w:t>20</w:t>
      </w:r>
      <w:r w:rsidR="00CA6490" w:rsidRPr="008B10BB">
        <w:rPr>
          <w:rFonts w:asciiTheme="majorHAnsi" w:hAnsiTheme="majorHAnsi" w:cstheme="majorHAnsi"/>
        </w:rPr>
        <w:t>-20</w:t>
      </w:r>
      <w:r w:rsidR="002513D3" w:rsidRPr="008B10BB">
        <w:rPr>
          <w:rFonts w:asciiTheme="majorHAnsi" w:hAnsiTheme="majorHAnsi" w:cstheme="majorHAnsi"/>
        </w:rPr>
        <w:t>20</w:t>
      </w:r>
    </w:p>
    <w:p w14:paraId="7CC3DCEC" w14:textId="3D12C1CD" w:rsidR="000D1F1F" w:rsidRPr="008B10BB" w:rsidRDefault="000D1F1F" w:rsidP="00FD4BC7">
      <w:pPr>
        <w:pStyle w:val="Title2"/>
        <w:rPr>
          <w:rFonts w:asciiTheme="majorHAnsi" w:hAnsiTheme="majorHAnsi" w:cstheme="majorHAnsi"/>
          <w:b/>
          <w:bCs/>
        </w:rPr>
      </w:pPr>
      <w:r w:rsidRPr="008B10BB">
        <w:rPr>
          <w:rFonts w:asciiTheme="majorHAnsi" w:hAnsiTheme="majorHAnsi" w:cstheme="majorHAnsi"/>
          <w:b/>
          <w:bCs/>
        </w:rPr>
        <w:t>Submitted By:</w:t>
      </w:r>
    </w:p>
    <w:p w14:paraId="3EF80EE1" w14:textId="13A1A38D" w:rsidR="000D1F1F" w:rsidRPr="008B10BB" w:rsidRDefault="000D1F1F" w:rsidP="00FD4BC7">
      <w:pPr>
        <w:pStyle w:val="Title2"/>
        <w:rPr>
          <w:rFonts w:asciiTheme="majorHAnsi" w:hAnsiTheme="majorHAnsi" w:cstheme="majorHAnsi"/>
        </w:rPr>
      </w:pPr>
      <w:r w:rsidRPr="008B10BB">
        <w:rPr>
          <w:rFonts w:asciiTheme="majorHAnsi" w:hAnsiTheme="majorHAnsi" w:cstheme="majorHAnsi"/>
        </w:rPr>
        <w:t>Dhiren</w:t>
      </w:r>
      <w:r w:rsidR="001B2ACE" w:rsidRPr="008B10BB">
        <w:rPr>
          <w:rFonts w:asciiTheme="majorHAnsi" w:hAnsiTheme="majorHAnsi" w:cstheme="majorHAnsi"/>
        </w:rPr>
        <w:t xml:space="preserve"> Vasudev Pagrani</w:t>
      </w:r>
    </w:p>
    <w:p w14:paraId="2653C816" w14:textId="3B0C160A" w:rsidR="000D1F1F" w:rsidRPr="008B10BB" w:rsidRDefault="000D1F1F" w:rsidP="00FD4BC7">
      <w:pPr>
        <w:pStyle w:val="Title2"/>
        <w:rPr>
          <w:rFonts w:asciiTheme="majorHAnsi" w:hAnsiTheme="majorHAnsi" w:cstheme="majorHAnsi"/>
        </w:rPr>
      </w:pPr>
      <w:r w:rsidRPr="008B10BB">
        <w:rPr>
          <w:rFonts w:asciiTheme="majorHAnsi" w:hAnsiTheme="majorHAnsi" w:cstheme="majorHAnsi"/>
        </w:rPr>
        <w:t>Sunil</w:t>
      </w:r>
      <w:r w:rsidR="001B2ACE" w:rsidRPr="008B10BB">
        <w:rPr>
          <w:rFonts w:asciiTheme="majorHAnsi" w:hAnsiTheme="majorHAnsi" w:cstheme="majorHAnsi"/>
        </w:rPr>
        <w:t xml:space="preserve"> Raj Thota</w:t>
      </w:r>
    </w:p>
    <w:p w14:paraId="4BDDB542" w14:textId="74324F94" w:rsidR="00CA6490" w:rsidRPr="008B10BB" w:rsidRDefault="000D1F1F" w:rsidP="00FD4BC7">
      <w:pPr>
        <w:pStyle w:val="Title2"/>
        <w:rPr>
          <w:rFonts w:asciiTheme="majorHAnsi" w:hAnsiTheme="majorHAnsi" w:cstheme="majorHAnsi"/>
        </w:rPr>
      </w:pPr>
      <w:r w:rsidRPr="008B10BB">
        <w:rPr>
          <w:rFonts w:asciiTheme="majorHAnsi" w:hAnsiTheme="majorHAnsi" w:cstheme="majorHAnsi"/>
        </w:rPr>
        <w:t>Shivani</w:t>
      </w:r>
      <w:r w:rsidR="001B2ACE" w:rsidRPr="008B10BB">
        <w:rPr>
          <w:rFonts w:asciiTheme="majorHAnsi" w:hAnsiTheme="majorHAnsi" w:cstheme="majorHAnsi"/>
        </w:rPr>
        <w:t xml:space="preserve"> Sharma</w:t>
      </w:r>
    </w:p>
    <w:p w14:paraId="4923C46C" w14:textId="7C332D2F" w:rsidR="00FA60EB" w:rsidRPr="008B10BB" w:rsidRDefault="00FA60EB" w:rsidP="00FD4BC7">
      <w:pPr>
        <w:pStyle w:val="Title2"/>
        <w:rPr>
          <w:rFonts w:asciiTheme="majorHAnsi" w:hAnsiTheme="majorHAnsi" w:cstheme="majorHAnsi"/>
        </w:rPr>
      </w:pPr>
    </w:p>
    <w:p w14:paraId="52596EFE" w14:textId="77777777" w:rsidR="00FA60EB" w:rsidRPr="008B10BB" w:rsidRDefault="00FA60EB" w:rsidP="00FD4BC7">
      <w:pPr>
        <w:pStyle w:val="Title2"/>
        <w:rPr>
          <w:rFonts w:asciiTheme="majorHAnsi" w:hAnsiTheme="majorHAnsi" w:cstheme="majorHAnsi"/>
        </w:rPr>
      </w:pPr>
    </w:p>
    <w:p w14:paraId="15C44457" w14:textId="77777777" w:rsidR="00D4059D" w:rsidRPr="008B10BB" w:rsidRDefault="00CA6490" w:rsidP="00FD4BC7">
      <w:pPr>
        <w:pStyle w:val="Title2"/>
        <w:rPr>
          <w:rFonts w:asciiTheme="majorHAnsi" w:hAnsiTheme="majorHAnsi" w:cstheme="majorHAnsi"/>
          <w:b/>
        </w:rPr>
      </w:pPr>
      <w:r w:rsidRPr="008B10BB">
        <w:rPr>
          <w:rFonts w:asciiTheme="majorHAnsi" w:hAnsiTheme="majorHAnsi" w:cstheme="majorHAnsi"/>
          <w:noProof/>
        </w:rPr>
        <w:drawing>
          <wp:inline distT="0" distB="0" distL="0" distR="0" wp14:anchorId="21C2D520" wp14:editId="604D41D9">
            <wp:extent cx="2200275" cy="2005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8108" cy="2012700"/>
                    </a:xfrm>
                    <a:prstGeom prst="rect">
                      <a:avLst/>
                    </a:prstGeom>
                  </pic:spPr>
                </pic:pic>
              </a:graphicData>
            </a:graphic>
          </wp:inline>
        </w:drawing>
      </w:r>
    </w:p>
    <w:p w14:paraId="011249CB" w14:textId="77777777" w:rsidR="00D4059D" w:rsidRPr="008B10BB" w:rsidRDefault="00D4059D" w:rsidP="003D234A">
      <w:pPr>
        <w:pStyle w:val="Title2"/>
        <w:jc w:val="both"/>
        <w:rPr>
          <w:rFonts w:asciiTheme="majorHAnsi" w:hAnsiTheme="majorHAnsi" w:cstheme="majorHAnsi"/>
          <w:b/>
        </w:rPr>
      </w:pPr>
    </w:p>
    <w:p w14:paraId="2E691294" w14:textId="77777777" w:rsidR="00D4059D" w:rsidRPr="008B10BB" w:rsidRDefault="00D4059D" w:rsidP="003D234A">
      <w:pPr>
        <w:pStyle w:val="Title2"/>
        <w:jc w:val="both"/>
        <w:rPr>
          <w:rFonts w:asciiTheme="majorHAnsi" w:hAnsiTheme="majorHAnsi" w:cstheme="majorHAnsi"/>
          <w:b/>
        </w:rPr>
      </w:pPr>
    </w:p>
    <w:p w14:paraId="106922B4" w14:textId="4EA3CC2F" w:rsidR="00E81978" w:rsidRPr="008B10BB" w:rsidRDefault="00065446" w:rsidP="00876377">
      <w:pPr>
        <w:pStyle w:val="Title2"/>
        <w:rPr>
          <w:rFonts w:asciiTheme="majorHAnsi" w:hAnsiTheme="majorHAnsi" w:cstheme="majorHAnsi"/>
          <w:sz w:val="28"/>
          <w:szCs w:val="28"/>
        </w:rPr>
      </w:pPr>
      <w:r w:rsidRPr="008B10BB">
        <w:rPr>
          <w:rFonts w:asciiTheme="majorHAnsi" w:hAnsiTheme="majorHAnsi" w:cstheme="majorHAnsi"/>
          <w:b/>
          <w:sz w:val="28"/>
          <w:szCs w:val="28"/>
        </w:rPr>
        <w:lastRenderedPageBreak/>
        <w:t>INTRODUCTION</w:t>
      </w:r>
    </w:p>
    <w:p w14:paraId="1C03EE76" w14:textId="1B53F091" w:rsidR="00CA277F" w:rsidRDefault="00B64DE3" w:rsidP="00237F22">
      <w:pPr>
        <w:pStyle w:val="Title2"/>
        <w:jc w:val="both"/>
        <w:rPr>
          <w:rFonts w:asciiTheme="majorHAnsi" w:hAnsiTheme="majorHAnsi" w:cstheme="majorHAnsi"/>
          <w:bCs/>
        </w:rPr>
      </w:pPr>
      <w:r>
        <w:rPr>
          <w:rFonts w:asciiTheme="majorHAnsi" w:hAnsiTheme="majorHAnsi" w:cstheme="majorHAnsi"/>
          <w:bCs/>
        </w:rPr>
        <w:t xml:space="preserve">In this report, we will build a network model to predict the outcome of </w:t>
      </w:r>
      <w:r w:rsidR="00CA277F">
        <w:rPr>
          <w:rFonts w:asciiTheme="majorHAnsi" w:hAnsiTheme="majorHAnsi" w:cstheme="majorHAnsi"/>
          <w:bCs/>
        </w:rPr>
        <w:t>our Mechanism of Action (MOA) using Regression Analysis. Before applying regression analysis on our dataset lets understand the basics of regression analysis and its implications. We will also see how neural networks helps in building model seamless and help predict results with minimal errors,</w:t>
      </w:r>
    </w:p>
    <w:p w14:paraId="2924EADA" w14:textId="5D9AF05C" w:rsidR="00237F22" w:rsidRDefault="00E914E7" w:rsidP="00237F22">
      <w:pPr>
        <w:pStyle w:val="Title2"/>
        <w:jc w:val="both"/>
        <w:rPr>
          <w:rFonts w:asciiTheme="majorHAnsi" w:hAnsiTheme="majorHAnsi" w:cstheme="majorHAnsi"/>
          <w:bCs/>
        </w:rPr>
      </w:pPr>
      <w:r w:rsidRPr="00E914E7">
        <w:rPr>
          <w:rFonts w:asciiTheme="majorHAnsi" w:hAnsiTheme="majorHAnsi" w:cstheme="majorHAnsi"/>
          <w:bCs/>
        </w:rPr>
        <w:t>Regression analysis</w:t>
      </w:r>
      <w:r>
        <w:rPr>
          <w:rFonts w:asciiTheme="majorHAnsi" w:hAnsiTheme="majorHAnsi" w:cstheme="majorHAnsi"/>
          <w:bCs/>
        </w:rPr>
        <w:t xml:space="preserve"> </w:t>
      </w:r>
      <w:r w:rsidRPr="00E914E7">
        <w:rPr>
          <w:rFonts w:asciiTheme="majorHAnsi" w:hAnsiTheme="majorHAnsi" w:cstheme="majorHAnsi"/>
          <w:bCs/>
        </w:rPr>
        <w:t xml:space="preserve">can assist you with displaying the connection between a </w:t>
      </w:r>
      <w:r>
        <w:rPr>
          <w:rFonts w:asciiTheme="majorHAnsi" w:hAnsiTheme="majorHAnsi" w:cstheme="majorHAnsi"/>
          <w:bCs/>
        </w:rPr>
        <w:t>dependent</w:t>
      </w:r>
      <w:r w:rsidRPr="00E914E7">
        <w:rPr>
          <w:rFonts w:asciiTheme="majorHAnsi" w:hAnsiTheme="majorHAnsi" w:cstheme="majorHAnsi"/>
          <w:bCs/>
        </w:rPr>
        <w:t xml:space="preserve"> variable (which you are attempting to anticipate) and </w:t>
      </w:r>
      <w:r>
        <w:rPr>
          <w:rFonts w:asciiTheme="majorHAnsi" w:hAnsiTheme="majorHAnsi" w:cstheme="majorHAnsi"/>
          <w:bCs/>
        </w:rPr>
        <w:t xml:space="preserve">one or more independent variables </w:t>
      </w:r>
      <w:r w:rsidRPr="00E914E7">
        <w:rPr>
          <w:rFonts w:asciiTheme="majorHAnsi" w:hAnsiTheme="majorHAnsi" w:cstheme="majorHAnsi"/>
          <w:bCs/>
        </w:rPr>
        <w:t>(the contribution of the model). Regression analysis</w:t>
      </w:r>
      <w:r>
        <w:rPr>
          <w:rFonts w:asciiTheme="majorHAnsi" w:hAnsiTheme="majorHAnsi" w:cstheme="majorHAnsi"/>
          <w:bCs/>
        </w:rPr>
        <w:t xml:space="preserve"> </w:t>
      </w:r>
      <w:r w:rsidRPr="00E914E7">
        <w:rPr>
          <w:rFonts w:asciiTheme="majorHAnsi" w:hAnsiTheme="majorHAnsi" w:cstheme="majorHAnsi"/>
          <w:bCs/>
        </w:rPr>
        <w:t>can show if there is a huge connection between the autonomous factors and the needy variable, and the quality of the effect—when the free factors move, by the amount you can anticipate that the needy variable should move.</w:t>
      </w:r>
    </w:p>
    <w:p w14:paraId="0A471D74" w14:textId="22C16F3B" w:rsidR="009B5113" w:rsidRDefault="009B5113" w:rsidP="00237F22">
      <w:pPr>
        <w:pStyle w:val="Title2"/>
        <w:jc w:val="both"/>
        <w:rPr>
          <w:rFonts w:asciiTheme="majorHAnsi" w:hAnsiTheme="majorHAnsi" w:cstheme="majorHAnsi"/>
          <w:bCs/>
        </w:rPr>
      </w:pPr>
      <w:r w:rsidRPr="009B5113">
        <w:rPr>
          <w:rFonts w:asciiTheme="majorHAnsi" w:hAnsiTheme="majorHAnsi" w:cstheme="majorHAnsi"/>
          <w:bCs/>
        </w:rPr>
        <w:t>The simplest, linear regression equation looks like this:</w:t>
      </w:r>
    </w:p>
    <w:p w14:paraId="4FFE9BCC" w14:textId="10581084" w:rsidR="00717E49" w:rsidRDefault="009B5113" w:rsidP="00ED32FC">
      <w:pPr>
        <w:pStyle w:val="Title2"/>
        <w:rPr>
          <w:rFonts w:asciiTheme="majorHAnsi" w:hAnsiTheme="majorHAnsi" w:cstheme="majorHAnsi"/>
          <w:bCs/>
        </w:rPr>
      </w:pPr>
      <w:r>
        <w:rPr>
          <w:rFonts w:asciiTheme="majorHAnsi" w:hAnsiTheme="majorHAnsi" w:cstheme="majorHAnsi"/>
          <w:bCs/>
          <w:noProof/>
        </w:rPr>
        <w:drawing>
          <wp:inline distT="0" distB="0" distL="0" distR="0" wp14:anchorId="7F41C846" wp14:editId="24C58FF0">
            <wp:extent cx="3073400" cy="19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ic-linear-regression-equation.png"/>
                    <pic:cNvPicPr/>
                  </pic:nvPicPr>
                  <pic:blipFill>
                    <a:blip r:embed="rId10">
                      <a:extLst>
                        <a:ext uri="{28A0092B-C50C-407E-A947-70E740481C1C}">
                          <a14:useLocalDpi xmlns:a14="http://schemas.microsoft.com/office/drawing/2010/main" val="0"/>
                        </a:ext>
                      </a:extLst>
                    </a:blip>
                    <a:stretch>
                      <a:fillRect/>
                    </a:stretch>
                  </pic:blipFill>
                  <pic:spPr>
                    <a:xfrm>
                      <a:off x="0" y="0"/>
                      <a:ext cx="3073400" cy="190500"/>
                    </a:xfrm>
                    <a:prstGeom prst="rect">
                      <a:avLst/>
                    </a:prstGeom>
                  </pic:spPr>
                </pic:pic>
              </a:graphicData>
            </a:graphic>
          </wp:inline>
        </w:drawing>
      </w:r>
    </w:p>
    <w:p w14:paraId="5AE4F79F" w14:textId="77777777" w:rsidR="00CA277F" w:rsidRDefault="00CA277F" w:rsidP="00717E49">
      <w:pPr>
        <w:pStyle w:val="Title2"/>
        <w:jc w:val="left"/>
        <w:rPr>
          <w:rFonts w:asciiTheme="majorHAnsi" w:hAnsiTheme="majorHAnsi" w:cstheme="majorHAnsi"/>
          <w:bCs/>
        </w:rPr>
      </w:pPr>
      <w:r>
        <w:rPr>
          <w:rFonts w:asciiTheme="majorHAnsi" w:hAnsiTheme="majorHAnsi" w:cstheme="majorHAnsi"/>
          <w:bCs/>
        </w:rPr>
        <w:t xml:space="preserve">Where </w:t>
      </w:r>
    </w:p>
    <w:p w14:paraId="367890B7" w14:textId="1989EA0F" w:rsidR="00717E49" w:rsidRDefault="00CA277F" w:rsidP="00717E49">
      <w:pPr>
        <w:pStyle w:val="Title2"/>
        <w:jc w:val="left"/>
        <w:rPr>
          <w:rFonts w:asciiTheme="majorHAnsi" w:hAnsiTheme="majorHAnsi" w:cstheme="majorHAnsi"/>
          <w:bCs/>
        </w:rPr>
      </w:pPr>
      <w:r>
        <w:rPr>
          <w:rFonts w:asciiTheme="majorHAnsi" w:hAnsiTheme="majorHAnsi" w:cstheme="majorHAnsi"/>
          <w:bCs/>
        </w:rPr>
        <w:t>y</w:t>
      </w:r>
      <w:r w:rsidR="00717E49">
        <w:rPr>
          <w:rFonts w:asciiTheme="majorHAnsi" w:hAnsiTheme="majorHAnsi" w:cstheme="majorHAnsi"/>
          <w:bCs/>
        </w:rPr>
        <w:t xml:space="preserve"> - Dependent variable</w:t>
      </w:r>
    </w:p>
    <w:p w14:paraId="6214C362" w14:textId="761FC85B" w:rsidR="00717E49" w:rsidRDefault="00717E49" w:rsidP="00717E49">
      <w:pPr>
        <w:pStyle w:val="Title2"/>
        <w:jc w:val="left"/>
        <w:rPr>
          <w:rFonts w:asciiTheme="majorHAnsi" w:hAnsiTheme="majorHAnsi" w:cstheme="majorHAnsi"/>
          <w:bCs/>
        </w:rPr>
      </w:pPr>
      <w:r>
        <w:rPr>
          <w:rFonts w:asciiTheme="majorHAnsi" w:hAnsiTheme="majorHAnsi" w:cstheme="majorHAnsi"/>
          <w:bCs/>
        </w:rPr>
        <w:t>X2, 3...k - Independent variables</w:t>
      </w:r>
    </w:p>
    <w:p w14:paraId="7EADDBE3" w14:textId="5245011C" w:rsidR="00717E49" w:rsidRDefault="00717E49" w:rsidP="00717E49">
      <w:pPr>
        <w:pStyle w:val="Title2"/>
        <w:jc w:val="left"/>
        <w:rPr>
          <w:rFonts w:asciiTheme="majorHAnsi" w:hAnsiTheme="majorHAnsi" w:cstheme="majorHAnsi"/>
          <w:bCs/>
        </w:rPr>
      </w:pPr>
      <w:r>
        <w:rPr>
          <w:rFonts w:asciiTheme="majorHAnsi" w:hAnsiTheme="majorHAnsi" w:cstheme="majorHAnsi"/>
          <w:bCs/>
        </w:rPr>
        <w:t>(Beta) 1,2, 3...k - Coefficients</w:t>
      </w:r>
    </w:p>
    <w:p w14:paraId="01CA7455" w14:textId="3D7372D4" w:rsidR="00ED32FC" w:rsidRDefault="00717E49" w:rsidP="00ED32FC">
      <w:pPr>
        <w:pStyle w:val="Title2"/>
        <w:jc w:val="left"/>
        <w:rPr>
          <w:rFonts w:asciiTheme="majorHAnsi" w:hAnsiTheme="majorHAnsi" w:cstheme="majorHAnsi"/>
          <w:bCs/>
        </w:rPr>
      </w:pPr>
      <w:r>
        <w:rPr>
          <w:rFonts w:asciiTheme="majorHAnsi" w:hAnsiTheme="majorHAnsi" w:cstheme="majorHAnsi"/>
          <w:bCs/>
        </w:rPr>
        <w:t xml:space="preserve">(Error) - Distance between value predicted by </w:t>
      </w:r>
      <w:r w:rsidRPr="00717E49">
        <w:rPr>
          <w:rFonts w:asciiTheme="majorHAnsi" w:hAnsiTheme="majorHAnsi" w:cstheme="majorHAnsi"/>
          <w:bCs/>
        </w:rPr>
        <w:t>the model and the actual dependent variable y</w:t>
      </w:r>
    </w:p>
    <w:p w14:paraId="20C580D5" w14:textId="77777777" w:rsidR="00ED32FC" w:rsidRDefault="00ED32FC" w:rsidP="00ED32FC">
      <w:pPr>
        <w:pStyle w:val="Title2"/>
        <w:jc w:val="left"/>
        <w:rPr>
          <w:rFonts w:asciiTheme="majorHAnsi" w:hAnsiTheme="majorHAnsi" w:cstheme="majorHAnsi"/>
          <w:bCs/>
        </w:rPr>
      </w:pPr>
    </w:p>
    <w:p w14:paraId="7947E61A" w14:textId="1108FC58" w:rsidR="00ED32FC" w:rsidRPr="00717E49" w:rsidRDefault="00ED32FC" w:rsidP="00ED32FC">
      <w:pPr>
        <w:pStyle w:val="Title2"/>
        <w:jc w:val="left"/>
        <w:rPr>
          <w:rFonts w:asciiTheme="majorHAnsi" w:hAnsiTheme="majorHAnsi" w:cstheme="majorHAnsi"/>
          <w:bCs/>
        </w:rPr>
      </w:pPr>
      <w:r w:rsidRPr="00E914E7">
        <w:rPr>
          <w:rFonts w:asciiTheme="majorHAnsi" w:hAnsiTheme="majorHAnsi" w:cstheme="majorHAnsi"/>
          <w:bCs/>
        </w:rPr>
        <w:t xml:space="preserve">Regression </w:t>
      </w:r>
      <w:r w:rsidRPr="00717E49">
        <w:rPr>
          <w:rFonts w:asciiTheme="majorHAnsi" w:hAnsiTheme="majorHAnsi" w:cstheme="majorHAnsi"/>
          <w:bCs/>
        </w:rPr>
        <w:t xml:space="preserve">in Neural Networks </w:t>
      </w:r>
    </w:p>
    <w:p w14:paraId="56536B41" w14:textId="37F2DD5D" w:rsidR="00ED32FC" w:rsidRDefault="00ED32FC" w:rsidP="00ED32FC">
      <w:pPr>
        <w:pStyle w:val="Title2"/>
        <w:rPr>
          <w:rFonts w:asciiTheme="majorHAnsi" w:hAnsiTheme="majorHAnsi" w:cstheme="majorHAnsi"/>
          <w:bCs/>
        </w:rPr>
      </w:pPr>
      <w:r w:rsidRPr="00717E49">
        <w:rPr>
          <w:rFonts w:asciiTheme="majorHAnsi" w:hAnsiTheme="majorHAnsi" w:cstheme="majorHAnsi"/>
          <w:bCs/>
        </w:rPr>
        <w:t xml:space="preserve">Neural organizations are reducible to </w:t>
      </w:r>
      <w:r>
        <w:rPr>
          <w:rFonts w:asciiTheme="majorHAnsi" w:hAnsiTheme="majorHAnsi" w:cstheme="majorHAnsi"/>
          <w:bCs/>
        </w:rPr>
        <w:t>r</w:t>
      </w:r>
      <w:r w:rsidRPr="00E914E7">
        <w:rPr>
          <w:rFonts w:asciiTheme="majorHAnsi" w:hAnsiTheme="majorHAnsi" w:cstheme="majorHAnsi"/>
          <w:bCs/>
        </w:rPr>
        <w:t xml:space="preserve">egression </w:t>
      </w:r>
      <w:r w:rsidRPr="00717E49">
        <w:rPr>
          <w:rFonts w:asciiTheme="majorHAnsi" w:hAnsiTheme="majorHAnsi" w:cstheme="majorHAnsi"/>
          <w:bCs/>
        </w:rPr>
        <w:t>models</w:t>
      </w:r>
      <w:r>
        <w:rPr>
          <w:rFonts w:asciiTheme="majorHAnsi" w:hAnsiTheme="majorHAnsi" w:cstheme="majorHAnsi"/>
          <w:bCs/>
        </w:rPr>
        <w:t xml:space="preserve"> - </w:t>
      </w:r>
      <w:r w:rsidRPr="00717E49">
        <w:rPr>
          <w:rFonts w:asciiTheme="majorHAnsi" w:hAnsiTheme="majorHAnsi" w:cstheme="majorHAnsi"/>
          <w:bCs/>
        </w:rPr>
        <w:t>a neural organization can "</w:t>
      </w:r>
      <w:r>
        <w:rPr>
          <w:rFonts w:asciiTheme="majorHAnsi" w:hAnsiTheme="majorHAnsi" w:cstheme="majorHAnsi"/>
          <w:bCs/>
        </w:rPr>
        <w:t>pretend</w:t>
      </w:r>
      <w:r w:rsidRPr="00717E49">
        <w:rPr>
          <w:rFonts w:asciiTheme="majorHAnsi" w:hAnsiTheme="majorHAnsi" w:cstheme="majorHAnsi"/>
          <w:bCs/>
        </w:rPr>
        <w:t xml:space="preserve">" to be any sort of </w:t>
      </w:r>
      <w:r>
        <w:rPr>
          <w:rFonts w:asciiTheme="majorHAnsi" w:hAnsiTheme="majorHAnsi" w:cstheme="majorHAnsi"/>
          <w:bCs/>
        </w:rPr>
        <w:t>regression</w:t>
      </w:r>
      <w:r w:rsidRPr="00717E49">
        <w:rPr>
          <w:rFonts w:asciiTheme="majorHAnsi" w:hAnsiTheme="majorHAnsi" w:cstheme="majorHAnsi"/>
          <w:bCs/>
        </w:rPr>
        <w:t xml:space="preserve"> model. For instance, this exceptionally basic neural organization, with just one information neuron, one </w:t>
      </w:r>
      <w:r>
        <w:rPr>
          <w:rFonts w:asciiTheme="majorHAnsi" w:hAnsiTheme="majorHAnsi" w:cstheme="majorHAnsi"/>
          <w:bCs/>
        </w:rPr>
        <w:t>hidden</w:t>
      </w:r>
      <w:r w:rsidRPr="00717E49">
        <w:rPr>
          <w:rFonts w:asciiTheme="majorHAnsi" w:hAnsiTheme="majorHAnsi" w:cstheme="majorHAnsi"/>
          <w:bCs/>
        </w:rPr>
        <w:t xml:space="preserve"> neuron, and one </w:t>
      </w:r>
      <w:r>
        <w:rPr>
          <w:rFonts w:asciiTheme="majorHAnsi" w:hAnsiTheme="majorHAnsi" w:cstheme="majorHAnsi"/>
          <w:bCs/>
        </w:rPr>
        <w:t>output</w:t>
      </w:r>
      <w:r w:rsidRPr="00717E49">
        <w:rPr>
          <w:rFonts w:asciiTheme="majorHAnsi" w:hAnsiTheme="majorHAnsi" w:cstheme="majorHAnsi"/>
          <w:bCs/>
        </w:rPr>
        <w:t xml:space="preserve"> neuron, is identical to </w:t>
      </w:r>
      <w:r>
        <w:rPr>
          <w:rFonts w:asciiTheme="majorHAnsi" w:hAnsiTheme="majorHAnsi" w:cstheme="majorHAnsi"/>
          <w:bCs/>
        </w:rPr>
        <w:t>logistic regression</w:t>
      </w:r>
      <w:r w:rsidRPr="00717E49">
        <w:rPr>
          <w:rFonts w:asciiTheme="majorHAnsi" w:hAnsiTheme="majorHAnsi" w:cstheme="majorHAnsi"/>
          <w:bCs/>
        </w:rPr>
        <w:t xml:space="preserve">. It takes </w:t>
      </w:r>
      <w:r>
        <w:rPr>
          <w:rFonts w:asciiTheme="majorHAnsi" w:hAnsiTheme="majorHAnsi" w:cstheme="majorHAnsi"/>
          <w:bCs/>
        </w:rPr>
        <w:t xml:space="preserve">several dependent </w:t>
      </w:r>
      <w:r w:rsidRPr="00717E49">
        <w:rPr>
          <w:rFonts w:asciiTheme="majorHAnsi" w:hAnsiTheme="majorHAnsi" w:cstheme="majorHAnsi"/>
          <w:bCs/>
        </w:rPr>
        <w:t xml:space="preserve">factors = input boundaries, </w:t>
      </w:r>
      <w:r>
        <w:rPr>
          <w:rFonts w:asciiTheme="majorHAnsi" w:hAnsiTheme="majorHAnsi" w:cstheme="majorHAnsi"/>
          <w:bCs/>
        </w:rPr>
        <w:t>multiplies</w:t>
      </w:r>
      <w:r w:rsidRPr="00717E49">
        <w:rPr>
          <w:rFonts w:asciiTheme="majorHAnsi" w:hAnsiTheme="majorHAnsi" w:cstheme="majorHAnsi"/>
          <w:bCs/>
        </w:rPr>
        <w:t xml:space="preserve"> them by their </w:t>
      </w:r>
      <w:r w:rsidRPr="00717E49">
        <w:rPr>
          <w:rFonts w:asciiTheme="majorHAnsi" w:hAnsiTheme="majorHAnsi" w:cstheme="majorHAnsi"/>
          <w:bCs/>
        </w:rPr>
        <w:lastRenderedPageBreak/>
        <w:t xml:space="preserve">coefficients = </w:t>
      </w:r>
      <w:r>
        <w:rPr>
          <w:rFonts w:asciiTheme="majorHAnsi" w:hAnsiTheme="majorHAnsi" w:cstheme="majorHAnsi"/>
          <w:bCs/>
        </w:rPr>
        <w:t>weights</w:t>
      </w:r>
      <w:r w:rsidRPr="00717E49">
        <w:rPr>
          <w:rFonts w:asciiTheme="majorHAnsi" w:hAnsiTheme="majorHAnsi" w:cstheme="majorHAnsi"/>
          <w:bCs/>
        </w:rPr>
        <w:t xml:space="preserve">, and runs them through a sigmoid initiation work and a unit step </w:t>
      </w:r>
      <w:r>
        <w:rPr>
          <w:rFonts w:asciiTheme="majorHAnsi" w:hAnsiTheme="majorHAnsi" w:cstheme="majorHAnsi"/>
          <w:bCs/>
        </w:rPr>
        <w:t>function</w:t>
      </w:r>
      <w:r w:rsidRPr="00717E49">
        <w:rPr>
          <w:rFonts w:asciiTheme="majorHAnsi" w:hAnsiTheme="majorHAnsi" w:cstheme="majorHAnsi"/>
          <w:bCs/>
        </w:rPr>
        <w:t>, which intently looks like the calculated relapse work with its mistake term.</w:t>
      </w:r>
      <w:r>
        <w:rPr>
          <w:rFonts w:asciiTheme="majorHAnsi" w:hAnsiTheme="majorHAnsi" w:cstheme="majorHAnsi"/>
          <w:bCs/>
          <w:noProof/>
        </w:rPr>
        <w:drawing>
          <wp:inline distT="0" distB="0" distL="0" distR="0" wp14:anchorId="7B22F938" wp14:editId="041F3CFD">
            <wp:extent cx="2875935" cy="1762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98392" cy="1775885"/>
                    </a:xfrm>
                    <a:prstGeom prst="rect">
                      <a:avLst/>
                    </a:prstGeom>
                  </pic:spPr>
                </pic:pic>
              </a:graphicData>
            </a:graphic>
          </wp:inline>
        </w:drawing>
      </w:r>
    </w:p>
    <w:p w14:paraId="125F9E48" w14:textId="60FE9086" w:rsidR="00ED32FC" w:rsidRDefault="007237B6" w:rsidP="00717E49">
      <w:pPr>
        <w:pStyle w:val="Title2"/>
        <w:jc w:val="left"/>
        <w:rPr>
          <w:rFonts w:asciiTheme="majorHAnsi" w:hAnsiTheme="majorHAnsi" w:cstheme="majorHAnsi"/>
          <w:bCs/>
        </w:rPr>
      </w:pPr>
      <w:r w:rsidRPr="007237B6">
        <w:rPr>
          <w:rFonts w:asciiTheme="majorHAnsi" w:hAnsiTheme="majorHAnsi" w:cstheme="majorHAnsi"/>
          <w:bCs/>
        </w:rPr>
        <w:t>The logistic regression we modeled above is reasonable for binary classification. Imagine a scenario where we have to demonstrate multi-class grouping. We can build the intricacy of the model by utilizing various neurons in the hidden layer, to accomplish one-versus all order. Every order choice can be encoded utilizing three parallel digits</w:t>
      </w:r>
      <w:r>
        <w:rPr>
          <w:rFonts w:asciiTheme="majorHAnsi" w:hAnsiTheme="majorHAnsi" w:cstheme="majorHAnsi"/>
          <w:bCs/>
        </w:rPr>
        <w:t>.</w:t>
      </w:r>
    </w:p>
    <w:p w14:paraId="20FB5C7E" w14:textId="66181242" w:rsidR="007237B6" w:rsidRDefault="007237B6" w:rsidP="00717E49">
      <w:pPr>
        <w:pStyle w:val="Title2"/>
        <w:jc w:val="left"/>
        <w:rPr>
          <w:rFonts w:asciiTheme="majorHAnsi" w:hAnsiTheme="majorHAnsi" w:cstheme="majorHAnsi"/>
          <w:bCs/>
        </w:rPr>
      </w:pPr>
    </w:p>
    <w:p w14:paraId="33A3444C" w14:textId="01D768A9" w:rsidR="007237B6" w:rsidRDefault="007237B6" w:rsidP="007237B6">
      <w:pPr>
        <w:pStyle w:val="Title2"/>
        <w:jc w:val="left"/>
        <w:rPr>
          <w:rFonts w:asciiTheme="majorHAnsi" w:hAnsiTheme="majorHAnsi" w:cstheme="majorHAnsi"/>
          <w:bCs/>
        </w:rPr>
      </w:pPr>
      <w:r>
        <w:rPr>
          <w:rFonts w:asciiTheme="majorHAnsi" w:hAnsiTheme="majorHAnsi" w:cstheme="majorHAnsi"/>
          <w:bCs/>
        </w:rPr>
        <w:t>P</w:t>
      </w:r>
      <w:r w:rsidRPr="007237B6">
        <w:rPr>
          <w:rFonts w:asciiTheme="majorHAnsi" w:hAnsiTheme="majorHAnsi" w:cstheme="majorHAnsi"/>
          <w:bCs/>
        </w:rPr>
        <w:t xml:space="preserve">ros and </w:t>
      </w:r>
      <w:r>
        <w:rPr>
          <w:rFonts w:asciiTheme="majorHAnsi" w:hAnsiTheme="majorHAnsi" w:cstheme="majorHAnsi"/>
          <w:bCs/>
        </w:rPr>
        <w:t>C</w:t>
      </w:r>
      <w:r w:rsidRPr="007237B6">
        <w:rPr>
          <w:rFonts w:asciiTheme="majorHAnsi" w:hAnsiTheme="majorHAnsi" w:cstheme="majorHAnsi"/>
          <w:bCs/>
        </w:rPr>
        <w:t>ons using Neural Networks as opposed to other ML models</w:t>
      </w:r>
    </w:p>
    <w:tbl>
      <w:tblPr>
        <w:tblStyle w:val="TableGrid"/>
        <w:tblW w:w="0" w:type="auto"/>
        <w:tblLook w:val="04A0" w:firstRow="1" w:lastRow="0" w:firstColumn="1" w:lastColumn="0" w:noHBand="0" w:noVBand="1"/>
      </w:tblPr>
      <w:tblGrid>
        <w:gridCol w:w="4675"/>
        <w:gridCol w:w="4675"/>
      </w:tblGrid>
      <w:tr w:rsidR="00E66FC0" w14:paraId="3FF1DD70" w14:textId="77777777" w:rsidTr="00873469">
        <w:tc>
          <w:tcPr>
            <w:tcW w:w="4675" w:type="dxa"/>
          </w:tcPr>
          <w:p w14:paraId="016B5098" w14:textId="77777777" w:rsidR="00E66FC0" w:rsidRDefault="00E66FC0" w:rsidP="00873469">
            <w:pPr>
              <w:pStyle w:val="Title2"/>
              <w:rPr>
                <w:rFonts w:asciiTheme="majorHAnsi" w:hAnsiTheme="majorHAnsi" w:cstheme="majorHAnsi"/>
                <w:bCs/>
              </w:rPr>
            </w:pPr>
            <w:r>
              <w:rPr>
                <w:rFonts w:asciiTheme="majorHAnsi" w:hAnsiTheme="majorHAnsi" w:cstheme="majorHAnsi"/>
                <w:bCs/>
              </w:rPr>
              <w:t>Pros</w:t>
            </w:r>
          </w:p>
        </w:tc>
        <w:tc>
          <w:tcPr>
            <w:tcW w:w="4675" w:type="dxa"/>
          </w:tcPr>
          <w:p w14:paraId="0CFF79D7" w14:textId="77777777" w:rsidR="00E66FC0" w:rsidRDefault="00E66FC0" w:rsidP="00873469">
            <w:pPr>
              <w:pStyle w:val="Title2"/>
              <w:rPr>
                <w:rFonts w:asciiTheme="majorHAnsi" w:hAnsiTheme="majorHAnsi" w:cstheme="majorHAnsi"/>
                <w:bCs/>
              </w:rPr>
            </w:pPr>
            <w:r>
              <w:rPr>
                <w:rFonts w:asciiTheme="majorHAnsi" w:hAnsiTheme="majorHAnsi" w:cstheme="majorHAnsi"/>
                <w:bCs/>
              </w:rPr>
              <w:t>Cons</w:t>
            </w:r>
          </w:p>
        </w:tc>
      </w:tr>
      <w:tr w:rsidR="00E66FC0" w14:paraId="38DBEC47" w14:textId="77777777" w:rsidTr="00873469">
        <w:tc>
          <w:tcPr>
            <w:tcW w:w="4675" w:type="dxa"/>
          </w:tcPr>
          <w:p w14:paraId="3CC8D6BC" w14:textId="77777777" w:rsidR="00E66FC0" w:rsidRDefault="00E66FC0" w:rsidP="00873469">
            <w:pPr>
              <w:pStyle w:val="Title2"/>
              <w:numPr>
                <w:ilvl w:val="0"/>
                <w:numId w:val="45"/>
              </w:numPr>
              <w:jc w:val="left"/>
              <w:rPr>
                <w:rFonts w:asciiTheme="majorHAnsi" w:hAnsiTheme="majorHAnsi" w:cstheme="majorHAnsi"/>
                <w:bCs/>
              </w:rPr>
            </w:pPr>
            <w:r w:rsidRPr="00E66FC0">
              <w:rPr>
                <w:rFonts w:asciiTheme="majorHAnsi" w:hAnsiTheme="majorHAnsi" w:cstheme="majorHAnsi"/>
                <w:bCs/>
              </w:rPr>
              <w:t xml:space="preserve">Neural organizations are adaptable and can be utilized for both </w:t>
            </w:r>
            <w:r>
              <w:rPr>
                <w:rFonts w:asciiTheme="majorHAnsi" w:hAnsiTheme="majorHAnsi" w:cstheme="majorHAnsi"/>
                <w:bCs/>
              </w:rPr>
              <w:t>regression</w:t>
            </w:r>
            <w:r w:rsidRPr="00E66FC0">
              <w:rPr>
                <w:rFonts w:asciiTheme="majorHAnsi" w:hAnsiTheme="majorHAnsi" w:cstheme="majorHAnsi"/>
                <w:bCs/>
              </w:rPr>
              <w:t xml:space="preserve"> and </w:t>
            </w:r>
            <w:r>
              <w:rPr>
                <w:rFonts w:asciiTheme="majorHAnsi" w:hAnsiTheme="majorHAnsi" w:cstheme="majorHAnsi"/>
                <w:bCs/>
              </w:rPr>
              <w:t xml:space="preserve">classification </w:t>
            </w:r>
            <w:r w:rsidRPr="00E66FC0">
              <w:rPr>
                <w:rFonts w:asciiTheme="majorHAnsi" w:hAnsiTheme="majorHAnsi" w:cstheme="majorHAnsi"/>
                <w:bCs/>
              </w:rPr>
              <w:t xml:space="preserve">issues. Any information which can be created numeric can be utilized in the model, as a neural organization is a numerical model with </w:t>
            </w:r>
            <w:r>
              <w:rPr>
                <w:rFonts w:asciiTheme="majorHAnsi" w:hAnsiTheme="majorHAnsi" w:cstheme="majorHAnsi"/>
                <w:bCs/>
              </w:rPr>
              <w:t>approximation capacities</w:t>
            </w:r>
            <w:r w:rsidRPr="00E66FC0">
              <w:rPr>
                <w:rFonts w:asciiTheme="majorHAnsi" w:hAnsiTheme="majorHAnsi" w:cstheme="majorHAnsi"/>
                <w:bCs/>
              </w:rPr>
              <w:t>.</w:t>
            </w:r>
          </w:p>
        </w:tc>
        <w:tc>
          <w:tcPr>
            <w:tcW w:w="4675" w:type="dxa"/>
          </w:tcPr>
          <w:p w14:paraId="7FE2BF90" w14:textId="44427114" w:rsidR="00E66FC0" w:rsidRDefault="00E66FC0" w:rsidP="00873469">
            <w:pPr>
              <w:pStyle w:val="Title2"/>
              <w:numPr>
                <w:ilvl w:val="0"/>
                <w:numId w:val="45"/>
              </w:numPr>
              <w:jc w:val="left"/>
              <w:rPr>
                <w:rFonts w:asciiTheme="majorHAnsi" w:hAnsiTheme="majorHAnsi" w:cstheme="majorHAnsi"/>
                <w:bCs/>
              </w:rPr>
            </w:pPr>
            <w:r w:rsidRPr="00E66FC0">
              <w:rPr>
                <w:rFonts w:asciiTheme="majorHAnsi" w:hAnsiTheme="majorHAnsi" w:cstheme="majorHAnsi"/>
                <w:bCs/>
              </w:rPr>
              <w:t>Neural networks are black boxes, which means we can't realize how much every autonomous variable is impacting the dependent variables.</w:t>
            </w:r>
          </w:p>
        </w:tc>
      </w:tr>
      <w:tr w:rsidR="00E66FC0" w14:paraId="7D339CA7" w14:textId="77777777" w:rsidTr="00873469">
        <w:tc>
          <w:tcPr>
            <w:tcW w:w="4675" w:type="dxa"/>
          </w:tcPr>
          <w:p w14:paraId="68042819" w14:textId="77777777" w:rsidR="00E66FC0" w:rsidRDefault="00E66FC0" w:rsidP="00873469">
            <w:pPr>
              <w:pStyle w:val="Title2"/>
              <w:numPr>
                <w:ilvl w:val="0"/>
                <w:numId w:val="46"/>
              </w:numPr>
              <w:jc w:val="left"/>
              <w:rPr>
                <w:rFonts w:asciiTheme="majorHAnsi" w:hAnsiTheme="majorHAnsi" w:cstheme="majorHAnsi"/>
                <w:bCs/>
              </w:rPr>
            </w:pPr>
            <w:r w:rsidRPr="00E66FC0">
              <w:rPr>
                <w:rFonts w:asciiTheme="majorHAnsi" w:hAnsiTheme="majorHAnsi" w:cstheme="majorHAnsi"/>
                <w:bCs/>
              </w:rPr>
              <w:t>Neural networks are acceptable to show with nonlinear information with an enormous number of contributions; for example, pictures. It is solid in a methodology of errands including numerous highlights. It works by parting the issue of characterization into a layered organization of easier components.</w:t>
            </w:r>
          </w:p>
        </w:tc>
        <w:tc>
          <w:tcPr>
            <w:tcW w:w="4675" w:type="dxa"/>
          </w:tcPr>
          <w:p w14:paraId="02832BCA" w14:textId="19CCCB2E" w:rsidR="00E66FC0" w:rsidRDefault="00E66FC0" w:rsidP="00E66FC0">
            <w:pPr>
              <w:pStyle w:val="Title2"/>
              <w:numPr>
                <w:ilvl w:val="0"/>
                <w:numId w:val="46"/>
              </w:numPr>
              <w:jc w:val="left"/>
              <w:rPr>
                <w:rFonts w:asciiTheme="majorHAnsi" w:hAnsiTheme="majorHAnsi" w:cstheme="majorHAnsi"/>
                <w:bCs/>
              </w:rPr>
            </w:pPr>
            <w:r w:rsidRPr="00E66FC0">
              <w:rPr>
                <w:rFonts w:asciiTheme="majorHAnsi" w:hAnsiTheme="majorHAnsi" w:cstheme="majorHAnsi"/>
                <w:bCs/>
              </w:rPr>
              <w:t>It is computationally over the top expensive and tedious to prepare with customary CPUs.</w:t>
            </w:r>
          </w:p>
        </w:tc>
      </w:tr>
      <w:tr w:rsidR="00E66FC0" w14:paraId="67B0780A" w14:textId="77777777" w:rsidTr="00873469">
        <w:tc>
          <w:tcPr>
            <w:tcW w:w="4675" w:type="dxa"/>
          </w:tcPr>
          <w:p w14:paraId="400D9C52" w14:textId="77777777" w:rsidR="00E66FC0" w:rsidRDefault="00E66FC0" w:rsidP="00E66FC0">
            <w:pPr>
              <w:pStyle w:val="Title2"/>
              <w:numPr>
                <w:ilvl w:val="0"/>
                <w:numId w:val="46"/>
              </w:numPr>
              <w:jc w:val="left"/>
              <w:rPr>
                <w:rFonts w:asciiTheme="majorHAnsi" w:hAnsiTheme="majorHAnsi" w:cstheme="majorHAnsi"/>
                <w:bCs/>
              </w:rPr>
            </w:pPr>
            <w:r w:rsidRPr="00E66FC0">
              <w:rPr>
                <w:rFonts w:asciiTheme="majorHAnsi" w:hAnsiTheme="majorHAnsi" w:cstheme="majorHAnsi"/>
                <w:bCs/>
              </w:rPr>
              <w:t>When prepared, the expectations are pretty quick.</w:t>
            </w:r>
          </w:p>
        </w:tc>
        <w:tc>
          <w:tcPr>
            <w:tcW w:w="4675" w:type="dxa"/>
          </w:tcPr>
          <w:p w14:paraId="14A99CF6" w14:textId="77777777" w:rsidR="00E66FC0" w:rsidRPr="00E66FC0" w:rsidRDefault="00E66FC0" w:rsidP="00E66FC0">
            <w:pPr>
              <w:pStyle w:val="Title2"/>
              <w:rPr>
                <w:rFonts w:asciiTheme="majorHAnsi" w:hAnsiTheme="majorHAnsi" w:cstheme="majorHAnsi"/>
                <w:bCs/>
              </w:rPr>
            </w:pPr>
          </w:p>
          <w:p w14:paraId="6532C4B0" w14:textId="49F73F8A" w:rsidR="00E66FC0" w:rsidRDefault="00E66FC0" w:rsidP="00E66FC0">
            <w:pPr>
              <w:pStyle w:val="Title2"/>
              <w:numPr>
                <w:ilvl w:val="0"/>
                <w:numId w:val="46"/>
              </w:numPr>
              <w:jc w:val="left"/>
              <w:rPr>
                <w:rFonts w:asciiTheme="majorHAnsi" w:hAnsiTheme="majorHAnsi" w:cstheme="majorHAnsi"/>
                <w:bCs/>
              </w:rPr>
            </w:pPr>
            <w:r w:rsidRPr="00E66FC0">
              <w:rPr>
                <w:rFonts w:asciiTheme="majorHAnsi" w:hAnsiTheme="majorHAnsi" w:cstheme="majorHAnsi"/>
                <w:bCs/>
              </w:rPr>
              <w:lastRenderedPageBreak/>
              <w:t>Neural networks rely a ton upon preparing information. This prompts the issue of over-fitting and speculation. The mode depends more on the preparation information and might be tuned to the information.</w:t>
            </w:r>
          </w:p>
        </w:tc>
      </w:tr>
      <w:tr w:rsidR="00E66FC0" w14:paraId="453EC46A" w14:textId="77777777" w:rsidTr="00873469">
        <w:tc>
          <w:tcPr>
            <w:tcW w:w="4675" w:type="dxa"/>
          </w:tcPr>
          <w:p w14:paraId="77FA0B3E" w14:textId="5DFF028D" w:rsidR="00E66FC0" w:rsidRDefault="00E66FC0" w:rsidP="00E66FC0">
            <w:pPr>
              <w:pStyle w:val="Title2"/>
              <w:numPr>
                <w:ilvl w:val="0"/>
                <w:numId w:val="46"/>
              </w:numPr>
              <w:jc w:val="left"/>
              <w:rPr>
                <w:rFonts w:asciiTheme="majorHAnsi" w:hAnsiTheme="majorHAnsi" w:cstheme="majorHAnsi"/>
                <w:bCs/>
              </w:rPr>
            </w:pPr>
            <w:r w:rsidRPr="00E66FC0">
              <w:rPr>
                <w:rFonts w:asciiTheme="majorHAnsi" w:hAnsiTheme="majorHAnsi" w:cstheme="majorHAnsi"/>
                <w:bCs/>
              </w:rPr>
              <w:lastRenderedPageBreak/>
              <w:t>Neural organizations can be prepared with quite a few sources of info and layers.</w:t>
            </w:r>
          </w:p>
        </w:tc>
        <w:tc>
          <w:tcPr>
            <w:tcW w:w="4675" w:type="dxa"/>
          </w:tcPr>
          <w:p w14:paraId="4E8E5424" w14:textId="77777777" w:rsidR="00E66FC0" w:rsidRDefault="00E66FC0" w:rsidP="00E66FC0">
            <w:pPr>
              <w:pStyle w:val="Title2"/>
              <w:jc w:val="left"/>
              <w:rPr>
                <w:rFonts w:asciiTheme="majorHAnsi" w:hAnsiTheme="majorHAnsi" w:cstheme="majorHAnsi"/>
                <w:bCs/>
              </w:rPr>
            </w:pPr>
          </w:p>
        </w:tc>
      </w:tr>
      <w:tr w:rsidR="00E66FC0" w14:paraId="7C15E109" w14:textId="77777777" w:rsidTr="00E66FC0">
        <w:tc>
          <w:tcPr>
            <w:tcW w:w="4675" w:type="dxa"/>
          </w:tcPr>
          <w:p w14:paraId="462C6155" w14:textId="2EA6838F" w:rsidR="00E66FC0" w:rsidRDefault="00E66FC0" w:rsidP="00E66FC0">
            <w:pPr>
              <w:pStyle w:val="Title2"/>
              <w:numPr>
                <w:ilvl w:val="0"/>
                <w:numId w:val="45"/>
              </w:numPr>
              <w:jc w:val="left"/>
              <w:rPr>
                <w:rFonts w:asciiTheme="majorHAnsi" w:hAnsiTheme="majorHAnsi" w:cstheme="majorHAnsi"/>
                <w:bCs/>
              </w:rPr>
            </w:pPr>
            <w:r w:rsidRPr="00E66FC0">
              <w:rPr>
                <w:rFonts w:asciiTheme="majorHAnsi" w:hAnsiTheme="majorHAnsi" w:cstheme="majorHAnsi"/>
                <w:bCs/>
              </w:rPr>
              <w:t>Neural organizations work best with more information focuses.</w:t>
            </w:r>
          </w:p>
        </w:tc>
        <w:tc>
          <w:tcPr>
            <w:tcW w:w="4675" w:type="dxa"/>
          </w:tcPr>
          <w:p w14:paraId="2F9ED9CA" w14:textId="77777777" w:rsidR="00E66FC0" w:rsidRDefault="00E66FC0" w:rsidP="00E66FC0">
            <w:pPr>
              <w:pStyle w:val="Title2"/>
              <w:ind w:left="360"/>
              <w:jc w:val="left"/>
              <w:rPr>
                <w:rFonts w:asciiTheme="majorHAnsi" w:hAnsiTheme="majorHAnsi" w:cstheme="majorHAnsi"/>
                <w:bCs/>
              </w:rPr>
            </w:pPr>
          </w:p>
        </w:tc>
      </w:tr>
    </w:tbl>
    <w:p w14:paraId="3FD6DF94" w14:textId="77777777" w:rsidR="007237B6" w:rsidRPr="007237B6" w:rsidRDefault="007237B6" w:rsidP="007237B6">
      <w:pPr>
        <w:pStyle w:val="Title2"/>
        <w:jc w:val="left"/>
        <w:rPr>
          <w:rFonts w:asciiTheme="majorHAnsi" w:hAnsiTheme="majorHAnsi" w:cstheme="majorHAnsi"/>
          <w:bCs/>
        </w:rPr>
      </w:pPr>
    </w:p>
    <w:p w14:paraId="1B2C6D52" w14:textId="77777777" w:rsidR="00717E49" w:rsidRPr="00237F22" w:rsidRDefault="00717E49" w:rsidP="00717E49">
      <w:pPr>
        <w:pStyle w:val="Title2"/>
        <w:jc w:val="left"/>
        <w:rPr>
          <w:rFonts w:asciiTheme="majorHAnsi" w:hAnsiTheme="majorHAnsi" w:cstheme="majorHAnsi"/>
          <w:bCs/>
        </w:rPr>
      </w:pPr>
    </w:p>
    <w:p w14:paraId="632C259E" w14:textId="72283BAD" w:rsidR="002D7561" w:rsidRPr="002D7561" w:rsidRDefault="002D7561" w:rsidP="004D3C7D">
      <w:pPr>
        <w:pStyle w:val="Title2"/>
        <w:jc w:val="both"/>
        <w:rPr>
          <w:rFonts w:asciiTheme="majorHAnsi" w:hAnsiTheme="majorHAnsi" w:cstheme="majorHAnsi"/>
          <w:bCs/>
        </w:rPr>
      </w:pPr>
    </w:p>
    <w:p w14:paraId="4ABCDB78" w14:textId="0A577A45" w:rsidR="00E2618B" w:rsidRDefault="00E2618B" w:rsidP="00674F1D">
      <w:pPr>
        <w:pStyle w:val="Title2"/>
        <w:ind w:firstLine="720"/>
        <w:jc w:val="both"/>
        <w:rPr>
          <w:rFonts w:asciiTheme="majorHAnsi" w:hAnsiTheme="majorHAnsi" w:cstheme="majorHAnsi"/>
          <w:bCs/>
        </w:rPr>
      </w:pPr>
    </w:p>
    <w:p w14:paraId="58FA4EFB" w14:textId="15B4C994" w:rsidR="002D7561" w:rsidRDefault="002D7561" w:rsidP="00674F1D">
      <w:pPr>
        <w:pStyle w:val="Title2"/>
        <w:ind w:firstLine="720"/>
        <w:jc w:val="both"/>
        <w:rPr>
          <w:rFonts w:asciiTheme="majorHAnsi" w:hAnsiTheme="majorHAnsi" w:cstheme="majorHAnsi"/>
          <w:bCs/>
        </w:rPr>
      </w:pPr>
    </w:p>
    <w:p w14:paraId="53A5F6CD" w14:textId="20F9ED9E" w:rsidR="002D7561" w:rsidRDefault="002D7561" w:rsidP="00674F1D">
      <w:pPr>
        <w:pStyle w:val="Title2"/>
        <w:ind w:firstLine="720"/>
        <w:jc w:val="both"/>
        <w:rPr>
          <w:rFonts w:asciiTheme="majorHAnsi" w:hAnsiTheme="majorHAnsi" w:cstheme="majorHAnsi"/>
          <w:bCs/>
        </w:rPr>
      </w:pPr>
    </w:p>
    <w:p w14:paraId="2F1D8364" w14:textId="1A4667A0" w:rsidR="002D7561" w:rsidRDefault="002D7561" w:rsidP="00674F1D">
      <w:pPr>
        <w:pStyle w:val="Title2"/>
        <w:ind w:firstLine="720"/>
        <w:jc w:val="both"/>
        <w:rPr>
          <w:rFonts w:asciiTheme="majorHAnsi" w:hAnsiTheme="majorHAnsi" w:cstheme="majorHAnsi"/>
          <w:bCs/>
        </w:rPr>
      </w:pPr>
    </w:p>
    <w:p w14:paraId="1A0225DE" w14:textId="5F7366BA" w:rsidR="002D7561" w:rsidRDefault="002D7561" w:rsidP="00674F1D">
      <w:pPr>
        <w:pStyle w:val="Title2"/>
        <w:ind w:firstLine="720"/>
        <w:jc w:val="both"/>
        <w:rPr>
          <w:rFonts w:asciiTheme="majorHAnsi" w:hAnsiTheme="majorHAnsi" w:cstheme="majorHAnsi"/>
          <w:bCs/>
        </w:rPr>
      </w:pPr>
    </w:p>
    <w:p w14:paraId="6938C66F" w14:textId="42217A7F" w:rsidR="002D7561" w:rsidRDefault="002D7561" w:rsidP="00674F1D">
      <w:pPr>
        <w:pStyle w:val="Title2"/>
        <w:ind w:firstLine="720"/>
        <w:jc w:val="both"/>
        <w:rPr>
          <w:rFonts w:asciiTheme="majorHAnsi" w:hAnsiTheme="majorHAnsi" w:cstheme="majorHAnsi"/>
          <w:bCs/>
        </w:rPr>
      </w:pPr>
    </w:p>
    <w:p w14:paraId="196542BD" w14:textId="5CBE1603" w:rsidR="002D7561" w:rsidRDefault="002D7561" w:rsidP="00674F1D">
      <w:pPr>
        <w:pStyle w:val="Title2"/>
        <w:ind w:firstLine="720"/>
        <w:jc w:val="both"/>
        <w:rPr>
          <w:rFonts w:asciiTheme="majorHAnsi" w:hAnsiTheme="majorHAnsi" w:cstheme="majorHAnsi"/>
          <w:bCs/>
        </w:rPr>
      </w:pPr>
    </w:p>
    <w:p w14:paraId="035F6AA1" w14:textId="110C17FD" w:rsidR="002D7561" w:rsidRDefault="002D7561" w:rsidP="00674F1D">
      <w:pPr>
        <w:pStyle w:val="Title2"/>
        <w:ind w:firstLine="720"/>
        <w:jc w:val="both"/>
        <w:rPr>
          <w:rFonts w:asciiTheme="majorHAnsi" w:hAnsiTheme="majorHAnsi" w:cstheme="majorHAnsi"/>
          <w:bCs/>
        </w:rPr>
      </w:pPr>
      <w:r w:rsidRPr="002D7561">
        <w:rPr>
          <w:rFonts w:asciiTheme="majorHAnsi" w:hAnsiTheme="majorHAnsi" w:cstheme="majorHAnsi"/>
          <w:bCs/>
        </w:rPr>
        <w:t>Reference:</w:t>
      </w:r>
    </w:p>
    <w:p w14:paraId="64B7B2F2" w14:textId="518A7EE6" w:rsidR="002D7561" w:rsidRPr="007237B6" w:rsidRDefault="007237B6" w:rsidP="007237B6">
      <w:pPr>
        <w:pStyle w:val="Title2"/>
        <w:numPr>
          <w:ilvl w:val="0"/>
          <w:numId w:val="44"/>
        </w:numPr>
        <w:jc w:val="left"/>
        <w:rPr>
          <w:rFonts w:cstheme="majorHAnsi"/>
          <w:bCs/>
        </w:rPr>
      </w:pPr>
      <w:r>
        <w:rPr>
          <w:rFonts w:asciiTheme="majorHAnsi" w:hAnsiTheme="majorHAnsi" w:cstheme="majorHAnsi"/>
          <w:bCs/>
        </w:rPr>
        <w:t>Missinglink.ai</w:t>
      </w:r>
      <w:r w:rsidR="002D7561">
        <w:rPr>
          <w:rFonts w:asciiTheme="majorHAnsi" w:hAnsiTheme="majorHAnsi" w:cstheme="majorHAnsi"/>
          <w:bCs/>
        </w:rPr>
        <w:t>, (</w:t>
      </w:r>
      <w:proofErr w:type="spellStart"/>
      <w:r w:rsidR="002D7561">
        <w:rPr>
          <w:rFonts w:asciiTheme="majorHAnsi" w:hAnsiTheme="majorHAnsi" w:cstheme="majorHAnsi"/>
          <w:bCs/>
        </w:rPr>
        <w:t>n.d</w:t>
      </w:r>
      <w:proofErr w:type="spellEnd"/>
      <w:r w:rsidR="002D7561">
        <w:rPr>
          <w:rFonts w:asciiTheme="majorHAnsi" w:hAnsiTheme="majorHAnsi" w:cstheme="majorHAnsi"/>
          <w:bCs/>
        </w:rPr>
        <w:t xml:space="preserve">), </w:t>
      </w:r>
      <w:r w:rsidRPr="007237B6">
        <w:rPr>
          <w:rFonts w:cstheme="majorHAnsi"/>
          <w:bCs/>
        </w:rPr>
        <w:t xml:space="preserve">Neural Networks for Regression (Part 1)—Overkill or </w:t>
      </w:r>
      <w:r w:rsidR="00E66FC0" w:rsidRPr="007237B6">
        <w:rPr>
          <w:rFonts w:cstheme="majorHAnsi"/>
          <w:bCs/>
        </w:rPr>
        <w:t>Opportunity?</w:t>
      </w:r>
      <w:r w:rsidR="002D7561" w:rsidRPr="007237B6">
        <w:rPr>
          <w:rFonts w:asciiTheme="majorHAnsi" w:hAnsiTheme="majorHAnsi" w:cstheme="majorHAnsi"/>
          <w:bCs/>
        </w:rPr>
        <w:t xml:space="preserve"> Retrieved from</w:t>
      </w:r>
    </w:p>
    <w:p w14:paraId="4FFB2E98" w14:textId="50C6DABE" w:rsidR="007237B6" w:rsidRDefault="008710F8" w:rsidP="007237B6">
      <w:pPr>
        <w:pStyle w:val="Title2"/>
        <w:ind w:left="720"/>
        <w:rPr>
          <w:rFonts w:asciiTheme="majorHAnsi" w:hAnsiTheme="majorHAnsi" w:cstheme="majorHAnsi"/>
          <w:bCs/>
        </w:rPr>
      </w:pPr>
      <w:hyperlink r:id="rId12" w:anchor=":~:text=Regression%20in%20Neural%20Networks,equivalent%20to%20a%20logistic%20regression" w:history="1">
        <w:r w:rsidR="007237B6" w:rsidRPr="00FA009F">
          <w:rPr>
            <w:rStyle w:val="Hyperlink"/>
            <w:rFonts w:asciiTheme="majorHAnsi" w:hAnsiTheme="majorHAnsi" w:cstheme="majorHAnsi"/>
            <w:bCs/>
          </w:rPr>
          <w:t>https://missinglink.ai/guides/neural-network-concepts/neural-networks-regression-part-1-overkill-opportunity/#:~:text=Regression%20in%20Neural%20Networks,equivalent%20to%20a%20logistic%20regression</w:t>
        </w:r>
      </w:hyperlink>
      <w:r w:rsidR="007237B6" w:rsidRPr="007237B6">
        <w:rPr>
          <w:rFonts w:asciiTheme="majorHAnsi" w:hAnsiTheme="majorHAnsi" w:cstheme="majorHAnsi"/>
          <w:bCs/>
        </w:rPr>
        <w:t>.</w:t>
      </w:r>
    </w:p>
    <w:p w14:paraId="003E581F" w14:textId="77777777" w:rsidR="007237B6" w:rsidRDefault="007237B6" w:rsidP="007237B6">
      <w:pPr>
        <w:pStyle w:val="Title2"/>
        <w:ind w:left="720"/>
        <w:jc w:val="left"/>
        <w:rPr>
          <w:rFonts w:asciiTheme="majorHAnsi" w:hAnsiTheme="majorHAnsi" w:cstheme="majorHAnsi"/>
          <w:bCs/>
        </w:rPr>
      </w:pPr>
    </w:p>
    <w:p w14:paraId="03459612" w14:textId="77777777" w:rsidR="00E66FC0" w:rsidRDefault="00E66FC0" w:rsidP="002D7561">
      <w:pPr>
        <w:pStyle w:val="Title2"/>
        <w:ind w:firstLine="720"/>
        <w:rPr>
          <w:rFonts w:asciiTheme="majorHAnsi" w:hAnsiTheme="majorHAnsi" w:cstheme="majorHAnsi"/>
          <w:bCs/>
        </w:rPr>
      </w:pPr>
    </w:p>
    <w:p w14:paraId="139A8599" w14:textId="39F0BC56" w:rsidR="00E66FC0" w:rsidRDefault="00E66FC0" w:rsidP="00E66FC0">
      <w:pPr>
        <w:pStyle w:val="Title2"/>
        <w:numPr>
          <w:ilvl w:val="0"/>
          <w:numId w:val="44"/>
        </w:numPr>
        <w:jc w:val="left"/>
        <w:rPr>
          <w:rFonts w:asciiTheme="majorHAnsi" w:hAnsiTheme="majorHAnsi" w:cstheme="majorHAnsi"/>
          <w:bCs/>
        </w:rPr>
      </w:pPr>
      <w:proofErr w:type="spellStart"/>
      <w:r>
        <w:rPr>
          <w:rFonts w:asciiTheme="majorHAnsi" w:hAnsiTheme="majorHAnsi" w:cstheme="majorHAnsi"/>
          <w:bCs/>
        </w:rPr>
        <w:t>Packt</w:t>
      </w:r>
      <w:proofErr w:type="spellEnd"/>
      <w:r>
        <w:rPr>
          <w:rFonts w:asciiTheme="majorHAnsi" w:hAnsiTheme="majorHAnsi" w:cstheme="majorHAnsi"/>
          <w:bCs/>
        </w:rPr>
        <w:t>, (</w:t>
      </w:r>
      <w:proofErr w:type="spellStart"/>
      <w:r>
        <w:rPr>
          <w:rFonts w:asciiTheme="majorHAnsi" w:hAnsiTheme="majorHAnsi" w:cstheme="majorHAnsi"/>
          <w:bCs/>
        </w:rPr>
        <w:t>n.d</w:t>
      </w:r>
      <w:proofErr w:type="spellEnd"/>
      <w:r>
        <w:rPr>
          <w:rFonts w:asciiTheme="majorHAnsi" w:hAnsiTheme="majorHAnsi" w:cstheme="majorHAnsi"/>
          <w:bCs/>
        </w:rPr>
        <w:t xml:space="preserve">), </w:t>
      </w:r>
      <w:r w:rsidRPr="00E66FC0">
        <w:rPr>
          <w:rFonts w:asciiTheme="majorHAnsi" w:hAnsiTheme="majorHAnsi" w:cstheme="majorHAnsi"/>
          <w:bCs/>
        </w:rPr>
        <w:t>Pros and cons of neural networks</w:t>
      </w:r>
      <w:r>
        <w:rPr>
          <w:rFonts w:asciiTheme="majorHAnsi" w:hAnsiTheme="majorHAnsi" w:cstheme="majorHAnsi"/>
          <w:bCs/>
        </w:rPr>
        <w:t xml:space="preserve">, Retrieved from </w:t>
      </w:r>
    </w:p>
    <w:p w14:paraId="054BE79D" w14:textId="1F9AE045" w:rsidR="00237F22" w:rsidRDefault="00E66FC0" w:rsidP="002D7561">
      <w:pPr>
        <w:pStyle w:val="Title2"/>
        <w:ind w:firstLine="720"/>
        <w:rPr>
          <w:rFonts w:asciiTheme="majorHAnsi" w:hAnsiTheme="majorHAnsi" w:cstheme="majorHAnsi"/>
          <w:bCs/>
        </w:rPr>
      </w:pPr>
      <w:r w:rsidRPr="00E66FC0">
        <w:rPr>
          <w:rFonts w:asciiTheme="majorHAnsi" w:hAnsiTheme="majorHAnsi" w:cstheme="majorHAnsi"/>
          <w:bCs/>
        </w:rPr>
        <w:t>https://subscription.packtpub.com/book/big_data_and_business_intelligence/9781788397872/1/ch01lvl1sec27/pros-and-cons-of-neural-networks</w:t>
      </w:r>
    </w:p>
    <w:p w14:paraId="0BC26D36" w14:textId="77777777" w:rsidR="00237F22" w:rsidRDefault="00237F22" w:rsidP="002D7561">
      <w:pPr>
        <w:pStyle w:val="Title2"/>
        <w:ind w:firstLine="720"/>
        <w:rPr>
          <w:rFonts w:asciiTheme="majorHAnsi" w:hAnsiTheme="majorHAnsi" w:cstheme="majorHAnsi"/>
          <w:bCs/>
        </w:rPr>
      </w:pPr>
    </w:p>
    <w:sectPr w:rsidR="00237F22">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5AE26D" w14:textId="77777777" w:rsidR="008710F8" w:rsidRDefault="008710F8">
      <w:pPr>
        <w:spacing w:line="240" w:lineRule="auto"/>
      </w:pPr>
      <w:r>
        <w:separator/>
      </w:r>
    </w:p>
    <w:p w14:paraId="0DAD6D41" w14:textId="77777777" w:rsidR="008710F8" w:rsidRDefault="008710F8"/>
  </w:endnote>
  <w:endnote w:type="continuationSeparator" w:id="0">
    <w:p w14:paraId="64249D8C" w14:textId="77777777" w:rsidR="008710F8" w:rsidRDefault="008710F8">
      <w:pPr>
        <w:spacing w:line="240" w:lineRule="auto"/>
      </w:pPr>
      <w:r>
        <w:continuationSeparator/>
      </w:r>
    </w:p>
    <w:p w14:paraId="6BBCEBB5" w14:textId="77777777" w:rsidR="008710F8" w:rsidRDefault="008710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1469A8" w14:textId="77777777" w:rsidR="008710F8" w:rsidRDefault="008710F8">
      <w:pPr>
        <w:spacing w:line="240" w:lineRule="auto"/>
      </w:pPr>
      <w:r>
        <w:separator/>
      </w:r>
    </w:p>
    <w:p w14:paraId="56262247" w14:textId="77777777" w:rsidR="008710F8" w:rsidRDefault="008710F8"/>
  </w:footnote>
  <w:footnote w:type="continuationSeparator" w:id="0">
    <w:p w14:paraId="1B5CAFF6" w14:textId="77777777" w:rsidR="008710F8" w:rsidRDefault="008710F8">
      <w:pPr>
        <w:spacing w:line="240" w:lineRule="auto"/>
      </w:pPr>
      <w:r>
        <w:continuationSeparator/>
      </w:r>
    </w:p>
    <w:p w14:paraId="4DD73500" w14:textId="77777777" w:rsidR="008710F8" w:rsidRDefault="008710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64F8C" w14:textId="7B34EF2C" w:rsidR="009159AF" w:rsidRDefault="008710F8">
    <w:pPr>
      <w:pStyle w:val="Header"/>
    </w:pPr>
    <w:sdt>
      <w:sdtPr>
        <w:rPr>
          <w:rStyle w:val="Strong"/>
        </w:rPr>
        <w:alias w:val="Running head"/>
        <w:tag w:val=""/>
        <w:id w:val="12739865"/>
        <w:placeholder>
          <w:docPart w:val="3E913141CF014BD8A98875E895EB568B"/>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37243">
          <w:rPr>
            <w:rStyle w:val="Strong"/>
          </w:rPr>
          <w:t>fundamental of Ai</w:t>
        </w:r>
        <w:r w:rsidR="009159AF">
          <w:rPr>
            <w:rStyle w:val="Strong"/>
          </w:rPr>
          <w:t xml:space="preserve">: Module </w:t>
        </w:r>
        <w:r w:rsidR="00D45B9F">
          <w:rPr>
            <w:rStyle w:val="Strong"/>
          </w:rPr>
          <w:t>3</w:t>
        </w:r>
      </w:sdtContent>
    </w:sdt>
    <w:r w:rsidR="009159AF">
      <w:rPr>
        <w:rStyle w:val="Strong"/>
      </w:rPr>
      <w:ptab w:relativeTo="margin" w:alignment="right" w:leader="none"/>
    </w:r>
    <w:r w:rsidR="009159AF">
      <w:rPr>
        <w:rStyle w:val="Strong"/>
      </w:rPr>
      <w:fldChar w:fldCharType="begin"/>
    </w:r>
    <w:r w:rsidR="009159AF">
      <w:rPr>
        <w:rStyle w:val="Strong"/>
      </w:rPr>
      <w:instrText xml:space="preserve"> PAGE   \* MERGEFORMAT </w:instrText>
    </w:r>
    <w:r w:rsidR="009159AF">
      <w:rPr>
        <w:rStyle w:val="Strong"/>
      </w:rPr>
      <w:fldChar w:fldCharType="separate"/>
    </w:r>
    <w:r w:rsidR="009159AF">
      <w:rPr>
        <w:rStyle w:val="Strong"/>
        <w:noProof/>
      </w:rPr>
      <w:t>8</w:t>
    </w:r>
    <w:r w:rsidR="009159AF">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D4E4A" w14:textId="29536E3A" w:rsidR="009159AF" w:rsidRPr="00730BE4" w:rsidRDefault="000D1F1F">
    <w:pPr>
      <w:pStyle w:val="Header"/>
      <w:rPr>
        <w:rStyle w:val="Strong"/>
        <w:caps w:val="0"/>
      </w:rPr>
    </w:pPr>
    <w:r>
      <w:t>Fundamental of AI</w:t>
    </w:r>
    <w:r w:rsidR="009159AF">
      <w:t xml:space="preserve">: Module </w:t>
    </w:r>
    <w:r w:rsidR="001147F0">
      <w:t>3</w:t>
    </w:r>
    <w:r w:rsidR="009159AF">
      <w:rPr>
        <w:rStyle w:val="Strong"/>
      </w:rPr>
      <w:ptab w:relativeTo="margin" w:alignment="right" w:leader="none"/>
    </w:r>
    <w:r w:rsidR="009159AF">
      <w:rPr>
        <w:rStyle w:val="Strong"/>
      </w:rPr>
      <w:fldChar w:fldCharType="begin"/>
    </w:r>
    <w:r w:rsidR="009159AF">
      <w:rPr>
        <w:rStyle w:val="Strong"/>
      </w:rPr>
      <w:instrText xml:space="preserve"> PAGE   \* MERGEFORMAT </w:instrText>
    </w:r>
    <w:r w:rsidR="009159AF">
      <w:rPr>
        <w:rStyle w:val="Strong"/>
      </w:rPr>
      <w:fldChar w:fldCharType="separate"/>
    </w:r>
    <w:r w:rsidR="009159AF">
      <w:rPr>
        <w:rStyle w:val="Strong"/>
        <w:noProof/>
      </w:rPr>
      <w:t>1</w:t>
    </w:r>
    <w:r w:rsidR="009159AF">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31A1C95"/>
    <w:multiLevelType w:val="multilevel"/>
    <w:tmpl w:val="4B0A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526043"/>
    <w:multiLevelType w:val="hybridMultilevel"/>
    <w:tmpl w:val="6A768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4E1C3D"/>
    <w:multiLevelType w:val="hybridMultilevel"/>
    <w:tmpl w:val="D7B4BF48"/>
    <w:lvl w:ilvl="0" w:tplc="51BAD2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C7392D"/>
    <w:multiLevelType w:val="multilevel"/>
    <w:tmpl w:val="5662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CD3C13"/>
    <w:multiLevelType w:val="hybridMultilevel"/>
    <w:tmpl w:val="E8849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210747"/>
    <w:multiLevelType w:val="hybridMultilevel"/>
    <w:tmpl w:val="68D8C446"/>
    <w:lvl w:ilvl="0" w:tplc="B484AA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0CD6285E"/>
    <w:multiLevelType w:val="hybridMultilevel"/>
    <w:tmpl w:val="0B0E9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F8A5BF0"/>
    <w:multiLevelType w:val="hybridMultilevel"/>
    <w:tmpl w:val="B986C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3543D2C"/>
    <w:multiLevelType w:val="hybridMultilevel"/>
    <w:tmpl w:val="0984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629688C"/>
    <w:multiLevelType w:val="hybridMultilevel"/>
    <w:tmpl w:val="EBA4BBA8"/>
    <w:lvl w:ilvl="0" w:tplc="D5A8169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9CA1CAD"/>
    <w:multiLevelType w:val="hybridMultilevel"/>
    <w:tmpl w:val="589A6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24979DC"/>
    <w:multiLevelType w:val="hybridMultilevel"/>
    <w:tmpl w:val="DC7C157A"/>
    <w:lvl w:ilvl="0" w:tplc="B9EE9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2D20B77"/>
    <w:multiLevelType w:val="hybridMultilevel"/>
    <w:tmpl w:val="37AE7FA2"/>
    <w:lvl w:ilvl="0" w:tplc="FBF0BEDA">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D31794"/>
    <w:multiLevelType w:val="hybridMultilevel"/>
    <w:tmpl w:val="F56E2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7605589"/>
    <w:multiLevelType w:val="hybridMultilevel"/>
    <w:tmpl w:val="2D5461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DFE26F9"/>
    <w:multiLevelType w:val="hybridMultilevel"/>
    <w:tmpl w:val="6D106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5B04EA5"/>
    <w:multiLevelType w:val="hybridMultilevel"/>
    <w:tmpl w:val="B3C4E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CC72DB"/>
    <w:multiLevelType w:val="multilevel"/>
    <w:tmpl w:val="27AE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B255D2"/>
    <w:multiLevelType w:val="hybridMultilevel"/>
    <w:tmpl w:val="17DA5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4D3826"/>
    <w:multiLevelType w:val="hybridMultilevel"/>
    <w:tmpl w:val="DC6A6172"/>
    <w:lvl w:ilvl="0" w:tplc="3C8890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4B391464"/>
    <w:multiLevelType w:val="hybridMultilevel"/>
    <w:tmpl w:val="F5C063A8"/>
    <w:lvl w:ilvl="0" w:tplc="C9708468">
      <w:start w:val="1"/>
      <w:numFmt w:val="decimal"/>
      <w:lvlText w:val="%1."/>
      <w:lvlJc w:val="left"/>
      <w:pPr>
        <w:ind w:left="72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CBD336D"/>
    <w:multiLevelType w:val="hybridMultilevel"/>
    <w:tmpl w:val="EC368932"/>
    <w:lvl w:ilvl="0" w:tplc="434C408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6C6563"/>
    <w:multiLevelType w:val="hybridMultilevel"/>
    <w:tmpl w:val="A6F8FB26"/>
    <w:lvl w:ilvl="0" w:tplc="2090AA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2041C23"/>
    <w:multiLevelType w:val="hybridMultilevel"/>
    <w:tmpl w:val="A1AE1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2A5FC0"/>
    <w:multiLevelType w:val="hybridMultilevel"/>
    <w:tmpl w:val="351255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58EB6A43"/>
    <w:multiLevelType w:val="hybridMultilevel"/>
    <w:tmpl w:val="A162D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BA81789"/>
    <w:multiLevelType w:val="hybridMultilevel"/>
    <w:tmpl w:val="3BBAB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433841"/>
    <w:multiLevelType w:val="hybridMultilevel"/>
    <w:tmpl w:val="2E0A8472"/>
    <w:lvl w:ilvl="0" w:tplc="CAEC3F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8E163E"/>
    <w:multiLevelType w:val="hybridMultilevel"/>
    <w:tmpl w:val="98883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2"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5DF30E7"/>
    <w:multiLevelType w:val="hybridMultilevel"/>
    <w:tmpl w:val="5A7A4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7E5D63"/>
    <w:multiLevelType w:val="hybridMultilevel"/>
    <w:tmpl w:val="AE1A874A"/>
    <w:lvl w:ilvl="0" w:tplc="AA18FD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42"/>
  </w:num>
  <w:num w:numId="13">
    <w:abstractNumId w:val="36"/>
  </w:num>
  <w:num w:numId="14">
    <w:abstractNumId w:val="30"/>
  </w:num>
  <w:num w:numId="15">
    <w:abstractNumId w:val="41"/>
  </w:num>
  <w:num w:numId="16">
    <w:abstractNumId w:val="12"/>
  </w:num>
  <w:num w:numId="17">
    <w:abstractNumId w:val="43"/>
  </w:num>
  <w:num w:numId="18">
    <w:abstractNumId w:val="21"/>
  </w:num>
  <w:num w:numId="19">
    <w:abstractNumId w:val="15"/>
  </w:num>
  <w:num w:numId="20">
    <w:abstractNumId w:val="29"/>
  </w:num>
  <w:num w:numId="21">
    <w:abstractNumId w:val="39"/>
  </w:num>
  <w:num w:numId="22">
    <w:abstractNumId w:val="40"/>
  </w:num>
  <w:num w:numId="23">
    <w:abstractNumId w:val="10"/>
  </w:num>
  <w:num w:numId="24">
    <w:abstractNumId w:val="25"/>
  </w:num>
  <w:num w:numId="25">
    <w:abstractNumId w:val="22"/>
  </w:num>
  <w:num w:numId="26">
    <w:abstractNumId w:val="28"/>
  </w:num>
  <w:num w:numId="27">
    <w:abstractNumId w:val="23"/>
  </w:num>
  <w:num w:numId="28">
    <w:abstractNumId w:val="38"/>
  </w:num>
  <w:num w:numId="29">
    <w:abstractNumId w:val="32"/>
  </w:num>
  <w:num w:numId="30">
    <w:abstractNumId w:val="34"/>
  </w:num>
  <w:num w:numId="31">
    <w:abstractNumId w:val="33"/>
  </w:num>
  <w:num w:numId="32">
    <w:abstractNumId w:val="19"/>
  </w:num>
  <w:num w:numId="33">
    <w:abstractNumId w:val="31"/>
  </w:num>
  <w:num w:numId="34">
    <w:abstractNumId w:val="24"/>
  </w:num>
  <w:num w:numId="35">
    <w:abstractNumId w:val="13"/>
  </w:num>
  <w:num w:numId="36">
    <w:abstractNumId w:val="27"/>
  </w:num>
  <w:num w:numId="37">
    <w:abstractNumId w:val="14"/>
  </w:num>
  <w:num w:numId="38">
    <w:abstractNumId w:val="18"/>
  </w:num>
  <w:num w:numId="39">
    <w:abstractNumId w:val="17"/>
  </w:num>
  <w:num w:numId="40">
    <w:abstractNumId w:val="37"/>
  </w:num>
  <w:num w:numId="41">
    <w:abstractNumId w:val="26"/>
  </w:num>
  <w:num w:numId="42">
    <w:abstractNumId w:val="35"/>
  </w:num>
  <w:num w:numId="43">
    <w:abstractNumId w:val="11"/>
  </w:num>
  <w:num w:numId="44">
    <w:abstractNumId w:val="44"/>
  </w:num>
  <w:num w:numId="45">
    <w:abstractNumId w:val="16"/>
  </w:num>
  <w:num w:numId="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3sTAwNAYxTU0NlHSUglOLizPz80AKTGsBtxIytSwAAAA="/>
  </w:docVars>
  <w:rsids>
    <w:rsidRoot w:val="00727EE7"/>
    <w:rsid w:val="00000971"/>
    <w:rsid w:val="00000B49"/>
    <w:rsid w:val="00001BC3"/>
    <w:rsid w:val="00002B25"/>
    <w:rsid w:val="000032F9"/>
    <w:rsid w:val="00003325"/>
    <w:rsid w:val="00003357"/>
    <w:rsid w:val="00012524"/>
    <w:rsid w:val="000156A5"/>
    <w:rsid w:val="000161E5"/>
    <w:rsid w:val="00017DCF"/>
    <w:rsid w:val="0002072E"/>
    <w:rsid w:val="00023B85"/>
    <w:rsid w:val="00030A4D"/>
    <w:rsid w:val="00034592"/>
    <w:rsid w:val="0003582A"/>
    <w:rsid w:val="00035879"/>
    <w:rsid w:val="00037AFA"/>
    <w:rsid w:val="00041770"/>
    <w:rsid w:val="000449EE"/>
    <w:rsid w:val="0004530F"/>
    <w:rsid w:val="000535F4"/>
    <w:rsid w:val="00057CF2"/>
    <w:rsid w:val="00062BCD"/>
    <w:rsid w:val="000631CC"/>
    <w:rsid w:val="000648A6"/>
    <w:rsid w:val="00065446"/>
    <w:rsid w:val="000666E9"/>
    <w:rsid w:val="00070157"/>
    <w:rsid w:val="00070900"/>
    <w:rsid w:val="00083BB1"/>
    <w:rsid w:val="000848E9"/>
    <w:rsid w:val="00084FA3"/>
    <w:rsid w:val="00086D5A"/>
    <w:rsid w:val="00090A7E"/>
    <w:rsid w:val="000921FD"/>
    <w:rsid w:val="00093A55"/>
    <w:rsid w:val="00096882"/>
    <w:rsid w:val="000A0ACF"/>
    <w:rsid w:val="000A1521"/>
    <w:rsid w:val="000A4FF3"/>
    <w:rsid w:val="000A60AB"/>
    <w:rsid w:val="000A7EE7"/>
    <w:rsid w:val="000B22B3"/>
    <w:rsid w:val="000B2B3E"/>
    <w:rsid w:val="000B41DA"/>
    <w:rsid w:val="000B4FDD"/>
    <w:rsid w:val="000C106D"/>
    <w:rsid w:val="000C3C4B"/>
    <w:rsid w:val="000C5E4B"/>
    <w:rsid w:val="000C6F13"/>
    <w:rsid w:val="000C72F9"/>
    <w:rsid w:val="000D1F1F"/>
    <w:rsid w:val="000D3F41"/>
    <w:rsid w:val="000E06CB"/>
    <w:rsid w:val="000E12CC"/>
    <w:rsid w:val="000E28DB"/>
    <w:rsid w:val="000E51BD"/>
    <w:rsid w:val="000E6147"/>
    <w:rsid w:val="000E6F3C"/>
    <w:rsid w:val="000E7AE7"/>
    <w:rsid w:val="000F04DA"/>
    <w:rsid w:val="000F169F"/>
    <w:rsid w:val="000F276E"/>
    <w:rsid w:val="000F371A"/>
    <w:rsid w:val="000F3E56"/>
    <w:rsid w:val="000F3FD1"/>
    <w:rsid w:val="000F5C8D"/>
    <w:rsid w:val="000F5E8C"/>
    <w:rsid w:val="000F6F84"/>
    <w:rsid w:val="000F6FF5"/>
    <w:rsid w:val="0010113C"/>
    <w:rsid w:val="00101B81"/>
    <w:rsid w:val="0010460D"/>
    <w:rsid w:val="00105E24"/>
    <w:rsid w:val="001060D5"/>
    <w:rsid w:val="00112538"/>
    <w:rsid w:val="0011315E"/>
    <w:rsid w:val="0011376B"/>
    <w:rsid w:val="00113C45"/>
    <w:rsid w:val="001147F0"/>
    <w:rsid w:val="0011555B"/>
    <w:rsid w:val="001209D2"/>
    <w:rsid w:val="00123420"/>
    <w:rsid w:val="00123642"/>
    <w:rsid w:val="00124A3C"/>
    <w:rsid w:val="001268FA"/>
    <w:rsid w:val="00133B5A"/>
    <w:rsid w:val="0014105B"/>
    <w:rsid w:val="00141076"/>
    <w:rsid w:val="001411F8"/>
    <w:rsid w:val="00145860"/>
    <w:rsid w:val="00146738"/>
    <w:rsid w:val="00150E87"/>
    <w:rsid w:val="00153564"/>
    <w:rsid w:val="00155B0E"/>
    <w:rsid w:val="001571A3"/>
    <w:rsid w:val="001654CD"/>
    <w:rsid w:val="00170D81"/>
    <w:rsid w:val="00171219"/>
    <w:rsid w:val="00173E8B"/>
    <w:rsid w:val="00174C95"/>
    <w:rsid w:val="0018363C"/>
    <w:rsid w:val="001901AF"/>
    <w:rsid w:val="00191365"/>
    <w:rsid w:val="001919D1"/>
    <w:rsid w:val="0019455A"/>
    <w:rsid w:val="0019494A"/>
    <w:rsid w:val="00196F28"/>
    <w:rsid w:val="001977C8"/>
    <w:rsid w:val="001A0B1B"/>
    <w:rsid w:val="001A4385"/>
    <w:rsid w:val="001A4D24"/>
    <w:rsid w:val="001A6CDE"/>
    <w:rsid w:val="001A77FF"/>
    <w:rsid w:val="001B040F"/>
    <w:rsid w:val="001B11E2"/>
    <w:rsid w:val="001B12F2"/>
    <w:rsid w:val="001B2ACE"/>
    <w:rsid w:val="001B38D5"/>
    <w:rsid w:val="001B3CFC"/>
    <w:rsid w:val="001B476B"/>
    <w:rsid w:val="001B4975"/>
    <w:rsid w:val="001B71FE"/>
    <w:rsid w:val="001C00BE"/>
    <w:rsid w:val="001C06B7"/>
    <w:rsid w:val="001C0A34"/>
    <w:rsid w:val="001C0D33"/>
    <w:rsid w:val="001D03A8"/>
    <w:rsid w:val="001D200D"/>
    <w:rsid w:val="001D2F75"/>
    <w:rsid w:val="001D43CF"/>
    <w:rsid w:val="001E06EE"/>
    <w:rsid w:val="001E2E22"/>
    <w:rsid w:val="001E4F3D"/>
    <w:rsid w:val="001E6A83"/>
    <w:rsid w:val="001F0AAA"/>
    <w:rsid w:val="001F2BEB"/>
    <w:rsid w:val="001F56FF"/>
    <w:rsid w:val="001F6A37"/>
    <w:rsid w:val="001F6E02"/>
    <w:rsid w:val="00202DFF"/>
    <w:rsid w:val="00204DA5"/>
    <w:rsid w:val="00207AE5"/>
    <w:rsid w:val="00210B0F"/>
    <w:rsid w:val="00211E4A"/>
    <w:rsid w:val="00213569"/>
    <w:rsid w:val="00215913"/>
    <w:rsid w:val="002178D7"/>
    <w:rsid w:val="00226955"/>
    <w:rsid w:val="00226A4E"/>
    <w:rsid w:val="0022768A"/>
    <w:rsid w:val="00230BE6"/>
    <w:rsid w:val="00230CCF"/>
    <w:rsid w:val="002365B2"/>
    <w:rsid w:val="00237041"/>
    <w:rsid w:val="00237F22"/>
    <w:rsid w:val="002405A9"/>
    <w:rsid w:val="00240674"/>
    <w:rsid w:val="00244839"/>
    <w:rsid w:val="002513D3"/>
    <w:rsid w:val="0025257C"/>
    <w:rsid w:val="00255AA2"/>
    <w:rsid w:val="00257E43"/>
    <w:rsid w:val="00263777"/>
    <w:rsid w:val="00272EBD"/>
    <w:rsid w:val="0027385F"/>
    <w:rsid w:val="00274B75"/>
    <w:rsid w:val="00274B91"/>
    <w:rsid w:val="00275EE7"/>
    <w:rsid w:val="00277919"/>
    <w:rsid w:val="00281B15"/>
    <w:rsid w:val="0028363C"/>
    <w:rsid w:val="00284722"/>
    <w:rsid w:val="002847F2"/>
    <w:rsid w:val="00285D35"/>
    <w:rsid w:val="002869FC"/>
    <w:rsid w:val="00292DD5"/>
    <w:rsid w:val="002954F0"/>
    <w:rsid w:val="00295FE2"/>
    <w:rsid w:val="002A26AA"/>
    <w:rsid w:val="002A5A89"/>
    <w:rsid w:val="002B0F65"/>
    <w:rsid w:val="002B426E"/>
    <w:rsid w:val="002B5D58"/>
    <w:rsid w:val="002B5F65"/>
    <w:rsid w:val="002C1BAF"/>
    <w:rsid w:val="002C34EB"/>
    <w:rsid w:val="002C5710"/>
    <w:rsid w:val="002C7320"/>
    <w:rsid w:val="002D13C1"/>
    <w:rsid w:val="002D32A6"/>
    <w:rsid w:val="002D3C44"/>
    <w:rsid w:val="002D5E16"/>
    <w:rsid w:val="002D7561"/>
    <w:rsid w:val="002E0A30"/>
    <w:rsid w:val="002E0B89"/>
    <w:rsid w:val="002E34A6"/>
    <w:rsid w:val="002E49B7"/>
    <w:rsid w:val="002F3B71"/>
    <w:rsid w:val="002F4212"/>
    <w:rsid w:val="0030102A"/>
    <w:rsid w:val="0030135A"/>
    <w:rsid w:val="00302756"/>
    <w:rsid w:val="0030594A"/>
    <w:rsid w:val="00305E6F"/>
    <w:rsid w:val="00306C98"/>
    <w:rsid w:val="00312B4A"/>
    <w:rsid w:val="00312D77"/>
    <w:rsid w:val="00315CF4"/>
    <w:rsid w:val="0031719A"/>
    <w:rsid w:val="00323C29"/>
    <w:rsid w:val="0032534C"/>
    <w:rsid w:val="00334D1B"/>
    <w:rsid w:val="00343792"/>
    <w:rsid w:val="0034517F"/>
    <w:rsid w:val="003527B8"/>
    <w:rsid w:val="0035300D"/>
    <w:rsid w:val="0035538A"/>
    <w:rsid w:val="00355DCA"/>
    <w:rsid w:val="003566E9"/>
    <w:rsid w:val="00360851"/>
    <w:rsid w:val="003657B6"/>
    <w:rsid w:val="00371756"/>
    <w:rsid w:val="00371B56"/>
    <w:rsid w:val="00374518"/>
    <w:rsid w:val="00376608"/>
    <w:rsid w:val="003769A3"/>
    <w:rsid w:val="0037732E"/>
    <w:rsid w:val="0037737E"/>
    <w:rsid w:val="00382CBB"/>
    <w:rsid w:val="00382F5D"/>
    <w:rsid w:val="00383B95"/>
    <w:rsid w:val="00384E7E"/>
    <w:rsid w:val="00393135"/>
    <w:rsid w:val="0039633A"/>
    <w:rsid w:val="00396B3A"/>
    <w:rsid w:val="003979C3"/>
    <w:rsid w:val="003A1059"/>
    <w:rsid w:val="003A1FC1"/>
    <w:rsid w:val="003A29DA"/>
    <w:rsid w:val="003A3B86"/>
    <w:rsid w:val="003A45F0"/>
    <w:rsid w:val="003A7B93"/>
    <w:rsid w:val="003B09CE"/>
    <w:rsid w:val="003B329F"/>
    <w:rsid w:val="003C0DF7"/>
    <w:rsid w:val="003C369A"/>
    <w:rsid w:val="003C42C3"/>
    <w:rsid w:val="003C6509"/>
    <w:rsid w:val="003D1443"/>
    <w:rsid w:val="003D234A"/>
    <w:rsid w:val="003D5133"/>
    <w:rsid w:val="003D5786"/>
    <w:rsid w:val="003E0416"/>
    <w:rsid w:val="003E43AF"/>
    <w:rsid w:val="003E4CA1"/>
    <w:rsid w:val="003E6293"/>
    <w:rsid w:val="003F0FFB"/>
    <w:rsid w:val="003F549F"/>
    <w:rsid w:val="003F6A24"/>
    <w:rsid w:val="0040119A"/>
    <w:rsid w:val="00407C18"/>
    <w:rsid w:val="00407D8C"/>
    <w:rsid w:val="00407EFD"/>
    <w:rsid w:val="00411491"/>
    <w:rsid w:val="00416093"/>
    <w:rsid w:val="00416121"/>
    <w:rsid w:val="00416BE6"/>
    <w:rsid w:val="00416C00"/>
    <w:rsid w:val="0041714E"/>
    <w:rsid w:val="004171C7"/>
    <w:rsid w:val="00422A97"/>
    <w:rsid w:val="00422FCB"/>
    <w:rsid w:val="00426228"/>
    <w:rsid w:val="00430585"/>
    <w:rsid w:val="004320EB"/>
    <w:rsid w:val="004321D1"/>
    <w:rsid w:val="00433709"/>
    <w:rsid w:val="00435A4B"/>
    <w:rsid w:val="004379A4"/>
    <w:rsid w:val="004428F0"/>
    <w:rsid w:val="00442C9E"/>
    <w:rsid w:val="004438C2"/>
    <w:rsid w:val="004473EC"/>
    <w:rsid w:val="004478EC"/>
    <w:rsid w:val="0045578C"/>
    <w:rsid w:val="00456989"/>
    <w:rsid w:val="0046013B"/>
    <w:rsid w:val="00460B6B"/>
    <w:rsid w:val="00474A3E"/>
    <w:rsid w:val="004808A0"/>
    <w:rsid w:val="00482090"/>
    <w:rsid w:val="00482BE5"/>
    <w:rsid w:val="00482CEB"/>
    <w:rsid w:val="00487296"/>
    <w:rsid w:val="00491E7F"/>
    <w:rsid w:val="00492E52"/>
    <w:rsid w:val="0049305B"/>
    <w:rsid w:val="0049725B"/>
    <w:rsid w:val="004A05E6"/>
    <w:rsid w:val="004A1A52"/>
    <w:rsid w:val="004A4465"/>
    <w:rsid w:val="004A4849"/>
    <w:rsid w:val="004A490C"/>
    <w:rsid w:val="004A4C7C"/>
    <w:rsid w:val="004B0244"/>
    <w:rsid w:val="004B1FF7"/>
    <w:rsid w:val="004B7C16"/>
    <w:rsid w:val="004C3467"/>
    <w:rsid w:val="004C4057"/>
    <w:rsid w:val="004C5D15"/>
    <w:rsid w:val="004D072A"/>
    <w:rsid w:val="004D113F"/>
    <w:rsid w:val="004D13DF"/>
    <w:rsid w:val="004D1E3D"/>
    <w:rsid w:val="004D3C7D"/>
    <w:rsid w:val="004D3E5C"/>
    <w:rsid w:val="004D756C"/>
    <w:rsid w:val="004E5BB6"/>
    <w:rsid w:val="004E67E9"/>
    <w:rsid w:val="004E6B5C"/>
    <w:rsid w:val="004F28E8"/>
    <w:rsid w:val="004F4DB0"/>
    <w:rsid w:val="004F6273"/>
    <w:rsid w:val="00501144"/>
    <w:rsid w:val="0051039E"/>
    <w:rsid w:val="005113C2"/>
    <w:rsid w:val="0051196A"/>
    <w:rsid w:val="00512374"/>
    <w:rsid w:val="00513212"/>
    <w:rsid w:val="00517F31"/>
    <w:rsid w:val="00520098"/>
    <w:rsid w:val="00521014"/>
    <w:rsid w:val="00527FCB"/>
    <w:rsid w:val="00530A8B"/>
    <w:rsid w:val="00535F93"/>
    <w:rsid w:val="005376DC"/>
    <w:rsid w:val="005417D8"/>
    <w:rsid w:val="0054190E"/>
    <w:rsid w:val="00541F22"/>
    <w:rsid w:val="00551A02"/>
    <w:rsid w:val="00551C54"/>
    <w:rsid w:val="005520A0"/>
    <w:rsid w:val="005534FA"/>
    <w:rsid w:val="0055350C"/>
    <w:rsid w:val="00554844"/>
    <w:rsid w:val="00554B9F"/>
    <w:rsid w:val="00556C6D"/>
    <w:rsid w:val="00557566"/>
    <w:rsid w:val="00562A99"/>
    <w:rsid w:val="005641F0"/>
    <w:rsid w:val="0056699E"/>
    <w:rsid w:val="005739CD"/>
    <w:rsid w:val="00591FED"/>
    <w:rsid w:val="00593782"/>
    <w:rsid w:val="00594E44"/>
    <w:rsid w:val="00596869"/>
    <w:rsid w:val="005A16EB"/>
    <w:rsid w:val="005A1A0A"/>
    <w:rsid w:val="005A5786"/>
    <w:rsid w:val="005A5E87"/>
    <w:rsid w:val="005A67A8"/>
    <w:rsid w:val="005B247B"/>
    <w:rsid w:val="005B269A"/>
    <w:rsid w:val="005B2DED"/>
    <w:rsid w:val="005C0311"/>
    <w:rsid w:val="005C3B6C"/>
    <w:rsid w:val="005C44F4"/>
    <w:rsid w:val="005D0BFB"/>
    <w:rsid w:val="005D2D07"/>
    <w:rsid w:val="005D3942"/>
    <w:rsid w:val="005D3A03"/>
    <w:rsid w:val="005D433F"/>
    <w:rsid w:val="005E0B9A"/>
    <w:rsid w:val="005E2C04"/>
    <w:rsid w:val="005E4127"/>
    <w:rsid w:val="005E46E6"/>
    <w:rsid w:val="005E4B99"/>
    <w:rsid w:val="005E5D7A"/>
    <w:rsid w:val="005E65E7"/>
    <w:rsid w:val="005E746C"/>
    <w:rsid w:val="005F2F4B"/>
    <w:rsid w:val="00604854"/>
    <w:rsid w:val="00612E0C"/>
    <w:rsid w:val="00612EC3"/>
    <w:rsid w:val="0061324C"/>
    <w:rsid w:val="00613C71"/>
    <w:rsid w:val="00613DDB"/>
    <w:rsid w:val="00614FF7"/>
    <w:rsid w:val="006153EA"/>
    <w:rsid w:val="006154DD"/>
    <w:rsid w:val="006156B6"/>
    <w:rsid w:val="00616532"/>
    <w:rsid w:val="00616822"/>
    <w:rsid w:val="00617B09"/>
    <w:rsid w:val="006209C4"/>
    <w:rsid w:val="0062341F"/>
    <w:rsid w:val="00624015"/>
    <w:rsid w:val="006243CF"/>
    <w:rsid w:val="00624498"/>
    <w:rsid w:val="00640BCA"/>
    <w:rsid w:val="0064224E"/>
    <w:rsid w:val="006451C6"/>
    <w:rsid w:val="00645F6B"/>
    <w:rsid w:val="00651C5B"/>
    <w:rsid w:val="006535E2"/>
    <w:rsid w:val="00655D2A"/>
    <w:rsid w:val="00656019"/>
    <w:rsid w:val="00657B00"/>
    <w:rsid w:val="00657C2C"/>
    <w:rsid w:val="00661112"/>
    <w:rsid w:val="00661767"/>
    <w:rsid w:val="00662B2C"/>
    <w:rsid w:val="006642A9"/>
    <w:rsid w:val="00664C77"/>
    <w:rsid w:val="00664EAC"/>
    <w:rsid w:val="006679AF"/>
    <w:rsid w:val="006708C4"/>
    <w:rsid w:val="00674F1D"/>
    <w:rsid w:val="0067504A"/>
    <w:rsid w:val="0067511F"/>
    <w:rsid w:val="006767C3"/>
    <w:rsid w:val="00680CB1"/>
    <w:rsid w:val="0068456E"/>
    <w:rsid w:val="0068603F"/>
    <w:rsid w:val="00686C57"/>
    <w:rsid w:val="00695058"/>
    <w:rsid w:val="0069661A"/>
    <w:rsid w:val="00696BEA"/>
    <w:rsid w:val="0069727D"/>
    <w:rsid w:val="00697EE3"/>
    <w:rsid w:val="006A7F04"/>
    <w:rsid w:val="006B0303"/>
    <w:rsid w:val="006B53F5"/>
    <w:rsid w:val="006C186A"/>
    <w:rsid w:val="006C35CE"/>
    <w:rsid w:val="006C61E7"/>
    <w:rsid w:val="006C638C"/>
    <w:rsid w:val="006C67D4"/>
    <w:rsid w:val="006C77A0"/>
    <w:rsid w:val="006C7FB0"/>
    <w:rsid w:val="006D1D7B"/>
    <w:rsid w:val="006D6F74"/>
    <w:rsid w:val="006E22CF"/>
    <w:rsid w:val="006E57D5"/>
    <w:rsid w:val="006E5EDA"/>
    <w:rsid w:val="006F0A35"/>
    <w:rsid w:val="006F3FC5"/>
    <w:rsid w:val="006F4D44"/>
    <w:rsid w:val="007012B6"/>
    <w:rsid w:val="007027F5"/>
    <w:rsid w:val="00703BA3"/>
    <w:rsid w:val="00710AE4"/>
    <w:rsid w:val="00710B94"/>
    <w:rsid w:val="00712D08"/>
    <w:rsid w:val="00713B47"/>
    <w:rsid w:val="00713CBE"/>
    <w:rsid w:val="00713D9B"/>
    <w:rsid w:val="00715B94"/>
    <w:rsid w:val="00717E49"/>
    <w:rsid w:val="007237B6"/>
    <w:rsid w:val="007245C4"/>
    <w:rsid w:val="007276BB"/>
    <w:rsid w:val="00727EE7"/>
    <w:rsid w:val="00730BE4"/>
    <w:rsid w:val="00734450"/>
    <w:rsid w:val="007365E5"/>
    <w:rsid w:val="007372AA"/>
    <w:rsid w:val="00740154"/>
    <w:rsid w:val="0074483A"/>
    <w:rsid w:val="00745273"/>
    <w:rsid w:val="00745D83"/>
    <w:rsid w:val="00751D1C"/>
    <w:rsid w:val="007601BB"/>
    <w:rsid w:val="00762E40"/>
    <w:rsid w:val="007636D3"/>
    <w:rsid w:val="00766D3A"/>
    <w:rsid w:val="00767FD9"/>
    <w:rsid w:val="007704DF"/>
    <w:rsid w:val="0077199D"/>
    <w:rsid w:val="00772361"/>
    <w:rsid w:val="00780B7A"/>
    <w:rsid w:val="00784410"/>
    <w:rsid w:val="00785697"/>
    <w:rsid w:val="0079050F"/>
    <w:rsid w:val="0079118C"/>
    <w:rsid w:val="00792546"/>
    <w:rsid w:val="00792C3D"/>
    <w:rsid w:val="00794A87"/>
    <w:rsid w:val="00794DF7"/>
    <w:rsid w:val="00796298"/>
    <w:rsid w:val="007A052B"/>
    <w:rsid w:val="007A0CC6"/>
    <w:rsid w:val="007A25E9"/>
    <w:rsid w:val="007A27E8"/>
    <w:rsid w:val="007A3D1F"/>
    <w:rsid w:val="007A42D1"/>
    <w:rsid w:val="007A4690"/>
    <w:rsid w:val="007B087D"/>
    <w:rsid w:val="007B1052"/>
    <w:rsid w:val="007B1350"/>
    <w:rsid w:val="007B29E3"/>
    <w:rsid w:val="007B3E81"/>
    <w:rsid w:val="007B545A"/>
    <w:rsid w:val="007C3308"/>
    <w:rsid w:val="007C6B66"/>
    <w:rsid w:val="007D1FA2"/>
    <w:rsid w:val="007D2373"/>
    <w:rsid w:val="007D2AC7"/>
    <w:rsid w:val="007D3C38"/>
    <w:rsid w:val="007D6317"/>
    <w:rsid w:val="007E4FD3"/>
    <w:rsid w:val="007F048B"/>
    <w:rsid w:val="007F0520"/>
    <w:rsid w:val="007F35B6"/>
    <w:rsid w:val="007F3CBC"/>
    <w:rsid w:val="007F6C93"/>
    <w:rsid w:val="008002C0"/>
    <w:rsid w:val="008005AC"/>
    <w:rsid w:val="00801231"/>
    <w:rsid w:val="00804EDE"/>
    <w:rsid w:val="0080583E"/>
    <w:rsid w:val="00805885"/>
    <w:rsid w:val="0080589F"/>
    <w:rsid w:val="008108C7"/>
    <w:rsid w:val="0081207C"/>
    <w:rsid w:val="00816C6D"/>
    <w:rsid w:val="00816C98"/>
    <w:rsid w:val="00825FB6"/>
    <w:rsid w:val="00826E2E"/>
    <w:rsid w:val="0082706B"/>
    <w:rsid w:val="00833A7B"/>
    <w:rsid w:val="00841157"/>
    <w:rsid w:val="00841574"/>
    <w:rsid w:val="00841700"/>
    <w:rsid w:val="00841C2F"/>
    <w:rsid w:val="00842C6F"/>
    <w:rsid w:val="008606AE"/>
    <w:rsid w:val="00866740"/>
    <w:rsid w:val="00867FEB"/>
    <w:rsid w:val="008708A1"/>
    <w:rsid w:val="008710F8"/>
    <w:rsid w:val="0087505D"/>
    <w:rsid w:val="00876377"/>
    <w:rsid w:val="00877D26"/>
    <w:rsid w:val="008910FD"/>
    <w:rsid w:val="0089310C"/>
    <w:rsid w:val="00896639"/>
    <w:rsid w:val="008A040A"/>
    <w:rsid w:val="008A2473"/>
    <w:rsid w:val="008A5360"/>
    <w:rsid w:val="008A5B24"/>
    <w:rsid w:val="008A7426"/>
    <w:rsid w:val="008B0CA4"/>
    <w:rsid w:val="008B10BB"/>
    <w:rsid w:val="008B10FF"/>
    <w:rsid w:val="008C05E1"/>
    <w:rsid w:val="008C44FA"/>
    <w:rsid w:val="008C5323"/>
    <w:rsid w:val="008D0732"/>
    <w:rsid w:val="008D19F6"/>
    <w:rsid w:val="008D1EB9"/>
    <w:rsid w:val="008D48FF"/>
    <w:rsid w:val="008D4B14"/>
    <w:rsid w:val="008E4497"/>
    <w:rsid w:val="008F096E"/>
    <w:rsid w:val="008F1001"/>
    <w:rsid w:val="008F367F"/>
    <w:rsid w:val="008F4A9D"/>
    <w:rsid w:val="008F6838"/>
    <w:rsid w:val="008F7022"/>
    <w:rsid w:val="00902DBB"/>
    <w:rsid w:val="00903885"/>
    <w:rsid w:val="00904248"/>
    <w:rsid w:val="009159AF"/>
    <w:rsid w:val="00921D01"/>
    <w:rsid w:val="00922C4A"/>
    <w:rsid w:val="00923D7E"/>
    <w:rsid w:val="0092715A"/>
    <w:rsid w:val="009307FB"/>
    <w:rsid w:val="0093233D"/>
    <w:rsid w:val="00933861"/>
    <w:rsid w:val="00936E4C"/>
    <w:rsid w:val="00940590"/>
    <w:rsid w:val="00940DB5"/>
    <w:rsid w:val="00942565"/>
    <w:rsid w:val="009519FA"/>
    <w:rsid w:val="00952867"/>
    <w:rsid w:val="00953776"/>
    <w:rsid w:val="009539F9"/>
    <w:rsid w:val="00953A3D"/>
    <w:rsid w:val="00954B14"/>
    <w:rsid w:val="009601C8"/>
    <w:rsid w:val="00960F96"/>
    <w:rsid w:val="00972939"/>
    <w:rsid w:val="009737C5"/>
    <w:rsid w:val="00977F99"/>
    <w:rsid w:val="009838AB"/>
    <w:rsid w:val="0098715B"/>
    <w:rsid w:val="00990C0D"/>
    <w:rsid w:val="00992914"/>
    <w:rsid w:val="0099498A"/>
    <w:rsid w:val="009A667D"/>
    <w:rsid w:val="009A68F4"/>
    <w:rsid w:val="009A6A3B"/>
    <w:rsid w:val="009A7274"/>
    <w:rsid w:val="009A7809"/>
    <w:rsid w:val="009A78E1"/>
    <w:rsid w:val="009B2B3B"/>
    <w:rsid w:val="009B341F"/>
    <w:rsid w:val="009B3A9E"/>
    <w:rsid w:val="009B4FD8"/>
    <w:rsid w:val="009B5113"/>
    <w:rsid w:val="009B57C3"/>
    <w:rsid w:val="009C1160"/>
    <w:rsid w:val="009C16F8"/>
    <w:rsid w:val="009C25C8"/>
    <w:rsid w:val="009C5752"/>
    <w:rsid w:val="009D0909"/>
    <w:rsid w:val="009D204A"/>
    <w:rsid w:val="009D3DA2"/>
    <w:rsid w:val="009D68D3"/>
    <w:rsid w:val="009D75FD"/>
    <w:rsid w:val="009E2787"/>
    <w:rsid w:val="009E34D3"/>
    <w:rsid w:val="009E4425"/>
    <w:rsid w:val="009E5BD0"/>
    <w:rsid w:val="009E77FE"/>
    <w:rsid w:val="009F0247"/>
    <w:rsid w:val="009F123C"/>
    <w:rsid w:val="009F4F90"/>
    <w:rsid w:val="00A04A86"/>
    <w:rsid w:val="00A067CD"/>
    <w:rsid w:val="00A06EF2"/>
    <w:rsid w:val="00A14C2B"/>
    <w:rsid w:val="00A14C58"/>
    <w:rsid w:val="00A17389"/>
    <w:rsid w:val="00A23B6B"/>
    <w:rsid w:val="00A25D63"/>
    <w:rsid w:val="00A307F9"/>
    <w:rsid w:val="00A356D9"/>
    <w:rsid w:val="00A36B8C"/>
    <w:rsid w:val="00A4204D"/>
    <w:rsid w:val="00A425E1"/>
    <w:rsid w:val="00A43A6C"/>
    <w:rsid w:val="00A527AA"/>
    <w:rsid w:val="00A53CFA"/>
    <w:rsid w:val="00A6084A"/>
    <w:rsid w:val="00A61969"/>
    <w:rsid w:val="00A61ACF"/>
    <w:rsid w:val="00A63391"/>
    <w:rsid w:val="00A66AF4"/>
    <w:rsid w:val="00A66F8A"/>
    <w:rsid w:val="00A724C2"/>
    <w:rsid w:val="00A72B49"/>
    <w:rsid w:val="00A733A8"/>
    <w:rsid w:val="00A77D3D"/>
    <w:rsid w:val="00A816CD"/>
    <w:rsid w:val="00A81807"/>
    <w:rsid w:val="00A8188A"/>
    <w:rsid w:val="00A829FF"/>
    <w:rsid w:val="00A84CF9"/>
    <w:rsid w:val="00A84FA5"/>
    <w:rsid w:val="00A92D9A"/>
    <w:rsid w:val="00A9346E"/>
    <w:rsid w:val="00A9774A"/>
    <w:rsid w:val="00AA439F"/>
    <w:rsid w:val="00AA6076"/>
    <w:rsid w:val="00AA6E20"/>
    <w:rsid w:val="00AB45ED"/>
    <w:rsid w:val="00AB4A92"/>
    <w:rsid w:val="00AB526A"/>
    <w:rsid w:val="00AB5BDC"/>
    <w:rsid w:val="00AB6332"/>
    <w:rsid w:val="00AC410B"/>
    <w:rsid w:val="00AC4C8E"/>
    <w:rsid w:val="00AC6FD7"/>
    <w:rsid w:val="00AD3672"/>
    <w:rsid w:val="00AD4D8C"/>
    <w:rsid w:val="00AD5BBA"/>
    <w:rsid w:val="00AE21F2"/>
    <w:rsid w:val="00AE337F"/>
    <w:rsid w:val="00AE4E79"/>
    <w:rsid w:val="00AE7023"/>
    <w:rsid w:val="00AF0DB8"/>
    <w:rsid w:val="00AF3603"/>
    <w:rsid w:val="00AF42FF"/>
    <w:rsid w:val="00AF727A"/>
    <w:rsid w:val="00AF76D4"/>
    <w:rsid w:val="00B00430"/>
    <w:rsid w:val="00B079B7"/>
    <w:rsid w:val="00B13213"/>
    <w:rsid w:val="00B205F4"/>
    <w:rsid w:val="00B212E8"/>
    <w:rsid w:val="00B22A90"/>
    <w:rsid w:val="00B2480F"/>
    <w:rsid w:val="00B26EBB"/>
    <w:rsid w:val="00B306FC"/>
    <w:rsid w:val="00B327E3"/>
    <w:rsid w:val="00B33A2C"/>
    <w:rsid w:val="00B411AB"/>
    <w:rsid w:val="00B41D8E"/>
    <w:rsid w:val="00B45F12"/>
    <w:rsid w:val="00B4777F"/>
    <w:rsid w:val="00B501E0"/>
    <w:rsid w:val="00B50BE3"/>
    <w:rsid w:val="00B51666"/>
    <w:rsid w:val="00B54EDE"/>
    <w:rsid w:val="00B55742"/>
    <w:rsid w:val="00B57A4A"/>
    <w:rsid w:val="00B62894"/>
    <w:rsid w:val="00B64DE3"/>
    <w:rsid w:val="00B65010"/>
    <w:rsid w:val="00B657F4"/>
    <w:rsid w:val="00B66B27"/>
    <w:rsid w:val="00B7089B"/>
    <w:rsid w:val="00B747F0"/>
    <w:rsid w:val="00B7650F"/>
    <w:rsid w:val="00B7696D"/>
    <w:rsid w:val="00B77CD0"/>
    <w:rsid w:val="00B81489"/>
    <w:rsid w:val="00B823AA"/>
    <w:rsid w:val="00B8513B"/>
    <w:rsid w:val="00B85856"/>
    <w:rsid w:val="00BA06D3"/>
    <w:rsid w:val="00BA13D7"/>
    <w:rsid w:val="00BA3300"/>
    <w:rsid w:val="00BA45DB"/>
    <w:rsid w:val="00BA6882"/>
    <w:rsid w:val="00BA780E"/>
    <w:rsid w:val="00BB2574"/>
    <w:rsid w:val="00BB2CEA"/>
    <w:rsid w:val="00BB3F52"/>
    <w:rsid w:val="00BB5F46"/>
    <w:rsid w:val="00BB6C6B"/>
    <w:rsid w:val="00BB7162"/>
    <w:rsid w:val="00BB76DC"/>
    <w:rsid w:val="00BC0D41"/>
    <w:rsid w:val="00BC6092"/>
    <w:rsid w:val="00BD06B8"/>
    <w:rsid w:val="00BD0CDC"/>
    <w:rsid w:val="00BD2249"/>
    <w:rsid w:val="00BE00DC"/>
    <w:rsid w:val="00BE2133"/>
    <w:rsid w:val="00BE213C"/>
    <w:rsid w:val="00BE2FB6"/>
    <w:rsid w:val="00BE46A6"/>
    <w:rsid w:val="00BE6FFF"/>
    <w:rsid w:val="00BE71FD"/>
    <w:rsid w:val="00BF4184"/>
    <w:rsid w:val="00BF5318"/>
    <w:rsid w:val="00C0601E"/>
    <w:rsid w:val="00C1399B"/>
    <w:rsid w:val="00C151F7"/>
    <w:rsid w:val="00C16457"/>
    <w:rsid w:val="00C2075F"/>
    <w:rsid w:val="00C21ADC"/>
    <w:rsid w:val="00C22FBF"/>
    <w:rsid w:val="00C23D16"/>
    <w:rsid w:val="00C24741"/>
    <w:rsid w:val="00C26144"/>
    <w:rsid w:val="00C30DA9"/>
    <w:rsid w:val="00C30DBA"/>
    <w:rsid w:val="00C31D30"/>
    <w:rsid w:val="00C3341F"/>
    <w:rsid w:val="00C37243"/>
    <w:rsid w:val="00C41673"/>
    <w:rsid w:val="00C441A9"/>
    <w:rsid w:val="00C44B5B"/>
    <w:rsid w:val="00C45F35"/>
    <w:rsid w:val="00C46C60"/>
    <w:rsid w:val="00C46F68"/>
    <w:rsid w:val="00C5051A"/>
    <w:rsid w:val="00C515FA"/>
    <w:rsid w:val="00C53FD4"/>
    <w:rsid w:val="00C561AE"/>
    <w:rsid w:val="00C56A08"/>
    <w:rsid w:val="00C612BC"/>
    <w:rsid w:val="00C615C7"/>
    <w:rsid w:val="00C63E93"/>
    <w:rsid w:val="00C65B25"/>
    <w:rsid w:val="00C67262"/>
    <w:rsid w:val="00C704A5"/>
    <w:rsid w:val="00C73976"/>
    <w:rsid w:val="00C751A9"/>
    <w:rsid w:val="00C76DFE"/>
    <w:rsid w:val="00C80792"/>
    <w:rsid w:val="00C8645D"/>
    <w:rsid w:val="00C8653B"/>
    <w:rsid w:val="00C90839"/>
    <w:rsid w:val="00C91854"/>
    <w:rsid w:val="00C9252A"/>
    <w:rsid w:val="00C9256B"/>
    <w:rsid w:val="00C94617"/>
    <w:rsid w:val="00C947A3"/>
    <w:rsid w:val="00C959CA"/>
    <w:rsid w:val="00C95BCA"/>
    <w:rsid w:val="00CA0586"/>
    <w:rsid w:val="00CA277F"/>
    <w:rsid w:val="00CA3DA7"/>
    <w:rsid w:val="00CA6490"/>
    <w:rsid w:val="00CB01CB"/>
    <w:rsid w:val="00CB1388"/>
    <w:rsid w:val="00CB29F9"/>
    <w:rsid w:val="00CB43C6"/>
    <w:rsid w:val="00CB7814"/>
    <w:rsid w:val="00CB7D64"/>
    <w:rsid w:val="00CC0D84"/>
    <w:rsid w:val="00CC230C"/>
    <w:rsid w:val="00CC3E5E"/>
    <w:rsid w:val="00CD07D0"/>
    <w:rsid w:val="00CD350C"/>
    <w:rsid w:val="00CD4143"/>
    <w:rsid w:val="00CD6E39"/>
    <w:rsid w:val="00CD7E74"/>
    <w:rsid w:val="00CE12C4"/>
    <w:rsid w:val="00CE15FD"/>
    <w:rsid w:val="00CE3A21"/>
    <w:rsid w:val="00CE5869"/>
    <w:rsid w:val="00CE5DD5"/>
    <w:rsid w:val="00CE5F9D"/>
    <w:rsid w:val="00CE774E"/>
    <w:rsid w:val="00CF2283"/>
    <w:rsid w:val="00CF2B2B"/>
    <w:rsid w:val="00CF3240"/>
    <w:rsid w:val="00CF36BD"/>
    <w:rsid w:val="00CF3A7A"/>
    <w:rsid w:val="00CF4DE3"/>
    <w:rsid w:val="00CF684F"/>
    <w:rsid w:val="00CF6C1C"/>
    <w:rsid w:val="00CF6E91"/>
    <w:rsid w:val="00CF7485"/>
    <w:rsid w:val="00D003C0"/>
    <w:rsid w:val="00D1556B"/>
    <w:rsid w:val="00D161EC"/>
    <w:rsid w:val="00D16A07"/>
    <w:rsid w:val="00D1768A"/>
    <w:rsid w:val="00D20F76"/>
    <w:rsid w:val="00D2236D"/>
    <w:rsid w:val="00D22F03"/>
    <w:rsid w:val="00D23DA8"/>
    <w:rsid w:val="00D25949"/>
    <w:rsid w:val="00D3700A"/>
    <w:rsid w:val="00D4059D"/>
    <w:rsid w:val="00D412E7"/>
    <w:rsid w:val="00D4157C"/>
    <w:rsid w:val="00D4216D"/>
    <w:rsid w:val="00D428DA"/>
    <w:rsid w:val="00D44D46"/>
    <w:rsid w:val="00D4511E"/>
    <w:rsid w:val="00D45B9F"/>
    <w:rsid w:val="00D47001"/>
    <w:rsid w:val="00D54121"/>
    <w:rsid w:val="00D63400"/>
    <w:rsid w:val="00D71D64"/>
    <w:rsid w:val="00D74184"/>
    <w:rsid w:val="00D77C1E"/>
    <w:rsid w:val="00D81407"/>
    <w:rsid w:val="00D81E1F"/>
    <w:rsid w:val="00D838D9"/>
    <w:rsid w:val="00D83EF4"/>
    <w:rsid w:val="00D85300"/>
    <w:rsid w:val="00D85B68"/>
    <w:rsid w:val="00D876DA"/>
    <w:rsid w:val="00D878B1"/>
    <w:rsid w:val="00D91CD5"/>
    <w:rsid w:val="00D97826"/>
    <w:rsid w:val="00DA0E5D"/>
    <w:rsid w:val="00DA5C5D"/>
    <w:rsid w:val="00DA60D0"/>
    <w:rsid w:val="00DB093C"/>
    <w:rsid w:val="00DC1A68"/>
    <w:rsid w:val="00DC25D0"/>
    <w:rsid w:val="00DC70DF"/>
    <w:rsid w:val="00DD1BC8"/>
    <w:rsid w:val="00DD2A5D"/>
    <w:rsid w:val="00DD469D"/>
    <w:rsid w:val="00DD5825"/>
    <w:rsid w:val="00DE2505"/>
    <w:rsid w:val="00DE3503"/>
    <w:rsid w:val="00DE7755"/>
    <w:rsid w:val="00DE790D"/>
    <w:rsid w:val="00DF00C8"/>
    <w:rsid w:val="00DF2118"/>
    <w:rsid w:val="00DF49C2"/>
    <w:rsid w:val="00DF7068"/>
    <w:rsid w:val="00E009AE"/>
    <w:rsid w:val="00E02061"/>
    <w:rsid w:val="00E06D79"/>
    <w:rsid w:val="00E105DC"/>
    <w:rsid w:val="00E10D65"/>
    <w:rsid w:val="00E13AE7"/>
    <w:rsid w:val="00E2407C"/>
    <w:rsid w:val="00E24481"/>
    <w:rsid w:val="00E2618B"/>
    <w:rsid w:val="00E3086E"/>
    <w:rsid w:val="00E3197B"/>
    <w:rsid w:val="00E333F8"/>
    <w:rsid w:val="00E40D0F"/>
    <w:rsid w:val="00E41662"/>
    <w:rsid w:val="00E42778"/>
    <w:rsid w:val="00E43130"/>
    <w:rsid w:val="00E44334"/>
    <w:rsid w:val="00E44F2C"/>
    <w:rsid w:val="00E45602"/>
    <w:rsid w:val="00E47C9F"/>
    <w:rsid w:val="00E5103D"/>
    <w:rsid w:val="00E527E1"/>
    <w:rsid w:val="00E5444E"/>
    <w:rsid w:val="00E55136"/>
    <w:rsid w:val="00E55A42"/>
    <w:rsid w:val="00E56385"/>
    <w:rsid w:val="00E56F65"/>
    <w:rsid w:val="00E6004D"/>
    <w:rsid w:val="00E62245"/>
    <w:rsid w:val="00E64BDE"/>
    <w:rsid w:val="00E66F3A"/>
    <w:rsid w:val="00E66FC0"/>
    <w:rsid w:val="00E72379"/>
    <w:rsid w:val="00E732F4"/>
    <w:rsid w:val="00E756E4"/>
    <w:rsid w:val="00E764E7"/>
    <w:rsid w:val="00E81978"/>
    <w:rsid w:val="00E81D72"/>
    <w:rsid w:val="00E82722"/>
    <w:rsid w:val="00E8493C"/>
    <w:rsid w:val="00E864E0"/>
    <w:rsid w:val="00E87507"/>
    <w:rsid w:val="00E914E7"/>
    <w:rsid w:val="00E9687F"/>
    <w:rsid w:val="00EA14FA"/>
    <w:rsid w:val="00EA1D2D"/>
    <w:rsid w:val="00EA44A0"/>
    <w:rsid w:val="00EA4E19"/>
    <w:rsid w:val="00EA634C"/>
    <w:rsid w:val="00EB0C1C"/>
    <w:rsid w:val="00EB2F01"/>
    <w:rsid w:val="00EB50DF"/>
    <w:rsid w:val="00EC08C0"/>
    <w:rsid w:val="00EC0A0C"/>
    <w:rsid w:val="00EC2A05"/>
    <w:rsid w:val="00EC40D1"/>
    <w:rsid w:val="00EC428A"/>
    <w:rsid w:val="00EC4FE5"/>
    <w:rsid w:val="00EC6510"/>
    <w:rsid w:val="00EC6C9E"/>
    <w:rsid w:val="00ED0CB8"/>
    <w:rsid w:val="00ED1B9E"/>
    <w:rsid w:val="00ED2141"/>
    <w:rsid w:val="00ED2EC4"/>
    <w:rsid w:val="00ED32FC"/>
    <w:rsid w:val="00ED4FD2"/>
    <w:rsid w:val="00ED6479"/>
    <w:rsid w:val="00EE1873"/>
    <w:rsid w:val="00EE50AA"/>
    <w:rsid w:val="00EE682A"/>
    <w:rsid w:val="00EE6F7C"/>
    <w:rsid w:val="00EE7D60"/>
    <w:rsid w:val="00EE7FEE"/>
    <w:rsid w:val="00EF00CA"/>
    <w:rsid w:val="00EF0E7C"/>
    <w:rsid w:val="00EF2CD0"/>
    <w:rsid w:val="00EF41EA"/>
    <w:rsid w:val="00EF53E9"/>
    <w:rsid w:val="00EF6DBA"/>
    <w:rsid w:val="00F05C78"/>
    <w:rsid w:val="00F07625"/>
    <w:rsid w:val="00F1084B"/>
    <w:rsid w:val="00F116C4"/>
    <w:rsid w:val="00F15DB3"/>
    <w:rsid w:val="00F21625"/>
    <w:rsid w:val="00F272B4"/>
    <w:rsid w:val="00F308EF"/>
    <w:rsid w:val="00F33DFD"/>
    <w:rsid w:val="00F340EE"/>
    <w:rsid w:val="00F35357"/>
    <w:rsid w:val="00F379B7"/>
    <w:rsid w:val="00F412EC"/>
    <w:rsid w:val="00F41EB2"/>
    <w:rsid w:val="00F4657B"/>
    <w:rsid w:val="00F51735"/>
    <w:rsid w:val="00F525FA"/>
    <w:rsid w:val="00F561AD"/>
    <w:rsid w:val="00F6238A"/>
    <w:rsid w:val="00F668D7"/>
    <w:rsid w:val="00F72387"/>
    <w:rsid w:val="00F728BD"/>
    <w:rsid w:val="00F80AF9"/>
    <w:rsid w:val="00F969D0"/>
    <w:rsid w:val="00FA0FB9"/>
    <w:rsid w:val="00FA60EB"/>
    <w:rsid w:val="00FB4447"/>
    <w:rsid w:val="00FB4D31"/>
    <w:rsid w:val="00FC0F26"/>
    <w:rsid w:val="00FC40D5"/>
    <w:rsid w:val="00FC4693"/>
    <w:rsid w:val="00FC46FD"/>
    <w:rsid w:val="00FD024F"/>
    <w:rsid w:val="00FD0A0B"/>
    <w:rsid w:val="00FD359D"/>
    <w:rsid w:val="00FD4BC7"/>
    <w:rsid w:val="00FD7B72"/>
    <w:rsid w:val="00FE13FF"/>
    <w:rsid w:val="00FE584D"/>
    <w:rsid w:val="00FE6741"/>
    <w:rsid w:val="00FF2002"/>
    <w:rsid w:val="00FF3712"/>
    <w:rsid w:val="00FF3DB0"/>
    <w:rsid w:val="00FF4598"/>
    <w:rsid w:val="00FF61D7"/>
    <w:rsid w:val="00FF681B"/>
    <w:rsid w:val="00FF7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90E6E"/>
  <w15:chartTrackingRefBased/>
  <w15:docId w15:val="{8D8965F0-4946-4AFC-8F1C-2E8F8754D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51039E"/>
    <w:rPr>
      <w:color w:val="5F5F5F" w:themeColor="hyperlink"/>
      <w:u w:val="single"/>
    </w:rPr>
  </w:style>
  <w:style w:type="character" w:styleId="UnresolvedMention">
    <w:name w:val="Unresolved Mention"/>
    <w:basedOn w:val="DefaultParagraphFont"/>
    <w:uiPriority w:val="99"/>
    <w:semiHidden/>
    <w:unhideWhenUsed/>
    <w:rsid w:val="0051039E"/>
    <w:rPr>
      <w:color w:val="605E5C"/>
      <w:shd w:val="clear" w:color="auto" w:fill="E1DFDD"/>
    </w:rPr>
  </w:style>
  <w:style w:type="character" w:customStyle="1" w:styleId="mi">
    <w:name w:val="mi"/>
    <w:basedOn w:val="DefaultParagraphFont"/>
    <w:rsid w:val="006C61E7"/>
  </w:style>
  <w:style w:type="character" w:customStyle="1" w:styleId="mo">
    <w:name w:val="mo"/>
    <w:basedOn w:val="DefaultParagraphFont"/>
    <w:rsid w:val="006C61E7"/>
  </w:style>
  <w:style w:type="character" w:customStyle="1" w:styleId="mn">
    <w:name w:val="mn"/>
    <w:basedOn w:val="DefaultParagraphFont"/>
    <w:rsid w:val="006C61E7"/>
  </w:style>
  <w:style w:type="character" w:customStyle="1" w:styleId="mjxassistivemathml">
    <w:name w:val="mjx_assistive_mathml"/>
    <w:basedOn w:val="DefaultParagraphFont"/>
    <w:rsid w:val="006C6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3755">
      <w:bodyDiv w:val="1"/>
      <w:marLeft w:val="0"/>
      <w:marRight w:val="0"/>
      <w:marTop w:val="0"/>
      <w:marBottom w:val="0"/>
      <w:divBdr>
        <w:top w:val="none" w:sz="0" w:space="0" w:color="auto"/>
        <w:left w:val="none" w:sz="0" w:space="0" w:color="auto"/>
        <w:bottom w:val="none" w:sz="0" w:space="0" w:color="auto"/>
        <w:right w:val="none" w:sz="0" w:space="0" w:color="auto"/>
      </w:divBdr>
    </w:div>
    <w:div w:id="5151417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545893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53119863">
      <w:bodyDiv w:val="1"/>
      <w:marLeft w:val="0"/>
      <w:marRight w:val="0"/>
      <w:marTop w:val="0"/>
      <w:marBottom w:val="0"/>
      <w:divBdr>
        <w:top w:val="none" w:sz="0" w:space="0" w:color="auto"/>
        <w:left w:val="none" w:sz="0" w:space="0" w:color="auto"/>
        <w:bottom w:val="none" w:sz="0" w:space="0" w:color="auto"/>
        <w:right w:val="none" w:sz="0" w:space="0" w:color="auto"/>
      </w:divBdr>
    </w:div>
    <w:div w:id="360281256">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3626419">
      <w:bodyDiv w:val="1"/>
      <w:marLeft w:val="0"/>
      <w:marRight w:val="0"/>
      <w:marTop w:val="0"/>
      <w:marBottom w:val="0"/>
      <w:divBdr>
        <w:top w:val="none" w:sz="0" w:space="0" w:color="auto"/>
        <w:left w:val="none" w:sz="0" w:space="0" w:color="auto"/>
        <w:bottom w:val="none" w:sz="0" w:space="0" w:color="auto"/>
        <w:right w:val="none" w:sz="0" w:space="0" w:color="auto"/>
      </w:divBdr>
    </w:div>
    <w:div w:id="431124686">
      <w:bodyDiv w:val="1"/>
      <w:marLeft w:val="0"/>
      <w:marRight w:val="0"/>
      <w:marTop w:val="0"/>
      <w:marBottom w:val="0"/>
      <w:divBdr>
        <w:top w:val="none" w:sz="0" w:space="0" w:color="auto"/>
        <w:left w:val="none" w:sz="0" w:space="0" w:color="auto"/>
        <w:bottom w:val="none" w:sz="0" w:space="0" w:color="auto"/>
        <w:right w:val="none" w:sz="0" w:space="0" w:color="auto"/>
      </w:divBdr>
    </w:div>
    <w:div w:id="436290101">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3371382">
      <w:bodyDiv w:val="1"/>
      <w:marLeft w:val="0"/>
      <w:marRight w:val="0"/>
      <w:marTop w:val="0"/>
      <w:marBottom w:val="0"/>
      <w:divBdr>
        <w:top w:val="none" w:sz="0" w:space="0" w:color="auto"/>
        <w:left w:val="none" w:sz="0" w:space="0" w:color="auto"/>
        <w:bottom w:val="none" w:sz="0" w:space="0" w:color="auto"/>
        <w:right w:val="none" w:sz="0" w:space="0" w:color="auto"/>
      </w:divBdr>
    </w:div>
    <w:div w:id="490565442">
      <w:bodyDiv w:val="1"/>
      <w:marLeft w:val="0"/>
      <w:marRight w:val="0"/>
      <w:marTop w:val="0"/>
      <w:marBottom w:val="0"/>
      <w:divBdr>
        <w:top w:val="none" w:sz="0" w:space="0" w:color="auto"/>
        <w:left w:val="none" w:sz="0" w:space="0" w:color="auto"/>
        <w:bottom w:val="none" w:sz="0" w:space="0" w:color="auto"/>
        <w:right w:val="none" w:sz="0" w:space="0" w:color="auto"/>
      </w:divBdr>
    </w:div>
    <w:div w:id="550507681">
      <w:bodyDiv w:val="1"/>
      <w:marLeft w:val="0"/>
      <w:marRight w:val="0"/>
      <w:marTop w:val="0"/>
      <w:marBottom w:val="0"/>
      <w:divBdr>
        <w:top w:val="none" w:sz="0" w:space="0" w:color="auto"/>
        <w:left w:val="none" w:sz="0" w:space="0" w:color="auto"/>
        <w:bottom w:val="none" w:sz="0" w:space="0" w:color="auto"/>
        <w:right w:val="none" w:sz="0" w:space="0" w:color="auto"/>
      </w:divBdr>
    </w:div>
    <w:div w:id="559944361">
      <w:bodyDiv w:val="1"/>
      <w:marLeft w:val="0"/>
      <w:marRight w:val="0"/>
      <w:marTop w:val="0"/>
      <w:marBottom w:val="0"/>
      <w:divBdr>
        <w:top w:val="none" w:sz="0" w:space="0" w:color="auto"/>
        <w:left w:val="none" w:sz="0" w:space="0" w:color="auto"/>
        <w:bottom w:val="none" w:sz="0" w:space="0" w:color="auto"/>
        <w:right w:val="none" w:sz="0" w:space="0" w:color="auto"/>
      </w:divBdr>
    </w:div>
    <w:div w:id="595331642">
      <w:bodyDiv w:val="1"/>
      <w:marLeft w:val="0"/>
      <w:marRight w:val="0"/>
      <w:marTop w:val="0"/>
      <w:marBottom w:val="0"/>
      <w:divBdr>
        <w:top w:val="none" w:sz="0" w:space="0" w:color="auto"/>
        <w:left w:val="none" w:sz="0" w:space="0" w:color="auto"/>
        <w:bottom w:val="none" w:sz="0" w:space="0" w:color="auto"/>
        <w:right w:val="none" w:sz="0" w:space="0" w:color="auto"/>
      </w:divBdr>
    </w:div>
    <w:div w:id="63178679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0548">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2614198">
      <w:bodyDiv w:val="1"/>
      <w:marLeft w:val="0"/>
      <w:marRight w:val="0"/>
      <w:marTop w:val="0"/>
      <w:marBottom w:val="0"/>
      <w:divBdr>
        <w:top w:val="none" w:sz="0" w:space="0" w:color="auto"/>
        <w:left w:val="none" w:sz="0" w:space="0" w:color="auto"/>
        <w:bottom w:val="none" w:sz="0" w:space="0" w:color="auto"/>
        <w:right w:val="none" w:sz="0" w:space="0" w:color="auto"/>
      </w:divBdr>
    </w:div>
    <w:div w:id="741215602">
      <w:bodyDiv w:val="1"/>
      <w:marLeft w:val="0"/>
      <w:marRight w:val="0"/>
      <w:marTop w:val="0"/>
      <w:marBottom w:val="0"/>
      <w:divBdr>
        <w:top w:val="none" w:sz="0" w:space="0" w:color="auto"/>
        <w:left w:val="none" w:sz="0" w:space="0" w:color="auto"/>
        <w:bottom w:val="none" w:sz="0" w:space="0" w:color="auto"/>
        <w:right w:val="none" w:sz="0" w:space="0" w:color="auto"/>
      </w:divBdr>
    </w:div>
    <w:div w:id="742408694">
      <w:bodyDiv w:val="1"/>
      <w:marLeft w:val="0"/>
      <w:marRight w:val="0"/>
      <w:marTop w:val="0"/>
      <w:marBottom w:val="0"/>
      <w:divBdr>
        <w:top w:val="none" w:sz="0" w:space="0" w:color="auto"/>
        <w:left w:val="none" w:sz="0" w:space="0" w:color="auto"/>
        <w:bottom w:val="none" w:sz="0" w:space="0" w:color="auto"/>
        <w:right w:val="none" w:sz="0" w:space="0" w:color="auto"/>
      </w:divBdr>
    </w:div>
    <w:div w:id="795636010">
      <w:bodyDiv w:val="1"/>
      <w:marLeft w:val="0"/>
      <w:marRight w:val="0"/>
      <w:marTop w:val="0"/>
      <w:marBottom w:val="0"/>
      <w:divBdr>
        <w:top w:val="none" w:sz="0" w:space="0" w:color="auto"/>
        <w:left w:val="none" w:sz="0" w:space="0" w:color="auto"/>
        <w:bottom w:val="none" w:sz="0" w:space="0" w:color="auto"/>
        <w:right w:val="none" w:sz="0" w:space="0" w:color="auto"/>
      </w:divBdr>
    </w:div>
    <w:div w:id="795685020">
      <w:bodyDiv w:val="1"/>
      <w:marLeft w:val="0"/>
      <w:marRight w:val="0"/>
      <w:marTop w:val="0"/>
      <w:marBottom w:val="0"/>
      <w:divBdr>
        <w:top w:val="none" w:sz="0" w:space="0" w:color="auto"/>
        <w:left w:val="none" w:sz="0" w:space="0" w:color="auto"/>
        <w:bottom w:val="none" w:sz="0" w:space="0" w:color="auto"/>
        <w:right w:val="none" w:sz="0" w:space="0" w:color="auto"/>
      </w:divBdr>
    </w:div>
    <w:div w:id="821236256">
      <w:bodyDiv w:val="1"/>
      <w:marLeft w:val="0"/>
      <w:marRight w:val="0"/>
      <w:marTop w:val="0"/>
      <w:marBottom w:val="0"/>
      <w:divBdr>
        <w:top w:val="none" w:sz="0" w:space="0" w:color="auto"/>
        <w:left w:val="none" w:sz="0" w:space="0" w:color="auto"/>
        <w:bottom w:val="none" w:sz="0" w:space="0" w:color="auto"/>
        <w:right w:val="none" w:sz="0" w:space="0" w:color="auto"/>
      </w:divBdr>
    </w:div>
    <w:div w:id="829562066">
      <w:bodyDiv w:val="1"/>
      <w:marLeft w:val="0"/>
      <w:marRight w:val="0"/>
      <w:marTop w:val="0"/>
      <w:marBottom w:val="0"/>
      <w:divBdr>
        <w:top w:val="none" w:sz="0" w:space="0" w:color="auto"/>
        <w:left w:val="none" w:sz="0" w:space="0" w:color="auto"/>
        <w:bottom w:val="none" w:sz="0" w:space="0" w:color="auto"/>
        <w:right w:val="none" w:sz="0" w:space="0" w:color="auto"/>
      </w:divBdr>
    </w:div>
    <w:div w:id="850948406">
      <w:bodyDiv w:val="1"/>
      <w:marLeft w:val="0"/>
      <w:marRight w:val="0"/>
      <w:marTop w:val="0"/>
      <w:marBottom w:val="0"/>
      <w:divBdr>
        <w:top w:val="none" w:sz="0" w:space="0" w:color="auto"/>
        <w:left w:val="none" w:sz="0" w:space="0" w:color="auto"/>
        <w:bottom w:val="none" w:sz="0" w:space="0" w:color="auto"/>
        <w:right w:val="none" w:sz="0" w:space="0" w:color="auto"/>
      </w:divBdr>
    </w:div>
    <w:div w:id="857236126">
      <w:bodyDiv w:val="1"/>
      <w:marLeft w:val="0"/>
      <w:marRight w:val="0"/>
      <w:marTop w:val="0"/>
      <w:marBottom w:val="0"/>
      <w:divBdr>
        <w:top w:val="none" w:sz="0" w:space="0" w:color="auto"/>
        <w:left w:val="none" w:sz="0" w:space="0" w:color="auto"/>
        <w:bottom w:val="none" w:sz="0" w:space="0" w:color="auto"/>
        <w:right w:val="none" w:sz="0" w:space="0" w:color="auto"/>
      </w:divBdr>
    </w:div>
    <w:div w:id="909385670">
      <w:bodyDiv w:val="1"/>
      <w:marLeft w:val="0"/>
      <w:marRight w:val="0"/>
      <w:marTop w:val="0"/>
      <w:marBottom w:val="0"/>
      <w:divBdr>
        <w:top w:val="none" w:sz="0" w:space="0" w:color="auto"/>
        <w:left w:val="none" w:sz="0" w:space="0" w:color="auto"/>
        <w:bottom w:val="none" w:sz="0" w:space="0" w:color="auto"/>
        <w:right w:val="none" w:sz="0" w:space="0" w:color="auto"/>
      </w:divBdr>
    </w:div>
    <w:div w:id="933826906">
      <w:bodyDiv w:val="1"/>
      <w:marLeft w:val="0"/>
      <w:marRight w:val="0"/>
      <w:marTop w:val="0"/>
      <w:marBottom w:val="0"/>
      <w:divBdr>
        <w:top w:val="none" w:sz="0" w:space="0" w:color="auto"/>
        <w:left w:val="none" w:sz="0" w:space="0" w:color="auto"/>
        <w:bottom w:val="none" w:sz="0" w:space="0" w:color="auto"/>
        <w:right w:val="none" w:sz="0" w:space="0" w:color="auto"/>
      </w:divBdr>
    </w:div>
    <w:div w:id="970749599">
      <w:bodyDiv w:val="1"/>
      <w:marLeft w:val="0"/>
      <w:marRight w:val="0"/>
      <w:marTop w:val="0"/>
      <w:marBottom w:val="0"/>
      <w:divBdr>
        <w:top w:val="none" w:sz="0" w:space="0" w:color="auto"/>
        <w:left w:val="none" w:sz="0" w:space="0" w:color="auto"/>
        <w:bottom w:val="none" w:sz="0" w:space="0" w:color="auto"/>
        <w:right w:val="none" w:sz="0" w:space="0" w:color="auto"/>
      </w:divBdr>
    </w:div>
    <w:div w:id="974942674">
      <w:bodyDiv w:val="1"/>
      <w:marLeft w:val="0"/>
      <w:marRight w:val="0"/>
      <w:marTop w:val="0"/>
      <w:marBottom w:val="0"/>
      <w:divBdr>
        <w:top w:val="none" w:sz="0" w:space="0" w:color="auto"/>
        <w:left w:val="none" w:sz="0" w:space="0" w:color="auto"/>
        <w:bottom w:val="none" w:sz="0" w:space="0" w:color="auto"/>
        <w:right w:val="none" w:sz="0" w:space="0" w:color="auto"/>
      </w:divBdr>
    </w:div>
    <w:div w:id="978922894">
      <w:bodyDiv w:val="1"/>
      <w:marLeft w:val="0"/>
      <w:marRight w:val="0"/>
      <w:marTop w:val="0"/>
      <w:marBottom w:val="0"/>
      <w:divBdr>
        <w:top w:val="none" w:sz="0" w:space="0" w:color="auto"/>
        <w:left w:val="none" w:sz="0" w:space="0" w:color="auto"/>
        <w:bottom w:val="none" w:sz="0" w:space="0" w:color="auto"/>
        <w:right w:val="none" w:sz="0" w:space="0" w:color="auto"/>
      </w:divBdr>
    </w:div>
    <w:div w:id="102428261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1073653">
      <w:bodyDiv w:val="1"/>
      <w:marLeft w:val="0"/>
      <w:marRight w:val="0"/>
      <w:marTop w:val="0"/>
      <w:marBottom w:val="0"/>
      <w:divBdr>
        <w:top w:val="none" w:sz="0" w:space="0" w:color="auto"/>
        <w:left w:val="none" w:sz="0" w:space="0" w:color="auto"/>
        <w:bottom w:val="none" w:sz="0" w:space="0" w:color="auto"/>
        <w:right w:val="none" w:sz="0" w:space="0" w:color="auto"/>
      </w:divBdr>
    </w:div>
    <w:div w:id="1107121214">
      <w:bodyDiv w:val="1"/>
      <w:marLeft w:val="0"/>
      <w:marRight w:val="0"/>
      <w:marTop w:val="0"/>
      <w:marBottom w:val="0"/>
      <w:divBdr>
        <w:top w:val="none" w:sz="0" w:space="0" w:color="auto"/>
        <w:left w:val="none" w:sz="0" w:space="0" w:color="auto"/>
        <w:bottom w:val="none" w:sz="0" w:space="0" w:color="auto"/>
        <w:right w:val="none" w:sz="0" w:space="0" w:color="auto"/>
      </w:divBdr>
    </w:div>
    <w:div w:id="1117986111">
      <w:bodyDiv w:val="1"/>
      <w:marLeft w:val="0"/>
      <w:marRight w:val="0"/>
      <w:marTop w:val="0"/>
      <w:marBottom w:val="0"/>
      <w:divBdr>
        <w:top w:val="none" w:sz="0" w:space="0" w:color="auto"/>
        <w:left w:val="none" w:sz="0" w:space="0" w:color="auto"/>
        <w:bottom w:val="none" w:sz="0" w:space="0" w:color="auto"/>
        <w:right w:val="none" w:sz="0" w:space="0" w:color="auto"/>
      </w:divBdr>
    </w:div>
    <w:div w:id="1131361701">
      <w:bodyDiv w:val="1"/>
      <w:marLeft w:val="0"/>
      <w:marRight w:val="0"/>
      <w:marTop w:val="0"/>
      <w:marBottom w:val="0"/>
      <w:divBdr>
        <w:top w:val="none" w:sz="0" w:space="0" w:color="auto"/>
        <w:left w:val="none" w:sz="0" w:space="0" w:color="auto"/>
        <w:bottom w:val="none" w:sz="0" w:space="0" w:color="auto"/>
        <w:right w:val="none" w:sz="0" w:space="0" w:color="auto"/>
      </w:divBdr>
    </w:div>
    <w:div w:id="116466381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8344150">
      <w:bodyDiv w:val="1"/>
      <w:marLeft w:val="0"/>
      <w:marRight w:val="0"/>
      <w:marTop w:val="0"/>
      <w:marBottom w:val="0"/>
      <w:divBdr>
        <w:top w:val="none" w:sz="0" w:space="0" w:color="auto"/>
        <w:left w:val="none" w:sz="0" w:space="0" w:color="auto"/>
        <w:bottom w:val="none" w:sz="0" w:space="0" w:color="auto"/>
        <w:right w:val="none" w:sz="0" w:space="0" w:color="auto"/>
      </w:divBdr>
    </w:div>
    <w:div w:id="1252347517">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39113631">
      <w:bodyDiv w:val="1"/>
      <w:marLeft w:val="0"/>
      <w:marRight w:val="0"/>
      <w:marTop w:val="0"/>
      <w:marBottom w:val="0"/>
      <w:divBdr>
        <w:top w:val="none" w:sz="0" w:space="0" w:color="auto"/>
        <w:left w:val="none" w:sz="0" w:space="0" w:color="auto"/>
        <w:bottom w:val="none" w:sz="0" w:space="0" w:color="auto"/>
        <w:right w:val="none" w:sz="0" w:space="0" w:color="auto"/>
      </w:divBdr>
    </w:div>
    <w:div w:id="1402173199">
      <w:bodyDiv w:val="1"/>
      <w:marLeft w:val="0"/>
      <w:marRight w:val="0"/>
      <w:marTop w:val="0"/>
      <w:marBottom w:val="0"/>
      <w:divBdr>
        <w:top w:val="none" w:sz="0" w:space="0" w:color="auto"/>
        <w:left w:val="none" w:sz="0" w:space="0" w:color="auto"/>
        <w:bottom w:val="none" w:sz="0" w:space="0" w:color="auto"/>
        <w:right w:val="none" w:sz="0" w:space="0" w:color="auto"/>
      </w:divBdr>
    </w:div>
    <w:div w:id="140483625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1579684">
      <w:bodyDiv w:val="1"/>
      <w:marLeft w:val="0"/>
      <w:marRight w:val="0"/>
      <w:marTop w:val="0"/>
      <w:marBottom w:val="0"/>
      <w:divBdr>
        <w:top w:val="none" w:sz="0" w:space="0" w:color="auto"/>
        <w:left w:val="none" w:sz="0" w:space="0" w:color="auto"/>
        <w:bottom w:val="none" w:sz="0" w:space="0" w:color="auto"/>
        <w:right w:val="none" w:sz="0" w:space="0" w:color="auto"/>
      </w:divBdr>
      <w:divsChild>
        <w:div w:id="1328437779">
          <w:marLeft w:val="0"/>
          <w:marRight w:val="0"/>
          <w:marTop w:val="0"/>
          <w:marBottom w:val="0"/>
          <w:divBdr>
            <w:top w:val="none" w:sz="0" w:space="0" w:color="auto"/>
            <w:left w:val="none" w:sz="0" w:space="0" w:color="auto"/>
            <w:bottom w:val="none" w:sz="0" w:space="0" w:color="auto"/>
            <w:right w:val="none" w:sz="0" w:space="0" w:color="auto"/>
          </w:divBdr>
          <w:divsChild>
            <w:div w:id="108476745">
              <w:marLeft w:val="0"/>
              <w:marRight w:val="0"/>
              <w:marTop w:val="100"/>
              <w:marBottom w:val="100"/>
              <w:divBdr>
                <w:top w:val="none" w:sz="0" w:space="0" w:color="auto"/>
                <w:left w:val="none" w:sz="0" w:space="0" w:color="auto"/>
                <w:bottom w:val="none" w:sz="0" w:space="0" w:color="auto"/>
                <w:right w:val="none" w:sz="0" w:space="0" w:color="auto"/>
              </w:divBdr>
              <w:divsChild>
                <w:div w:id="1493064834">
                  <w:marLeft w:val="0"/>
                  <w:marRight w:val="0"/>
                  <w:marTop w:val="0"/>
                  <w:marBottom w:val="0"/>
                  <w:divBdr>
                    <w:top w:val="none" w:sz="0" w:space="0" w:color="auto"/>
                    <w:left w:val="none" w:sz="0" w:space="0" w:color="auto"/>
                    <w:bottom w:val="none" w:sz="0" w:space="0" w:color="auto"/>
                    <w:right w:val="none" w:sz="0" w:space="0" w:color="auto"/>
                  </w:divBdr>
                  <w:divsChild>
                    <w:div w:id="197879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00528084">
      <w:bodyDiv w:val="1"/>
      <w:marLeft w:val="0"/>
      <w:marRight w:val="0"/>
      <w:marTop w:val="0"/>
      <w:marBottom w:val="0"/>
      <w:divBdr>
        <w:top w:val="none" w:sz="0" w:space="0" w:color="auto"/>
        <w:left w:val="none" w:sz="0" w:space="0" w:color="auto"/>
        <w:bottom w:val="none" w:sz="0" w:space="0" w:color="auto"/>
        <w:right w:val="none" w:sz="0" w:space="0" w:color="auto"/>
      </w:divBdr>
    </w:div>
    <w:div w:id="1604608156">
      <w:bodyDiv w:val="1"/>
      <w:marLeft w:val="0"/>
      <w:marRight w:val="0"/>
      <w:marTop w:val="0"/>
      <w:marBottom w:val="0"/>
      <w:divBdr>
        <w:top w:val="none" w:sz="0" w:space="0" w:color="auto"/>
        <w:left w:val="none" w:sz="0" w:space="0" w:color="auto"/>
        <w:bottom w:val="none" w:sz="0" w:space="0" w:color="auto"/>
        <w:right w:val="none" w:sz="0" w:space="0" w:color="auto"/>
      </w:divBdr>
      <w:divsChild>
        <w:div w:id="688532965">
          <w:marLeft w:val="0"/>
          <w:marRight w:val="0"/>
          <w:marTop w:val="0"/>
          <w:marBottom w:val="0"/>
          <w:divBdr>
            <w:top w:val="none" w:sz="0" w:space="0" w:color="auto"/>
            <w:left w:val="none" w:sz="0" w:space="0" w:color="auto"/>
            <w:bottom w:val="none" w:sz="0" w:space="0" w:color="auto"/>
            <w:right w:val="none" w:sz="0" w:space="0" w:color="auto"/>
          </w:divBdr>
          <w:divsChild>
            <w:div w:id="656760216">
              <w:marLeft w:val="0"/>
              <w:marRight w:val="0"/>
              <w:marTop w:val="100"/>
              <w:marBottom w:val="100"/>
              <w:divBdr>
                <w:top w:val="none" w:sz="0" w:space="0" w:color="auto"/>
                <w:left w:val="none" w:sz="0" w:space="0" w:color="auto"/>
                <w:bottom w:val="none" w:sz="0" w:space="0" w:color="auto"/>
                <w:right w:val="none" w:sz="0" w:space="0" w:color="auto"/>
              </w:divBdr>
              <w:divsChild>
                <w:div w:id="151677200">
                  <w:marLeft w:val="0"/>
                  <w:marRight w:val="0"/>
                  <w:marTop w:val="0"/>
                  <w:marBottom w:val="0"/>
                  <w:divBdr>
                    <w:top w:val="none" w:sz="0" w:space="0" w:color="auto"/>
                    <w:left w:val="none" w:sz="0" w:space="0" w:color="auto"/>
                    <w:bottom w:val="none" w:sz="0" w:space="0" w:color="auto"/>
                    <w:right w:val="none" w:sz="0" w:space="0" w:color="auto"/>
                  </w:divBdr>
                  <w:divsChild>
                    <w:div w:id="118949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418067">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96954926">
      <w:bodyDiv w:val="1"/>
      <w:marLeft w:val="0"/>
      <w:marRight w:val="0"/>
      <w:marTop w:val="0"/>
      <w:marBottom w:val="0"/>
      <w:divBdr>
        <w:top w:val="none" w:sz="0" w:space="0" w:color="auto"/>
        <w:left w:val="none" w:sz="0" w:space="0" w:color="auto"/>
        <w:bottom w:val="none" w:sz="0" w:space="0" w:color="auto"/>
        <w:right w:val="none" w:sz="0" w:space="0" w:color="auto"/>
      </w:divBdr>
    </w:div>
    <w:div w:id="1704936731">
      <w:bodyDiv w:val="1"/>
      <w:marLeft w:val="0"/>
      <w:marRight w:val="0"/>
      <w:marTop w:val="0"/>
      <w:marBottom w:val="0"/>
      <w:divBdr>
        <w:top w:val="none" w:sz="0" w:space="0" w:color="auto"/>
        <w:left w:val="none" w:sz="0" w:space="0" w:color="auto"/>
        <w:bottom w:val="none" w:sz="0" w:space="0" w:color="auto"/>
        <w:right w:val="none" w:sz="0" w:space="0" w:color="auto"/>
      </w:divBdr>
    </w:div>
    <w:div w:id="1707831854">
      <w:bodyDiv w:val="1"/>
      <w:marLeft w:val="0"/>
      <w:marRight w:val="0"/>
      <w:marTop w:val="0"/>
      <w:marBottom w:val="0"/>
      <w:divBdr>
        <w:top w:val="none" w:sz="0" w:space="0" w:color="auto"/>
        <w:left w:val="none" w:sz="0" w:space="0" w:color="auto"/>
        <w:bottom w:val="none" w:sz="0" w:space="0" w:color="auto"/>
        <w:right w:val="none" w:sz="0" w:space="0" w:color="auto"/>
      </w:divBdr>
    </w:div>
    <w:div w:id="1713386518">
      <w:bodyDiv w:val="1"/>
      <w:marLeft w:val="0"/>
      <w:marRight w:val="0"/>
      <w:marTop w:val="0"/>
      <w:marBottom w:val="0"/>
      <w:divBdr>
        <w:top w:val="none" w:sz="0" w:space="0" w:color="auto"/>
        <w:left w:val="none" w:sz="0" w:space="0" w:color="auto"/>
        <w:bottom w:val="none" w:sz="0" w:space="0" w:color="auto"/>
        <w:right w:val="none" w:sz="0" w:space="0" w:color="auto"/>
      </w:divBdr>
    </w:div>
    <w:div w:id="1724451145">
      <w:bodyDiv w:val="1"/>
      <w:marLeft w:val="0"/>
      <w:marRight w:val="0"/>
      <w:marTop w:val="0"/>
      <w:marBottom w:val="0"/>
      <w:divBdr>
        <w:top w:val="none" w:sz="0" w:space="0" w:color="auto"/>
        <w:left w:val="none" w:sz="0" w:space="0" w:color="auto"/>
        <w:bottom w:val="none" w:sz="0" w:space="0" w:color="auto"/>
        <w:right w:val="none" w:sz="0" w:space="0" w:color="auto"/>
      </w:divBdr>
    </w:div>
    <w:div w:id="172571769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1142979">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83059308">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3295515">
      <w:bodyDiv w:val="1"/>
      <w:marLeft w:val="0"/>
      <w:marRight w:val="0"/>
      <w:marTop w:val="0"/>
      <w:marBottom w:val="0"/>
      <w:divBdr>
        <w:top w:val="none" w:sz="0" w:space="0" w:color="auto"/>
        <w:left w:val="none" w:sz="0" w:space="0" w:color="auto"/>
        <w:bottom w:val="none" w:sz="0" w:space="0" w:color="auto"/>
        <w:right w:val="none" w:sz="0" w:space="0" w:color="auto"/>
      </w:divBdr>
    </w:div>
    <w:div w:id="1978798847">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937743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53772198">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5082759">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2723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missinglink.ai/guides/neural-network-concepts/neural-networks-regression-part-1-overkill-opportunity/"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rm\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5CA43A64E95494097ADB232D46E532B"/>
        <w:category>
          <w:name w:val="General"/>
          <w:gallery w:val="placeholder"/>
        </w:category>
        <w:types>
          <w:type w:val="bbPlcHdr"/>
        </w:types>
        <w:behaviors>
          <w:behavior w:val="content"/>
        </w:behaviors>
        <w:guid w:val="{FD138D2B-E1EA-4CE6-8433-A5E31C3E13E9}"/>
      </w:docPartPr>
      <w:docPartBody>
        <w:p w:rsidR="00B24621" w:rsidRDefault="003E008A">
          <w:pPr>
            <w:pStyle w:val="65CA43A64E95494097ADB232D46E532B"/>
          </w:pPr>
          <w:r>
            <w:t>[Title Here, up to 12 Words, on One to Two Lines]</w:t>
          </w:r>
        </w:p>
      </w:docPartBody>
    </w:docPart>
    <w:docPart>
      <w:docPartPr>
        <w:name w:val="3E913141CF014BD8A98875E895EB568B"/>
        <w:category>
          <w:name w:val="General"/>
          <w:gallery w:val="placeholder"/>
        </w:category>
        <w:types>
          <w:type w:val="bbPlcHdr"/>
        </w:types>
        <w:behaviors>
          <w:behavior w:val="content"/>
        </w:behaviors>
        <w:guid w:val="{55B20434-516F-48DD-830D-F4FA9708BFA4}"/>
      </w:docPartPr>
      <w:docPartBody>
        <w:p w:rsidR="00B24621" w:rsidRDefault="003E008A">
          <w:pPr>
            <w:pStyle w:val="3E913141CF014BD8A98875E895EB568B"/>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08A"/>
    <w:rsid w:val="000F6FC8"/>
    <w:rsid w:val="001B3CA3"/>
    <w:rsid w:val="00285593"/>
    <w:rsid w:val="00287080"/>
    <w:rsid w:val="00296AAD"/>
    <w:rsid w:val="002D32D7"/>
    <w:rsid w:val="002E084A"/>
    <w:rsid w:val="003553CC"/>
    <w:rsid w:val="003E008A"/>
    <w:rsid w:val="004220BD"/>
    <w:rsid w:val="00457470"/>
    <w:rsid w:val="00485CC7"/>
    <w:rsid w:val="005049E6"/>
    <w:rsid w:val="0056631B"/>
    <w:rsid w:val="005B11EB"/>
    <w:rsid w:val="006C34FA"/>
    <w:rsid w:val="008C485E"/>
    <w:rsid w:val="00A16230"/>
    <w:rsid w:val="00A430EA"/>
    <w:rsid w:val="00A5475F"/>
    <w:rsid w:val="00A7432C"/>
    <w:rsid w:val="00AA51C7"/>
    <w:rsid w:val="00B121DF"/>
    <w:rsid w:val="00B24621"/>
    <w:rsid w:val="00BE2FA8"/>
    <w:rsid w:val="00CA62B9"/>
    <w:rsid w:val="00D50BE6"/>
    <w:rsid w:val="00D90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CA43A64E95494097ADB232D46E532B">
    <w:name w:val="65CA43A64E95494097ADB232D46E532B"/>
  </w:style>
  <w:style w:type="character" w:styleId="Emphasis">
    <w:name w:val="Emphasis"/>
    <w:basedOn w:val="DefaultParagraphFont"/>
    <w:uiPriority w:val="4"/>
    <w:unhideWhenUsed/>
    <w:qFormat/>
    <w:rPr>
      <w:i/>
      <w:iCs/>
    </w:rPr>
  </w:style>
  <w:style w:type="paragraph" w:customStyle="1" w:styleId="3E913141CF014BD8A98875E895EB568B">
    <w:name w:val="3E913141CF014BD8A98875E895EB568B"/>
  </w:style>
  <w:style w:type="character" w:styleId="PlaceholderText">
    <w:name w:val="Placeholder Text"/>
    <w:basedOn w:val="DefaultParagraphFont"/>
    <w:uiPriority w:val="99"/>
    <w:semiHidden/>
    <w:rsid w:val="001B3CA3"/>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fundamental of Ai: Module 3</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C1C4D0-F80A-2547-9B25-69A5DE3C9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8827</TotalTime>
  <Pages>5</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Module 3 - Fundamentals of AI</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4 - Fundamentals of AI</dc:title>
  <dc:subject/>
  <dc:creator>shivani sharma</dc:creator>
  <cp:keywords/>
  <dc:description/>
  <cp:lastModifiedBy>Sunil Raj Thota</cp:lastModifiedBy>
  <cp:revision>811</cp:revision>
  <cp:lastPrinted>2020-11-02T00:10:00Z</cp:lastPrinted>
  <dcterms:created xsi:type="dcterms:W3CDTF">2019-11-03T00:27:00Z</dcterms:created>
  <dcterms:modified xsi:type="dcterms:W3CDTF">2020-12-05T19:35:00Z</dcterms:modified>
</cp:coreProperties>
</file>