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98623" w14:textId="77777777" w:rsidR="00705904" w:rsidRPr="00022FF0" w:rsidRDefault="00C62215" w:rsidP="00C62215">
      <w:pPr>
        <w:pStyle w:val="Heading1"/>
        <w:spacing w:before="0" w:line="480" w:lineRule="auto"/>
        <w:jc w:val="center"/>
        <w:rPr>
          <w:rFonts w:ascii="Times New Roman" w:hAnsi="Times New Roman" w:cs="Times New Roman"/>
          <w:color w:val="000000"/>
          <w:sz w:val="24"/>
          <w:szCs w:val="24"/>
        </w:rPr>
      </w:pPr>
      <w:bookmarkStart w:id="0" w:name="researcher-library-collaborations-data-r"/>
      <w:bookmarkEnd w:id="0"/>
      <w:r w:rsidRPr="00022FF0">
        <w:rPr>
          <w:rFonts w:ascii="Times New Roman" w:hAnsi="Times New Roman" w:cs="Times New Roman"/>
          <w:b w:val="0"/>
          <w:bCs w:val="0"/>
          <w:color w:val="000000"/>
          <w:sz w:val="24"/>
          <w:szCs w:val="24"/>
        </w:rPr>
        <w:t>Researcher-library collaborations: Data repositories as a service for researchers</w:t>
      </w:r>
    </w:p>
    <w:p w14:paraId="584BDC82"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 w:name="introduction"/>
      <w:bookmarkEnd w:id="1"/>
      <w:r w:rsidRPr="00022FF0">
        <w:rPr>
          <w:rFonts w:ascii="Times New Roman" w:hAnsi="Times New Roman" w:cs="Times New Roman"/>
          <w:color w:val="000000"/>
          <w:sz w:val="24"/>
          <w:szCs w:val="24"/>
        </w:rPr>
        <w:t>Introduction</w:t>
      </w:r>
    </w:p>
    <w:p w14:paraId="7157415D" w14:textId="2DCF8984" w:rsidR="00705904" w:rsidRPr="00022FF0" w:rsidDel="009371DB" w:rsidRDefault="00C62215" w:rsidP="00C62215">
      <w:pPr>
        <w:spacing w:before="0" w:after="0" w:line="480" w:lineRule="auto"/>
        <w:rPr>
          <w:del w:id="2" w:author="Rick Gilmore" w:date="2015-02-28T05:45:00Z"/>
          <w:rFonts w:ascii="Times New Roman" w:hAnsi="Times New Roman" w:cs="Times New Roman"/>
          <w:color w:val="000000"/>
        </w:rPr>
      </w:pPr>
      <w:r w:rsidRPr="00022FF0">
        <w:rPr>
          <w:rFonts w:ascii="Times New Roman" w:hAnsi="Times New Roman" w:cs="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had grown to 40, with 79 individual investigators from North America, Europe, South America, and Australia.  As of March 2015, 35 individual contributors representing 25 different universities had contributed video data or excerpts.</w:t>
      </w:r>
      <w:ins w:id="3" w:author="Rick Gilmore" w:date="2015-02-28T05:45:00Z">
        <w:r w:rsidR="009371DB">
          <w:rPr>
            <w:rFonts w:ascii="Times New Roman" w:hAnsi="Times New Roman" w:cs="Times New Roman"/>
            <w:color w:val="000000"/>
          </w:rPr>
          <w:t xml:space="preserve"> </w:t>
        </w:r>
      </w:ins>
    </w:p>
    <w:p w14:paraId="3B737A55" w14:textId="77777777" w:rsidR="00705904" w:rsidRPr="00022FF0" w:rsidRDefault="00C62215" w:rsidP="00C62215">
      <w:pPr>
        <w:spacing w:before="0" w:after="0" w:line="480" w:lineRule="auto"/>
        <w:rPr>
          <w:rFonts w:ascii="Times New Roman" w:hAnsi="Times New Roman" w:cs="Times New Roman"/>
          <w:color w:val="000000"/>
        </w:rPr>
      </w:pPr>
      <w:del w:id="4" w:author="Rick Gilmore" w:date="2015-02-28T05:45:00Z">
        <w:r w:rsidRPr="00022FF0" w:rsidDel="009371DB">
          <w:rPr>
            <w:rFonts w:ascii="Times New Roman" w:hAnsi="Times New Roman" w:cs="Times New Roman"/>
            <w:color w:val="000000"/>
          </w:rPr>
          <w:tab/>
        </w:r>
      </w:del>
      <w:r w:rsidRPr="00022FF0">
        <w:rPr>
          <w:rFonts w:ascii="Times New Roman" w:hAnsi="Times New Roman" w:cs="Times New Roman"/>
          <w:color w:val="000000"/>
        </w:rPr>
        <w:t>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14:paraId="5828D7EF" w14:textId="3CBBD2FB" w:rsidR="00705904" w:rsidRPr="00022FF0" w:rsidDel="00E518AE" w:rsidRDefault="00C62215" w:rsidP="00C62215">
      <w:pPr>
        <w:spacing w:before="0" w:after="0" w:line="480" w:lineRule="auto"/>
        <w:rPr>
          <w:del w:id="5" w:author="Rick Gilmore" w:date="2015-02-28T05:50:00Z"/>
          <w:rFonts w:ascii="Times New Roman" w:hAnsi="Times New Roman" w:cs="Times New Roman"/>
          <w:color w:val="000000"/>
        </w:rPr>
      </w:pPr>
      <w:r w:rsidRPr="00022FF0">
        <w:rPr>
          <w:rFonts w:ascii="Times New Roman" w:hAnsi="Times New Roman" w:cs="Times New Roman"/>
          <w:color w:val="000000"/>
        </w:rPr>
        <w:tab/>
        <w:t xml:space="preserve">Most researchers in the developmental and learning sciences collect video as raw data, but ethical and technical barriers to sharing video have made open data sharing uncommon.  While personally identifying information can be removed from text-based data, videos </w:t>
      </w:r>
      <w:del w:id="6" w:author="Rick Gilmore" w:date="2015-02-28T05:46:00Z">
        <w:r w:rsidRPr="00022FF0" w:rsidDel="00DB327F">
          <w:rPr>
            <w:rFonts w:ascii="Times New Roman" w:hAnsi="Times New Roman" w:cs="Times New Roman"/>
            <w:color w:val="000000"/>
          </w:rPr>
          <w:delText xml:space="preserve">may </w:delText>
        </w:r>
      </w:del>
      <w:r w:rsidRPr="00022FF0">
        <w:rPr>
          <w:rFonts w:ascii="Times New Roman" w:hAnsi="Times New Roman" w:cs="Times New Roman"/>
          <w:color w:val="000000"/>
        </w:rPr>
        <w:t xml:space="preserve">contain faces, voices, names spoken aloud, and sometimes views of the homes of research participants.  These cannot be removed without reducing the information content.  Further, the collection of video </w:t>
      </w:r>
      <w:del w:id="7" w:author="Rick Gilmore" w:date="2015-02-28T05:46:00Z">
        <w:r w:rsidRPr="00022FF0" w:rsidDel="004E30F2">
          <w:rPr>
            <w:rFonts w:ascii="Times New Roman" w:hAnsi="Times New Roman" w:cs="Times New Roman"/>
            <w:color w:val="000000"/>
          </w:rPr>
          <w:delText xml:space="preserve">or </w:delText>
        </w:r>
      </w:del>
      <w:ins w:id="8" w:author="Rick Gilmore" w:date="2015-02-28T05:46:00Z">
        <w:r w:rsidR="004E30F2">
          <w:rPr>
            <w:rFonts w:ascii="Times New Roman" w:hAnsi="Times New Roman" w:cs="Times New Roman"/>
            <w:color w:val="000000"/>
          </w:rPr>
          <w:t>and</w:t>
        </w:r>
        <w:r w:rsidR="004E30F2"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other identifiable or sensitive information requires approval by a research ethics board and informed consent from the participants.  The consent process formalizes a promise by the research team </w:t>
      </w:r>
      <w:ins w:id="9" w:author="Rick Gilmore" w:date="2015-02-28T05:46:00Z">
        <w:r w:rsidR="004E30F2">
          <w:rPr>
            <w:rFonts w:ascii="Times New Roman" w:hAnsi="Times New Roman" w:cs="Times New Roman"/>
            <w:color w:val="000000"/>
          </w:rPr>
          <w:t xml:space="preserve">to protect </w:t>
        </w:r>
      </w:ins>
      <w:del w:id="10" w:author="Rick Gilmore" w:date="2015-02-28T05:46:00Z">
        <w:r w:rsidRPr="00022FF0" w:rsidDel="004E30F2">
          <w:rPr>
            <w:rFonts w:ascii="Times New Roman" w:hAnsi="Times New Roman" w:cs="Times New Roman"/>
            <w:color w:val="000000"/>
          </w:rPr>
          <w:delText xml:space="preserve">that a </w:delText>
        </w:r>
      </w:del>
      <w:r w:rsidRPr="00022FF0">
        <w:rPr>
          <w:rFonts w:ascii="Times New Roman" w:hAnsi="Times New Roman" w:cs="Times New Roman"/>
          <w:color w:val="000000"/>
        </w:rPr>
        <w:t>participant’s identit</w:t>
      </w:r>
      <w:ins w:id="11" w:author="Rick Gilmore" w:date="2015-02-28T05:46:00Z">
        <w:r w:rsidR="004E30F2">
          <w:rPr>
            <w:rFonts w:ascii="Times New Roman" w:hAnsi="Times New Roman" w:cs="Times New Roman"/>
            <w:color w:val="000000"/>
          </w:rPr>
          <w:t>ies</w:t>
        </w:r>
      </w:ins>
      <w:del w:id="12" w:author="Rick Gilmore" w:date="2015-02-28T05:46:00Z">
        <w:r w:rsidRPr="00022FF0" w:rsidDel="004E30F2">
          <w:rPr>
            <w:rFonts w:ascii="Times New Roman" w:hAnsi="Times New Roman" w:cs="Times New Roman"/>
            <w:color w:val="000000"/>
          </w:rPr>
          <w:delText>y</w:delText>
        </w:r>
      </w:del>
      <w:r w:rsidRPr="00022FF0">
        <w:rPr>
          <w:rFonts w:ascii="Times New Roman" w:hAnsi="Times New Roman" w:cs="Times New Roman"/>
          <w:color w:val="000000"/>
        </w:rPr>
        <w:t xml:space="preserve"> </w:t>
      </w:r>
      <w:del w:id="13" w:author="Rick Gilmore" w:date="2015-02-28T05:47:00Z">
        <w:r w:rsidRPr="00022FF0" w:rsidDel="004E30F2">
          <w:rPr>
            <w:rFonts w:ascii="Times New Roman" w:hAnsi="Times New Roman" w:cs="Times New Roman"/>
            <w:color w:val="000000"/>
          </w:rPr>
          <w:delText>will not be</w:delText>
        </w:r>
      </w:del>
      <w:ins w:id="14" w:author="Rick Gilmore" w:date="2015-02-28T05:47:00Z">
        <w:r w:rsidR="004E30F2">
          <w:rPr>
            <w:rFonts w:ascii="Times New Roman" w:hAnsi="Times New Roman" w:cs="Times New Roman"/>
            <w:color w:val="000000"/>
          </w:rPr>
          <w:t>from</w:t>
        </w:r>
      </w:ins>
      <w:r w:rsidRPr="00022FF0">
        <w:rPr>
          <w:rFonts w:ascii="Times New Roman" w:hAnsi="Times New Roman" w:cs="Times New Roman"/>
          <w:color w:val="000000"/>
        </w:rPr>
        <w:t xml:space="preserve"> disclo</w:t>
      </w:r>
      <w:ins w:id="15" w:author="Rick Gilmore" w:date="2015-02-28T05:47:00Z">
        <w:r w:rsidR="004E30F2">
          <w:rPr>
            <w:rFonts w:ascii="Times New Roman" w:hAnsi="Times New Roman" w:cs="Times New Roman"/>
            <w:color w:val="000000"/>
          </w:rPr>
          <w:t>sure</w:t>
        </w:r>
      </w:ins>
      <w:del w:id="16" w:author="Rick Gilmore" w:date="2015-02-28T05:47:00Z">
        <w:r w:rsidRPr="00022FF0" w:rsidDel="004E30F2">
          <w:rPr>
            <w:rFonts w:ascii="Times New Roman" w:hAnsi="Times New Roman" w:cs="Times New Roman"/>
            <w:color w:val="000000"/>
          </w:rPr>
          <w:delText>sed</w:delText>
        </w:r>
      </w:del>
      <w:r w:rsidRPr="00022FF0">
        <w:rPr>
          <w:rFonts w:ascii="Times New Roman" w:hAnsi="Times New Roman" w:cs="Times New Roman"/>
          <w:color w:val="000000"/>
        </w:rPr>
        <w:t xml:space="preserve">.  </w:t>
      </w:r>
      <w:del w:id="17" w:author="Rick Gilmore" w:date="2015-02-28T05:47:00Z">
        <w:r w:rsidRPr="00022FF0" w:rsidDel="0060256D">
          <w:rPr>
            <w:rFonts w:ascii="Times New Roman" w:hAnsi="Times New Roman" w:cs="Times New Roman"/>
            <w:color w:val="000000"/>
          </w:rPr>
          <w:delText>Thus, r</w:delText>
        </w:r>
      </w:del>
      <w:ins w:id="18" w:author="Rick Gilmore" w:date="2015-02-28T05:47:00Z">
        <w:r w:rsidR="0060256D">
          <w:rPr>
            <w:rFonts w:ascii="Times New Roman" w:hAnsi="Times New Roman" w:cs="Times New Roman"/>
            <w:color w:val="000000"/>
          </w:rPr>
          <w:t>R</w:t>
        </w:r>
      </w:ins>
      <w:r w:rsidRPr="00022FF0">
        <w:rPr>
          <w:rFonts w:ascii="Times New Roman" w:hAnsi="Times New Roman" w:cs="Times New Roman"/>
          <w:color w:val="000000"/>
        </w:rPr>
        <w:t xml:space="preserve">esearchers risk </w:t>
      </w:r>
      <w:del w:id="19" w:author="Rick Gilmore" w:date="2015-02-28T05:47:00Z">
        <w:r w:rsidRPr="00022FF0" w:rsidDel="0060256D">
          <w:rPr>
            <w:rFonts w:ascii="Times New Roman" w:hAnsi="Times New Roman" w:cs="Times New Roman"/>
            <w:color w:val="000000"/>
          </w:rPr>
          <w:delText xml:space="preserve">violating </w:delText>
        </w:r>
      </w:del>
      <w:ins w:id="20" w:author="Rick Gilmore" w:date="2015-02-28T05:47:00Z">
        <w:r w:rsidR="0060256D">
          <w:rPr>
            <w:rFonts w:ascii="Times New Roman" w:hAnsi="Times New Roman" w:cs="Times New Roman"/>
            <w:color w:val="000000"/>
          </w:rPr>
          <w:t>breaking</w:t>
        </w:r>
        <w:r w:rsidR="0060256D" w:rsidRPr="00022FF0">
          <w:rPr>
            <w:rFonts w:ascii="Times New Roman" w:hAnsi="Times New Roman" w:cs="Times New Roman"/>
            <w:color w:val="000000"/>
          </w:rPr>
          <w:t xml:space="preserve"> </w:t>
        </w:r>
        <w:r w:rsidR="0060256D">
          <w:rPr>
            <w:rFonts w:ascii="Times New Roman" w:hAnsi="Times New Roman" w:cs="Times New Roman"/>
            <w:color w:val="000000"/>
          </w:rPr>
          <w:t>t</w:t>
        </w:r>
      </w:ins>
      <w:del w:id="21" w:author="Rick Gilmore" w:date="2015-02-28T05:47:00Z">
        <w:r w:rsidRPr="00022FF0" w:rsidDel="004E30F2">
          <w:rPr>
            <w:rFonts w:ascii="Times New Roman" w:hAnsi="Times New Roman" w:cs="Times New Roman"/>
            <w:color w:val="000000"/>
          </w:rPr>
          <w:delText>participants’ privacy</w:delText>
        </w:r>
      </w:del>
      <w:ins w:id="22" w:author="Rick Gilmore" w:date="2015-02-28T05:47:00Z">
        <w:r w:rsidR="004E30F2">
          <w:rPr>
            <w:rFonts w:ascii="Times New Roman" w:hAnsi="Times New Roman" w:cs="Times New Roman"/>
            <w:color w:val="000000"/>
          </w:rPr>
          <w:t xml:space="preserve">his </w:t>
        </w:r>
        <w:r w:rsidR="004E30F2">
          <w:rPr>
            <w:rFonts w:ascii="Times New Roman" w:hAnsi="Times New Roman" w:cs="Times New Roman"/>
            <w:color w:val="000000"/>
          </w:rPr>
          <w:lastRenderedPageBreak/>
          <w:t>promise</w:t>
        </w:r>
      </w:ins>
      <w:r w:rsidRPr="00022FF0">
        <w:rPr>
          <w:rFonts w:ascii="Times New Roman" w:hAnsi="Times New Roman" w:cs="Times New Roman"/>
          <w:color w:val="000000"/>
        </w:rPr>
        <w:t xml:space="preserve"> if digital images are viewed or released to others without </w:t>
      </w:r>
      <w:del w:id="23" w:author="Rick Gilmore" w:date="2015-02-28T06:54:00Z">
        <w:r w:rsidRPr="00022FF0" w:rsidDel="00415357">
          <w:rPr>
            <w:rFonts w:ascii="Times New Roman" w:hAnsi="Times New Roman" w:cs="Times New Roman"/>
            <w:color w:val="000000"/>
          </w:rPr>
          <w:delText>authorization.</w:delText>
        </w:r>
      </w:del>
    </w:p>
    <w:p w14:paraId="31F0C97C" w14:textId="0C99CE5D" w:rsidR="00705904" w:rsidRPr="00022FF0" w:rsidRDefault="00C62215" w:rsidP="00C62215">
      <w:pPr>
        <w:spacing w:before="0" w:after="0" w:line="480" w:lineRule="auto"/>
        <w:rPr>
          <w:rFonts w:ascii="Times New Roman" w:hAnsi="Times New Roman" w:cs="Times New Roman"/>
          <w:color w:val="000000"/>
        </w:rPr>
      </w:pPr>
      <w:del w:id="24" w:author="Rick Gilmore" w:date="2015-02-28T05:50:00Z">
        <w:r w:rsidRPr="00022FF0" w:rsidDel="00E518AE">
          <w:rPr>
            <w:rFonts w:ascii="Times New Roman" w:hAnsi="Times New Roman" w:cs="Times New Roman"/>
            <w:color w:val="000000"/>
          </w:rPr>
          <w:tab/>
        </w:r>
      </w:del>
      <w:del w:id="25" w:author="Rick Gilmore" w:date="2015-02-28T06:54:00Z">
        <w:r w:rsidRPr="00022FF0" w:rsidDel="00415357">
          <w:rPr>
            <w:rFonts w:ascii="Times New Roman" w:hAnsi="Times New Roman" w:cs="Times New Roman"/>
            <w:color w:val="000000"/>
          </w:rPr>
          <w:delText>At</w:delText>
        </w:r>
      </w:del>
      <w:ins w:id="26" w:author="Rick Gilmore" w:date="2015-02-28T06:54:00Z">
        <w:r w:rsidR="00415357" w:rsidRPr="00022FF0">
          <w:rPr>
            <w:rFonts w:ascii="Times New Roman" w:hAnsi="Times New Roman" w:cs="Times New Roman"/>
            <w:color w:val="000000"/>
          </w:rPr>
          <w:t>authorization. At</w:t>
        </w:r>
      </w:ins>
      <w:r w:rsidRPr="00022FF0">
        <w:rPr>
          <w:rFonts w:ascii="Times New Roman" w:hAnsi="Times New Roman" w:cs="Times New Roman"/>
          <w:color w:val="000000"/>
        </w:rPr>
        <w:t xml:space="preserve"> the same time, video has significant potential for re-use.  Video uniquely captures the complexity and richness of behavior</w:t>
      </w:r>
      <w:ins w:id="27" w:author="Rick Gilmore" w:date="2015-02-28T05:48:00Z">
        <w:r w:rsidR="0060256D">
          <w:rPr>
            <w:rFonts w:ascii="Times New Roman" w:hAnsi="Times New Roman" w:cs="Times New Roman"/>
            <w:color w:val="000000"/>
          </w:rPr>
          <w:t xml:space="preserve">. </w:t>
        </w:r>
        <w:r w:rsidR="001C57D4">
          <w:rPr>
            <w:rFonts w:ascii="Times New Roman" w:hAnsi="Times New Roman" w:cs="Times New Roman"/>
            <w:color w:val="000000"/>
          </w:rPr>
          <w:t xml:space="preserve"> </w:t>
        </w:r>
      </w:ins>
      <w:del w:id="28" w:author="Rick Gilmore" w:date="2015-02-28T05:48:00Z">
        <w:r w:rsidRPr="00022FF0" w:rsidDel="0060256D">
          <w:rPr>
            <w:rFonts w:ascii="Times New Roman" w:hAnsi="Times New Roman" w:cs="Times New Roman"/>
            <w:color w:val="000000"/>
          </w:rPr>
          <w:delText xml:space="preserve">.  Accordingly, </w:delText>
        </w:r>
      </w:del>
      <w:ins w:id="29" w:author="Rick Gilmore" w:date="2015-02-28T05:48:00Z">
        <w:r w:rsidR="0060256D">
          <w:rPr>
            <w:rFonts w:ascii="Times New Roman" w:hAnsi="Times New Roman" w:cs="Times New Roman"/>
            <w:color w:val="000000"/>
          </w:rPr>
          <w:t>V</w:t>
        </w:r>
      </w:ins>
      <w:del w:id="30" w:author="Rick Gilmore" w:date="2015-02-28T05:48:00Z">
        <w:r w:rsidRPr="00022FF0" w:rsidDel="0060256D">
          <w:rPr>
            <w:rFonts w:ascii="Times New Roman" w:hAnsi="Times New Roman" w:cs="Times New Roman"/>
            <w:color w:val="000000"/>
          </w:rPr>
          <w:delText>v</w:delText>
        </w:r>
      </w:del>
      <w:r w:rsidRPr="00022FF0">
        <w:rPr>
          <w:rFonts w:ascii="Times New Roman" w:hAnsi="Times New Roman" w:cs="Times New Roman"/>
          <w:color w:val="000000"/>
        </w:rPr>
        <w:t xml:space="preserve">ideos recorded in one experimental setting for one purpose may often be used by other investigators for different purposes.  </w:t>
      </w:r>
      <w:del w:id="31" w:author="Rick Gilmore" w:date="2015-02-28T05:48:00Z">
        <w:r w:rsidRPr="00022FF0" w:rsidDel="001C57D4">
          <w:rPr>
            <w:rFonts w:ascii="Times New Roman" w:hAnsi="Times New Roman" w:cs="Times New Roman"/>
            <w:color w:val="000000"/>
          </w:rPr>
          <w:delText>As such</w:delText>
        </w:r>
      </w:del>
      <w:ins w:id="32" w:author="Rick Gilmore" w:date="2015-02-28T05:48:00Z">
        <w:r w:rsidR="001C57D4">
          <w:rPr>
            <w:rFonts w:ascii="Times New Roman" w:hAnsi="Times New Roman" w:cs="Times New Roman"/>
            <w:color w:val="000000"/>
          </w:rPr>
          <w:t>So</w:t>
        </w:r>
      </w:ins>
      <w:r w:rsidRPr="00022FF0">
        <w:rPr>
          <w:rFonts w:ascii="Times New Roman" w:hAnsi="Times New Roman" w:cs="Times New Roman"/>
          <w:color w:val="000000"/>
        </w:rPr>
        <w:t xml:space="preserve">, sharing video has large potential payoffs if researchers </w:t>
      </w:r>
      <w:del w:id="33" w:author="Rick Gilmore" w:date="2015-02-28T05:51:00Z">
        <w:r w:rsidRPr="00022FF0" w:rsidDel="00947933">
          <w:rPr>
            <w:rFonts w:ascii="Times New Roman" w:hAnsi="Times New Roman" w:cs="Times New Roman"/>
            <w:color w:val="000000"/>
          </w:rPr>
          <w:delText xml:space="preserve">can </w:delText>
        </w:r>
      </w:del>
      <w:r w:rsidRPr="00022FF0">
        <w:rPr>
          <w:rFonts w:ascii="Times New Roman" w:hAnsi="Times New Roman" w:cs="Times New Roman"/>
          <w:color w:val="000000"/>
        </w:rPr>
        <w:t>trust that their data will be treated with the proper care</w:t>
      </w:r>
      <w:ins w:id="34" w:author="Rick Gilmore" w:date="2015-02-28T05:49:00Z">
        <w:r w:rsidR="00E518AE">
          <w:rPr>
            <w:rFonts w:ascii="Times New Roman" w:hAnsi="Times New Roman" w:cs="Times New Roman"/>
            <w:color w:val="000000"/>
          </w:rPr>
          <w:t xml:space="preserve"> and participants grant</w:t>
        </w:r>
        <w:r w:rsidR="001C57D4">
          <w:rPr>
            <w:rFonts w:ascii="Times New Roman" w:hAnsi="Times New Roman" w:cs="Times New Roman"/>
            <w:color w:val="000000"/>
          </w:rPr>
          <w:t xml:space="preserve"> </w:t>
        </w:r>
        <w:r w:rsidR="00E518AE">
          <w:rPr>
            <w:rFonts w:ascii="Times New Roman" w:hAnsi="Times New Roman" w:cs="Times New Roman"/>
            <w:color w:val="000000"/>
          </w:rPr>
          <w:t>permission to share</w:t>
        </w:r>
      </w:ins>
      <w:r w:rsidRPr="00022FF0">
        <w:rPr>
          <w:rFonts w:ascii="Times New Roman" w:hAnsi="Times New Roman" w:cs="Times New Roman"/>
          <w:color w:val="000000"/>
        </w:rPr>
        <w:t>.</w:t>
      </w:r>
    </w:p>
    <w:p w14:paraId="7D6E75D5"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14:paraId="11AB59C7"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14:paraId="759FE242" w14:textId="74D8A8FA"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In this paper, we will discuss how Databrary has established itself as a data repository that works closely and frequently with researchers</w:t>
      </w:r>
      <w:del w:id="35" w:author="Rick Gilmore" w:date="2015-02-28T05:53:00Z">
        <w:r w:rsidRPr="00022FF0" w:rsidDel="009B1F46">
          <w:rPr>
            <w:rFonts w:ascii="Times New Roman" w:hAnsi="Times New Roman" w:cs="Times New Roman"/>
            <w:color w:val="000000"/>
          </w:rPr>
          <w:delText xml:space="preserve"> in a particular scholarly domain</w:delText>
        </w:r>
      </w:del>
      <w:r w:rsidRPr="00022FF0">
        <w:rPr>
          <w:rFonts w:ascii="Times New Roman" w:hAnsi="Times New Roman" w:cs="Times New Roman"/>
          <w:color w:val="000000"/>
        </w:rPr>
        <w:t xml:space="preserve">.  We will </w:t>
      </w:r>
      <w:del w:id="36" w:author="Rick Gilmore" w:date="2015-02-28T05:55:00Z">
        <w:r w:rsidRPr="00022FF0" w:rsidDel="0007493B">
          <w:rPr>
            <w:rFonts w:ascii="Times New Roman" w:hAnsi="Times New Roman" w:cs="Times New Roman"/>
            <w:color w:val="000000"/>
          </w:rPr>
          <w:delText>also show</w:delText>
        </w:r>
      </w:del>
      <w:ins w:id="37" w:author="Rick Gilmore" w:date="2015-02-28T05:55:00Z">
        <w:r w:rsidR="0007493B">
          <w:rPr>
            <w:rFonts w:ascii="Times New Roman" w:hAnsi="Times New Roman" w:cs="Times New Roman"/>
            <w:color w:val="000000"/>
          </w:rPr>
          <w:t>describe</w:t>
        </w:r>
      </w:ins>
      <w:r w:rsidRPr="00022FF0">
        <w:rPr>
          <w:rFonts w:ascii="Times New Roman" w:hAnsi="Times New Roman" w:cs="Times New Roman"/>
          <w:color w:val="000000"/>
        </w:rPr>
        <w:t xml:space="preserve"> how Databrary has found solutions to many of the barriers that limit video sharing through close interaction with </w:t>
      </w:r>
      <w:del w:id="38" w:author="Rick Gilmore" w:date="2015-02-28T05:54:00Z">
        <w:r w:rsidRPr="00022FF0" w:rsidDel="009B1F46">
          <w:rPr>
            <w:rFonts w:ascii="Times New Roman" w:hAnsi="Times New Roman" w:cs="Times New Roman"/>
            <w:color w:val="000000"/>
          </w:rPr>
          <w:delText xml:space="preserve">that </w:delText>
        </w:r>
      </w:del>
      <w:ins w:id="39" w:author="Rick Gilmore" w:date="2015-02-28T05:54:00Z">
        <w:r w:rsidR="009B1F46">
          <w:rPr>
            <w:rFonts w:ascii="Times New Roman" w:hAnsi="Times New Roman" w:cs="Times New Roman"/>
            <w:color w:val="000000"/>
          </w:rPr>
          <w:t>our</w:t>
        </w:r>
        <w:r w:rsidR="009B1F46"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target </w:t>
      </w:r>
      <w:r w:rsidRPr="00022FF0">
        <w:rPr>
          <w:rFonts w:ascii="Times New Roman" w:hAnsi="Times New Roman" w:cs="Times New Roman"/>
          <w:color w:val="000000"/>
        </w:rPr>
        <w:lastRenderedPageBreak/>
        <w:t xml:space="preserve">community.  </w:t>
      </w:r>
      <w:ins w:id="40" w:author="Rick Gilmore" w:date="2015-02-28T05:55:00Z">
        <w:r w:rsidR="0007493B">
          <w:rPr>
            <w:rFonts w:ascii="Times New Roman" w:hAnsi="Times New Roman" w:cs="Times New Roman"/>
            <w:color w:val="000000"/>
          </w:rPr>
          <w:t>Finally, w</w:t>
        </w:r>
      </w:ins>
      <w:del w:id="41" w:author="Rick Gilmore" w:date="2015-02-28T05:55:00Z">
        <w:r w:rsidRPr="00022FF0" w:rsidDel="0007493B">
          <w:rPr>
            <w:rFonts w:ascii="Times New Roman" w:hAnsi="Times New Roman" w:cs="Times New Roman"/>
            <w:color w:val="000000"/>
          </w:rPr>
          <w:delText>W</w:delText>
        </w:r>
      </w:del>
      <w:r w:rsidRPr="00022FF0">
        <w:rPr>
          <w:rFonts w:ascii="Times New Roman" w:hAnsi="Times New Roman" w:cs="Times New Roman"/>
          <w:color w:val="000000"/>
        </w:rPr>
        <w:t xml:space="preserve">e </w:t>
      </w:r>
      <w:ins w:id="42" w:author="Rick Gilmore" w:date="2015-02-28T05:55:00Z">
        <w:r w:rsidR="0007493B">
          <w:rPr>
            <w:rFonts w:ascii="Times New Roman" w:hAnsi="Times New Roman" w:cs="Times New Roman"/>
            <w:color w:val="000000"/>
          </w:rPr>
          <w:t xml:space="preserve">will </w:t>
        </w:r>
      </w:ins>
      <w:r w:rsidRPr="00022FF0">
        <w:rPr>
          <w:rFonts w:ascii="Times New Roman" w:hAnsi="Times New Roman" w:cs="Times New Roman"/>
          <w:color w:val="000000"/>
        </w:rPr>
        <w:t xml:space="preserve">outline future enhancements to Databrary that will </w:t>
      </w:r>
      <w:del w:id="43" w:author="Rick Gilmore" w:date="2015-02-28T05:54:00Z">
        <w:r w:rsidRPr="00022FF0" w:rsidDel="009B1F46">
          <w:rPr>
            <w:rFonts w:ascii="Times New Roman" w:hAnsi="Times New Roman" w:cs="Times New Roman"/>
            <w:color w:val="000000"/>
          </w:rPr>
          <w:delText xml:space="preserve">continue to </w:delText>
        </w:r>
      </w:del>
      <w:r w:rsidRPr="00022FF0">
        <w:rPr>
          <w:rFonts w:ascii="Times New Roman" w:hAnsi="Times New Roman" w:cs="Times New Roman"/>
          <w:color w:val="000000"/>
        </w:rPr>
        <w:t>further this work</w:t>
      </w:r>
      <w:del w:id="44" w:author="Rick Gilmore" w:date="2015-02-28T05:55:00Z">
        <w:r w:rsidRPr="00022FF0" w:rsidDel="0007493B">
          <w:rPr>
            <w:rFonts w:ascii="Times New Roman" w:hAnsi="Times New Roman" w:cs="Times New Roman"/>
            <w:color w:val="000000"/>
          </w:rPr>
          <w:delText>.  Finally, we</w:delText>
        </w:r>
      </w:del>
      <w:ins w:id="45" w:author="Rick Gilmore" w:date="2015-02-28T05:55:00Z">
        <w:r w:rsidR="0007493B">
          <w:rPr>
            <w:rFonts w:ascii="Times New Roman" w:hAnsi="Times New Roman" w:cs="Times New Roman"/>
            <w:color w:val="000000"/>
          </w:rPr>
          <w:t xml:space="preserve"> and</w:t>
        </w:r>
      </w:ins>
      <w:r w:rsidRPr="00022FF0">
        <w:rPr>
          <w:rFonts w:ascii="Times New Roman" w:hAnsi="Times New Roman" w:cs="Times New Roman"/>
          <w:color w:val="000000"/>
        </w:rPr>
        <w:t xml:space="preserve"> suggest lessons </w:t>
      </w:r>
      <w:ins w:id="46" w:author="Rick Gilmore" w:date="2015-02-28T05:55:00Z">
        <w:r w:rsidR="0007493B">
          <w:rPr>
            <w:rFonts w:ascii="Times New Roman" w:hAnsi="Times New Roman" w:cs="Times New Roman"/>
            <w:color w:val="000000"/>
          </w:rPr>
          <w:t xml:space="preserve">that </w:t>
        </w:r>
      </w:ins>
      <w:r w:rsidRPr="00022FF0">
        <w:rPr>
          <w:rFonts w:ascii="Times New Roman" w:hAnsi="Times New Roman" w:cs="Times New Roman"/>
          <w:color w:val="000000"/>
        </w:rPr>
        <w:t>library and information scientists might draw from the Databrary experience.</w:t>
      </w:r>
    </w:p>
    <w:p w14:paraId="11B7FC4F"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47" w:name="literature-review"/>
      <w:bookmarkEnd w:id="47"/>
      <w:r w:rsidRPr="00022FF0">
        <w:rPr>
          <w:rFonts w:ascii="Times New Roman" w:hAnsi="Times New Roman" w:cs="Times New Roman"/>
          <w:color w:val="000000"/>
          <w:sz w:val="24"/>
          <w:szCs w:val="24"/>
        </w:rPr>
        <w:t>Literature Review</w:t>
      </w:r>
    </w:p>
    <w:p w14:paraId="5A571FC4" w14:textId="51F3623B"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Databrary has strong ties to the NYU library</w:t>
      </w:r>
      <w:del w:id="48" w:author="Rick Gilmore" w:date="2015-02-28T05:56:00Z">
        <w:r w:rsidRPr="00022FF0" w:rsidDel="00D7038A">
          <w:rPr>
            <w:rFonts w:ascii="Times New Roman" w:hAnsi="Times New Roman" w:cs="Times New Roman"/>
            <w:color w:val="000000"/>
          </w:rPr>
          <w:delText>,</w:delText>
        </w:r>
      </w:del>
      <w:r w:rsidRPr="00022FF0">
        <w:rPr>
          <w:rFonts w:ascii="Times New Roman" w:hAnsi="Times New Roman" w:cs="Times New Roman"/>
          <w:color w:val="000000"/>
        </w:rPr>
        <w:t xml:space="preserve"> but </w:t>
      </w:r>
      <w:ins w:id="49" w:author="Rick Gilmore" w:date="2015-02-28T05:56:00Z">
        <w:r w:rsidR="00D7038A">
          <w:rPr>
            <w:rFonts w:ascii="Times New Roman" w:hAnsi="Times New Roman" w:cs="Times New Roman"/>
            <w:color w:val="000000"/>
          </w:rPr>
          <w:t xml:space="preserve">operates </w:t>
        </w:r>
      </w:ins>
      <w:del w:id="50" w:author="Rick Gilmore" w:date="2015-02-28T05:56:00Z">
        <w:r w:rsidRPr="00022FF0" w:rsidDel="00D7038A">
          <w:rPr>
            <w:rFonts w:ascii="Times New Roman" w:hAnsi="Times New Roman" w:cs="Times New Roman"/>
            <w:color w:val="000000"/>
          </w:rPr>
          <w:delText xml:space="preserve">largely </w:delText>
        </w:r>
      </w:del>
      <w:r w:rsidRPr="00022FF0">
        <w:rPr>
          <w:rFonts w:ascii="Times New Roman" w:hAnsi="Times New Roman" w:cs="Times New Roman"/>
          <w:color w:val="000000"/>
        </w:rPr>
        <w:t>autonomous</w:t>
      </w:r>
      <w:ins w:id="51" w:author="Rick Gilmore" w:date="2015-02-28T05:56:00Z">
        <w:r w:rsidR="00D7038A">
          <w:rPr>
            <w:rFonts w:ascii="Times New Roman" w:hAnsi="Times New Roman" w:cs="Times New Roman"/>
            <w:color w:val="000000"/>
          </w:rPr>
          <w:t>ly</w:t>
        </w:r>
      </w:ins>
      <w:del w:id="52" w:author="Rick Gilmore" w:date="2015-02-28T05:56:00Z">
        <w:r w:rsidRPr="00022FF0" w:rsidDel="00D7038A">
          <w:rPr>
            <w:rFonts w:ascii="Times New Roman" w:hAnsi="Times New Roman" w:cs="Times New Roman"/>
            <w:color w:val="000000"/>
          </w:rPr>
          <w:delText xml:space="preserve"> operations</w:delText>
        </w:r>
      </w:del>
      <w:r w:rsidRPr="00022FF0">
        <w:rPr>
          <w:rFonts w:ascii="Times New Roman" w:hAnsi="Times New Roman" w:cs="Times New Roman"/>
          <w:color w:val="000000"/>
        </w:rPr>
        <w:t xml:space="preserve">.  A sampling of the </w:t>
      </w:r>
      <w:del w:id="53" w:author="Rick Gilmore" w:date="2015-02-28T05:56:00Z">
        <w:r w:rsidRPr="00022FF0" w:rsidDel="00D7038A">
          <w:rPr>
            <w:rFonts w:ascii="Times New Roman" w:hAnsi="Times New Roman" w:cs="Times New Roman"/>
            <w:color w:val="000000"/>
          </w:rPr>
          <w:delText xml:space="preserve">current </w:delText>
        </w:r>
      </w:del>
      <w:r w:rsidRPr="00022FF0">
        <w:rPr>
          <w:rFonts w:ascii="Times New Roman" w:hAnsi="Times New Roman" w:cs="Times New Roman"/>
          <w:color w:val="000000"/>
        </w:rPr>
        <w:t xml:space="preserve">literature on data repositories and data curation shows that these structural features fall well within established </w:t>
      </w:r>
      <w:del w:id="54" w:author="Rick Gilmore" w:date="2015-02-28T05:56:00Z">
        <w:r w:rsidRPr="00022FF0" w:rsidDel="00D7038A">
          <w:rPr>
            <w:rFonts w:ascii="Times New Roman" w:hAnsi="Times New Roman" w:cs="Times New Roman"/>
            <w:color w:val="000000"/>
          </w:rPr>
          <w:delText xml:space="preserve">repository </w:delText>
        </w:r>
      </w:del>
      <w:r w:rsidRPr="00022FF0">
        <w:rPr>
          <w:rFonts w:ascii="Times New Roman" w:hAnsi="Times New Roman" w:cs="Times New Roman"/>
          <w:color w:val="000000"/>
        </w:rPr>
        <w:t>norms.  Some repositories capture research data across domains (Lyle, 2014; Witt, 2012), while others commit to a specific field of study (Peer &amp; Green 2012; Ardini, Pan, Qin, &amp; Cooley, 201</w:t>
      </w:r>
      <w:ins w:id="55" w:author="Rick Gilmore" w:date="2015-02-28T06:59:00Z">
        <w:r w:rsidR="00367F03">
          <w:rPr>
            <w:rFonts w:ascii="Times New Roman" w:hAnsi="Times New Roman" w:cs="Times New Roman"/>
            <w:color w:val="000000"/>
          </w:rPr>
          <w:t>4</w:t>
        </w:r>
      </w:ins>
      <w:del w:id="56" w:author="Rick Gilmore" w:date="2015-02-28T06:59:00Z">
        <w:r w:rsidRPr="00022FF0" w:rsidDel="00367F03">
          <w:rPr>
            <w:rFonts w:ascii="Times New Roman" w:hAnsi="Times New Roman" w:cs="Times New Roman"/>
            <w:color w:val="000000"/>
          </w:rPr>
          <w:delText>3</w:delText>
        </w:r>
      </w:del>
      <w:r w:rsidRPr="00022FF0">
        <w:rPr>
          <w:rFonts w:ascii="Times New Roman" w:hAnsi="Times New Roman" w:cs="Times New Roman"/>
          <w:color w:val="000000"/>
        </w:rPr>
        <w:t>).  Creating and operating research data repositories pose many challenges</w:t>
      </w:r>
      <w:ins w:id="57" w:author="Rick Gilmore" w:date="2015-02-28T05:57:00Z">
        <w:r w:rsidR="00707E56">
          <w:rPr>
            <w:rFonts w:ascii="Times New Roman" w:hAnsi="Times New Roman" w:cs="Times New Roman"/>
            <w:color w:val="000000"/>
          </w:rPr>
          <w:t>.</w:t>
        </w:r>
      </w:ins>
      <w:del w:id="58" w:author="Rick Gilmore" w:date="2015-02-28T05:57:00Z">
        <w:r w:rsidRPr="00022FF0" w:rsidDel="00707E56">
          <w:rPr>
            <w:rFonts w:ascii="Times New Roman" w:hAnsi="Times New Roman" w:cs="Times New Roman"/>
            <w:color w:val="000000"/>
          </w:rPr>
          <w:delText>,</w:delText>
        </w:r>
      </w:del>
      <w:r w:rsidRPr="00022FF0">
        <w:rPr>
          <w:rFonts w:ascii="Times New Roman" w:hAnsi="Times New Roman" w:cs="Times New Roman"/>
          <w:color w:val="000000"/>
        </w:rPr>
        <w:t xml:space="preserve"> </w:t>
      </w:r>
      <w:del w:id="59" w:author="Rick Gilmore" w:date="2015-02-28T05:57:00Z">
        <w:r w:rsidRPr="00022FF0" w:rsidDel="00707E56">
          <w:rPr>
            <w:rFonts w:ascii="Times New Roman" w:hAnsi="Times New Roman" w:cs="Times New Roman"/>
            <w:color w:val="000000"/>
          </w:rPr>
          <w:delText xml:space="preserve">but </w:delText>
        </w:r>
      </w:del>
      <w:ins w:id="60" w:author="Rick Gilmore" w:date="2015-02-28T05:57:00Z">
        <w:r w:rsidR="00707E56">
          <w:rPr>
            <w:rFonts w:ascii="Times New Roman" w:hAnsi="Times New Roman" w:cs="Times New Roman"/>
            <w:color w:val="000000"/>
          </w:rPr>
          <w:t>H</w:t>
        </w:r>
      </w:ins>
      <w:del w:id="61" w:author="Rick Gilmore" w:date="2015-02-28T05:57:00Z">
        <w:r w:rsidRPr="00022FF0" w:rsidDel="00707E56">
          <w:rPr>
            <w:rFonts w:ascii="Times New Roman" w:hAnsi="Times New Roman" w:cs="Times New Roman"/>
            <w:color w:val="000000"/>
          </w:rPr>
          <w:delText>h</w:delText>
        </w:r>
      </w:del>
      <w:r w:rsidRPr="00022FF0">
        <w:rPr>
          <w:rFonts w:ascii="Times New Roman" w:hAnsi="Times New Roman" w:cs="Times New Roman"/>
          <w:color w:val="000000"/>
        </w:rPr>
        <w:t>ow repositories are established within their host institutions and how they interface with content producers turn out to be critical.</w:t>
      </w:r>
    </w:p>
    <w:p w14:paraId="5B6A7D77" w14:textId="556C8358"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w:t>
      </w:r>
      <w:del w:id="62" w:author="Rick Gilmore" w:date="2015-02-28T06:00:00Z">
        <w:r w:rsidRPr="00022FF0" w:rsidDel="005A4422">
          <w:rPr>
            <w:rFonts w:ascii="Times New Roman" w:hAnsi="Times New Roman" w:cs="Times New Roman"/>
            <w:color w:val="000000"/>
          </w:rPr>
          <w:delText xml:space="preserve"> An open data repository for the social sciences at Yale (Peer &amp; Green, 2012) represents a collaboration between </w:delText>
        </w:r>
      </w:del>
      <w:r w:rsidRPr="00022FF0">
        <w:rPr>
          <w:rFonts w:ascii="Times New Roman" w:hAnsi="Times New Roman" w:cs="Times New Roman"/>
          <w:color w:val="000000"/>
        </w:rPr>
        <w:t xml:space="preserve">Yale’s Office of Digital Assets and Infrastructure (ODAI) </w:t>
      </w:r>
      <w:del w:id="63" w:author="Rick Gilmore" w:date="2015-02-28T05:59:00Z">
        <w:r w:rsidRPr="00022FF0" w:rsidDel="005A4422">
          <w:rPr>
            <w:rFonts w:ascii="Times New Roman" w:hAnsi="Times New Roman" w:cs="Times New Roman"/>
            <w:color w:val="000000"/>
          </w:rPr>
          <w:delText xml:space="preserve">and </w:delText>
        </w:r>
      </w:del>
      <w:ins w:id="64" w:author="Rick Gilmore" w:date="2015-02-28T05:59:00Z">
        <w:r w:rsidR="005A4422">
          <w:rPr>
            <w:rFonts w:ascii="Times New Roman" w:hAnsi="Times New Roman" w:cs="Times New Roman"/>
            <w:color w:val="000000"/>
          </w:rPr>
          <w:t>collaborates with</w:t>
        </w:r>
        <w:r w:rsidR="005A4422" w:rsidRPr="00022FF0">
          <w:rPr>
            <w:rFonts w:ascii="Times New Roman" w:hAnsi="Times New Roman" w:cs="Times New Roman"/>
            <w:color w:val="000000"/>
          </w:rPr>
          <w:t xml:space="preserve"> </w:t>
        </w:r>
      </w:ins>
      <w:r w:rsidRPr="00022FF0">
        <w:rPr>
          <w:rFonts w:ascii="Times New Roman" w:hAnsi="Times New Roman" w:cs="Times New Roman"/>
          <w:color w:val="000000"/>
        </w:rPr>
        <w:t>the Institution for Social and Policy Studies (ISPS)</w:t>
      </w:r>
      <w:ins w:id="65" w:author="Rick Gilmore" w:date="2015-02-28T05:59:00Z">
        <w:r w:rsidR="005A4422">
          <w:rPr>
            <w:rFonts w:ascii="Times New Roman" w:hAnsi="Times New Roman" w:cs="Times New Roman"/>
            <w:color w:val="000000"/>
          </w:rPr>
          <w:t xml:space="preserve"> on an open data repository in the social sciences (Peer &amp; Green, 2012)</w:t>
        </w:r>
      </w:ins>
      <w:r w:rsidRPr="00022FF0">
        <w:rPr>
          <w:rFonts w:ascii="Times New Roman" w:hAnsi="Times New Roman" w:cs="Times New Roman"/>
          <w:color w:val="000000"/>
        </w:rPr>
        <w:t>.  However, the literature provides modest detail about how these sorts of collaborations emerge or about which collaborators take the initiative.</w:t>
      </w:r>
    </w:p>
    <w:p w14:paraId="1F5C2137" w14:textId="570D21F6"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In contrast, the literature on library practices and </w:t>
      </w:r>
      <w:del w:id="66" w:author="Rick Gilmore" w:date="2015-02-28T05:39:00Z">
        <w:r w:rsidRPr="00022FF0" w:rsidDel="001A1494">
          <w:rPr>
            <w:rFonts w:ascii="Times New Roman" w:hAnsi="Times New Roman" w:cs="Times New Roman"/>
            <w:color w:val="000000"/>
          </w:rPr>
          <w:delText>resposibilities</w:delText>
        </w:r>
      </w:del>
      <w:ins w:id="67" w:author="Rick Gilmore" w:date="2015-02-28T05:39:00Z">
        <w:r w:rsidR="001A1494" w:rsidRPr="00022FF0">
          <w:rPr>
            <w:rFonts w:ascii="Times New Roman" w:hAnsi="Times New Roman" w:cs="Times New Roman"/>
            <w:color w:val="000000"/>
          </w:rPr>
          <w:t>responsibilities</w:t>
        </w:r>
      </w:ins>
      <w:r w:rsidRPr="00022FF0">
        <w:rPr>
          <w:rFonts w:ascii="Times New Roman" w:hAnsi="Times New Roman" w:cs="Times New Roman"/>
          <w:color w:val="000000"/>
        </w:rPr>
        <w:t xml:space="preserve"> describes how new policies and practices around communication with the scientific community have been critical to the success of </w:t>
      </w:r>
      <w:del w:id="68" w:author="Rick Gilmore" w:date="2015-02-28T06:01:00Z">
        <w:r w:rsidRPr="00022FF0" w:rsidDel="00F740F3">
          <w:rPr>
            <w:rFonts w:ascii="Times New Roman" w:hAnsi="Times New Roman" w:cs="Times New Roman"/>
            <w:color w:val="000000"/>
          </w:rPr>
          <w:delText xml:space="preserve">some </w:delText>
        </w:r>
      </w:del>
      <w:r w:rsidRPr="00022FF0">
        <w:rPr>
          <w:rFonts w:ascii="Times New Roman" w:hAnsi="Times New Roman" w:cs="Times New Roman"/>
          <w:color w:val="000000"/>
        </w:rPr>
        <w:t xml:space="preserve">data </w:t>
      </w:r>
      <w:del w:id="69" w:author="Rick Gilmore" w:date="2015-02-28T05:39:00Z">
        <w:r w:rsidRPr="00022FF0" w:rsidDel="001A1494">
          <w:rPr>
            <w:rFonts w:ascii="Times New Roman" w:hAnsi="Times New Roman" w:cs="Times New Roman"/>
            <w:color w:val="000000"/>
          </w:rPr>
          <w:delText>respositories</w:delText>
        </w:r>
      </w:del>
      <w:ins w:id="70" w:author="Rick Gilmore" w:date="2015-02-28T05:39:00Z">
        <w:r w:rsidR="001A1494" w:rsidRPr="00022FF0">
          <w:rPr>
            <w:rFonts w:ascii="Times New Roman" w:hAnsi="Times New Roman" w:cs="Times New Roman"/>
            <w:color w:val="000000"/>
          </w:rPr>
          <w:t>repositories</w:t>
        </w:r>
      </w:ins>
      <w:r w:rsidRPr="00022FF0">
        <w:rPr>
          <w:rFonts w:ascii="Times New Roman" w:hAnsi="Times New Roman" w:cs="Times New Roman"/>
          <w:color w:val="000000"/>
        </w:rPr>
        <w:t xml:space="preserve">.  Purdue’s Data Curation Center (DCC), for example, has </w:t>
      </w:r>
      <w:r w:rsidRPr="00022FF0">
        <w:rPr>
          <w:rFonts w:ascii="Times New Roman" w:hAnsi="Times New Roman" w:cs="Times New Roman"/>
          <w:color w:val="000000"/>
        </w:rPr>
        <w:lastRenderedPageBreak/>
        <w:t>developed a process for interviewing researchers about their data curation needs in contributing to data repositories</w:t>
      </w:r>
      <w:ins w:id="71" w:author="Rick Gilmore" w:date="2015-02-28T06:02:00Z">
        <w:r w:rsidR="00C63781">
          <w:rPr>
            <w:rFonts w:ascii="Times New Roman" w:hAnsi="Times New Roman" w:cs="Times New Roman"/>
            <w:color w:val="000000"/>
          </w:rPr>
          <w:t xml:space="preserve"> </w:t>
        </w:r>
      </w:ins>
      <w:del w:id="72" w:author="Rick Gilmore" w:date="2015-02-28T06:02:00Z">
        <w:r w:rsidRPr="00022FF0" w:rsidDel="00C63781">
          <w:rPr>
            <w:rFonts w:ascii="Times New Roman" w:hAnsi="Times New Roman" w:cs="Times New Roman"/>
            <w:color w:val="000000"/>
          </w:rPr>
          <w:delText xml:space="preserve">; library staff need to understand how to conduct these interviews </w:delText>
        </w:r>
      </w:del>
      <w:r w:rsidRPr="00022FF0">
        <w:rPr>
          <w:rFonts w:ascii="Times New Roman" w:hAnsi="Times New Roman" w:cs="Times New Roman"/>
          <w:color w:val="000000"/>
        </w:rPr>
        <w:t xml:space="preserve">(Carlson, 2012).  </w:t>
      </w:r>
      <w:ins w:id="73" w:author="Rick Gilmore" w:date="2015-02-28T06:02:00Z">
        <w:r w:rsidR="00C63781">
          <w:rPr>
            <w:rFonts w:ascii="Times New Roman" w:hAnsi="Times New Roman" w:cs="Times New Roman"/>
            <w:color w:val="000000"/>
          </w:rPr>
          <w:t>L</w:t>
        </w:r>
        <w:r w:rsidR="00C63781" w:rsidRPr="00022FF0">
          <w:rPr>
            <w:rFonts w:ascii="Times New Roman" w:hAnsi="Times New Roman" w:cs="Times New Roman"/>
            <w:color w:val="000000"/>
          </w:rPr>
          <w:t xml:space="preserve">ibrary staff </w:t>
        </w:r>
        <w:r w:rsidR="00C63781">
          <w:rPr>
            <w:rFonts w:ascii="Times New Roman" w:hAnsi="Times New Roman" w:cs="Times New Roman"/>
            <w:color w:val="000000"/>
          </w:rPr>
          <w:t>should learn</w:t>
        </w:r>
        <w:r w:rsidR="00C63781" w:rsidRPr="00022FF0">
          <w:rPr>
            <w:rFonts w:ascii="Times New Roman" w:hAnsi="Times New Roman" w:cs="Times New Roman"/>
            <w:color w:val="000000"/>
          </w:rPr>
          <w:t xml:space="preserve"> how to conduct these interviews</w:t>
        </w:r>
        <w:r w:rsidR="00C63781">
          <w:rPr>
            <w:rFonts w:ascii="Times New Roman" w:hAnsi="Times New Roman" w:cs="Times New Roman"/>
            <w:color w:val="000000"/>
          </w:rPr>
          <w:t xml:space="preserve">. </w:t>
        </w:r>
        <w:r w:rsidR="00C63781" w:rsidRPr="00022FF0">
          <w:rPr>
            <w:rFonts w:ascii="Times New Roman" w:hAnsi="Times New Roman" w:cs="Times New Roman"/>
            <w:color w:val="000000"/>
          </w:rPr>
          <w:t xml:space="preserve"> </w:t>
        </w:r>
      </w:ins>
      <w:r w:rsidRPr="00022FF0">
        <w:rPr>
          <w:rFonts w:ascii="Times New Roman" w:hAnsi="Times New Roman" w:cs="Times New Roman"/>
          <w:color w:val="000000"/>
        </w:rPr>
        <w:t>Carlson (2012) finds that</w:t>
      </w:r>
      <w:del w:id="74" w:author="Rick Gilmore" w:date="2015-02-28T06:03:00Z">
        <w:r w:rsidRPr="00022FF0" w:rsidDel="00FE47CE">
          <w:rPr>
            <w:rFonts w:ascii="Times New Roman" w:hAnsi="Times New Roman" w:cs="Times New Roman"/>
            <w:color w:val="000000"/>
          </w:rPr>
          <w:delText xml:space="preserve"> without the right kind of communication with researchers,</w:delText>
        </w:r>
      </w:del>
      <w:r w:rsidRPr="00022FF0">
        <w:rPr>
          <w:rFonts w:ascii="Times New Roman" w:hAnsi="Times New Roman" w:cs="Times New Roman"/>
          <w:color w:val="000000"/>
        </w:rPr>
        <w:t xml:space="preserve"> “services that do not align with real-world needs of researchers will not be used.” Librarians, </w:t>
      </w:r>
      <w:del w:id="75" w:author="Rick Gilmore" w:date="2015-02-28T06:04:00Z">
        <w:r w:rsidRPr="00022FF0" w:rsidDel="00FE47CE">
          <w:rPr>
            <w:rFonts w:ascii="Times New Roman" w:hAnsi="Times New Roman" w:cs="Times New Roman"/>
            <w:color w:val="000000"/>
          </w:rPr>
          <w:delText>with their</w:delText>
        </w:r>
      </w:del>
      <w:ins w:id="76" w:author="Rick Gilmore" w:date="2015-02-28T06:04:00Z">
        <w:r w:rsidR="00FE47CE">
          <w:rPr>
            <w:rFonts w:ascii="Times New Roman" w:hAnsi="Times New Roman" w:cs="Times New Roman"/>
            <w:color w:val="000000"/>
          </w:rPr>
          <w:t>have</w:t>
        </w:r>
      </w:ins>
      <w:r w:rsidRPr="00022FF0">
        <w:rPr>
          <w:rFonts w:ascii="Times New Roman" w:hAnsi="Times New Roman" w:cs="Times New Roman"/>
          <w:color w:val="000000"/>
        </w:rPr>
        <w:t xml:space="preserve"> strengths in metadata creation and standardization across domains</w:t>
      </w:r>
      <w:ins w:id="77" w:author="Rick Gilmore" w:date="2015-02-28T06:04:00Z">
        <w:r w:rsidR="00FE47CE">
          <w:rPr>
            <w:rFonts w:ascii="Times New Roman" w:hAnsi="Times New Roman" w:cs="Times New Roman"/>
            <w:color w:val="000000"/>
          </w:rPr>
          <w:t>. Their involvement</w:t>
        </w:r>
      </w:ins>
      <w:del w:id="78" w:author="Rick Gilmore" w:date="2015-02-28T06:04:00Z">
        <w:r w:rsidRPr="00022FF0" w:rsidDel="00FE47CE">
          <w:rPr>
            <w:rFonts w:ascii="Times New Roman" w:hAnsi="Times New Roman" w:cs="Times New Roman"/>
            <w:color w:val="000000"/>
          </w:rPr>
          <w:delText>,</w:delText>
        </w:r>
      </w:del>
      <w:r w:rsidRPr="00022FF0">
        <w:rPr>
          <w:rFonts w:ascii="Times New Roman" w:hAnsi="Times New Roman" w:cs="Times New Roman"/>
          <w:color w:val="000000"/>
        </w:rPr>
        <w:t xml:space="preserve"> can help reduce </w:t>
      </w:r>
      <w:del w:id="79" w:author="Rick Gilmore" w:date="2015-02-28T06:04:00Z">
        <w:r w:rsidRPr="00022FF0" w:rsidDel="00E04344">
          <w:rPr>
            <w:rFonts w:ascii="Times New Roman" w:hAnsi="Times New Roman" w:cs="Times New Roman"/>
            <w:color w:val="000000"/>
          </w:rPr>
          <w:delText xml:space="preserve">the </w:delText>
        </w:r>
      </w:del>
      <w:r w:rsidRPr="00022FF0">
        <w:rPr>
          <w:rFonts w:ascii="Times New Roman" w:hAnsi="Times New Roman" w:cs="Times New Roman"/>
          <w:color w:val="000000"/>
        </w:rPr>
        <w:t xml:space="preserve">barriers to sharing that often plague </w:t>
      </w:r>
      <w:del w:id="80" w:author="Rick Gilmore" w:date="2015-02-28T06:04:00Z">
        <w:r w:rsidRPr="00022FF0" w:rsidDel="00E04344">
          <w:rPr>
            <w:rFonts w:ascii="Times New Roman" w:hAnsi="Times New Roman" w:cs="Times New Roman"/>
            <w:color w:val="000000"/>
          </w:rPr>
          <w:delText xml:space="preserve">the </w:delText>
        </w:r>
      </w:del>
      <w:ins w:id="81" w:author="Rick Gilmore" w:date="2015-02-28T06:04:00Z">
        <w:r w:rsidR="00E04344">
          <w:rPr>
            <w:rFonts w:ascii="Times New Roman" w:hAnsi="Times New Roman" w:cs="Times New Roman"/>
            <w:color w:val="000000"/>
          </w:rPr>
          <w:t>data</w:t>
        </w:r>
        <w:r w:rsidR="00E04344" w:rsidRPr="00022FF0">
          <w:rPr>
            <w:rFonts w:ascii="Times New Roman" w:hAnsi="Times New Roman" w:cs="Times New Roman"/>
            <w:color w:val="000000"/>
          </w:rPr>
          <w:t xml:space="preserve"> </w:t>
        </w:r>
      </w:ins>
      <w:r w:rsidRPr="00022FF0">
        <w:rPr>
          <w:rFonts w:ascii="Times New Roman" w:hAnsi="Times New Roman" w:cs="Times New Roman"/>
          <w:color w:val="000000"/>
        </w:rPr>
        <w:t>dissemination</w:t>
      </w:r>
      <w:del w:id="82" w:author="Rick Gilmore" w:date="2015-02-28T06:04:00Z">
        <w:r w:rsidRPr="00022FF0" w:rsidDel="00E04344">
          <w:rPr>
            <w:rFonts w:ascii="Times New Roman" w:hAnsi="Times New Roman" w:cs="Times New Roman"/>
            <w:color w:val="000000"/>
          </w:rPr>
          <w:delText xml:space="preserve"> of data</w:delText>
        </w:r>
      </w:del>
      <w:r w:rsidRPr="00022FF0">
        <w:rPr>
          <w:rFonts w:ascii="Times New Roman" w:hAnsi="Times New Roman" w:cs="Times New Roman"/>
          <w:color w:val="000000"/>
        </w:rPr>
        <w:t xml:space="preserve">, particularly where research cultures differ drastically </w:t>
      </w:r>
      <w:del w:id="83" w:author="Rick Gilmore" w:date="2015-02-28T06:05:00Z">
        <w:r w:rsidRPr="00022FF0" w:rsidDel="00E04344">
          <w:rPr>
            <w:rFonts w:ascii="Times New Roman" w:hAnsi="Times New Roman" w:cs="Times New Roman"/>
            <w:color w:val="000000"/>
          </w:rPr>
          <w:delText xml:space="preserve">across domains </w:delText>
        </w:r>
      </w:del>
      <w:r w:rsidRPr="00022FF0">
        <w:rPr>
          <w:rFonts w:ascii="Times New Roman" w:hAnsi="Times New Roman" w:cs="Times New Roman"/>
          <w:color w:val="000000"/>
        </w:rPr>
        <w:t xml:space="preserve">(MacMillian, 2014).  </w:t>
      </w:r>
      <w:del w:id="84" w:author="Rick Gilmore" w:date="2015-02-28T06:06:00Z">
        <w:r w:rsidRPr="00022FF0" w:rsidDel="00A767D6">
          <w:rPr>
            <w:rFonts w:ascii="Times New Roman" w:hAnsi="Times New Roman" w:cs="Times New Roman"/>
            <w:color w:val="000000"/>
          </w:rPr>
          <w:delText>Not only does a librarian working with researchers help in building a better repository, but a</w:delText>
        </w:r>
      </w:del>
      <w:ins w:id="85" w:author="Rick Gilmore" w:date="2015-02-28T06:06:00Z">
        <w:r w:rsidR="00A767D6">
          <w:rPr>
            <w:rFonts w:ascii="Times New Roman" w:hAnsi="Times New Roman" w:cs="Times New Roman"/>
            <w:color w:val="000000"/>
          </w:rPr>
          <w:t>A</w:t>
        </w:r>
      </w:ins>
      <w:r w:rsidRPr="00022FF0">
        <w:rPr>
          <w:rFonts w:ascii="Times New Roman" w:hAnsi="Times New Roman" w:cs="Times New Roman"/>
          <w:color w:val="000000"/>
        </w:rPr>
        <w:t xml:space="preserve"> librarian who</w:t>
      </w:r>
      <w:del w:id="86" w:author="Rick Gilmore" w:date="2015-02-28T06:05:00Z">
        <w:r w:rsidRPr="00022FF0" w:rsidDel="00A767D6">
          <w:rPr>
            <w:rFonts w:ascii="Times New Roman" w:hAnsi="Times New Roman" w:cs="Times New Roman"/>
            <w:color w:val="000000"/>
          </w:rPr>
          <w:delText>se role</w:delText>
        </w:r>
      </w:del>
      <w:r w:rsidRPr="00022FF0">
        <w:rPr>
          <w:rFonts w:ascii="Times New Roman" w:hAnsi="Times New Roman" w:cs="Times New Roman"/>
          <w:color w:val="000000"/>
        </w:rPr>
        <w:t xml:space="preserve"> is embedded </w:t>
      </w:r>
      <w:ins w:id="87" w:author="Rick Gilmore" w:date="2015-02-28T06:05:00Z">
        <w:r w:rsidR="00A767D6">
          <w:rPr>
            <w:rFonts w:ascii="Times New Roman" w:hAnsi="Times New Roman" w:cs="Times New Roman"/>
            <w:color w:val="000000"/>
          </w:rPr>
          <w:t>with</w:t>
        </w:r>
      </w:ins>
      <w:del w:id="88" w:author="Rick Gilmore" w:date="2015-02-28T06:05:00Z">
        <w:r w:rsidRPr="00022FF0" w:rsidDel="00A767D6">
          <w:rPr>
            <w:rFonts w:ascii="Times New Roman" w:hAnsi="Times New Roman" w:cs="Times New Roman"/>
            <w:color w:val="000000"/>
          </w:rPr>
          <w:delText>in</w:delText>
        </w:r>
      </w:del>
      <w:r w:rsidRPr="00022FF0">
        <w:rPr>
          <w:rFonts w:ascii="Times New Roman" w:hAnsi="Times New Roman" w:cs="Times New Roman"/>
          <w:color w:val="000000"/>
        </w:rPr>
        <w:t xml:space="preserve"> and informed by working with researchers can ensure better material description and documentation.  This results in </w:t>
      </w:r>
      <w:ins w:id="89" w:author="Rick Gilmore" w:date="2015-02-28T06:06:00Z">
        <w:r w:rsidR="00D4246B">
          <w:rPr>
            <w:rFonts w:ascii="Times New Roman" w:hAnsi="Times New Roman" w:cs="Times New Roman"/>
            <w:color w:val="000000"/>
          </w:rPr>
          <w:t xml:space="preserve">a better repository and </w:t>
        </w:r>
      </w:ins>
      <w:del w:id="90" w:author="Rick Gilmore" w:date="2015-02-28T06:06:00Z">
        <w:r w:rsidRPr="00022FF0" w:rsidDel="00D4246B">
          <w:rPr>
            <w:rFonts w:ascii="Times New Roman" w:hAnsi="Times New Roman" w:cs="Times New Roman"/>
            <w:color w:val="000000"/>
          </w:rPr>
          <w:delText>more productive</w:delText>
        </w:r>
      </w:del>
      <w:ins w:id="91" w:author="Rick Gilmore" w:date="2015-02-28T06:07:00Z">
        <w:r w:rsidR="00D4246B">
          <w:rPr>
            <w:rFonts w:ascii="Times New Roman" w:hAnsi="Times New Roman" w:cs="Times New Roman"/>
            <w:color w:val="000000"/>
          </w:rPr>
          <w:t>more high quality</w:t>
        </w:r>
      </w:ins>
      <w:r w:rsidRPr="00022FF0">
        <w:rPr>
          <w:rFonts w:ascii="Times New Roman" w:hAnsi="Times New Roman" w:cs="Times New Roman"/>
          <w:color w:val="000000"/>
        </w:rPr>
        <w:t xml:space="preserve"> research outcomes (Federer, 2013).  Some predict that the role of liaison librarians in data repository building will increase: Researchers will welcome assistance in reducing the burden of describing and preparing data for preservation, and this will convince more researchers to contribute data (McClure, Level, Cranston, Oehlerts, &amp; Culbertson, 2014).  The Databrary team’s experiences working with investigators to curate archival data bear out these predictions.</w:t>
      </w:r>
    </w:p>
    <w:p w14:paraId="2C72EC6F" w14:textId="109A04E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ins w:id="92" w:author="Rick Gilmore" w:date="2015-02-28T06:08:00Z">
        <w:r w:rsidR="00DC09CE">
          <w:rPr>
            <w:rFonts w:ascii="Times New Roman" w:hAnsi="Times New Roman" w:cs="Times New Roman"/>
            <w:color w:val="000000"/>
          </w:rPr>
          <w:t>D</w:t>
        </w:r>
        <w:r w:rsidR="00DC09CE" w:rsidRPr="00022FF0">
          <w:rPr>
            <w:rFonts w:ascii="Times New Roman" w:hAnsi="Times New Roman" w:cs="Times New Roman"/>
            <w:color w:val="000000"/>
          </w:rPr>
          <w:t>evelop</w:t>
        </w:r>
        <w:r w:rsidR="00DC09CE">
          <w:rPr>
            <w:rFonts w:ascii="Times New Roman" w:hAnsi="Times New Roman" w:cs="Times New Roman"/>
            <w:color w:val="000000"/>
          </w:rPr>
          <w:t>ing</w:t>
        </w:r>
        <w:r w:rsidR="00DC09CE" w:rsidRPr="00022FF0">
          <w:rPr>
            <w:rFonts w:ascii="Times New Roman" w:hAnsi="Times New Roman" w:cs="Times New Roman"/>
            <w:color w:val="000000"/>
          </w:rPr>
          <w:t xml:space="preserve"> successful data repositories </w:t>
        </w:r>
      </w:ins>
      <w:del w:id="93" w:author="Rick Gilmore" w:date="2015-02-28T06:08:00Z">
        <w:r w:rsidRPr="00022FF0" w:rsidDel="00DC09CE">
          <w:rPr>
            <w:rFonts w:ascii="Times New Roman" w:hAnsi="Times New Roman" w:cs="Times New Roman"/>
            <w:color w:val="000000"/>
          </w:rPr>
          <w:delText xml:space="preserve">New </w:delText>
        </w:r>
      </w:del>
      <w:ins w:id="94" w:author="Rick Gilmore" w:date="2015-02-28T06:08:00Z">
        <w:r w:rsidR="00DC09CE">
          <w:rPr>
            <w:rFonts w:ascii="Times New Roman" w:hAnsi="Times New Roman" w:cs="Times New Roman"/>
            <w:color w:val="000000"/>
          </w:rPr>
          <w:t>requires</w:t>
        </w:r>
        <w:r w:rsidR="00DC09CE" w:rsidRPr="00022FF0">
          <w:rPr>
            <w:rFonts w:ascii="Times New Roman" w:hAnsi="Times New Roman" w:cs="Times New Roman"/>
            <w:color w:val="000000"/>
          </w:rPr>
          <w:t xml:space="preserve"> </w:t>
        </w:r>
      </w:ins>
      <w:r w:rsidRPr="00022FF0">
        <w:rPr>
          <w:rFonts w:ascii="Times New Roman" w:hAnsi="Times New Roman" w:cs="Times New Roman"/>
          <w:color w:val="000000"/>
        </w:rPr>
        <w:t>practices for managing workflows involving technology and metadata creation</w:t>
      </w:r>
      <w:del w:id="95" w:author="Rick Gilmore" w:date="2015-02-28T06:08:00Z">
        <w:r w:rsidRPr="00022FF0" w:rsidDel="00DC09CE">
          <w:rPr>
            <w:rFonts w:ascii="Times New Roman" w:hAnsi="Times New Roman" w:cs="Times New Roman"/>
            <w:color w:val="000000"/>
          </w:rPr>
          <w:delText xml:space="preserve"> will be needed to develop successful data repositories</w:delText>
        </w:r>
      </w:del>
      <w:r w:rsidRPr="00022FF0">
        <w:rPr>
          <w:rFonts w:ascii="Times New Roman" w:hAnsi="Times New Roman" w:cs="Times New Roman"/>
          <w:color w:val="000000"/>
        </w:rPr>
        <w:t xml:space="preserve">.  Research data includes diverse materials related to scholarly process and scholarly products. </w:t>
      </w:r>
      <w:del w:id="96" w:author="Rick Gilmore" w:date="2015-02-28T06:09:00Z">
        <w:r w:rsidRPr="00022FF0" w:rsidDel="00DC09CE">
          <w:rPr>
            <w:rFonts w:ascii="Times New Roman" w:hAnsi="Times New Roman" w:cs="Times New Roman"/>
            <w:color w:val="000000"/>
          </w:rPr>
          <w:delText xml:space="preserve"> </w:delText>
        </w:r>
      </w:del>
      <w:r w:rsidRPr="00022FF0">
        <w:rPr>
          <w:rFonts w:ascii="Times New Roman" w:hAnsi="Times New Roman" w:cs="Times New Roman"/>
          <w:color w:val="000000"/>
        </w:rPr>
        <w:t xml:space="preserve">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w:t>
      </w:r>
      <w:r w:rsidRPr="00022FF0">
        <w:rPr>
          <w:rFonts w:ascii="Times New Roman" w:hAnsi="Times New Roman" w:cs="Times New Roman"/>
          <w:color w:val="000000"/>
        </w:rPr>
        <w:lastRenderedPageBreak/>
        <w:t xml:space="preserve">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w:t>
      </w:r>
      <w:ins w:id="97" w:author="Rick Gilmore" w:date="2015-02-28T06:10:00Z">
        <w:r w:rsidR="001C6049">
          <w:rPr>
            <w:rFonts w:ascii="Times New Roman" w:hAnsi="Times New Roman" w:cs="Times New Roman"/>
            <w:color w:val="000000"/>
          </w:rPr>
          <w:t>Resource Description Framework (</w:t>
        </w:r>
      </w:ins>
      <w:r w:rsidRPr="00022FF0">
        <w:rPr>
          <w:rFonts w:ascii="Times New Roman" w:hAnsi="Times New Roman" w:cs="Times New Roman"/>
          <w:color w:val="000000"/>
        </w:rPr>
        <w:t>RDF</w:t>
      </w:r>
      <w:ins w:id="98" w:author="Rick Gilmore" w:date="2015-02-28T06:10:00Z">
        <w:r w:rsidR="001C6049">
          <w:rPr>
            <w:rFonts w:ascii="Times New Roman" w:hAnsi="Times New Roman" w:cs="Times New Roman"/>
            <w:color w:val="000000"/>
          </w:rPr>
          <w:t>)</w:t>
        </w:r>
      </w:ins>
      <w:r w:rsidRPr="00022FF0">
        <w:rPr>
          <w:rFonts w:ascii="Times New Roman" w:hAnsi="Times New Roman" w:cs="Times New Roman"/>
          <w:color w:val="000000"/>
        </w:rPr>
        <w:t xml:space="preserve">, multimedia file formats, and access concerns like copyright legislation and open access standards (Simons &amp; Richardson, 2012).  The Databrary project team’s experience </w:t>
      </w:r>
      <w:del w:id="99" w:author="Rick Gilmore" w:date="2015-02-28T05:39:00Z">
        <w:r w:rsidRPr="00022FF0" w:rsidDel="001A1494">
          <w:rPr>
            <w:rFonts w:ascii="Times New Roman" w:hAnsi="Times New Roman" w:cs="Times New Roman"/>
            <w:color w:val="000000"/>
          </w:rPr>
          <w:delText>echos</w:delText>
        </w:r>
      </w:del>
      <w:ins w:id="100" w:author="Rick Gilmore" w:date="2015-02-28T05:39:00Z">
        <w:r w:rsidR="001A1494" w:rsidRPr="00022FF0">
          <w:rPr>
            <w:rFonts w:ascii="Times New Roman" w:hAnsi="Times New Roman" w:cs="Times New Roman"/>
            <w:color w:val="000000"/>
          </w:rPr>
          <w:t>echoes</w:t>
        </w:r>
      </w:ins>
      <w:r w:rsidRPr="00022FF0">
        <w:rPr>
          <w:rFonts w:ascii="Times New Roman" w:hAnsi="Times New Roman" w:cs="Times New Roman"/>
          <w:color w:val="000000"/>
        </w:rPr>
        <w:t xml:space="preserve"> many of these points.  </w:t>
      </w:r>
      <w:proofErr w:type="gramStart"/>
      <w:r w:rsidRPr="00022FF0">
        <w:rPr>
          <w:rFonts w:ascii="Times New Roman" w:hAnsi="Times New Roman" w:cs="Times New Roman"/>
          <w:color w:val="000000"/>
        </w:rPr>
        <w:t>Staff</w:t>
      </w:r>
      <w:proofErr w:type="gramEnd"/>
      <w:r w:rsidRPr="00022FF0">
        <w:rPr>
          <w:rFonts w:ascii="Times New Roman" w:hAnsi="Times New Roman" w:cs="Times New Roman"/>
          <w:color w:val="000000"/>
        </w:rPr>
        <w:t xml:space="preserve"> </w:t>
      </w:r>
      <w:del w:id="101" w:author="Rick Gilmore" w:date="2015-02-28T06:11:00Z">
        <w:r w:rsidRPr="00022FF0" w:rsidDel="001C6049">
          <w:rPr>
            <w:rFonts w:ascii="Times New Roman" w:hAnsi="Times New Roman" w:cs="Times New Roman"/>
            <w:color w:val="000000"/>
          </w:rPr>
          <w:delText xml:space="preserve">without </w:delText>
        </w:r>
      </w:del>
      <w:ins w:id="102" w:author="Rick Gilmore" w:date="2015-02-28T06:11:00Z">
        <w:r w:rsidR="001C6049">
          <w:rPr>
            <w:rFonts w:ascii="Times New Roman" w:hAnsi="Times New Roman" w:cs="Times New Roman"/>
            <w:color w:val="000000"/>
          </w:rPr>
          <w:t>who lack</w:t>
        </w:r>
        <w:r w:rsidR="001C6049"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library or information science backgrounds have had to learn about curation, preservation, and metadata, and staff with </w:t>
      </w:r>
      <w:del w:id="103" w:author="Rick Gilmore" w:date="2015-02-28T06:11:00Z">
        <w:r w:rsidRPr="00022FF0" w:rsidDel="001C6049">
          <w:rPr>
            <w:rFonts w:ascii="Times New Roman" w:hAnsi="Times New Roman" w:cs="Times New Roman"/>
            <w:color w:val="000000"/>
          </w:rPr>
          <w:delText>library science</w:delText>
        </w:r>
      </w:del>
      <w:ins w:id="104" w:author="Rick Gilmore" w:date="2015-02-28T06:11:00Z">
        <w:r w:rsidR="001C6049">
          <w:rPr>
            <w:rFonts w:ascii="Times New Roman" w:hAnsi="Times New Roman" w:cs="Times New Roman"/>
            <w:color w:val="000000"/>
          </w:rPr>
          <w:t>that</w:t>
        </w:r>
      </w:ins>
      <w:r w:rsidRPr="00022FF0">
        <w:rPr>
          <w:rFonts w:ascii="Times New Roman" w:hAnsi="Times New Roman" w:cs="Times New Roman"/>
          <w:color w:val="000000"/>
        </w:rPr>
        <w:t xml:space="preserve"> background</w:t>
      </w:r>
      <w:del w:id="105" w:author="Rick Gilmore" w:date="2015-02-28T06:11:00Z">
        <w:r w:rsidRPr="00022FF0" w:rsidDel="001C6049">
          <w:rPr>
            <w:rFonts w:ascii="Times New Roman" w:hAnsi="Times New Roman" w:cs="Times New Roman"/>
            <w:color w:val="000000"/>
          </w:rPr>
          <w:delText>s</w:delText>
        </w:r>
      </w:del>
      <w:r w:rsidRPr="00022FF0">
        <w:rPr>
          <w:rFonts w:ascii="Times New Roman" w:hAnsi="Times New Roman" w:cs="Times New Roman"/>
          <w:color w:val="000000"/>
        </w:rPr>
        <w:t xml:space="preserve"> have had to acquire a range of new technical skills common in software development.</w:t>
      </w:r>
    </w:p>
    <w:p w14:paraId="4FE533AB"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06" w:name="description-of-services"/>
      <w:bookmarkEnd w:id="106"/>
      <w:r w:rsidRPr="00022FF0">
        <w:rPr>
          <w:rFonts w:ascii="Times New Roman" w:hAnsi="Times New Roman" w:cs="Times New Roman"/>
          <w:color w:val="000000"/>
          <w:sz w:val="24"/>
          <w:szCs w:val="24"/>
        </w:rPr>
        <w:t>Description of services</w:t>
      </w:r>
    </w:p>
    <w:p w14:paraId="26FBFCB1"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Databrary’s core competencies are a focus on community outreach and the provision of services for scholarly communication, support from institutional partners, services for data curation developed with the guidance of information professionals, and a strong technical infrastructure.  We discuss each of these in turn.</w:t>
      </w:r>
    </w:p>
    <w:p w14:paraId="2C19D66A"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07" w:name="community-outreach-and-scholarly-communi"/>
      <w:bookmarkEnd w:id="107"/>
      <w:r w:rsidRPr="00022FF0">
        <w:rPr>
          <w:rFonts w:ascii="Times New Roman" w:hAnsi="Times New Roman" w:cs="Times New Roman"/>
          <w:color w:val="000000"/>
          <w:sz w:val="24"/>
          <w:szCs w:val="24"/>
        </w:rPr>
        <w:t>Community Outreach and Scholarly Communication</w:t>
      </w:r>
    </w:p>
    <w:p w14:paraId="76435840" w14:textId="2829127A"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From the outset, Databrary has sought to connect with the research community in a meaningful way, in part by hiring staff </w:t>
      </w:r>
      <w:proofErr w:type="gramStart"/>
      <w:r w:rsidRPr="00022FF0">
        <w:rPr>
          <w:rFonts w:ascii="Times New Roman" w:hAnsi="Times New Roman" w:cs="Times New Roman"/>
          <w:color w:val="000000"/>
        </w:rPr>
        <w:t>who</w:t>
      </w:r>
      <w:proofErr w:type="gramEnd"/>
      <w:r w:rsidRPr="00022FF0">
        <w:rPr>
          <w:rFonts w:ascii="Times New Roman" w:hAnsi="Times New Roman" w:cs="Times New Roman"/>
          <w:color w:val="000000"/>
        </w:rPr>
        <w:t xml:space="preserve"> understand both the professional needs of researchers and the requirements for preserving </w:t>
      </w:r>
      <w:ins w:id="108" w:author="Rick Gilmore" w:date="2015-02-28T06:12:00Z">
        <w:r w:rsidR="00B93E66">
          <w:rPr>
            <w:rFonts w:ascii="Times New Roman" w:hAnsi="Times New Roman" w:cs="Times New Roman"/>
            <w:color w:val="000000"/>
          </w:rPr>
          <w:t xml:space="preserve">information </w:t>
        </w:r>
      </w:ins>
      <w:r w:rsidRPr="00022FF0">
        <w:rPr>
          <w:rFonts w:ascii="Times New Roman" w:hAnsi="Times New Roman" w:cs="Times New Roman"/>
          <w:color w:val="000000"/>
        </w:rPr>
        <w:t xml:space="preserve">and facilitating access to </w:t>
      </w:r>
      <w:del w:id="109" w:author="Rick Gilmore" w:date="2015-02-28T06:12:00Z">
        <w:r w:rsidRPr="00022FF0" w:rsidDel="00B93E66">
          <w:rPr>
            <w:rFonts w:ascii="Times New Roman" w:hAnsi="Times New Roman" w:cs="Times New Roman"/>
            <w:color w:val="000000"/>
          </w:rPr>
          <w:delText>information</w:delText>
        </w:r>
      </w:del>
      <w:ins w:id="110" w:author="Rick Gilmore" w:date="2015-02-28T06:12:00Z">
        <w:r w:rsidR="00B93E66">
          <w:rPr>
            <w:rFonts w:ascii="Times New Roman" w:hAnsi="Times New Roman" w:cs="Times New Roman"/>
            <w:color w:val="000000"/>
          </w:rPr>
          <w:t>it</w:t>
        </w:r>
      </w:ins>
      <w:r w:rsidRPr="00022FF0">
        <w:rPr>
          <w:rFonts w:ascii="Times New Roman" w:hAnsi="Times New Roman" w:cs="Times New Roman"/>
          <w:color w:val="000000"/>
        </w:rPr>
        <w:t xml:space="preserve">.  Early on, the project team came to understand that researchers were more likely to share video data </w:t>
      </w:r>
      <w:r w:rsidRPr="00022FF0">
        <w:rPr>
          <w:rFonts w:ascii="Times New Roman" w:hAnsi="Times New Roman" w:cs="Times New Roman"/>
          <w:color w:val="000000"/>
        </w:rPr>
        <w:lastRenderedPageBreak/>
        <w:t xml:space="preserve">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w:t>
      </w:r>
      <w:del w:id="111" w:author="Rick Gilmore" w:date="2015-02-28T06:13:00Z">
        <w:r w:rsidRPr="00022FF0" w:rsidDel="00B93E66">
          <w:rPr>
            <w:rFonts w:ascii="Times New Roman" w:hAnsi="Times New Roman" w:cs="Times New Roman"/>
            <w:color w:val="000000"/>
          </w:rPr>
          <w:delText xml:space="preserve">in the developmental science community </w:delText>
        </w:r>
      </w:del>
      <w:r w:rsidRPr="00022FF0">
        <w:rPr>
          <w:rFonts w:ascii="Times New Roman" w:hAnsi="Times New Roman" w:cs="Times New Roman"/>
          <w:color w:val="000000"/>
        </w:rPr>
        <w:t xml:space="preserve">about the </w:t>
      </w:r>
      <w:del w:id="112" w:author="Rick Gilmore" w:date="2015-02-28T05:39:00Z">
        <w:r w:rsidRPr="00022FF0" w:rsidDel="001A1494">
          <w:rPr>
            <w:rFonts w:ascii="Times New Roman" w:hAnsi="Times New Roman" w:cs="Times New Roman"/>
            <w:color w:val="000000"/>
          </w:rPr>
          <w:delText>feasbility</w:delText>
        </w:r>
      </w:del>
      <w:ins w:id="113" w:author="Rick Gilmore" w:date="2015-02-28T05:39:00Z">
        <w:r w:rsidR="001A1494" w:rsidRPr="00022FF0">
          <w:rPr>
            <w:rFonts w:ascii="Times New Roman" w:hAnsi="Times New Roman" w:cs="Times New Roman"/>
            <w:color w:val="000000"/>
          </w:rPr>
          <w:t>feasibility</w:t>
        </w:r>
      </w:ins>
      <w:r w:rsidRPr="00022FF0">
        <w:rPr>
          <w:rFonts w:ascii="Times New Roman" w:hAnsi="Times New Roman" w:cs="Times New Roman"/>
          <w:color w:val="000000"/>
        </w:rPr>
        <w:t xml:space="preserve"> of sharing video data openly and bring knowledge about data curation and preservation practices to researchers largely unfamiliar with these topics.  This led to a decision to hire </w:t>
      </w:r>
      <w:ins w:id="114" w:author="Rick Gilmore" w:date="2015-02-28T06:14:00Z">
        <w:r w:rsidR="00B8518A">
          <w:rPr>
            <w:rFonts w:ascii="Times New Roman" w:hAnsi="Times New Roman" w:cs="Times New Roman"/>
            <w:color w:val="000000"/>
          </w:rPr>
          <w:t xml:space="preserve">two </w:t>
        </w:r>
      </w:ins>
      <w:del w:id="115" w:author="Rick Gilmore" w:date="2015-02-28T06:14:00Z">
        <w:r w:rsidRPr="00022FF0" w:rsidDel="00B8518A">
          <w:rPr>
            <w:rFonts w:ascii="Times New Roman" w:hAnsi="Times New Roman" w:cs="Times New Roman"/>
            <w:color w:val="000000"/>
          </w:rPr>
          <w:delText xml:space="preserve">a </w:delText>
        </w:r>
      </w:del>
      <w:r w:rsidRPr="00022FF0">
        <w:rPr>
          <w:rFonts w:ascii="Times New Roman" w:hAnsi="Times New Roman" w:cs="Times New Roman"/>
          <w:color w:val="000000"/>
        </w:rPr>
        <w:t>staff</w:t>
      </w:r>
      <w:ins w:id="116" w:author="Rick Gilmore" w:date="2015-02-28T06:14:00Z">
        <w:r w:rsidR="00B8518A">
          <w:rPr>
            <w:rFonts w:ascii="Times New Roman" w:hAnsi="Times New Roman" w:cs="Times New Roman"/>
            <w:color w:val="000000"/>
          </w:rPr>
          <w:t xml:space="preserve">, one </w:t>
        </w:r>
      </w:ins>
      <w:del w:id="117" w:author="Rick Gilmore" w:date="2015-02-28T06:14:00Z">
        <w:r w:rsidRPr="00022FF0" w:rsidDel="00B8518A">
          <w:rPr>
            <w:rFonts w:ascii="Times New Roman" w:hAnsi="Times New Roman" w:cs="Times New Roman"/>
            <w:color w:val="000000"/>
          </w:rPr>
          <w:delText xml:space="preserve"> member </w:delText>
        </w:r>
      </w:del>
      <w:r w:rsidRPr="00022FF0">
        <w:rPr>
          <w:rFonts w:ascii="Times New Roman" w:hAnsi="Times New Roman" w:cs="Times New Roman"/>
          <w:color w:val="000000"/>
        </w:rPr>
        <w:t xml:space="preserve">with specific responsibilities for community outreach </w:t>
      </w:r>
      <w:ins w:id="118" w:author="Rick Gilmore" w:date="2015-02-28T06:14:00Z">
        <w:r w:rsidR="00754DA2">
          <w:rPr>
            <w:rFonts w:ascii="Times New Roman" w:hAnsi="Times New Roman" w:cs="Times New Roman"/>
            <w:color w:val="000000"/>
          </w:rPr>
          <w:t xml:space="preserve">and a second </w:t>
        </w:r>
      </w:ins>
      <w:del w:id="119" w:author="Rick Gilmore" w:date="2015-02-28T06:14:00Z">
        <w:r w:rsidRPr="00022FF0" w:rsidDel="00754DA2">
          <w:rPr>
            <w:rFonts w:ascii="Times New Roman" w:hAnsi="Times New Roman" w:cs="Times New Roman"/>
            <w:color w:val="000000"/>
          </w:rPr>
          <w:delText xml:space="preserve">and to the hiring of a staff member </w:delText>
        </w:r>
      </w:del>
      <w:r w:rsidRPr="00022FF0">
        <w:rPr>
          <w:rFonts w:ascii="Times New Roman" w:hAnsi="Times New Roman" w:cs="Times New Roman"/>
          <w:color w:val="000000"/>
        </w:rPr>
        <w:t>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14:paraId="109D94DA"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A Data Sharing Manifesto (Databrary, 2015b) articulates the project’s philosophy.  It suggests that </w:t>
      </w:r>
      <w:r w:rsidRPr="00022FF0">
        <w:rPr>
          <w:rFonts w:ascii="Times New Roman" w:hAnsi="Times New Roman" w:cs="Times New Roman"/>
          <w:i/>
          <w:color w:val="000000"/>
        </w:rPr>
        <w:t>all</w:t>
      </w:r>
      <w:r w:rsidRPr="00022FF0">
        <w:rPr>
          <w:rFonts w:ascii="Times New Roman" w:hAnsi="Times New Roman" w:cs="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To support proper citation behavior, Databrary provides valid uniform </w:t>
      </w:r>
      <w:r w:rsidRPr="00022FF0">
        <w:rPr>
          <w:rFonts w:ascii="Times New Roman" w:hAnsi="Times New Roman" w:cs="Times New Roman"/>
          <w:color w:val="000000"/>
        </w:rPr>
        <w:lastRenderedPageBreak/>
        <w:t>resource identifiers (URIs) in a standard format for datasets as a whole and for subcomponents within them.  The system provides links to persistent identifiers for publications associated with a dataset, and persistent identifiers (DOIs) for hosted datasets.  Library and information science experts have been instrumental in shaping the design and implementation of these features.</w:t>
      </w:r>
    </w:p>
    <w:p w14:paraId="08641D94" w14:textId="4CF4D499"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w:t>
      </w:r>
      <w:del w:id="120" w:author="Rick Gilmore" w:date="2015-02-28T06:17:00Z">
        <w:r w:rsidRPr="00022FF0" w:rsidDel="00E54F58">
          <w:rPr>
            <w:rFonts w:ascii="Times New Roman" w:hAnsi="Times New Roman" w:cs="Times New Roman"/>
            <w:color w:val="000000"/>
          </w:rPr>
          <w:delText xml:space="preserve">both </w:delText>
        </w:r>
      </w:del>
      <w:r w:rsidRPr="00022FF0">
        <w:rPr>
          <w:rFonts w:ascii="Times New Roman" w:hAnsi="Times New Roman" w:cs="Times New Roman"/>
          <w:color w:val="000000"/>
        </w:rPr>
        <w:t xml:space="preserve">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w:t>
      </w:r>
      <w:del w:id="121" w:author="Rick Gilmore" w:date="2015-02-28T06:17:00Z">
        <w:r w:rsidRPr="00022FF0" w:rsidDel="00E54F58">
          <w:rPr>
            <w:rFonts w:ascii="Times New Roman" w:hAnsi="Times New Roman" w:cs="Times New Roman"/>
            <w:color w:val="000000"/>
          </w:rPr>
          <w:delText xml:space="preserve"> </w:delText>
        </w:r>
      </w:del>
      <w:r w:rsidRPr="00022FF0">
        <w:rPr>
          <w:rFonts w:ascii="Times New Roman" w:hAnsi="Times New Roman" w:cs="Times New Roman"/>
          <w:color w:val="000000"/>
        </w:rPr>
        <w:t xml:space="preserve">Because of this, Databrary staff work closely with data contributors to determine how a datasets original distribution restrictions, usually governed by a research ethics board (e.g. IRB), </w:t>
      </w:r>
      <w:del w:id="122" w:author="Rick Gilmore" w:date="2015-02-28T06:19:00Z">
        <w:r w:rsidRPr="00022FF0" w:rsidDel="00ED31A8">
          <w:rPr>
            <w:rFonts w:ascii="Times New Roman" w:hAnsi="Times New Roman" w:cs="Times New Roman"/>
            <w:color w:val="000000"/>
          </w:rPr>
          <w:delText xml:space="preserve">translate </w:delText>
        </w:r>
      </w:del>
      <w:ins w:id="123" w:author="Rick Gilmore" w:date="2015-02-28T06:19:00Z">
        <w:r w:rsidR="00ED31A8">
          <w:rPr>
            <w:rFonts w:ascii="Times New Roman" w:hAnsi="Times New Roman" w:cs="Times New Roman"/>
            <w:color w:val="000000"/>
          </w:rPr>
          <w:t>map</w:t>
        </w:r>
        <w:r w:rsidR="00ED31A8" w:rsidRPr="00022FF0">
          <w:rPr>
            <w:rFonts w:ascii="Times New Roman" w:hAnsi="Times New Roman" w:cs="Times New Roman"/>
            <w:color w:val="000000"/>
          </w:rPr>
          <w:t xml:space="preserve"> </w:t>
        </w:r>
      </w:ins>
      <w:r w:rsidRPr="00022FF0">
        <w:rPr>
          <w:rFonts w:ascii="Times New Roman" w:hAnsi="Times New Roman" w:cs="Times New Roman"/>
          <w:color w:val="000000"/>
        </w:rPr>
        <w:t>to Databrary’s access levels.  As such, privacy becomes a significant component in the curation process.</w:t>
      </w:r>
    </w:p>
    <w:p w14:paraId="03CF7AF4"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24" w:name="institutional-positioning"/>
      <w:bookmarkEnd w:id="124"/>
      <w:r w:rsidRPr="00022FF0">
        <w:rPr>
          <w:rFonts w:ascii="Times New Roman" w:hAnsi="Times New Roman" w:cs="Times New Roman"/>
          <w:color w:val="000000"/>
          <w:sz w:val="24"/>
          <w:szCs w:val="24"/>
        </w:rPr>
        <w:t>Institutional Positioning</w:t>
      </w:r>
    </w:p>
    <w:p w14:paraId="49ACA15B" w14:textId="0FBBCAFF"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w:t>
      </w:r>
      <w:ins w:id="125" w:author="Rick Gilmore" w:date="2015-02-28T07:01:00Z">
        <w:r w:rsidR="006E4CA8">
          <w:rPr>
            <w:rFonts w:ascii="Times New Roman" w:hAnsi="Times New Roman" w:cs="Times New Roman"/>
            <w:color w:val="000000"/>
          </w:rPr>
          <w:t xml:space="preserve"> </w:t>
        </w:r>
        <w:proofErr w:type="spellStart"/>
        <w:r w:rsidR="006E4CA8">
          <w:rPr>
            <w:rFonts w:ascii="Times New Roman" w:hAnsi="Times New Roman" w:cs="Times New Roman"/>
            <w:color w:val="000000"/>
          </w:rPr>
          <w:t>employes</w:t>
        </w:r>
        <w:proofErr w:type="spellEnd"/>
        <w:r w:rsidR="006E4CA8">
          <w:rPr>
            <w:rFonts w:ascii="Times New Roman" w:hAnsi="Times New Roman" w:cs="Times New Roman"/>
            <w:color w:val="000000"/>
          </w:rPr>
          <w:t xml:space="preserve"> a hybrid </w:t>
        </w:r>
      </w:ins>
      <w:del w:id="126" w:author="Rick Gilmore" w:date="2015-02-28T07:01:00Z">
        <w:r w:rsidRPr="00022FF0" w:rsidDel="006E4CA8">
          <w:rPr>
            <w:rFonts w:ascii="Times New Roman" w:hAnsi="Times New Roman" w:cs="Times New Roman"/>
            <w:color w:val="000000"/>
          </w:rPr>
          <w:delText xml:space="preserve">’s </w:delText>
        </w:r>
      </w:del>
      <w:r w:rsidRPr="00022FF0">
        <w:rPr>
          <w:rFonts w:ascii="Times New Roman" w:hAnsi="Times New Roman" w:cs="Times New Roman"/>
          <w:color w:val="000000"/>
        </w:rPr>
        <w:t>technical architecture</w:t>
      </w:r>
      <w:del w:id="127" w:author="Rick Gilmore" w:date="2015-02-28T07:02:00Z">
        <w:r w:rsidRPr="00022FF0" w:rsidDel="006E4CA8">
          <w:rPr>
            <w:rFonts w:ascii="Times New Roman" w:hAnsi="Times New Roman" w:cs="Times New Roman"/>
            <w:color w:val="000000"/>
          </w:rPr>
          <w:delText xml:space="preserve"> </w:delText>
        </w:r>
      </w:del>
      <w:del w:id="128" w:author="Rick Gilmore" w:date="2015-02-28T06:19:00Z">
        <w:r w:rsidRPr="00022FF0" w:rsidDel="00ED31A8">
          <w:rPr>
            <w:rFonts w:ascii="Times New Roman" w:hAnsi="Times New Roman" w:cs="Times New Roman"/>
            <w:color w:val="000000"/>
          </w:rPr>
          <w:delText>is based on</w:delText>
        </w:r>
      </w:del>
      <w:del w:id="129" w:author="Rick Gilmore" w:date="2015-02-28T07:01:00Z">
        <w:r w:rsidRPr="00022FF0" w:rsidDel="006E4CA8">
          <w:rPr>
            <w:rFonts w:ascii="Times New Roman" w:hAnsi="Times New Roman" w:cs="Times New Roman"/>
            <w:color w:val="000000"/>
          </w:rPr>
          <w:delText xml:space="preserve"> a hybrid model</w:delText>
        </w:r>
      </w:del>
      <w:r w:rsidRPr="00022FF0">
        <w:rPr>
          <w:rFonts w:ascii="Times New Roman" w:hAnsi="Times New Roman" w:cs="Times New Roman"/>
          <w:color w:val="000000"/>
        </w:rPr>
        <w:t xml:space="preserve">, developed initially by the NYU Libraries together with the central IT organization.  The </w:t>
      </w:r>
      <w:bookmarkStart w:id="130" w:name="_GoBack"/>
      <w:bookmarkEnd w:id="130"/>
      <w:r w:rsidRPr="00022FF0">
        <w:rPr>
          <w:rFonts w:ascii="Times New Roman" w:hAnsi="Times New Roman" w:cs="Times New Roman"/>
          <w:color w:val="000000"/>
        </w:rPr>
        <w:t xml:space="preserve">Databrary web application uses </w:t>
      </w:r>
      <w:r w:rsidRPr="00022FF0">
        <w:rPr>
          <w:rFonts w:ascii="Times New Roman" w:hAnsi="Times New Roman" w:cs="Times New Roman"/>
          <w:color w:val="000000"/>
        </w:rPr>
        <w:lastRenderedPageBreak/>
        <w:t xml:space="preserve">central IT servers and storage.  The Libraries and central IT, in turn, </w:t>
      </w:r>
      <w:proofErr w:type="gramStart"/>
      <w:r w:rsidRPr="00022FF0">
        <w:rPr>
          <w:rFonts w:ascii="Times New Roman" w:hAnsi="Times New Roman" w:cs="Times New Roman"/>
          <w:color w:val="000000"/>
        </w:rPr>
        <w:t>guarantee</w:t>
      </w:r>
      <w:proofErr w:type="gramEnd"/>
      <w:r w:rsidRPr="00022FF0">
        <w:rPr>
          <w:rFonts w:ascii="Times New Roman" w:hAnsi="Times New Roman" w:cs="Times New Roman"/>
          <w:color w:val="000000"/>
        </w:rPr>
        <w:t xml:space="preserve"> the preservation of Databrary collections indefinitely, even if the project funding is interrupted.  This partnership requires that Databrary follow </w:t>
      </w:r>
      <w:del w:id="131" w:author="Rick Gilmore" w:date="2015-02-28T05:39:00Z">
        <w:r w:rsidRPr="00022FF0" w:rsidDel="001A1494">
          <w:rPr>
            <w:rFonts w:ascii="Times New Roman" w:hAnsi="Times New Roman" w:cs="Times New Roman"/>
            <w:color w:val="000000"/>
          </w:rPr>
          <w:delText>digitial</w:delText>
        </w:r>
      </w:del>
      <w:ins w:id="132" w:author="Rick Gilmore" w:date="2015-02-28T05:39:00Z">
        <w:r w:rsidR="001A1494" w:rsidRPr="00022FF0">
          <w:rPr>
            <w:rFonts w:ascii="Times New Roman" w:hAnsi="Times New Roman" w:cs="Times New Roman"/>
            <w:color w:val="000000"/>
          </w:rPr>
          <w:t>digital</w:t>
        </w:r>
      </w:ins>
      <w:r w:rsidRPr="00022FF0">
        <w:rPr>
          <w:rFonts w:ascii="Times New Roman" w:hAnsi="Times New Roman" w:cs="Times New Roman"/>
          <w:color w:val="000000"/>
        </w:rPr>
        <w:t xml:space="preserve"> preservation best practices, described further below.  This model is new for the Libraries and central IT, but it represents a desired direction for enhanced central support for research data repositories across the University.</w:t>
      </w:r>
    </w:p>
    <w:p w14:paraId="7EB6FB2B" w14:textId="04AD67F1"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Another significant partnership has been with the Office of Sponsored Programs.  Normally, this office does not work closely with projects once funding has been received.  However, in the case of the Databrary project, this office has been an </w:t>
      </w:r>
      <w:proofErr w:type="gramStart"/>
      <w:r w:rsidRPr="00022FF0">
        <w:rPr>
          <w:rFonts w:ascii="Times New Roman" w:hAnsi="Times New Roman" w:cs="Times New Roman"/>
          <w:color w:val="000000"/>
        </w:rPr>
        <w:t>engaged</w:t>
      </w:r>
      <w:proofErr w:type="gramEnd"/>
      <w:r w:rsidRPr="00022FF0">
        <w:rPr>
          <w:rFonts w:ascii="Times New Roman" w:hAnsi="Times New Roman" w:cs="Times New Roman"/>
          <w:color w:val="000000"/>
        </w:rPr>
        <w:t xml:space="preserve"> partner, helping to develop new policies for granting access</w:t>
      </w:r>
      <w:ins w:id="133" w:author="Rick Gilmore" w:date="2015-02-28T06:21:00Z">
        <w:r w:rsidR="000850A1">
          <w:rPr>
            <w:rFonts w:ascii="Times New Roman" w:hAnsi="Times New Roman" w:cs="Times New Roman"/>
            <w:color w:val="000000"/>
          </w:rPr>
          <w:t>. The office</w:t>
        </w:r>
      </w:ins>
      <w:r w:rsidRPr="00022FF0">
        <w:rPr>
          <w:rFonts w:ascii="Times New Roman" w:hAnsi="Times New Roman" w:cs="Times New Roman"/>
          <w:color w:val="000000"/>
        </w:rPr>
        <w:t xml:space="preserve"> </w:t>
      </w:r>
      <w:del w:id="134" w:author="Rick Gilmore" w:date="2015-02-28T06:21:00Z">
        <w:r w:rsidRPr="00022FF0" w:rsidDel="000850A1">
          <w:rPr>
            <w:rFonts w:ascii="Times New Roman" w:hAnsi="Times New Roman" w:cs="Times New Roman"/>
            <w:color w:val="000000"/>
          </w:rPr>
          <w:delText xml:space="preserve">and </w:delText>
        </w:r>
      </w:del>
      <w:r w:rsidRPr="00022FF0">
        <w:rPr>
          <w:rFonts w:ascii="Times New Roman" w:hAnsi="Times New Roman" w:cs="Times New Roman"/>
          <w:color w:val="000000"/>
        </w:rPr>
        <w:t>act</w:t>
      </w:r>
      <w:ins w:id="135" w:author="Rick Gilmore" w:date="2015-02-28T06:21:00Z">
        <w:r w:rsidR="000850A1">
          <w:rPr>
            <w:rFonts w:ascii="Times New Roman" w:hAnsi="Times New Roman" w:cs="Times New Roman"/>
            <w:color w:val="000000"/>
          </w:rPr>
          <w:t>s</w:t>
        </w:r>
      </w:ins>
      <w:del w:id="136" w:author="Rick Gilmore" w:date="2015-02-28T06:21:00Z">
        <w:r w:rsidRPr="00022FF0" w:rsidDel="000850A1">
          <w:rPr>
            <w:rFonts w:ascii="Times New Roman" w:hAnsi="Times New Roman" w:cs="Times New Roman"/>
            <w:color w:val="000000"/>
          </w:rPr>
          <w:delText>ing</w:delText>
        </w:r>
      </w:del>
      <w:r w:rsidRPr="00022FF0">
        <w:rPr>
          <w:rFonts w:ascii="Times New Roman" w:hAnsi="Times New Roman" w:cs="Times New Roman"/>
          <w:color w:val="000000"/>
        </w:rPr>
        <w:t xml:space="preserve">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14:paraId="4CCE9C07" w14:textId="3AB83D9A"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A document called the Databrary Access Agreement enables inter-institutional sharing (Databrary, 2015c).  This agreement is signed by a</w:t>
      </w:r>
      <w:ins w:id="137" w:author="Rick Gilmore" w:date="2015-02-28T06:22:00Z">
        <w:r w:rsidR="0079475B">
          <w:rPr>
            <w:rFonts w:ascii="Times New Roman" w:hAnsi="Times New Roman" w:cs="Times New Roman"/>
            <w:color w:val="000000"/>
          </w:rPr>
          <w:t>n</w:t>
        </w:r>
      </w:ins>
      <w:r w:rsidRPr="00022FF0">
        <w:rPr>
          <w:rFonts w:ascii="Times New Roman" w:hAnsi="Times New Roman" w:cs="Times New Roman"/>
          <w:color w:val="000000"/>
        </w:rPr>
        <w:t xml:space="preserve"> authorizing official, commonly </w:t>
      </w:r>
      <w:del w:id="138" w:author="Rick Gilmore" w:date="2015-02-28T05:40:00Z">
        <w:r w:rsidRPr="00022FF0" w:rsidDel="001A1494">
          <w:rPr>
            <w:rFonts w:ascii="Times New Roman" w:hAnsi="Times New Roman" w:cs="Times New Roman"/>
            <w:color w:val="000000"/>
          </w:rPr>
          <w:delText>reffered</w:delText>
        </w:r>
      </w:del>
      <w:ins w:id="139" w:author="Rick Gilmore" w:date="2015-02-28T05:40:00Z">
        <w:r w:rsidR="001A1494" w:rsidRPr="00022FF0">
          <w:rPr>
            <w:rFonts w:ascii="Times New Roman" w:hAnsi="Times New Roman" w:cs="Times New Roman"/>
            <w:color w:val="000000"/>
          </w:rPr>
          <w:t>referred</w:t>
        </w:r>
      </w:ins>
      <w:r w:rsidRPr="00022FF0">
        <w:rPr>
          <w:rFonts w:ascii="Times New Roman" w:hAnsi="Times New Roman" w:cs="Times New Roman"/>
          <w:color w:val="000000"/>
        </w:rPr>
        <w:t xml:space="preserve"> to as an Authorized Organizational Representative</w:t>
      </w:r>
      <w:ins w:id="140" w:author="Rick Gilmore" w:date="2015-02-28T06:22:00Z">
        <w:r w:rsidR="0079475B">
          <w:rPr>
            <w:rFonts w:ascii="Times New Roman" w:hAnsi="Times New Roman" w:cs="Times New Roman"/>
            <w:color w:val="000000"/>
          </w:rPr>
          <w:t xml:space="preserve"> in the U.S. context</w:t>
        </w:r>
      </w:ins>
      <w:r w:rsidRPr="00022FF0">
        <w:rPr>
          <w:rFonts w:ascii="Times New Roman" w:hAnsi="Times New Roman" w:cs="Times New Roman"/>
          <w:color w:val="000000"/>
        </w:rPr>
        <w:t>, or someone that has the authority to affirm the enforcement of research practices on behalf of an institution</w:t>
      </w:r>
      <w:ins w:id="141" w:author="Rick Gilmore" w:date="2015-02-28T06:22:00Z">
        <w:r w:rsidR="0079475B">
          <w:rPr>
            <w:rFonts w:ascii="Times New Roman" w:hAnsi="Times New Roman" w:cs="Times New Roman"/>
            <w:color w:val="000000"/>
          </w:rPr>
          <w:t xml:space="preserve"> elsewhere</w:t>
        </w:r>
      </w:ins>
      <w:r w:rsidRPr="00022FF0">
        <w:rPr>
          <w:rFonts w:ascii="Times New Roman" w:hAnsi="Times New Roman" w:cs="Times New Roman"/>
          <w:color w:val="000000"/>
        </w:rPr>
        <w:t xml:space="preserve">.  This is typically the director of an Office of Sponsored Programs.  Individual researchers at that institution may then be authorized by that officer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w:t>
      </w:r>
      <w:proofErr w:type="gramStart"/>
      <w:r w:rsidRPr="00022FF0">
        <w:rPr>
          <w:rFonts w:ascii="Times New Roman" w:hAnsi="Times New Roman" w:cs="Times New Roman"/>
          <w:color w:val="000000"/>
        </w:rPr>
        <w:lastRenderedPageBreak/>
        <w:t>access</w:t>
      </w:r>
      <w:proofErr w:type="gramEnd"/>
      <w:r w:rsidRPr="00022FF0">
        <w:rPr>
          <w:rFonts w:ascii="Times New Roman" w:hAnsi="Times New Roman" w:cs="Times New Roman"/>
          <w:color w:val="000000"/>
        </w:rPr>
        <w:t xml:space="preserve"> to the data and, with ethics board approval, contributions.  To our knowledge, this combination of privileges makes the agreement novel, and like other aspects of the Databrary project, it emerged as a way to reduce barriers to sharing that the team discovered in </w:t>
      </w:r>
      <w:del w:id="142" w:author="Rick Gilmore" w:date="2015-02-28T05:40:00Z">
        <w:r w:rsidRPr="00022FF0" w:rsidDel="001A1494">
          <w:rPr>
            <w:rFonts w:ascii="Times New Roman" w:hAnsi="Times New Roman" w:cs="Times New Roman"/>
            <w:color w:val="000000"/>
          </w:rPr>
          <w:delText>enaging</w:delText>
        </w:r>
      </w:del>
      <w:ins w:id="143" w:author="Rick Gilmore" w:date="2015-02-28T05:40:00Z">
        <w:r w:rsidR="001A1494" w:rsidRPr="00022FF0">
          <w:rPr>
            <w:rFonts w:ascii="Times New Roman" w:hAnsi="Times New Roman" w:cs="Times New Roman"/>
            <w:color w:val="000000"/>
          </w:rPr>
          <w:t>engaging</w:t>
        </w:r>
      </w:ins>
      <w:r w:rsidRPr="00022FF0">
        <w:rPr>
          <w:rFonts w:ascii="Times New Roman" w:hAnsi="Times New Roman" w:cs="Times New Roman"/>
          <w:color w:val="000000"/>
        </w:rPr>
        <w:t xml:space="preserve"> with the target scholarly community.</w:t>
      </w:r>
    </w:p>
    <w:p w14:paraId="2D4498A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14:paraId="3BA20069"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44" w:name="curation"/>
      <w:bookmarkEnd w:id="144"/>
      <w:r w:rsidRPr="00022FF0">
        <w:rPr>
          <w:rFonts w:ascii="Times New Roman" w:hAnsi="Times New Roman" w:cs="Times New Roman"/>
          <w:color w:val="000000"/>
          <w:sz w:val="24"/>
          <w:szCs w:val="24"/>
        </w:rPr>
        <w:t>Curation</w:t>
      </w:r>
    </w:p>
    <w:p w14:paraId="50F694A2" w14:textId="59649E11"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Of course, the main purpose of Databrary’s community outreach efforts, internal partnerships, and policy framework is to secure data deposits.  Databrary supports ‘after-the-fact’ and ‘active’ curation.  After-the-fact curation consists of ingesting datasets after data collection has been completed, typically after all study </w:t>
      </w:r>
      <w:del w:id="145" w:author="Rick Gilmore" w:date="2015-02-28T06:23:00Z">
        <w:r w:rsidRPr="00022FF0" w:rsidDel="00322292">
          <w:rPr>
            <w:rFonts w:ascii="Times New Roman" w:hAnsi="Times New Roman" w:cs="Times New Roman"/>
            <w:color w:val="000000"/>
          </w:rPr>
          <w:delText xml:space="preserve">derivatives </w:delText>
        </w:r>
      </w:del>
      <w:ins w:id="146" w:author="Rick Gilmore" w:date="2015-02-28T06:23:00Z">
        <w:r w:rsidR="00322292">
          <w:rPr>
            <w:rFonts w:ascii="Times New Roman" w:hAnsi="Times New Roman" w:cs="Times New Roman"/>
            <w:color w:val="000000"/>
          </w:rPr>
          <w:t>products</w:t>
        </w:r>
        <w:r w:rsidR="00322292"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(research papers, analyses, etc.) have been created.  After-the-fact curation nearly always involves significant assistance and effort from a library and information science professional and time and energy on the part of the original researcher to convey the essential aspects of their dataset for ingestion.  Active curation involves tools that enable researchers to organize and manage their raw data and metadata </w:t>
      </w:r>
      <w:del w:id="147" w:author="Rick Gilmore" w:date="2015-02-28T06:24:00Z">
        <w:r w:rsidRPr="00022FF0" w:rsidDel="00322292">
          <w:rPr>
            <w:rFonts w:ascii="Times New Roman" w:hAnsi="Times New Roman" w:cs="Times New Roman"/>
            <w:color w:val="000000"/>
          </w:rPr>
          <w:delText xml:space="preserve">while they are actively </w:delText>
        </w:r>
      </w:del>
      <w:r w:rsidRPr="00022FF0">
        <w:rPr>
          <w:rFonts w:ascii="Times New Roman" w:hAnsi="Times New Roman" w:cs="Times New Roman"/>
          <w:color w:val="000000"/>
        </w:rPr>
        <w:t>in the midst of collecting data.  Databrary has built a user interface that allows researchers to enter study metadata and upload their videos after each data collection.  Making active curation a regular part of a researcher’s workflow then makes sharing a quick and final step</w:t>
      </w:r>
      <w:del w:id="148" w:author="Rick Gilmore" w:date="2015-02-28T06:24:00Z">
        <w:r w:rsidRPr="00022FF0" w:rsidDel="000635B7">
          <w:rPr>
            <w:rFonts w:ascii="Times New Roman" w:hAnsi="Times New Roman" w:cs="Times New Roman"/>
            <w:color w:val="000000"/>
          </w:rPr>
          <w:delText xml:space="preserve"> when they are ready</w:delText>
        </w:r>
      </w:del>
      <w:r w:rsidRPr="00022FF0">
        <w:rPr>
          <w:rFonts w:ascii="Times New Roman" w:hAnsi="Times New Roman" w:cs="Times New Roman"/>
          <w:color w:val="000000"/>
        </w:rPr>
        <w:t>.</w:t>
      </w:r>
    </w:p>
    <w:p w14:paraId="7A9C3010" w14:textId="341DDCC9" w:rsidR="007100D1" w:rsidRDefault="00C62215" w:rsidP="00C62215">
      <w:pPr>
        <w:spacing w:before="0" w:after="0" w:line="480" w:lineRule="auto"/>
        <w:rPr>
          <w:ins w:id="149" w:author="Rick Gilmore" w:date="2015-02-28T06:25:00Z"/>
          <w:rFonts w:ascii="Times New Roman" w:hAnsi="Times New Roman" w:cs="Times New Roman"/>
          <w:color w:val="000000"/>
        </w:rPr>
      </w:pPr>
      <w:r w:rsidRPr="00022FF0">
        <w:rPr>
          <w:rFonts w:ascii="Times New Roman" w:hAnsi="Times New Roman" w:cs="Times New Roman"/>
          <w:color w:val="000000"/>
        </w:rPr>
        <w:tab/>
        <w:t>Every data repository faces the problem of defining a metadata schema that will accept a wide variety of datasets</w:t>
      </w:r>
      <w:del w:id="150" w:author="Rick Gilmore" w:date="2015-02-28T06:24:00Z">
        <w:r w:rsidRPr="00022FF0" w:rsidDel="000635B7">
          <w:rPr>
            <w:rFonts w:ascii="Times New Roman" w:hAnsi="Times New Roman" w:cs="Times New Roman"/>
            <w:color w:val="000000"/>
          </w:rPr>
          <w:delText>,</w:delText>
        </w:r>
      </w:del>
      <w:r w:rsidRPr="00022FF0">
        <w:rPr>
          <w:rFonts w:ascii="Times New Roman" w:hAnsi="Times New Roman" w:cs="Times New Roman"/>
          <w:color w:val="000000"/>
        </w:rPr>
        <w:t xml:space="preserve"> while adding a level of standardization that allows deposits to be easily searched (Hourclé, 2008; Orchard, 2014).  The Databrary team learned early on that requiring </w:t>
      </w:r>
      <w:r w:rsidRPr="00022FF0">
        <w:rPr>
          <w:rFonts w:ascii="Times New Roman" w:hAnsi="Times New Roman" w:cs="Times New Roman"/>
          <w:color w:val="000000"/>
        </w:rPr>
        <w:lastRenderedPageBreak/>
        <w:t>only a minimal amount of metadata was preferable to making exhaustive data descriptions mandatory.</w:t>
      </w:r>
      <w:ins w:id="151" w:author="Rick Gilmore" w:date="2015-02-28T06:25:00Z">
        <w:r w:rsidR="000635B7">
          <w:rPr>
            <w:rFonts w:ascii="Times New Roman" w:hAnsi="Times New Roman" w:cs="Times New Roman"/>
            <w:color w:val="000000"/>
          </w:rPr>
          <w:t xml:space="preserve">  </w:t>
        </w:r>
      </w:ins>
      <w:del w:id="152" w:author="Rick Gilmore" w:date="2015-02-28T06:25:00Z">
        <w:r w:rsidRPr="00022FF0" w:rsidDel="000635B7">
          <w:rPr>
            <w:rFonts w:ascii="Times New Roman" w:hAnsi="Times New Roman" w:cs="Times New Roman"/>
            <w:color w:val="000000"/>
          </w:rPr>
          <w:delText xml:space="preserve">  </w:delText>
        </w:r>
      </w:del>
      <w:r w:rsidRPr="00022FF0">
        <w:rPr>
          <w:rFonts w:ascii="Times New Roman" w:hAnsi="Times New Roman" w:cs="Times New Roman"/>
          <w:color w:val="000000"/>
        </w:rPr>
        <w:t>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w:t>
      </w:r>
      <w:ins w:id="153" w:author="Rick Gilmore" w:date="2015-02-28T06:26:00Z">
        <w:r w:rsidR="007100D1">
          <w:rPr>
            <w:rFonts w:ascii="Times New Roman" w:hAnsi="Times New Roman" w:cs="Times New Roman"/>
            <w:color w:val="000000"/>
          </w:rPr>
          <w:t xml:space="preserve"> </w:t>
        </w:r>
        <w:r w:rsidR="007D0797">
          <w:rPr>
            <w:rFonts w:ascii="Times New Roman" w:hAnsi="Times New Roman" w:cs="Times New Roman"/>
            <w:color w:val="000000"/>
          </w:rPr>
          <w:t xml:space="preserve">even </w:t>
        </w:r>
      </w:ins>
      <w:del w:id="154" w:author="Rick Gilmore" w:date="2015-02-28T06:25:00Z">
        <w:r w:rsidRPr="00022FF0" w:rsidDel="007100D1">
          <w:rPr>
            <w:rFonts w:ascii="Times New Roman" w:hAnsi="Times New Roman" w:cs="Times New Roman"/>
            <w:color w:val="000000"/>
          </w:rPr>
          <w:delText xml:space="preserve">, </w:delText>
        </w:r>
      </w:del>
      <w:r w:rsidRPr="00022FF0">
        <w:rPr>
          <w:rFonts w:ascii="Times New Roman" w:hAnsi="Times New Roman" w:cs="Times New Roman"/>
          <w:color w:val="000000"/>
        </w:rPr>
        <w:t xml:space="preserve">after a dataset has been deposited.  This approach standardizes the internal representation of datasets </w:t>
      </w:r>
      <w:del w:id="155" w:author="Rick Gilmore" w:date="2015-02-28T06:26:00Z">
        <w:r w:rsidRPr="00022FF0" w:rsidDel="007D0797">
          <w:rPr>
            <w:rFonts w:ascii="Times New Roman" w:hAnsi="Times New Roman" w:cs="Times New Roman"/>
            <w:color w:val="000000"/>
          </w:rPr>
          <w:delText xml:space="preserve">from the outset </w:delText>
        </w:r>
      </w:del>
      <w:r w:rsidRPr="00022FF0">
        <w:rPr>
          <w:rFonts w:ascii="Times New Roman" w:hAnsi="Times New Roman" w:cs="Times New Roman"/>
          <w:color w:val="000000"/>
        </w:rPr>
        <w:t>while facilitating discovery and sharing</w:t>
      </w:r>
      <w:ins w:id="156" w:author="Rick Gilmore" w:date="2015-02-28T06:26:00Z">
        <w:r w:rsidR="007D0797">
          <w:rPr>
            <w:rFonts w:ascii="Times New Roman" w:hAnsi="Times New Roman" w:cs="Times New Roman"/>
            <w:color w:val="000000"/>
          </w:rPr>
          <w:t xml:space="preserve"> </w:t>
        </w:r>
        <w:r w:rsidR="007D0797" w:rsidRPr="00022FF0">
          <w:rPr>
            <w:rFonts w:ascii="Times New Roman" w:hAnsi="Times New Roman" w:cs="Times New Roman"/>
            <w:color w:val="000000"/>
          </w:rPr>
          <w:t>from the outset</w:t>
        </w:r>
      </w:ins>
      <w:r w:rsidRPr="00022FF0">
        <w:rPr>
          <w:rFonts w:ascii="Times New Roman" w:hAnsi="Times New Roman" w:cs="Times New Roman"/>
          <w:color w:val="000000"/>
        </w:rPr>
        <w:t>.  We think it also lays a foundation for the emergence of stricter metadata standards as they achieve consensus within the user community.</w:t>
      </w:r>
      <w:bookmarkStart w:id="157" w:name="after-the-fact-curation"/>
      <w:bookmarkEnd w:id="157"/>
      <w:r w:rsidRPr="00022FF0">
        <w:rPr>
          <w:rFonts w:ascii="Times New Roman" w:hAnsi="Times New Roman" w:cs="Times New Roman"/>
          <w:color w:val="000000"/>
        </w:rPr>
        <w:tab/>
      </w:r>
    </w:p>
    <w:p w14:paraId="1EB0F88D" w14:textId="422115F9" w:rsidR="00705904" w:rsidRPr="00022FF0" w:rsidRDefault="007100D1" w:rsidP="00C62215">
      <w:pPr>
        <w:spacing w:before="0" w:after="0" w:line="480" w:lineRule="auto"/>
        <w:rPr>
          <w:rFonts w:ascii="Times New Roman" w:hAnsi="Times New Roman" w:cs="Times New Roman"/>
          <w:color w:val="000000"/>
        </w:rPr>
      </w:pPr>
      <w:ins w:id="158" w:author="Rick Gilmore" w:date="2015-02-28T06:25:00Z">
        <w:r>
          <w:rPr>
            <w:rFonts w:ascii="Times New Roman" w:hAnsi="Times New Roman" w:cs="Times New Roman"/>
            <w:color w:val="000000"/>
          </w:rPr>
          <w:tab/>
        </w:r>
      </w:ins>
      <w:r w:rsidR="00C62215" w:rsidRPr="00022FF0">
        <w:rPr>
          <w:rFonts w:ascii="Times New Roman" w:hAnsi="Times New Roman" w:cs="Times New Roman"/>
          <w:b/>
          <w:bCs/>
          <w:color w:val="000000"/>
        </w:rPr>
        <w:t>After-the-fact curation.</w:t>
      </w:r>
      <w:r w:rsidR="00C62215" w:rsidRPr="00022FF0">
        <w:rPr>
          <w:rFonts w:ascii="Times New Roman" w:hAnsi="Times New Roman" w:cs="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w:t>
      </w:r>
      <w:proofErr w:type="gramStart"/>
      <w:r w:rsidR="00C62215" w:rsidRPr="00022FF0">
        <w:rPr>
          <w:rFonts w:ascii="Times New Roman" w:hAnsi="Times New Roman" w:cs="Times New Roman"/>
          <w:color w:val="000000"/>
        </w:rPr>
        <w:t xml:space="preserve">staff </w:t>
      </w:r>
      <w:del w:id="159" w:author="Rick Gilmore" w:date="2015-02-28T06:27:00Z">
        <w:r w:rsidR="00C62215" w:rsidRPr="00022FF0" w:rsidDel="00AA741D">
          <w:rPr>
            <w:rFonts w:ascii="Times New Roman" w:hAnsi="Times New Roman" w:cs="Times New Roman"/>
            <w:color w:val="000000"/>
          </w:rPr>
          <w:delText xml:space="preserve">with expertise in library and information science </w:delText>
        </w:r>
      </w:del>
      <w:r w:rsidR="00C62215" w:rsidRPr="00022FF0">
        <w:rPr>
          <w:rFonts w:ascii="Times New Roman" w:hAnsi="Times New Roman" w:cs="Times New Roman"/>
          <w:color w:val="000000"/>
        </w:rPr>
        <w:t>discuss</w:t>
      </w:r>
      <w:proofErr w:type="gramEnd"/>
      <w:r w:rsidR="00C62215" w:rsidRPr="00022FF0">
        <w:rPr>
          <w:rFonts w:ascii="Times New Roman" w:hAnsi="Times New Roman" w:cs="Times New Roman"/>
          <w:color w:val="000000"/>
        </w:rPr>
        <w:t xml:space="preserve"> datasets with researchers planning on making contributions</w:t>
      </w:r>
      <w:del w:id="160" w:author="Rick Gilmore" w:date="2015-02-28T06:29:00Z">
        <w:r w:rsidR="00C62215" w:rsidRPr="00022FF0" w:rsidDel="00683F07">
          <w:rPr>
            <w:rFonts w:ascii="Times New Roman" w:hAnsi="Times New Roman" w:cs="Times New Roman"/>
            <w:color w:val="000000"/>
          </w:rPr>
          <w:delText xml:space="preserve">. </w:delText>
        </w:r>
      </w:del>
      <w:del w:id="161" w:author="Rick Gilmore" w:date="2015-02-28T06:27:00Z">
        <w:r w:rsidR="00C62215" w:rsidRPr="00022FF0" w:rsidDel="00AA741D">
          <w:rPr>
            <w:rFonts w:ascii="Times New Roman" w:hAnsi="Times New Roman" w:cs="Times New Roman"/>
            <w:color w:val="000000"/>
          </w:rPr>
          <w:delText xml:space="preserve"> </w:delText>
        </w:r>
      </w:del>
      <w:del w:id="162" w:author="Rick Gilmore" w:date="2015-02-28T06:29:00Z">
        <w:r w:rsidR="00C62215" w:rsidRPr="00022FF0" w:rsidDel="00683F07">
          <w:rPr>
            <w:rFonts w:ascii="Times New Roman" w:hAnsi="Times New Roman" w:cs="Times New Roman"/>
            <w:color w:val="000000"/>
          </w:rPr>
          <w:delText>These discussions begin</w:delText>
        </w:r>
      </w:del>
      <w:r w:rsidR="00C62215" w:rsidRPr="00022FF0">
        <w:rPr>
          <w:rFonts w:ascii="Times New Roman" w:hAnsi="Times New Roman" w:cs="Times New Roman"/>
          <w:color w:val="000000"/>
        </w:rPr>
        <w:t xml:space="preserve"> early in the curation process.  </w:t>
      </w:r>
      <w:del w:id="163" w:author="Rick Gilmore" w:date="2015-02-28T06:29:00Z">
        <w:r w:rsidR="00C62215" w:rsidRPr="00022FF0" w:rsidDel="008F47B8">
          <w:rPr>
            <w:rFonts w:ascii="Times New Roman" w:hAnsi="Times New Roman" w:cs="Times New Roman"/>
            <w:color w:val="000000"/>
          </w:rPr>
          <w:delText xml:space="preserve">Regular </w:delText>
        </w:r>
      </w:del>
      <w:ins w:id="164" w:author="Rick Gilmore" w:date="2015-02-28T06:29:00Z">
        <w:r w:rsidR="008F47B8">
          <w:rPr>
            <w:rFonts w:ascii="Times New Roman" w:hAnsi="Times New Roman" w:cs="Times New Roman"/>
            <w:color w:val="000000"/>
          </w:rPr>
          <w:t>Frequent</w:t>
        </w:r>
        <w:r w:rsidR="008F47B8" w:rsidRPr="00022FF0">
          <w:rPr>
            <w:rFonts w:ascii="Times New Roman" w:hAnsi="Times New Roman" w:cs="Times New Roman"/>
            <w:color w:val="000000"/>
          </w:rPr>
          <w:t xml:space="preserve"> </w:t>
        </w:r>
      </w:ins>
      <w:r w:rsidR="00C62215" w:rsidRPr="00022FF0">
        <w:rPr>
          <w:rFonts w:ascii="Times New Roman" w:hAnsi="Times New Roman" w:cs="Times New Roman"/>
          <w:color w:val="000000"/>
        </w:rPr>
        <w:t>communication with researchers helps the Databrary staff understand how target contributors envision the representation of their data inside the repository.  The discussions also inform the ongoing development of the metadata schema, ensuring that it continues to meet the diverse needs of a wide range of individual labs.</w:t>
      </w:r>
    </w:p>
    <w:p w14:paraId="063BE9B5" w14:textId="09AFC074"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Since Databrary’s model for seeking permission to share data is new, most data eligible for after-the-fact curation </w:t>
      </w:r>
      <w:del w:id="165" w:author="Rick Gilmore" w:date="2015-02-28T06:29:00Z">
        <w:r w:rsidRPr="00022FF0" w:rsidDel="008F47B8">
          <w:rPr>
            <w:rFonts w:ascii="Times New Roman" w:hAnsi="Times New Roman" w:cs="Times New Roman"/>
            <w:color w:val="000000"/>
          </w:rPr>
          <w:delText xml:space="preserve">was </w:delText>
        </w:r>
      </w:del>
      <w:ins w:id="166" w:author="Rick Gilmore" w:date="2015-02-28T06:29:00Z">
        <w:r w:rsidR="008F47B8">
          <w:rPr>
            <w:rFonts w:ascii="Times New Roman" w:hAnsi="Times New Roman" w:cs="Times New Roman"/>
            <w:color w:val="000000"/>
          </w:rPr>
          <w:t>were</w:t>
        </w:r>
        <w:r w:rsidR="008F47B8"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gathered under a different set of provisions.  So, communication between Databrary staff and the researcher helps forge a mutual understanding about how to interpret pre-existing restrictions </w:t>
      </w:r>
      <w:del w:id="167" w:author="Rick Gilmore" w:date="2015-02-28T06:29:00Z">
        <w:r w:rsidRPr="00022FF0" w:rsidDel="008F47B8">
          <w:rPr>
            <w:rFonts w:ascii="Times New Roman" w:hAnsi="Times New Roman" w:cs="Times New Roman"/>
            <w:color w:val="000000"/>
          </w:rPr>
          <w:delText xml:space="preserve">on the data </w:delText>
        </w:r>
      </w:del>
      <w:r w:rsidRPr="00022FF0">
        <w:rPr>
          <w:rFonts w:ascii="Times New Roman" w:hAnsi="Times New Roman" w:cs="Times New Roman"/>
          <w:color w:val="000000"/>
        </w:rPr>
        <w:t xml:space="preserve">in a way compatible with Databrary’s policies and </w:t>
      </w:r>
      <w:del w:id="168" w:author="Rick Gilmore" w:date="2015-02-28T06:30:00Z">
        <w:r w:rsidRPr="00022FF0" w:rsidDel="008F47B8">
          <w:rPr>
            <w:rFonts w:ascii="Times New Roman" w:hAnsi="Times New Roman" w:cs="Times New Roman"/>
            <w:color w:val="000000"/>
          </w:rPr>
          <w:delText xml:space="preserve">research </w:delText>
        </w:r>
      </w:del>
      <w:r w:rsidRPr="00022FF0">
        <w:rPr>
          <w:rFonts w:ascii="Times New Roman" w:hAnsi="Times New Roman" w:cs="Times New Roman"/>
          <w:color w:val="000000"/>
        </w:rPr>
        <w:t>ethic</w:t>
      </w:r>
      <w:ins w:id="169" w:author="Rick Gilmore" w:date="2015-02-28T06:30:00Z">
        <w:r w:rsidR="008F47B8">
          <w:rPr>
            <w:rFonts w:ascii="Times New Roman" w:hAnsi="Times New Roman" w:cs="Times New Roman"/>
            <w:color w:val="000000"/>
          </w:rPr>
          <w:t>al principles</w:t>
        </w:r>
      </w:ins>
      <w:del w:id="170" w:author="Rick Gilmore" w:date="2015-02-28T06:30:00Z">
        <w:r w:rsidRPr="00022FF0" w:rsidDel="008F47B8">
          <w:rPr>
            <w:rFonts w:ascii="Times New Roman" w:hAnsi="Times New Roman" w:cs="Times New Roman"/>
            <w:color w:val="000000"/>
          </w:rPr>
          <w:delText>s</w:delText>
        </w:r>
      </w:del>
      <w:r w:rsidRPr="00022FF0">
        <w:rPr>
          <w:rFonts w:ascii="Times New Roman" w:hAnsi="Times New Roman" w:cs="Times New Roman"/>
          <w:color w:val="000000"/>
        </w:rPr>
        <w:t xml:space="preserve">.  Indeed, access restrictions are themselves essential metadata.  Because access restrictions apply to the study level, session level (i.e. analytic units within studies), and </w:t>
      </w:r>
      <w:r w:rsidRPr="00022FF0">
        <w:rPr>
          <w:rFonts w:ascii="Times New Roman" w:hAnsi="Times New Roman" w:cs="Times New Roman"/>
          <w:color w:val="000000"/>
        </w:rPr>
        <w:lastRenderedPageBreak/>
        <w:t xml:space="preserve">individual file levels, gathering </w:t>
      </w:r>
      <w:del w:id="171" w:author="Rick Gilmore" w:date="2015-02-28T06:30:00Z">
        <w:r w:rsidRPr="00022FF0" w:rsidDel="00946696">
          <w:rPr>
            <w:rFonts w:ascii="Times New Roman" w:hAnsi="Times New Roman" w:cs="Times New Roman"/>
            <w:color w:val="000000"/>
          </w:rPr>
          <w:delText>these metadata</w:delText>
        </w:r>
      </w:del>
      <w:ins w:id="172" w:author="Rick Gilmore" w:date="2015-02-28T06:30:00Z">
        <w:r w:rsidR="00946696">
          <w:rPr>
            <w:rFonts w:ascii="Times New Roman" w:hAnsi="Times New Roman" w:cs="Times New Roman"/>
            <w:color w:val="000000"/>
          </w:rPr>
          <w:t>them</w:t>
        </w:r>
      </w:ins>
      <w:r w:rsidRPr="00022FF0">
        <w:rPr>
          <w:rFonts w:ascii="Times New Roman" w:hAnsi="Times New Roman" w:cs="Times New Roman"/>
          <w:color w:val="000000"/>
        </w:rPr>
        <w:t xml:space="preserve"> constitutes a non-trivial curation effort.  However, the </w:t>
      </w:r>
      <w:proofErr w:type="gramStart"/>
      <w:r w:rsidRPr="00022FF0">
        <w:rPr>
          <w:rFonts w:ascii="Times New Roman" w:hAnsi="Times New Roman" w:cs="Times New Roman"/>
          <w:color w:val="000000"/>
        </w:rPr>
        <w:t xml:space="preserve">problems </w:t>
      </w:r>
      <w:del w:id="173" w:author="Rick Gilmore" w:date="2015-02-28T05:40:00Z">
        <w:r w:rsidRPr="00022FF0" w:rsidDel="001A1494">
          <w:rPr>
            <w:rFonts w:ascii="Times New Roman" w:hAnsi="Times New Roman" w:cs="Times New Roman"/>
            <w:color w:val="000000"/>
          </w:rPr>
          <w:delText>enountered</w:delText>
        </w:r>
      </w:del>
      <w:ins w:id="174" w:author="Rick Gilmore" w:date="2015-02-28T05:40:00Z">
        <w:r w:rsidR="001A1494" w:rsidRPr="00022FF0">
          <w:rPr>
            <w:rFonts w:ascii="Times New Roman" w:hAnsi="Times New Roman" w:cs="Times New Roman"/>
            <w:color w:val="000000"/>
          </w:rPr>
          <w:t>encountered</w:t>
        </w:r>
      </w:ins>
      <w:r w:rsidRPr="00022FF0">
        <w:rPr>
          <w:rFonts w:ascii="Times New Roman" w:hAnsi="Times New Roman" w:cs="Times New Roman"/>
          <w:color w:val="000000"/>
        </w:rPr>
        <w:t xml:space="preserve"> </w:t>
      </w:r>
      <w:del w:id="175" w:author="Rick Gilmore" w:date="2015-02-28T06:31:00Z">
        <w:r w:rsidRPr="00022FF0" w:rsidDel="00946696">
          <w:rPr>
            <w:rFonts w:ascii="Times New Roman" w:hAnsi="Times New Roman" w:cs="Times New Roman"/>
            <w:color w:val="000000"/>
          </w:rPr>
          <w:delText xml:space="preserve">with </w:delText>
        </w:r>
      </w:del>
      <w:ins w:id="176" w:author="Rick Gilmore" w:date="2015-02-28T06:31:00Z">
        <w:r w:rsidR="00946696">
          <w:rPr>
            <w:rFonts w:ascii="Times New Roman" w:hAnsi="Times New Roman" w:cs="Times New Roman"/>
            <w:color w:val="000000"/>
          </w:rPr>
          <w:t>in</w:t>
        </w:r>
        <w:r w:rsidR="00946696"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and solved </w:t>
      </w:r>
      <w:ins w:id="177" w:author="Rick Gilmore" w:date="2015-02-28T06:31:00Z">
        <w:r w:rsidR="00946696">
          <w:rPr>
            <w:rFonts w:ascii="Times New Roman" w:hAnsi="Times New Roman" w:cs="Times New Roman"/>
            <w:color w:val="000000"/>
          </w:rPr>
          <w:t>by</w:t>
        </w:r>
      </w:ins>
      <w:del w:id="178" w:author="Rick Gilmore" w:date="2015-02-28T06:31:00Z">
        <w:r w:rsidRPr="00022FF0" w:rsidDel="00946696">
          <w:rPr>
            <w:rFonts w:ascii="Times New Roman" w:hAnsi="Times New Roman" w:cs="Times New Roman"/>
            <w:color w:val="000000"/>
          </w:rPr>
          <w:delText>in</w:delText>
        </w:r>
      </w:del>
      <w:r w:rsidRPr="00022FF0">
        <w:rPr>
          <w:rFonts w:ascii="Times New Roman" w:hAnsi="Times New Roman" w:cs="Times New Roman"/>
          <w:color w:val="000000"/>
        </w:rPr>
        <w:t xml:space="preserve"> curating each new dataset informs</w:t>
      </w:r>
      <w:proofErr w:type="gramEnd"/>
      <w:r w:rsidRPr="00022FF0">
        <w:rPr>
          <w:rFonts w:ascii="Times New Roman" w:hAnsi="Times New Roman" w:cs="Times New Roman"/>
          <w:color w:val="000000"/>
        </w:rPr>
        <w:t xml:space="preserve"> the process of curating new contributions.  Finally, embedded library </w:t>
      </w:r>
      <w:proofErr w:type="gramStart"/>
      <w:r w:rsidRPr="00022FF0">
        <w:rPr>
          <w:rFonts w:ascii="Times New Roman" w:hAnsi="Times New Roman" w:cs="Times New Roman"/>
          <w:color w:val="000000"/>
        </w:rPr>
        <w:t xml:space="preserve">staff </w:t>
      </w:r>
      <w:del w:id="179" w:author="Rick Gilmore" w:date="2015-02-28T06:31:00Z">
        <w:r w:rsidRPr="00022FF0" w:rsidDel="008A0A93">
          <w:rPr>
            <w:rFonts w:ascii="Times New Roman" w:hAnsi="Times New Roman" w:cs="Times New Roman"/>
            <w:color w:val="000000"/>
          </w:rPr>
          <w:delText xml:space="preserve">and </w:delText>
        </w:r>
      </w:del>
      <w:ins w:id="180" w:author="Rick Gilmore" w:date="2015-02-28T06:31:00Z">
        <w:r w:rsidR="008A0A93">
          <w:rPr>
            <w:rFonts w:ascii="Times New Roman" w:hAnsi="Times New Roman" w:cs="Times New Roman"/>
            <w:color w:val="000000"/>
          </w:rPr>
          <w:t>collaborate</w:t>
        </w:r>
        <w:proofErr w:type="gramEnd"/>
        <w:r w:rsidR="008A0A93">
          <w:rPr>
            <w:rFonts w:ascii="Times New Roman" w:hAnsi="Times New Roman" w:cs="Times New Roman"/>
            <w:color w:val="000000"/>
          </w:rPr>
          <w:t xml:space="preserve"> with</w:t>
        </w:r>
        <w:r w:rsidR="008A0A93" w:rsidRPr="00022FF0">
          <w:rPr>
            <w:rFonts w:ascii="Times New Roman" w:hAnsi="Times New Roman" w:cs="Times New Roman"/>
            <w:color w:val="000000"/>
          </w:rPr>
          <w:t xml:space="preserve"> </w:t>
        </w:r>
      </w:ins>
      <w:del w:id="181" w:author="Rick Gilmore" w:date="2015-02-28T06:31:00Z">
        <w:r w:rsidRPr="00022FF0" w:rsidDel="008A0A93">
          <w:rPr>
            <w:rFonts w:ascii="Times New Roman" w:hAnsi="Times New Roman" w:cs="Times New Roman"/>
            <w:color w:val="000000"/>
          </w:rPr>
          <w:delText xml:space="preserve">staff </w:delText>
        </w:r>
      </w:del>
      <w:ins w:id="182" w:author="Rick Gilmore" w:date="2015-02-28T06:31:00Z">
        <w:r w:rsidR="008A0A93">
          <w:rPr>
            <w:rFonts w:ascii="Times New Roman" w:hAnsi="Times New Roman" w:cs="Times New Roman"/>
            <w:color w:val="000000"/>
          </w:rPr>
          <w:t>colleagues</w:t>
        </w:r>
        <w:r w:rsidR="008A0A93" w:rsidRPr="00022FF0">
          <w:rPr>
            <w:rFonts w:ascii="Times New Roman" w:hAnsi="Times New Roman" w:cs="Times New Roman"/>
            <w:color w:val="000000"/>
          </w:rPr>
          <w:t xml:space="preserve"> </w:t>
        </w:r>
      </w:ins>
      <w:del w:id="183" w:author="Rick Gilmore" w:date="2015-02-28T06:32:00Z">
        <w:r w:rsidRPr="00022FF0" w:rsidDel="005E4512">
          <w:rPr>
            <w:rFonts w:ascii="Times New Roman" w:hAnsi="Times New Roman" w:cs="Times New Roman"/>
            <w:color w:val="000000"/>
          </w:rPr>
          <w:delText>familiar with the practices and interpretation of data within the</w:delText>
        </w:r>
      </w:del>
      <w:ins w:id="184" w:author="Rick Gilmore" w:date="2015-02-28T06:32:00Z">
        <w:r w:rsidR="005E4512">
          <w:rPr>
            <w:rFonts w:ascii="Times New Roman" w:hAnsi="Times New Roman" w:cs="Times New Roman"/>
            <w:color w:val="000000"/>
          </w:rPr>
          <w:t>who have</w:t>
        </w:r>
      </w:ins>
      <w:r w:rsidRPr="00022FF0">
        <w:rPr>
          <w:rFonts w:ascii="Times New Roman" w:hAnsi="Times New Roman" w:cs="Times New Roman"/>
          <w:color w:val="000000"/>
        </w:rPr>
        <w:t xml:space="preserve"> content domain</w:t>
      </w:r>
      <w:ins w:id="185" w:author="Rick Gilmore" w:date="2015-02-28T06:32:00Z">
        <w:r w:rsidR="005E4512">
          <w:rPr>
            <w:rFonts w:ascii="Times New Roman" w:hAnsi="Times New Roman" w:cs="Times New Roman"/>
            <w:color w:val="000000"/>
          </w:rPr>
          <w:t xml:space="preserve"> knowledge</w:t>
        </w:r>
      </w:ins>
      <w:r w:rsidRPr="00022FF0">
        <w:rPr>
          <w:rFonts w:ascii="Times New Roman" w:hAnsi="Times New Roman" w:cs="Times New Roman"/>
          <w:color w:val="000000"/>
        </w:rPr>
        <w:t xml:space="preserve"> </w:t>
      </w:r>
      <w:del w:id="186" w:author="Rick Gilmore" w:date="2015-02-28T06:32:00Z">
        <w:r w:rsidRPr="00022FF0" w:rsidDel="008A0A93">
          <w:rPr>
            <w:rFonts w:ascii="Times New Roman" w:hAnsi="Times New Roman" w:cs="Times New Roman"/>
            <w:color w:val="000000"/>
          </w:rPr>
          <w:delText xml:space="preserve">collaborate </w:delText>
        </w:r>
      </w:del>
      <w:r w:rsidRPr="00022FF0">
        <w:rPr>
          <w:rFonts w:ascii="Times New Roman" w:hAnsi="Times New Roman" w:cs="Times New Roman"/>
          <w:color w:val="000000"/>
        </w:rPr>
        <w:t>to ensure the quality and organization of all ingested data.</w:t>
      </w:r>
    </w:p>
    <w:p w14:paraId="438165DF" w14:textId="23031B9F"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Once a dataset has been approved for ingesting and the contributor has been authorized for access, </w:t>
      </w:r>
      <w:proofErr w:type="gramStart"/>
      <w:r w:rsidRPr="00022FF0">
        <w:rPr>
          <w:rFonts w:ascii="Times New Roman" w:hAnsi="Times New Roman" w:cs="Times New Roman"/>
          <w:color w:val="000000"/>
        </w:rPr>
        <w:t>staff begin</w:t>
      </w:r>
      <w:proofErr w:type="gramEnd"/>
      <w:r w:rsidRPr="00022FF0">
        <w:rPr>
          <w:rFonts w:ascii="Times New Roman" w:hAnsi="Times New Roman" w:cs="Times New Roman"/>
          <w:color w:val="000000"/>
        </w:rPr>
        <w:t xml:space="preserve"> the process of gathering, organizing, and preparing the data.  Occasionally, staff will review data for personal information Databrary does not wish to upload, such as residential addresses or Social Security numbers.  In the case of older video collections, where relevant metadata may have been lost or </w:t>
      </w:r>
      <w:ins w:id="187" w:author="Rick Gilmore" w:date="2015-02-28T06:33:00Z">
        <w:r w:rsidR="00163A5D">
          <w:rPr>
            <w:rFonts w:ascii="Times New Roman" w:hAnsi="Times New Roman" w:cs="Times New Roman"/>
            <w:color w:val="000000"/>
          </w:rPr>
          <w:t>never</w:t>
        </w:r>
        <w:r w:rsidR="00163A5D" w:rsidRPr="00022FF0">
          <w:rPr>
            <w:rFonts w:ascii="Times New Roman" w:hAnsi="Times New Roman" w:cs="Times New Roman"/>
            <w:color w:val="000000"/>
          </w:rPr>
          <w:t xml:space="preserve"> documented</w:t>
        </w:r>
      </w:ins>
      <w:del w:id="188" w:author="Rick Gilmore" w:date="2015-02-28T06:33:00Z">
        <w:r w:rsidRPr="00022FF0" w:rsidDel="00163A5D">
          <w:rPr>
            <w:rFonts w:ascii="Times New Roman" w:hAnsi="Times New Roman" w:cs="Times New Roman"/>
            <w:color w:val="000000"/>
          </w:rPr>
          <w:delText>not documented to begin with</w:delText>
        </w:r>
      </w:del>
      <w:r w:rsidRPr="00022FF0">
        <w:rPr>
          <w:rFonts w:ascii="Times New Roman" w:hAnsi="Times New Roman" w:cs="Times New Roman"/>
          <w:color w:val="000000"/>
        </w:rPr>
        <w:t xml:space="preserve">, staff also review videos for any relevant metadata related to participant tasks or conditions.  In these circumstances, </w:t>
      </w:r>
      <w:del w:id="189" w:author="Rick Gilmore" w:date="2015-02-28T06:34:00Z">
        <w:r w:rsidRPr="00022FF0" w:rsidDel="00163A5D">
          <w:rPr>
            <w:rFonts w:ascii="Times New Roman" w:hAnsi="Times New Roman" w:cs="Times New Roman"/>
            <w:color w:val="000000"/>
          </w:rPr>
          <w:delText xml:space="preserve">it helps to have </w:delText>
        </w:r>
      </w:del>
      <w:r w:rsidRPr="00022FF0">
        <w:rPr>
          <w:rFonts w:ascii="Times New Roman" w:hAnsi="Times New Roman" w:cs="Times New Roman"/>
          <w:color w:val="000000"/>
        </w:rPr>
        <w:t>staff with expertise in library science and in behavioral science work side by side.</w:t>
      </w:r>
    </w:p>
    <w:p w14:paraId="562E00CA" w14:textId="7A58CF40"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Finally, once all the metadata has been organized into a set of comma-separated value (CSV) files, and video files have been uploaded to a staging server for ingest, a set of server scripts merge the metadata into a JSON file which is then uploaded via the web application.  This initiates the uploading of the video assets, the creation of research sessions and records, video transcoding into to a standard format, and clipping of video assets to remove identifying information where specified in the ingest script.  After upload, and the results stored on the long-term preservation location within NYU’s ITS data centers</w:t>
      </w:r>
      <w:ins w:id="190" w:author="Rick Gilmore" w:date="2015-02-28T06:34:00Z">
        <w:r w:rsidR="00465105">
          <w:rPr>
            <w:rFonts w:ascii="Times New Roman" w:hAnsi="Times New Roman" w:cs="Times New Roman"/>
            <w:color w:val="000000"/>
          </w:rPr>
          <w:t xml:space="preserve"> as described below</w:t>
        </w:r>
      </w:ins>
      <w:r w:rsidRPr="00022FF0">
        <w:rPr>
          <w:rFonts w:ascii="Times New Roman" w:hAnsi="Times New Roman" w:cs="Times New Roman"/>
          <w:color w:val="000000"/>
        </w:rPr>
        <w:t>.</w:t>
      </w:r>
    </w:p>
    <w:p w14:paraId="3DE12AFC" w14:textId="65C2388C"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r w:rsidRPr="00022FF0">
        <w:rPr>
          <w:rFonts w:ascii="Times New Roman" w:hAnsi="Times New Roman" w:cs="Times New Roman"/>
          <w:b/>
          <w:bCs/>
          <w:color w:val="000000"/>
        </w:rPr>
        <w:t>Active curation.</w:t>
      </w:r>
      <w:r w:rsidRPr="00022FF0">
        <w:rPr>
          <w:rFonts w:ascii="Times New Roman" w:hAnsi="Times New Roman" w:cs="Times New Roman"/>
          <w:color w:val="000000"/>
        </w:rPr>
        <w:t xml:space="preserve">  The curation of data well after its collection requires </w:t>
      </w:r>
      <w:del w:id="191" w:author="Rick Gilmore" w:date="2015-02-28T05:40:00Z">
        <w:r w:rsidRPr="00022FF0" w:rsidDel="001A1494">
          <w:rPr>
            <w:rFonts w:ascii="Times New Roman" w:hAnsi="Times New Roman" w:cs="Times New Roman"/>
            <w:color w:val="000000"/>
          </w:rPr>
          <w:delText>signficant</w:delText>
        </w:r>
      </w:del>
      <w:ins w:id="192" w:author="Rick Gilmore" w:date="2015-02-28T05:40:00Z">
        <w:r w:rsidR="001A1494" w:rsidRPr="00022FF0">
          <w:rPr>
            <w:rFonts w:ascii="Times New Roman" w:hAnsi="Times New Roman" w:cs="Times New Roman"/>
            <w:color w:val="000000"/>
          </w:rPr>
          <w:t>significant</w:t>
        </w:r>
      </w:ins>
      <w:r w:rsidRPr="00022FF0">
        <w:rPr>
          <w:rFonts w:ascii="Times New Roman" w:hAnsi="Times New Roman" w:cs="Times New Roman"/>
          <w:color w:val="000000"/>
        </w:rPr>
        <w:t xml:space="preserve"> resources.  Moreover, Databrary staff learned early on that many researchers balk at the prospect of preparing data for sharing once a study has ended.  Data sharing has few concrete rewards relative to other scholarly activities.  Thus, while providing expertise to assist with after-the-fact data curation reduces barriers to sharing, the time commitment required of the researcher remains </w:t>
      </w:r>
      <w:r w:rsidRPr="00022FF0">
        <w:rPr>
          <w:rFonts w:ascii="Times New Roman" w:hAnsi="Times New Roman" w:cs="Times New Roman"/>
          <w:color w:val="000000"/>
        </w:rPr>
        <w:lastRenderedPageBreak/>
        <w:t xml:space="preserve">a substantial deterrent.  Further, Databrary’s founders envisioned the site as more than a passive repository, but as an active community where users browse, comment on, excerpt, cite, modify, </w:t>
      </w:r>
      <w:del w:id="193" w:author="Rick Gilmore" w:date="2015-02-28T05:40:00Z">
        <w:r w:rsidRPr="00022FF0" w:rsidDel="001A1494">
          <w:rPr>
            <w:rFonts w:ascii="Times New Roman" w:hAnsi="Times New Roman" w:cs="Times New Roman"/>
            <w:color w:val="000000"/>
          </w:rPr>
          <w:delText>desposit</w:delText>
        </w:r>
      </w:del>
      <w:ins w:id="194" w:author="Rick Gilmore" w:date="2015-02-28T05:40:00Z">
        <w:r w:rsidR="001A1494" w:rsidRPr="00022FF0">
          <w:rPr>
            <w:rFonts w:ascii="Times New Roman" w:hAnsi="Times New Roman" w:cs="Times New Roman"/>
            <w:color w:val="000000"/>
          </w:rPr>
          <w:t>deposit</w:t>
        </w:r>
      </w:ins>
      <w:r w:rsidRPr="00022FF0">
        <w:rPr>
          <w:rFonts w:ascii="Times New Roman" w:hAnsi="Times New Roman" w:cs="Times New Roman"/>
          <w:color w:val="000000"/>
        </w:rPr>
        <w:t xml:space="preserve">, and reuse data.  Realizing this vision meant that Databrary needed to provide tools that </w:t>
      </w:r>
      <w:del w:id="195" w:author="Rick Gilmore" w:date="2015-02-28T06:35:00Z">
        <w:r w:rsidRPr="00022FF0" w:rsidDel="00872441">
          <w:rPr>
            <w:rFonts w:ascii="Times New Roman" w:hAnsi="Times New Roman" w:cs="Times New Roman"/>
            <w:color w:val="000000"/>
          </w:rPr>
          <w:delText xml:space="preserve">would </w:delText>
        </w:r>
      </w:del>
      <w:r w:rsidRPr="00022FF0">
        <w:rPr>
          <w:rFonts w:ascii="Times New Roman" w:hAnsi="Times New Roman" w:cs="Times New Roman"/>
          <w:color w:val="000000"/>
        </w:rPr>
        <w:t xml:space="preserve">assist </w:t>
      </w:r>
      <w:del w:id="196" w:author="Rick Gilmore" w:date="2015-02-28T06:36:00Z">
        <w:r w:rsidRPr="00022FF0" w:rsidDel="00872441">
          <w:rPr>
            <w:rFonts w:ascii="Times New Roman" w:hAnsi="Times New Roman" w:cs="Times New Roman"/>
            <w:color w:val="000000"/>
          </w:rPr>
          <w:delText>contributors in</w:delText>
        </w:r>
      </w:del>
      <w:ins w:id="197" w:author="Rick Gilmore" w:date="2015-02-28T06:36:00Z">
        <w:r w:rsidR="00872441">
          <w:rPr>
            <w:rFonts w:ascii="Times New Roman" w:hAnsi="Times New Roman" w:cs="Times New Roman"/>
            <w:color w:val="000000"/>
          </w:rPr>
          <w:t>with</w:t>
        </w:r>
      </w:ins>
      <w:r w:rsidRPr="00022FF0">
        <w:rPr>
          <w:rFonts w:ascii="Times New Roman" w:hAnsi="Times New Roman" w:cs="Times New Roman"/>
          <w:color w:val="000000"/>
        </w:rPr>
        <w:t xml:space="preserve"> managing and preserving research data from early on in the research life cycle.  In order to be useful, </w:t>
      </w:r>
      <w:del w:id="198" w:author="Rick Gilmore" w:date="2015-02-28T06:36:00Z">
        <w:r w:rsidRPr="00022FF0" w:rsidDel="00872441">
          <w:rPr>
            <w:rFonts w:ascii="Times New Roman" w:hAnsi="Times New Roman" w:cs="Times New Roman"/>
            <w:color w:val="000000"/>
          </w:rPr>
          <w:delText>data management through Databrary</w:delText>
        </w:r>
      </w:del>
      <w:ins w:id="199" w:author="Rick Gilmore" w:date="2015-02-28T06:36:00Z">
        <w:r w:rsidR="00872441">
          <w:rPr>
            <w:rFonts w:ascii="Times New Roman" w:hAnsi="Times New Roman" w:cs="Times New Roman"/>
            <w:color w:val="000000"/>
          </w:rPr>
          <w:t>the tools</w:t>
        </w:r>
      </w:ins>
      <w:r w:rsidRPr="00022FF0">
        <w:rPr>
          <w:rFonts w:ascii="Times New Roman" w:hAnsi="Times New Roman" w:cs="Times New Roman"/>
          <w:color w:val="000000"/>
        </w:rPr>
        <w:t xml:space="preserve"> would have to reflect what we observed to be </w:t>
      </w:r>
      <w:del w:id="200" w:author="Rick Gilmore" w:date="2015-02-28T06:36:00Z">
        <w:r w:rsidRPr="00022FF0" w:rsidDel="00872441">
          <w:rPr>
            <w:rFonts w:ascii="Times New Roman" w:hAnsi="Times New Roman" w:cs="Times New Roman"/>
            <w:color w:val="000000"/>
          </w:rPr>
          <w:delText xml:space="preserve">some of the </w:delText>
        </w:r>
      </w:del>
      <w:r w:rsidRPr="00022FF0">
        <w:rPr>
          <w:rFonts w:ascii="Times New Roman" w:hAnsi="Times New Roman" w:cs="Times New Roman"/>
          <w:color w:val="000000"/>
        </w:rPr>
        <w:t xml:space="preserve">common practices </w:t>
      </w:r>
      <w:del w:id="201" w:author="Rick Gilmore" w:date="2015-02-28T06:36:00Z">
        <w:r w:rsidRPr="00022FF0" w:rsidDel="00872441">
          <w:rPr>
            <w:rFonts w:ascii="Times New Roman" w:hAnsi="Times New Roman" w:cs="Times New Roman"/>
            <w:color w:val="000000"/>
          </w:rPr>
          <w:delText xml:space="preserve">undertaken </w:delText>
        </w:r>
        <w:r w:rsidRPr="00022FF0" w:rsidDel="00FB46E4">
          <w:rPr>
            <w:rFonts w:ascii="Times New Roman" w:hAnsi="Times New Roman" w:cs="Times New Roman"/>
            <w:color w:val="000000"/>
          </w:rPr>
          <w:delText>in collecting and keeping track of data through its lifecycle</w:delText>
        </w:r>
      </w:del>
      <w:ins w:id="202" w:author="Rick Gilmore" w:date="2015-02-28T06:36:00Z">
        <w:r w:rsidR="00FB46E4">
          <w:rPr>
            <w:rFonts w:ascii="Times New Roman" w:hAnsi="Times New Roman" w:cs="Times New Roman"/>
            <w:color w:val="000000"/>
          </w:rPr>
          <w:t>in data collection and management</w:t>
        </w:r>
      </w:ins>
      <w:r w:rsidRPr="00022FF0">
        <w:rPr>
          <w:rFonts w:ascii="Times New Roman" w:hAnsi="Times New Roman" w:cs="Times New Roman"/>
          <w:color w:val="000000"/>
        </w:rPr>
        <w:t>.</w:t>
      </w:r>
    </w:p>
    <w:p w14:paraId="023AEB14" w14:textId="578770A6"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The team incorporated insights drawn from observations of </w:t>
      </w:r>
      <w:del w:id="203" w:author="Rick Gilmore" w:date="2015-02-28T06:37:00Z">
        <w:r w:rsidRPr="00022FF0" w:rsidDel="00FB46E4">
          <w:rPr>
            <w:rFonts w:ascii="Times New Roman" w:hAnsi="Times New Roman" w:cs="Times New Roman"/>
            <w:color w:val="000000"/>
          </w:rPr>
          <w:delText xml:space="preserve">common </w:delText>
        </w:r>
      </w:del>
      <w:r w:rsidRPr="00022FF0">
        <w:rPr>
          <w:rFonts w:ascii="Times New Roman" w:hAnsi="Times New Roman" w:cs="Times New Roman"/>
          <w:color w:val="000000"/>
        </w:rPr>
        <w:t>data management practices</w:t>
      </w:r>
      <w:ins w:id="204" w:author="Rick Gilmore" w:date="2015-02-28T06:37:00Z">
        <w:r w:rsidR="00FB46E4">
          <w:rPr>
            <w:rFonts w:ascii="Times New Roman" w:hAnsi="Times New Roman" w:cs="Times New Roman"/>
            <w:color w:val="000000"/>
          </w:rPr>
          <w:t xml:space="preserve"> in a sample of laboratories</w:t>
        </w:r>
      </w:ins>
      <w:r w:rsidRPr="00022FF0">
        <w:rPr>
          <w:rFonts w:ascii="Times New Roman" w:hAnsi="Times New Roman" w:cs="Times New Roman"/>
          <w:color w:val="000000"/>
        </w:rPr>
        <w:t xml:space="preserve">.  From them we created a set of data management features </w:t>
      </w:r>
      <w:del w:id="205" w:author="Rick Gilmore" w:date="2015-02-28T06:37:00Z">
        <w:r w:rsidRPr="00022FF0" w:rsidDel="006B324A">
          <w:rPr>
            <w:rFonts w:ascii="Times New Roman" w:hAnsi="Times New Roman" w:cs="Times New Roman"/>
            <w:color w:val="000000"/>
          </w:rPr>
          <w:delText xml:space="preserve">available in Databrary’s user interface </w:delText>
        </w:r>
      </w:del>
      <w:r w:rsidRPr="00022FF0">
        <w:rPr>
          <w:rFonts w:ascii="Times New Roman" w:hAnsi="Times New Roman" w:cs="Times New Roman"/>
          <w:color w:val="000000"/>
        </w:rPr>
        <w:t xml:space="preserve">that empower researchers to </w:t>
      </w:r>
      <w:r w:rsidRPr="00022FF0">
        <w:rPr>
          <w:rFonts w:ascii="Times New Roman" w:hAnsi="Times New Roman" w:cs="Times New Roman"/>
          <w:i/>
          <w:color w:val="000000"/>
        </w:rPr>
        <w:t>actively curate</w:t>
      </w:r>
      <w:r w:rsidRPr="00022FF0">
        <w:rPr>
          <w:rFonts w:ascii="Times New Roman" w:hAnsi="Times New Roman" w:cs="Times New Roman"/>
          <w:color w:val="000000"/>
        </w:rPr>
        <w:t xml:space="preserve"> their own projects – to upload data with accompanying metadata –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w:t>
      </w:r>
      <w:ins w:id="206" w:author="Rick Gilmore" w:date="2015-02-28T06:38:00Z">
        <w:r w:rsidR="006B324A">
          <w:rPr>
            <w:rFonts w:ascii="Times New Roman" w:hAnsi="Times New Roman" w:cs="Times New Roman"/>
            <w:color w:val="000000"/>
          </w:rPr>
          <w:t xml:space="preserve"> to users</w:t>
        </w:r>
      </w:ins>
      <w:r w:rsidRPr="00022FF0">
        <w:rPr>
          <w:rFonts w:ascii="Times New Roman" w:hAnsi="Times New Roman" w:cs="Times New Roman"/>
          <w:color w:val="000000"/>
        </w:rPr>
        <w:t xml:space="preserve">.  We have also implemented a timeline for uploading, viewing, and tagging video assets related to sessions.  The timeline view is designed to look and operate like </w:t>
      </w:r>
      <w:proofErr w:type="gramStart"/>
      <w:r w:rsidRPr="00022FF0">
        <w:rPr>
          <w:rFonts w:ascii="Times New Roman" w:hAnsi="Times New Roman" w:cs="Times New Roman"/>
          <w:color w:val="000000"/>
        </w:rPr>
        <w:t>video editing</w:t>
      </w:r>
      <w:proofErr w:type="gramEnd"/>
      <w:r w:rsidRPr="00022FF0">
        <w:rPr>
          <w:rFonts w:ascii="Times New Roman" w:hAnsi="Times New Roman" w:cs="Times New Roman"/>
          <w:color w:val="000000"/>
        </w:rPr>
        <w:t xml:space="preserve"> software </w:t>
      </w:r>
      <w:del w:id="207" w:author="Rick Gilmore" w:date="2015-02-28T06:38:00Z">
        <w:r w:rsidRPr="00022FF0" w:rsidDel="00EB2A39">
          <w:rPr>
            <w:rFonts w:ascii="Times New Roman" w:hAnsi="Times New Roman" w:cs="Times New Roman"/>
            <w:color w:val="000000"/>
          </w:rPr>
          <w:delText xml:space="preserve">like that </w:delText>
        </w:r>
      </w:del>
      <w:r w:rsidRPr="00022FF0">
        <w:rPr>
          <w:rFonts w:ascii="Times New Roman" w:hAnsi="Times New Roman" w:cs="Times New Roman"/>
          <w:color w:val="000000"/>
        </w:rPr>
        <w:t xml:space="preserve">commonly used in many research labs (see Figure 2).  It allows users to upload </w:t>
      </w:r>
      <w:ins w:id="208" w:author="Rick Gilmore" w:date="2015-02-28T06:39:00Z">
        <w:r w:rsidR="00EB2A39">
          <w:rPr>
            <w:rFonts w:ascii="Times New Roman" w:hAnsi="Times New Roman" w:cs="Times New Roman"/>
            <w:color w:val="000000"/>
          </w:rPr>
          <w:t xml:space="preserve">video files, </w:t>
        </w:r>
      </w:ins>
      <w:del w:id="209" w:author="Rick Gilmore" w:date="2015-02-28T06:39:00Z">
        <w:r w:rsidRPr="00022FF0" w:rsidDel="00EB2A39">
          <w:rPr>
            <w:rFonts w:ascii="Times New Roman" w:hAnsi="Times New Roman" w:cs="Times New Roman"/>
            <w:color w:val="000000"/>
          </w:rPr>
          <w:delText xml:space="preserve">and </w:delText>
        </w:r>
      </w:del>
      <w:r w:rsidRPr="00022FF0">
        <w:rPr>
          <w:rFonts w:ascii="Times New Roman" w:hAnsi="Times New Roman" w:cs="Times New Roman"/>
          <w:color w:val="000000"/>
        </w:rPr>
        <w:t xml:space="preserve">position </w:t>
      </w:r>
      <w:del w:id="210" w:author="Rick Gilmore" w:date="2015-02-28T06:39:00Z">
        <w:r w:rsidRPr="00022FF0" w:rsidDel="00EB2A39">
          <w:rPr>
            <w:rFonts w:ascii="Times New Roman" w:hAnsi="Times New Roman" w:cs="Times New Roman"/>
            <w:color w:val="000000"/>
          </w:rPr>
          <w:delText>video files</w:delText>
        </w:r>
      </w:del>
      <w:ins w:id="211" w:author="Rick Gilmore" w:date="2015-02-28T06:39:00Z">
        <w:r w:rsidR="00EB2A39">
          <w:rPr>
            <w:rFonts w:ascii="Times New Roman" w:hAnsi="Times New Roman" w:cs="Times New Roman"/>
            <w:color w:val="000000"/>
          </w:rPr>
          <w:t>them</w:t>
        </w:r>
      </w:ins>
      <w:r w:rsidRPr="00022FF0">
        <w:rPr>
          <w:rFonts w:ascii="Times New Roman" w:hAnsi="Times New Roman" w:cs="Times New Roman"/>
          <w:color w:val="000000"/>
        </w:rPr>
        <w:t xml:space="preserve"> to reflect the temporal order of each component of data collection</w:t>
      </w:r>
      <w:ins w:id="212" w:author="Rick Gilmore" w:date="2015-02-28T06:39:00Z">
        <w:r w:rsidR="00EB2A39">
          <w:rPr>
            <w:rFonts w:ascii="Times New Roman" w:hAnsi="Times New Roman" w:cs="Times New Roman"/>
            <w:color w:val="000000"/>
          </w:rPr>
          <w:t>,</w:t>
        </w:r>
      </w:ins>
      <w:r w:rsidRPr="00022FF0">
        <w:rPr>
          <w:rFonts w:ascii="Times New Roman" w:hAnsi="Times New Roman" w:cs="Times New Roman"/>
          <w:color w:val="000000"/>
        </w:rPr>
        <w:t xml:space="preserve"> and </w:t>
      </w:r>
      <w:del w:id="213" w:author="Rick Gilmore" w:date="2015-02-28T06:39:00Z">
        <w:r w:rsidRPr="00022FF0" w:rsidDel="00EB2A39">
          <w:rPr>
            <w:rFonts w:ascii="Times New Roman" w:hAnsi="Times New Roman" w:cs="Times New Roman"/>
            <w:color w:val="000000"/>
          </w:rPr>
          <w:delText xml:space="preserve">to </w:delText>
        </w:r>
      </w:del>
      <w:r w:rsidRPr="00022FF0">
        <w:rPr>
          <w:rFonts w:ascii="Times New Roman" w:hAnsi="Times New Roman" w:cs="Times New Roman"/>
          <w:color w:val="000000"/>
        </w:rPr>
        <w:t xml:space="preserve">annotate video sections with user-generated tags.  These tags become additional metadata indices for search and discovery.  Databrary’s </w:t>
      </w:r>
      <w:proofErr w:type="gramStart"/>
      <w:ins w:id="214" w:author="Rick Gilmore" w:date="2015-02-28T06:40:00Z">
        <w:r w:rsidR="00CC61FD">
          <w:rPr>
            <w:rFonts w:ascii="Times New Roman" w:hAnsi="Times New Roman" w:cs="Times New Roman"/>
            <w:color w:val="000000"/>
          </w:rPr>
          <w:t xml:space="preserve">staff </w:t>
        </w:r>
      </w:ins>
      <w:del w:id="215" w:author="Rick Gilmore" w:date="2015-02-28T06:40:00Z">
        <w:r w:rsidRPr="00022FF0" w:rsidDel="00CC61FD">
          <w:rPr>
            <w:rFonts w:ascii="Times New Roman" w:hAnsi="Times New Roman" w:cs="Times New Roman"/>
            <w:color w:val="000000"/>
          </w:rPr>
          <w:delText xml:space="preserve">active curation features emerged from ongoing discussions with Databrary users and potential users, and we </w:delText>
        </w:r>
      </w:del>
      <w:r w:rsidRPr="00022FF0">
        <w:rPr>
          <w:rFonts w:ascii="Times New Roman" w:hAnsi="Times New Roman" w:cs="Times New Roman"/>
          <w:color w:val="000000"/>
        </w:rPr>
        <w:t>continue</w:t>
      </w:r>
      <w:proofErr w:type="gramEnd"/>
      <w:r w:rsidRPr="00022FF0">
        <w:rPr>
          <w:rFonts w:ascii="Times New Roman" w:hAnsi="Times New Roman" w:cs="Times New Roman"/>
          <w:color w:val="000000"/>
        </w:rPr>
        <w:t xml:space="preserve"> to </w:t>
      </w:r>
      <w:del w:id="216" w:author="Rick Gilmore" w:date="2015-02-28T05:40:00Z">
        <w:r w:rsidRPr="00022FF0" w:rsidDel="001A1494">
          <w:rPr>
            <w:rFonts w:ascii="Times New Roman" w:hAnsi="Times New Roman" w:cs="Times New Roman"/>
            <w:color w:val="000000"/>
          </w:rPr>
          <w:delText>refinine</w:delText>
        </w:r>
      </w:del>
      <w:ins w:id="217" w:author="Rick Gilmore" w:date="2015-02-28T05:40:00Z">
        <w:r w:rsidR="001A1494" w:rsidRPr="00022FF0">
          <w:rPr>
            <w:rFonts w:ascii="Times New Roman" w:hAnsi="Times New Roman" w:cs="Times New Roman"/>
            <w:color w:val="000000"/>
          </w:rPr>
          <w:t>refin</w:t>
        </w:r>
        <w:r w:rsidR="00CC61FD">
          <w:rPr>
            <w:rFonts w:ascii="Times New Roman" w:hAnsi="Times New Roman" w:cs="Times New Roman"/>
            <w:color w:val="000000"/>
          </w:rPr>
          <w:t>e</w:t>
        </w:r>
      </w:ins>
      <w:r w:rsidRPr="00022FF0">
        <w:rPr>
          <w:rFonts w:ascii="Times New Roman" w:hAnsi="Times New Roman" w:cs="Times New Roman"/>
          <w:color w:val="000000"/>
        </w:rPr>
        <w:t xml:space="preserve"> </w:t>
      </w:r>
      <w:del w:id="218" w:author="Rick Gilmore" w:date="2015-02-28T06:40:00Z">
        <w:r w:rsidRPr="00022FF0" w:rsidDel="00CC61FD">
          <w:rPr>
            <w:rFonts w:ascii="Times New Roman" w:hAnsi="Times New Roman" w:cs="Times New Roman"/>
            <w:color w:val="000000"/>
          </w:rPr>
          <w:delText xml:space="preserve">them </w:delText>
        </w:r>
      </w:del>
      <w:ins w:id="219" w:author="Rick Gilmore" w:date="2015-02-28T06:40:00Z">
        <w:r w:rsidR="00CC61FD">
          <w:rPr>
            <w:rFonts w:ascii="Times New Roman" w:hAnsi="Times New Roman" w:cs="Times New Roman"/>
            <w:color w:val="000000"/>
          </w:rPr>
          <w:t>the active curation features</w:t>
        </w:r>
        <w:r w:rsidR="00CC61FD" w:rsidRPr="00022FF0">
          <w:rPr>
            <w:rFonts w:ascii="Times New Roman" w:hAnsi="Times New Roman" w:cs="Times New Roman"/>
            <w:color w:val="000000"/>
          </w:rPr>
          <w:t xml:space="preserve"> </w:t>
        </w:r>
      </w:ins>
      <w:r w:rsidRPr="00022FF0">
        <w:rPr>
          <w:rFonts w:ascii="Times New Roman" w:hAnsi="Times New Roman" w:cs="Times New Roman"/>
          <w:color w:val="000000"/>
        </w:rPr>
        <w:t>on the basis of user feedback.</w:t>
      </w:r>
    </w:p>
    <w:p w14:paraId="29591677"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INSERT FIGURE 1 ABOUT HERE [A screenshot of a volume’s spreadsheet view in Databrary (Fabricius, 2014)]</w:t>
      </w:r>
    </w:p>
    <w:p w14:paraId="59BF8F8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lastRenderedPageBreak/>
        <w:t>INSERT FIGURE 2 ABOUT HERE [A screenshot of a session’s timeline view in Databrary (Fabricius, 2014)]</w:t>
      </w:r>
    </w:p>
    <w:p w14:paraId="24F2E72C" w14:textId="08969048"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Active curation distinguishes Databrary from most repositories.  The decision to make active curation a priority emerged from Databrary’s focus on reducing the barriers to data sharing faced by its target research field. </w:t>
      </w:r>
      <w:del w:id="220" w:author="Rick Gilmore" w:date="2015-02-28T06:41:00Z">
        <w:r w:rsidRPr="00022FF0" w:rsidDel="00F9578E">
          <w:rPr>
            <w:rFonts w:ascii="Times New Roman" w:hAnsi="Times New Roman" w:cs="Times New Roman"/>
            <w:color w:val="000000"/>
          </w:rPr>
          <w:delText xml:space="preserve"> The decision to create a spreadsheet interface that focuses on sessions stems from an</w:delText>
        </w:r>
      </w:del>
      <w:ins w:id="221" w:author="Rick Gilmore" w:date="2015-02-28T06:41:00Z">
        <w:r w:rsidR="00F9578E">
          <w:rPr>
            <w:rFonts w:ascii="Times New Roman" w:hAnsi="Times New Roman" w:cs="Times New Roman"/>
            <w:color w:val="000000"/>
          </w:rPr>
          <w:t>The</w:t>
        </w:r>
      </w:ins>
      <w:r w:rsidRPr="00022FF0">
        <w:rPr>
          <w:rFonts w:ascii="Times New Roman" w:hAnsi="Times New Roman" w:cs="Times New Roman"/>
          <w:color w:val="000000"/>
        </w:rPr>
        <w:t xml:space="preserve"> insight that the observational session is a basic analytic unit of behavioral science (Bakeman &amp; Quera 2012)</w:t>
      </w:r>
      <w:ins w:id="222" w:author="Rick Gilmore" w:date="2015-02-28T06:41:00Z">
        <w:r w:rsidR="00F9578E">
          <w:rPr>
            <w:rFonts w:ascii="Times New Roman" w:hAnsi="Times New Roman" w:cs="Times New Roman"/>
            <w:color w:val="000000"/>
          </w:rPr>
          <w:t xml:space="preserve"> inspired t</w:t>
        </w:r>
        <w:r w:rsidR="00F9578E" w:rsidRPr="00022FF0">
          <w:rPr>
            <w:rFonts w:ascii="Times New Roman" w:hAnsi="Times New Roman" w:cs="Times New Roman"/>
            <w:color w:val="000000"/>
          </w:rPr>
          <w:t>he decision to create a spreadsheet interface that focuses on sessions</w:t>
        </w:r>
      </w:ins>
      <w:r w:rsidRPr="00022FF0">
        <w:rPr>
          <w:rFonts w:ascii="Times New Roman" w:hAnsi="Times New Roman" w:cs="Times New Roman"/>
          <w:color w:val="000000"/>
        </w:rPr>
        <w:t>.  Employing a timeline for the display and management of video assets draws inspiration from desktop coding tools like Data</w:t>
      </w:r>
      <w:ins w:id="223" w:author="Rick Gilmore" w:date="2015-02-28T06:42:00Z">
        <w:r w:rsidR="0086664F">
          <w:rPr>
            <w:rFonts w:ascii="Times New Roman" w:hAnsi="Times New Roman" w:cs="Times New Roman"/>
            <w:color w:val="000000"/>
          </w:rPr>
          <w:t>v</w:t>
        </w:r>
      </w:ins>
      <w:r w:rsidRPr="00022FF0">
        <w:rPr>
          <w:rFonts w:ascii="Times New Roman" w:hAnsi="Times New Roman" w:cs="Times New Roman"/>
          <w:color w:val="000000"/>
        </w:rPr>
        <w:t>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14:paraId="159B3963"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224" w:name="technical-infrastructure"/>
      <w:bookmarkEnd w:id="224"/>
      <w:r w:rsidRPr="00022FF0">
        <w:rPr>
          <w:rFonts w:ascii="Times New Roman" w:hAnsi="Times New Roman" w:cs="Times New Roman"/>
          <w:color w:val="000000"/>
          <w:sz w:val="24"/>
          <w:szCs w:val="24"/>
        </w:rPr>
        <w:t>Technical Infrastructure</w:t>
      </w:r>
    </w:p>
    <w:p w14:paraId="7EF5397E"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w:t>
      </w:r>
      <w:r w:rsidRPr="00022FF0">
        <w:rPr>
          <w:rFonts w:ascii="Times New Roman" w:hAnsi="Times New Roman" w:cs="Times New Roman"/>
          <w:color w:val="000000"/>
        </w:rPr>
        <w:lastRenderedPageBreak/>
        <w:t>(API), and high-performance streaming.  The backend is a PostgresSQL relational database.  The user interface is built primarily on the AngularJS JavaScript framework, and all data access is performed through an open JSON API.</w:t>
      </w:r>
    </w:p>
    <w:p w14:paraId="20AB8F43"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in the background using ffmpeg.</w:t>
      </w:r>
    </w:p>
    <w:p w14:paraId="70A3B3CF"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14:paraId="53360E6C"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225" w:name="next-steps"/>
      <w:bookmarkEnd w:id="225"/>
      <w:r w:rsidRPr="00022FF0">
        <w:rPr>
          <w:rFonts w:ascii="Times New Roman" w:hAnsi="Times New Roman" w:cs="Times New Roman"/>
          <w:color w:val="000000"/>
          <w:sz w:val="24"/>
          <w:szCs w:val="24"/>
        </w:rPr>
        <w:t>Next Steps</w:t>
      </w:r>
    </w:p>
    <w:p w14:paraId="5BD439BF"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The Databrary team continues to build upon the lessons learned during the project’s design and initial </w:t>
      </w:r>
      <w:proofErr w:type="gramStart"/>
      <w:r w:rsidRPr="00022FF0">
        <w:rPr>
          <w:rFonts w:ascii="Times New Roman" w:hAnsi="Times New Roman" w:cs="Times New Roman"/>
          <w:color w:val="000000"/>
        </w:rPr>
        <w:t>roll-out</w:t>
      </w:r>
      <w:proofErr w:type="gramEnd"/>
      <w:r w:rsidRPr="00022FF0">
        <w:rPr>
          <w:rFonts w:ascii="Times New Roman" w:hAnsi="Times New Roman" w:cs="Times New Roman"/>
          <w:color w:val="000000"/>
        </w:rPr>
        <w:t xml:space="preserve">.  Priorities for the next several years include expanding the number and </w:t>
      </w:r>
      <w:r w:rsidRPr="00022FF0">
        <w:rPr>
          <w:rFonts w:ascii="Times New Roman" w:hAnsi="Times New Roman" w:cs="Times New Roman"/>
          <w:color w:val="000000"/>
        </w:rPr>
        <w:lastRenderedPageBreak/>
        <w:t>diversity of datasets, improving active curation capabilities, developing feature enhancements, more extensive integration with other services, and planning for long-term sustainability.</w:t>
      </w:r>
    </w:p>
    <w:p w14:paraId="77B83F88"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226" w:name="understand-needs-of-other-scholarly-doma"/>
      <w:bookmarkEnd w:id="226"/>
      <w:r w:rsidRPr="00022FF0">
        <w:rPr>
          <w:rFonts w:ascii="Times New Roman" w:hAnsi="Times New Roman" w:cs="Times New Roman"/>
          <w:color w:val="000000"/>
          <w:sz w:val="24"/>
          <w:szCs w:val="24"/>
        </w:rPr>
        <w:t>Understand needs of other scholarly domains</w:t>
      </w:r>
    </w:p>
    <w:p w14:paraId="726A3ADD" w14:textId="15503EA3"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w:t>
      </w:r>
      <w:del w:id="227" w:author="Rick Gilmore" w:date="2015-02-28T06:44:00Z">
        <w:r w:rsidRPr="00022FF0" w:rsidDel="0029465D">
          <w:rPr>
            <w:rFonts w:ascii="Times New Roman" w:hAnsi="Times New Roman" w:cs="Times New Roman"/>
            <w:color w:val="000000"/>
          </w:rPr>
          <w:delText xml:space="preserve">illustrate </w:delText>
        </w:r>
      </w:del>
      <w:ins w:id="228" w:author="Rick Gilmore" w:date="2015-02-28T06:44:00Z">
        <w:r w:rsidR="0029465D">
          <w:rPr>
            <w:rFonts w:ascii="Times New Roman" w:hAnsi="Times New Roman" w:cs="Times New Roman"/>
            <w:color w:val="000000"/>
          </w:rPr>
          <w:t>highlight</w:t>
        </w:r>
        <w:r w:rsidR="0029465D"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differences in curation and data management practices across fields.  We continue to document and refine internal curation processes, data management tools, and active curation interfaces.  Databrary regularly consults with library and data services staff </w:t>
      </w:r>
      <w:proofErr w:type="gramStart"/>
      <w:r w:rsidRPr="00022FF0">
        <w:rPr>
          <w:rFonts w:ascii="Times New Roman" w:hAnsi="Times New Roman" w:cs="Times New Roman"/>
          <w:color w:val="000000"/>
        </w:rPr>
        <w:t>who</w:t>
      </w:r>
      <w:proofErr w:type="gramEnd"/>
      <w:r w:rsidRPr="00022FF0">
        <w:rPr>
          <w:rFonts w:ascii="Times New Roman" w:hAnsi="Times New Roman" w:cs="Times New Roman"/>
          <w:color w:val="000000"/>
        </w:rPr>
        <w:t xml:space="preserve"> have expertise in collection development and dataset profiles.</w:t>
      </w:r>
    </w:p>
    <w:p w14:paraId="7061373A"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229" w:name="improve-active-curation"/>
      <w:bookmarkEnd w:id="229"/>
      <w:r w:rsidRPr="00022FF0">
        <w:rPr>
          <w:rFonts w:ascii="Times New Roman" w:hAnsi="Times New Roman" w:cs="Times New Roman"/>
          <w:color w:val="000000"/>
          <w:sz w:val="24"/>
          <w:szCs w:val="24"/>
        </w:rPr>
        <w:t>Improve Active Curation</w:t>
      </w:r>
    </w:p>
    <w:p w14:paraId="5C90B184" w14:textId="1B4736C9"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As the Databrary user community grows, we will refine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 tools.  We aim to strike a balance between representing data as researchers want to represent it and maintaining a structure that makes information useful to and discoverable by others.</w:t>
      </w:r>
    </w:p>
    <w:p w14:paraId="35F70220" w14:textId="6A70A104"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230" w:name="enhance-databrarys-feature-set"/>
      <w:bookmarkEnd w:id="230"/>
      <w:r w:rsidRPr="00022FF0">
        <w:rPr>
          <w:rFonts w:ascii="Times New Roman" w:hAnsi="Times New Roman" w:cs="Times New Roman"/>
          <w:color w:val="000000"/>
          <w:sz w:val="24"/>
          <w:szCs w:val="24"/>
        </w:rPr>
        <w:lastRenderedPageBreak/>
        <w:t>Enhance Databrary’s feature</w:t>
      </w:r>
      <w:ins w:id="231" w:author="Rick Gilmore" w:date="2015-02-28T06:45:00Z">
        <w:r w:rsidR="007F35C2">
          <w:rPr>
            <w:rFonts w:ascii="Times New Roman" w:hAnsi="Times New Roman" w:cs="Times New Roman"/>
            <w:color w:val="000000"/>
            <w:sz w:val="24"/>
            <w:szCs w:val="24"/>
          </w:rPr>
          <w:t xml:space="preserve"> </w:t>
        </w:r>
      </w:ins>
      <w:del w:id="232" w:author="Rick Gilmore" w:date="2015-02-28T06:45:00Z">
        <w:r w:rsidRPr="00022FF0" w:rsidDel="007F35C2">
          <w:rPr>
            <w:rFonts w:ascii="Times New Roman" w:hAnsi="Times New Roman" w:cs="Times New Roman"/>
            <w:color w:val="000000"/>
            <w:sz w:val="24"/>
            <w:szCs w:val="24"/>
          </w:rPr>
          <w:delText>-</w:delText>
        </w:r>
      </w:del>
      <w:r w:rsidRPr="00022FF0">
        <w:rPr>
          <w:rFonts w:ascii="Times New Roman" w:hAnsi="Times New Roman" w:cs="Times New Roman"/>
          <w:color w:val="000000"/>
          <w:sz w:val="24"/>
          <w:szCs w:val="24"/>
        </w:rPr>
        <w:t>set</w:t>
      </w:r>
    </w:p>
    <w:p w14:paraId="6019520D" w14:textId="34BBD3BB"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With Databrary established as a working service, we will add enhancements that will help researchers better find and access Databrary’s materials. </w:t>
      </w:r>
      <w:del w:id="233" w:author="Rick Gilmore" w:date="2015-02-28T06:46:00Z">
        <w:r w:rsidRPr="00022FF0" w:rsidDel="00DD4B17">
          <w:rPr>
            <w:rFonts w:ascii="Times New Roman" w:hAnsi="Times New Roman" w:cs="Times New Roman"/>
            <w:color w:val="000000"/>
          </w:rPr>
          <w:delText xml:space="preserve"> Allowing users to annotate video segments is a natural next step.  </w:delText>
        </w:r>
      </w:del>
      <w:r w:rsidRPr="00022FF0">
        <w:rPr>
          <w:rFonts w:ascii="Times New Roman" w:hAnsi="Times New Roman" w:cs="Times New Roman"/>
          <w:color w:val="000000"/>
        </w:rPr>
        <w:t xml:space="preserve">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w:t>
      </w:r>
      <w:del w:id="234" w:author="Rick Gilmore" w:date="2015-02-28T06:47:00Z">
        <w:r w:rsidRPr="00022FF0" w:rsidDel="0029471D">
          <w:rPr>
            <w:rFonts w:ascii="Times New Roman" w:hAnsi="Times New Roman" w:cs="Times New Roman"/>
            <w:color w:val="000000"/>
          </w:rPr>
          <w:delText xml:space="preserve">and </w:delText>
        </w:r>
      </w:del>
      <w:ins w:id="235" w:author="Rick Gilmore" w:date="2015-02-28T06:47:00Z">
        <w:r w:rsidR="0029471D">
          <w:rPr>
            <w:rFonts w:ascii="Times New Roman" w:hAnsi="Times New Roman" w:cs="Times New Roman"/>
            <w:color w:val="000000"/>
          </w:rPr>
          <w:t>or</w:t>
        </w:r>
        <w:r w:rsidR="0029471D" w:rsidRPr="00022FF0">
          <w:rPr>
            <w:rFonts w:ascii="Times New Roman" w:hAnsi="Times New Roman" w:cs="Times New Roman"/>
            <w:color w:val="000000"/>
          </w:rPr>
          <w:t xml:space="preserve"> </w:t>
        </w:r>
      </w:ins>
      <w:r w:rsidRPr="00022FF0">
        <w:rPr>
          <w:rFonts w:ascii="Times New Roman" w:hAnsi="Times New Roman" w:cs="Times New Roman"/>
          <w:color w:val="000000"/>
        </w:rPr>
        <w:t>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14:paraId="466DA10D"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236" w:name="integrate-with-other-services"/>
      <w:bookmarkEnd w:id="236"/>
      <w:r w:rsidRPr="00022FF0">
        <w:rPr>
          <w:rFonts w:ascii="Times New Roman" w:hAnsi="Times New Roman" w:cs="Times New Roman"/>
          <w:color w:val="000000"/>
          <w:sz w:val="24"/>
          <w:szCs w:val="24"/>
        </w:rPr>
        <w:lastRenderedPageBreak/>
        <w:t>Integrate with other services</w:t>
      </w:r>
    </w:p>
    <w:p w14:paraId="76C851E0" w14:textId="0C037EE8"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237" w:name="OLE_LINK1"/>
      <w:bookmarkStart w:id="238" w:name="OLE_LINK2"/>
      <w:ins w:id="239" w:author="Rick Gilmore" w:date="2015-02-28T06:48:00Z">
        <w:r w:rsidR="00CA7694">
          <w:rPr>
            <w:rFonts w:ascii="Times New Roman" w:hAnsi="Times New Roman" w:cs="Times New Roman"/>
            <w:color w:val="000000"/>
          </w:rPr>
          <w:t>Open Archives Initiative - Protocol for Metadata Harvesting (</w:t>
        </w:r>
      </w:ins>
      <w:r w:rsidRPr="00022FF0">
        <w:rPr>
          <w:rFonts w:ascii="Times New Roman" w:hAnsi="Times New Roman" w:cs="Times New Roman"/>
          <w:color w:val="000000"/>
        </w:rPr>
        <w:t>OAI-PMH</w:t>
      </w:r>
      <w:ins w:id="240" w:author="Rick Gilmore" w:date="2015-02-28T06:48:00Z">
        <w:r w:rsidR="00CA7694">
          <w:rPr>
            <w:rFonts w:ascii="Times New Roman" w:hAnsi="Times New Roman" w:cs="Times New Roman"/>
            <w:color w:val="000000"/>
          </w:rPr>
          <w:t>)</w:t>
        </w:r>
      </w:ins>
      <w:r w:rsidRPr="00022FF0">
        <w:rPr>
          <w:rFonts w:ascii="Times New Roman" w:hAnsi="Times New Roman" w:cs="Times New Roman"/>
          <w:color w:val="000000"/>
        </w:rPr>
        <w:t xml:space="preserve"> </w:t>
      </w:r>
      <w:bookmarkEnd w:id="237"/>
      <w:bookmarkEnd w:id="238"/>
      <w:r w:rsidRPr="00022FF0">
        <w:rPr>
          <w:rFonts w:ascii="Times New Roman" w:hAnsi="Times New Roman" w:cs="Times New Roman"/>
          <w:color w:val="000000"/>
        </w:rPr>
        <w:t>compliance.  This will automatically incorporate data that researchers add to Databrary into federated library searches with other domain-specific data repositories.</w:t>
      </w:r>
    </w:p>
    <w:p w14:paraId="7DF9FCA0" w14:textId="3A6714E5"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Additionally, By providing a refined API and assigning Digital Object Identifiers (DOIs) to volumes, we will provide libraries and other information systems the opportunity to tap into Databrary datasets in a more customized fashion.  Minting DOIs for datasets in Databrary will </w:t>
      </w:r>
      <w:del w:id="241" w:author="Rick Gilmore" w:date="2015-02-28T06:49:00Z">
        <w:r w:rsidRPr="00022FF0" w:rsidDel="002709EA">
          <w:rPr>
            <w:rFonts w:ascii="Times New Roman" w:hAnsi="Times New Roman" w:cs="Times New Roman"/>
            <w:color w:val="000000"/>
          </w:rPr>
          <w:delText xml:space="preserve">also </w:delText>
        </w:r>
      </w:del>
      <w:r w:rsidRPr="00022FF0">
        <w:rPr>
          <w:rFonts w:ascii="Times New Roman" w:hAnsi="Times New Roman" w:cs="Times New Roman"/>
          <w:color w:val="000000"/>
        </w:rPr>
        <w:t xml:space="preserve">allow </w:t>
      </w:r>
      <w:del w:id="242" w:author="Rick Gilmore" w:date="2015-02-28T06:49:00Z">
        <w:r w:rsidRPr="00022FF0" w:rsidDel="002709EA">
          <w:rPr>
            <w:rFonts w:ascii="Times New Roman" w:hAnsi="Times New Roman" w:cs="Times New Roman"/>
            <w:color w:val="000000"/>
          </w:rPr>
          <w:delText xml:space="preserve">them </w:delText>
        </w:r>
      </w:del>
      <w:ins w:id="243" w:author="Rick Gilmore" w:date="2015-02-28T06:49:00Z">
        <w:r w:rsidR="002709EA">
          <w:rPr>
            <w:rFonts w:ascii="Times New Roman" w:hAnsi="Times New Roman" w:cs="Times New Roman"/>
            <w:color w:val="000000"/>
          </w:rPr>
          <w:t>data</w:t>
        </w:r>
        <w:r w:rsidR="002709EA"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to be </w:t>
      </w:r>
      <w:del w:id="244" w:author="Rick Gilmore" w:date="2015-02-28T05:41:00Z">
        <w:r w:rsidRPr="00022FF0" w:rsidDel="001A1494">
          <w:rPr>
            <w:rFonts w:ascii="Times New Roman" w:hAnsi="Times New Roman" w:cs="Times New Roman"/>
            <w:color w:val="000000"/>
          </w:rPr>
          <w:delText xml:space="preserve">citeable </w:delText>
        </w:r>
      </w:del>
      <w:ins w:id="245" w:author="Rick Gilmore" w:date="2015-02-28T05:41:00Z">
        <w:r w:rsidR="001A1494">
          <w:rPr>
            <w:rFonts w:ascii="Times New Roman" w:hAnsi="Times New Roman" w:cs="Times New Roman"/>
            <w:color w:val="000000"/>
          </w:rPr>
          <w:t>cited</w:t>
        </w:r>
        <w:r w:rsidR="001A1494" w:rsidRPr="00022FF0">
          <w:rPr>
            <w:rFonts w:ascii="Times New Roman" w:hAnsi="Times New Roman" w:cs="Times New Roman"/>
            <w:color w:val="000000"/>
          </w:rPr>
          <w:t xml:space="preserve"> </w:t>
        </w:r>
      </w:ins>
      <w:r w:rsidRPr="00022FF0">
        <w:rPr>
          <w:rFonts w:ascii="Times New Roman" w:hAnsi="Times New Roman" w:cs="Times New Roman"/>
          <w:color w:val="000000"/>
        </w:rPr>
        <w:t>in future journal articles.  This helps contributors by making measurable the scholarly impact of deposited data.</w:t>
      </w:r>
    </w:p>
    <w:p w14:paraId="7A5D88DF"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246" w:name="plan-for-long-term-sustainability"/>
      <w:bookmarkEnd w:id="246"/>
      <w:r w:rsidRPr="00022FF0">
        <w:rPr>
          <w:rFonts w:ascii="Times New Roman" w:hAnsi="Times New Roman" w:cs="Times New Roman"/>
          <w:color w:val="000000"/>
          <w:sz w:val="24"/>
          <w:szCs w:val="24"/>
        </w:rPr>
        <w:t>Plan for long-term sustainability</w:t>
      </w:r>
    </w:p>
    <w:p w14:paraId="7158D1D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14:paraId="7777F90D"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247" w:name="conclusion"/>
      <w:bookmarkEnd w:id="247"/>
      <w:r w:rsidRPr="00022FF0">
        <w:rPr>
          <w:rFonts w:ascii="Times New Roman" w:hAnsi="Times New Roman" w:cs="Times New Roman"/>
          <w:color w:val="000000"/>
          <w:sz w:val="24"/>
          <w:szCs w:val="24"/>
        </w:rPr>
        <w:lastRenderedPageBreak/>
        <w:t>Conclusion</w:t>
      </w:r>
    </w:p>
    <w:p w14:paraId="509A6BF8" w14:textId="00A294E9"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w:t>
      </w:r>
      <w:ins w:id="248" w:author="Rick Gilmore" w:date="2015-02-28T06:51:00Z">
        <w:r w:rsidR="00857A19">
          <w:rPr>
            <w:rFonts w:ascii="Times New Roman" w:hAnsi="Times New Roman" w:cs="Times New Roman"/>
            <w:color w:val="000000"/>
          </w:rPr>
          <w:t xml:space="preserve">Databrary shows that </w:t>
        </w:r>
      </w:ins>
      <w:ins w:id="249" w:author="Rick Gilmore" w:date="2015-02-28T06:55:00Z">
        <w:r w:rsidR="008E0C7E">
          <w:rPr>
            <w:rFonts w:ascii="Times New Roman" w:hAnsi="Times New Roman" w:cs="Times New Roman"/>
            <w:color w:val="000000"/>
          </w:rPr>
          <w:t xml:space="preserve">a </w:t>
        </w:r>
      </w:ins>
      <w:ins w:id="250" w:author="Rick Gilmore" w:date="2015-02-28T06:51:00Z">
        <w:r w:rsidR="008E0C7E">
          <w:rPr>
            <w:rFonts w:ascii="Times New Roman" w:hAnsi="Times New Roman" w:cs="Times New Roman"/>
            <w:color w:val="000000"/>
          </w:rPr>
          <w:t>diverse team</w:t>
        </w:r>
        <w:r w:rsidR="00D56F07">
          <w:rPr>
            <w:rFonts w:ascii="Times New Roman" w:hAnsi="Times New Roman" w:cs="Times New Roman"/>
            <w:color w:val="000000"/>
          </w:rPr>
          <w:t xml:space="preserve"> of experts can devise novel policy, technical, and curatorial solutions to problems </w:t>
        </w:r>
      </w:ins>
      <w:ins w:id="251" w:author="Rick Gilmore" w:date="2015-02-28T06:52:00Z">
        <w:r w:rsidR="00241553">
          <w:rPr>
            <w:rFonts w:ascii="Times New Roman" w:hAnsi="Times New Roman" w:cs="Times New Roman"/>
            <w:color w:val="000000"/>
          </w:rPr>
          <w:t xml:space="preserve">encountered in fostering wider data sharing. </w:t>
        </w:r>
      </w:ins>
      <w:del w:id="252" w:author="Rick Gilmore" w:date="2015-02-28T06:51:00Z">
        <w:r w:rsidRPr="00022FF0" w:rsidDel="00857A19">
          <w:rPr>
            <w:rFonts w:ascii="Times New Roman" w:hAnsi="Times New Roman" w:cs="Times New Roman"/>
            <w:color w:val="000000"/>
          </w:rPr>
          <w:delText xml:space="preserve"> </w:delText>
        </w:r>
      </w:del>
      <w:r w:rsidRPr="00022FF0">
        <w:rPr>
          <w:rFonts w:ascii="Times New Roman" w:hAnsi="Times New Roman" w:cs="Times New Roman"/>
          <w:color w:val="000000"/>
        </w:rPr>
        <w:t xml:space="preserve">The project also demonstrates that being strategically and structurally attached to library systems through management, staff, and technology is an important ingredient </w:t>
      </w:r>
      <w:ins w:id="253" w:author="Rick Gilmore" w:date="2015-02-28T06:50:00Z">
        <w:r w:rsidR="00857A19">
          <w:rPr>
            <w:rFonts w:ascii="Times New Roman" w:hAnsi="Times New Roman" w:cs="Times New Roman"/>
            <w:color w:val="000000"/>
          </w:rPr>
          <w:t xml:space="preserve">in </w:t>
        </w:r>
      </w:ins>
      <w:del w:id="254" w:author="Rick Gilmore" w:date="2015-02-28T06:50:00Z">
        <w:r w:rsidRPr="00022FF0" w:rsidDel="00857A19">
          <w:rPr>
            <w:rFonts w:ascii="Times New Roman" w:hAnsi="Times New Roman" w:cs="Times New Roman"/>
            <w:color w:val="000000"/>
          </w:rPr>
          <w:delText xml:space="preserve">for success in </w:delText>
        </w:r>
      </w:del>
      <w:r w:rsidRPr="00022FF0">
        <w:rPr>
          <w:rFonts w:ascii="Times New Roman" w:hAnsi="Times New Roman" w:cs="Times New Roman"/>
          <w:color w:val="000000"/>
        </w:rPr>
        <w:t xml:space="preserve">building a </w:t>
      </w:r>
      <w:ins w:id="255" w:author="Rick Gilmore" w:date="2015-02-28T06:50:00Z">
        <w:r w:rsidR="00857A19">
          <w:rPr>
            <w:rFonts w:ascii="Times New Roman" w:hAnsi="Times New Roman" w:cs="Times New Roman"/>
            <w:color w:val="000000"/>
          </w:rPr>
          <w:t xml:space="preserve">successful </w:t>
        </w:r>
      </w:ins>
      <w:r w:rsidRPr="00022FF0">
        <w:rPr>
          <w:rFonts w:ascii="Times New Roman" w:hAnsi="Times New Roman" w:cs="Times New Roman"/>
          <w:color w:val="000000"/>
        </w:rPr>
        <w:t>repository.</w:t>
      </w:r>
    </w:p>
    <w:p w14:paraId="4F2CF9DC" w14:textId="5878C59D"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skillsets that allow them to translate the needs of the library to research teams.  It will require leaders capable of navigating between repository, policy, and library workflows, and committed to embedding themselves in the work of researchers who may not have the time </w:t>
      </w:r>
      <w:ins w:id="256" w:author="Rick Gilmore" w:date="2015-02-28T06:54:00Z">
        <w:r w:rsidR="00F34E34">
          <w:rPr>
            <w:rFonts w:ascii="Times New Roman" w:hAnsi="Times New Roman" w:cs="Times New Roman"/>
            <w:color w:val="000000"/>
          </w:rPr>
          <w:t xml:space="preserve">for </w:t>
        </w:r>
      </w:ins>
      <w:r w:rsidRPr="00022FF0">
        <w:rPr>
          <w:rFonts w:ascii="Times New Roman" w:hAnsi="Times New Roman" w:cs="Times New Roman"/>
          <w:color w:val="000000"/>
        </w:rPr>
        <w:t>or capability of properly preserving their data for the long term.</w:t>
      </w:r>
    </w:p>
    <w:p w14:paraId="0B7A54ED"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257" w:name="acknowledgments"/>
      <w:bookmarkEnd w:id="257"/>
      <w:r w:rsidRPr="00022FF0">
        <w:rPr>
          <w:rFonts w:ascii="Times New Roman" w:hAnsi="Times New Roman" w:cs="Times New Roman"/>
          <w:color w:val="000000"/>
          <w:sz w:val="24"/>
          <w:szCs w:val="24"/>
        </w:rPr>
        <w:t>Acknowledgments</w:t>
      </w:r>
    </w:p>
    <w:p w14:paraId="6F18C011"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This work was supported by the NSF (BCS-1238599) and the NICHD (U01-HD-076595).  The authors gratefully acknowledge the NYU Libraries for their valuable advice and consultation.</w:t>
      </w:r>
    </w:p>
    <w:p w14:paraId="238D4051" w14:textId="77777777" w:rsidR="00705904" w:rsidRPr="00022FF0" w:rsidRDefault="00C62215" w:rsidP="00C62215">
      <w:pPr>
        <w:spacing w:before="0" w:after="0" w:line="480" w:lineRule="auto"/>
        <w:ind w:left="720" w:hanging="720"/>
        <w:jc w:val="center"/>
        <w:rPr>
          <w:rFonts w:ascii="Times New Roman" w:hAnsi="Times New Roman" w:cs="Times New Roman"/>
          <w:color w:val="000000"/>
        </w:rPr>
      </w:pPr>
      <w:r w:rsidRPr="00022FF0">
        <w:rPr>
          <w:rFonts w:ascii="Times New Roman" w:hAnsi="Times New Roman" w:cs="Times New Roman"/>
          <w:color w:val="000000"/>
        </w:rPr>
        <w:lastRenderedPageBreak/>
        <w:t>References</w:t>
      </w:r>
    </w:p>
    <w:p w14:paraId="7CE92BE1"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Ardini, M. A., Pan, H., Qin, Y., &amp; Cooley, P. C. (2014). Sample and data sharing: Observations from a central data repository. </w:t>
      </w:r>
      <w:proofErr w:type="gramStart"/>
      <w:r w:rsidRPr="00022FF0">
        <w:rPr>
          <w:rFonts w:ascii="Times New Roman" w:hAnsi="Times New Roman" w:cs="Times New Roman"/>
          <w:i/>
          <w:iCs/>
          <w:color w:val="000000"/>
        </w:rPr>
        <w:t>Clinical Biochemistry, 47</w:t>
      </w:r>
      <w:r w:rsidRPr="00022FF0">
        <w:rPr>
          <w:rFonts w:ascii="Times New Roman" w:hAnsi="Times New Roman" w:cs="Times New Roman"/>
          <w:color w:val="000000"/>
        </w:rPr>
        <w:t>(4-5), 252-257.</w:t>
      </w:r>
      <w:proofErr w:type="gramEnd"/>
      <w:r w:rsidRPr="00022FF0">
        <w:rPr>
          <w:rFonts w:ascii="Times New Roman" w:hAnsi="Times New Roman" w:cs="Times New Roman"/>
          <w:color w:val="000000"/>
        </w:rPr>
        <w:t xml:space="preserve"> doi: 10.1016/j.clinbiochem.2013.11.014</w:t>
      </w:r>
    </w:p>
    <w:p w14:paraId="18454962"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ArXiv (2015).</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arXiv.org e-Print archive.</w:t>
      </w:r>
      <w:proofErr w:type="gramEnd"/>
      <w:r w:rsidRPr="00022FF0">
        <w:rPr>
          <w:rFonts w:ascii="Times New Roman" w:hAnsi="Times New Roman" w:cs="Times New Roman"/>
          <w:color w:val="000000"/>
        </w:rPr>
        <w:t xml:space="preserve"> Retrieved February 26, 2015 from http://arxiv.org</w:t>
      </w:r>
    </w:p>
    <w:p w14:paraId="351CE4C8"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Bakeman, R., &amp; Quera, V. (2012).</w:t>
      </w:r>
      <w:proofErr w:type="gramEnd"/>
      <w:r w:rsidRPr="00022FF0">
        <w:rPr>
          <w:rFonts w:ascii="Times New Roman" w:hAnsi="Times New Roman" w:cs="Times New Roman"/>
          <w:color w:val="000000"/>
        </w:rPr>
        <w:t xml:space="preserve"> Behavioral observation. In H. Cooper, P. M. Camic, D. L. Long, A. T. Panter, D. Rindskopf, &amp; K. J. Sher (Eds.), </w:t>
      </w:r>
      <w:r w:rsidRPr="00022FF0">
        <w:rPr>
          <w:rFonts w:ascii="Times New Roman" w:hAnsi="Times New Roman" w:cs="Times New Roman"/>
          <w:i/>
          <w:iCs/>
          <w:color w:val="000000"/>
        </w:rPr>
        <w:t>APA handbook of research methods in psychology, Vol 1: Foundations, planning, measures, and psychometrics</w:t>
      </w:r>
      <w:r w:rsidRPr="00022FF0">
        <w:rPr>
          <w:rFonts w:ascii="Times New Roman" w:hAnsi="Times New Roman" w:cs="Times New Roman"/>
          <w:color w:val="000000"/>
        </w:rPr>
        <w:t xml:space="preserve"> (pp. 207-225). Washington, DC, US: American Psychological Association. doi: 10.1037/13619-013</w:t>
      </w:r>
    </w:p>
    <w:p w14:paraId="30819EA1" w14:textId="77777777" w:rsidR="00705904" w:rsidRPr="00022FF0" w:rsidDel="00415357" w:rsidRDefault="00C62215" w:rsidP="00C62215">
      <w:pPr>
        <w:spacing w:before="0" w:after="0" w:line="480" w:lineRule="auto"/>
        <w:ind w:left="720" w:hanging="720"/>
        <w:rPr>
          <w:del w:id="258" w:author="Rick Gilmore" w:date="2015-02-28T06:55:00Z"/>
          <w:rFonts w:ascii="Times New Roman" w:hAnsi="Times New Roman" w:cs="Times New Roman"/>
          <w:color w:val="000000"/>
        </w:rPr>
      </w:pPr>
      <w:proofErr w:type="gramStart"/>
      <w:r w:rsidRPr="00022FF0">
        <w:rPr>
          <w:rFonts w:ascii="Times New Roman" w:hAnsi="Times New Roman" w:cs="Times New Roman"/>
          <w:color w:val="000000"/>
        </w:rPr>
        <w:t>Borgman, C. L. (2012).</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The conundrum of sharing research data.</w:t>
      </w:r>
      <w:proofErr w:type="gramEnd"/>
      <w:r w:rsidRPr="00022FF0">
        <w:rPr>
          <w:rFonts w:ascii="Times New Roman" w:hAnsi="Times New Roman" w:cs="Times New Roman"/>
          <w:color w:val="000000"/>
        </w:rPr>
        <w:t xml:space="preserve"> </w:t>
      </w:r>
      <w:r w:rsidRPr="00022FF0">
        <w:rPr>
          <w:rFonts w:ascii="Times New Roman" w:hAnsi="Times New Roman" w:cs="Times New Roman"/>
          <w:i/>
          <w:iCs/>
          <w:color w:val="000000"/>
        </w:rPr>
        <w:t xml:space="preserve">Journal of the American Society for </w:t>
      </w:r>
      <w:proofErr w:type="gramStart"/>
      <w:r w:rsidRPr="00022FF0">
        <w:rPr>
          <w:rFonts w:ascii="Times New Roman" w:hAnsi="Times New Roman" w:cs="Times New Roman"/>
          <w:i/>
          <w:iCs/>
          <w:color w:val="000000"/>
        </w:rPr>
        <w:t>Information Science</w:t>
      </w:r>
      <w:proofErr w:type="gramEnd"/>
      <w:r w:rsidRPr="00022FF0">
        <w:rPr>
          <w:rFonts w:ascii="Times New Roman" w:hAnsi="Times New Roman" w:cs="Times New Roman"/>
          <w:i/>
          <w:iCs/>
          <w:color w:val="000000"/>
        </w:rPr>
        <w:t xml:space="preserve"> &amp; Technology, 63</w:t>
      </w:r>
      <w:r w:rsidRPr="00022FF0">
        <w:rPr>
          <w:rFonts w:ascii="Times New Roman" w:hAnsi="Times New Roman" w:cs="Times New Roman"/>
          <w:color w:val="000000"/>
        </w:rPr>
        <w:t>(6), 1059-1078. doi: 10.1002/asi.22634</w:t>
      </w:r>
    </w:p>
    <w:p w14:paraId="77AF5562" w14:textId="77777777" w:rsidR="00705904" w:rsidRPr="00022FF0" w:rsidRDefault="00705904" w:rsidP="00C62215">
      <w:pPr>
        <w:spacing w:before="0" w:after="0" w:line="480" w:lineRule="auto"/>
        <w:ind w:left="720" w:hanging="720"/>
        <w:rPr>
          <w:rFonts w:ascii="Times New Roman" w:hAnsi="Times New Roman" w:cs="Times New Roman"/>
          <w:color w:val="000000"/>
        </w:rPr>
      </w:pPr>
    </w:p>
    <w:p w14:paraId="1C6B9B12" w14:textId="351E4CA4"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Carlson, J. (2012). Demystifying the data interview</w:t>
      </w:r>
      <w:ins w:id="259" w:author="Rick Gilmore" w:date="2015-02-28T06:59:00Z">
        <w:r w:rsidR="000C51F7">
          <w:rPr>
            <w:rFonts w:ascii="Times New Roman" w:hAnsi="Times New Roman" w:cs="Times New Roman"/>
            <w:color w:val="000000"/>
          </w:rPr>
          <w:t>: D</w:t>
        </w:r>
      </w:ins>
      <w:del w:id="260" w:author="Rick Gilmore" w:date="2015-02-28T06:59:00Z">
        <w:r w:rsidRPr="00022FF0" w:rsidDel="000C51F7">
          <w:rPr>
            <w:rFonts w:ascii="Times New Roman" w:hAnsi="Times New Roman" w:cs="Times New Roman"/>
            <w:color w:val="000000"/>
          </w:rPr>
          <w:delText xml:space="preserve"> D</w:delText>
        </w:r>
      </w:del>
      <w:r w:rsidRPr="00022FF0">
        <w:rPr>
          <w:rFonts w:ascii="Times New Roman" w:hAnsi="Times New Roman" w:cs="Times New Roman"/>
          <w:color w:val="000000"/>
        </w:rPr>
        <w:t xml:space="preserve">eveloping a foundation for reference librarians to talk with researchers about their data (English). </w:t>
      </w:r>
      <w:r w:rsidRPr="00022FF0">
        <w:rPr>
          <w:rFonts w:ascii="Times New Roman" w:hAnsi="Times New Roman" w:cs="Times New Roman"/>
          <w:i/>
          <w:iCs/>
          <w:color w:val="000000"/>
        </w:rPr>
        <w:t>Reference services review, 40</w:t>
      </w:r>
      <w:r w:rsidRPr="00022FF0">
        <w:rPr>
          <w:rFonts w:ascii="Times New Roman" w:hAnsi="Times New Roman" w:cs="Times New Roman"/>
          <w:color w:val="000000"/>
        </w:rPr>
        <w:t xml:space="preserve">(1), </w:t>
      </w:r>
      <w:proofErr w:type="gramStart"/>
      <w:r w:rsidRPr="00022FF0">
        <w:rPr>
          <w:rFonts w:ascii="Times New Roman" w:hAnsi="Times New Roman" w:cs="Times New Roman"/>
          <w:color w:val="000000"/>
        </w:rPr>
        <w:t>7</w:t>
      </w:r>
      <w:proofErr w:type="gramEnd"/>
      <w:r w:rsidRPr="00022FF0">
        <w:rPr>
          <w:rFonts w:ascii="Times New Roman" w:hAnsi="Times New Roman" w:cs="Times New Roman"/>
          <w:color w:val="000000"/>
        </w:rPr>
        <w:t xml:space="preserve">-23. </w:t>
      </w:r>
    </w:p>
    <w:p w14:paraId="6728CECA"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Castelli, D., Manghi, P. &amp; Thanos, C. (2013).</w:t>
      </w:r>
      <w:proofErr w:type="gramEnd"/>
      <w:r w:rsidRPr="00022FF0">
        <w:rPr>
          <w:rFonts w:ascii="Times New Roman" w:hAnsi="Times New Roman" w:cs="Times New Roman"/>
          <w:color w:val="000000"/>
        </w:rPr>
        <w:t xml:space="preserve"> A vision towards Scientific Communication Infrastructures: On bridging the realms of Research Digital Libraries and Scientific Data Centers. </w:t>
      </w:r>
      <w:proofErr w:type="gramStart"/>
      <w:r w:rsidRPr="00022FF0">
        <w:rPr>
          <w:rFonts w:ascii="Times New Roman" w:hAnsi="Times New Roman" w:cs="Times New Roman"/>
          <w:i/>
          <w:iCs/>
          <w:color w:val="000000"/>
        </w:rPr>
        <w:t>International Journal on Digital Libraries, 13</w:t>
      </w:r>
      <w:r w:rsidRPr="00022FF0">
        <w:rPr>
          <w:rFonts w:ascii="Times New Roman" w:hAnsi="Times New Roman" w:cs="Times New Roman"/>
          <w:color w:val="000000"/>
        </w:rPr>
        <w:t>(3/4), 155-169.</w:t>
      </w:r>
      <w:proofErr w:type="gramEnd"/>
      <w:r w:rsidRPr="00022FF0">
        <w:rPr>
          <w:rFonts w:ascii="Times New Roman" w:hAnsi="Times New Roman" w:cs="Times New Roman"/>
          <w:color w:val="000000"/>
        </w:rPr>
        <w:t xml:space="preserve"> doi: 10.1007/s00799-013-0106-7</w:t>
      </w:r>
    </w:p>
    <w:p w14:paraId="2391FFA4"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Databrary (2015a).</w:t>
      </w:r>
      <w:proofErr w:type="gramEnd"/>
      <w:r w:rsidRPr="00022FF0">
        <w:rPr>
          <w:rFonts w:ascii="Times New Roman" w:hAnsi="Times New Roman" w:cs="Times New Roman"/>
          <w:color w:val="000000"/>
        </w:rPr>
        <w:t xml:space="preserve"> Databrary: An Open Data Library for Developmental Science. Retrieved February 26, 2015 from http://databrary.org/</w:t>
      </w:r>
    </w:p>
    <w:p w14:paraId="3308EB67"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Databrary (2015b).</w:t>
      </w:r>
      <w:proofErr w:type="gramEnd"/>
      <w:r w:rsidRPr="00022FF0">
        <w:rPr>
          <w:rFonts w:ascii="Times New Roman" w:hAnsi="Times New Roman" w:cs="Times New Roman"/>
          <w:color w:val="000000"/>
        </w:rPr>
        <w:t xml:space="preserve"> Data Sharing Manifesto. Retrieved February 26, 2015 from http://databrary.org/access/policies/data-sharing-manifesto.html</w:t>
      </w:r>
    </w:p>
    <w:p w14:paraId="783BAA6D"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lastRenderedPageBreak/>
        <w:t>Databrary (2015c).</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Databrary Access Agreement.</w:t>
      </w:r>
      <w:proofErr w:type="gramEnd"/>
      <w:r w:rsidRPr="00022FF0">
        <w:rPr>
          <w:rFonts w:ascii="Times New Roman" w:hAnsi="Times New Roman" w:cs="Times New Roman"/>
          <w:color w:val="000000"/>
        </w:rPr>
        <w:t xml:space="preserve"> Retrieved February 26, 2015 from http://databrary.org/access/policies/agreement.html</w:t>
      </w:r>
    </w:p>
    <w:p w14:paraId="240619E6"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Ember, C., Hanisch, R., Alter, G., Berman, H., Hedstrom, M., &amp; Vardigan, M. (2013).</w:t>
      </w:r>
      <w:proofErr w:type="gramEnd"/>
      <w:r w:rsidRPr="00022FF0">
        <w:rPr>
          <w:rFonts w:ascii="Times New Roman" w:hAnsi="Times New Roman" w:cs="Times New Roman"/>
          <w:color w:val="000000"/>
        </w:rPr>
        <w:t xml:space="preserve"> Sustaining Domain Repositories for Digital Data: A White Paper. </w:t>
      </w:r>
      <w:proofErr w:type="gramStart"/>
      <w:r w:rsidRPr="00022FF0">
        <w:rPr>
          <w:rFonts w:ascii="Times New Roman" w:hAnsi="Times New Roman" w:cs="Times New Roman"/>
          <w:i/>
          <w:iCs/>
          <w:color w:val="000000"/>
        </w:rPr>
        <w:t>Workshop on Sustained Domain Repositories for Digital Data</w:t>
      </w:r>
      <w:r w:rsidRPr="00022FF0">
        <w:rPr>
          <w:rFonts w:ascii="Times New Roman" w:hAnsi="Times New Roman" w:cs="Times New Roman"/>
          <w:color w:val="000000"/>
        </w:rPr>
        <w:t>.</w:t>
      </w:r>
      <w:proofErr w:type="gramEnd"/>
      <w:r w:rsidRPr="00022FF0">
        <w:rPr>
          <w:rFonts w:ascii="Times New Roman" w:hAnsi="Times New Roman" w:cs="Times New Roman"/>
          <w:color w:val="000000"/>
        </w:rPr>
        <w:t xml:space="preserve"> Retrieved February 26, 2015 from http://datacommunity.icpsr.umich.edu/sites/default/files/WhitePaper_ICPSR_SDRDD_121113.pdf</w:t>
      </w:r>
    </w:p>
    <w:p w14:paraId="191C619A"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Fabricius, W. (2014). Construct Validity of Standard False Belief Tasks: A Failure to Replicate. Databrary. Retrieved February 26, 2015 from http://databrary.org/volume/98.</w:t>
      </w:r>
    </w:p>
    <w:p w14:paraId="70D90AA3"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Federer, L. (2013). The librarian as research informationist: a case study (English). </w:t>
      </w:r>
      <w:proofErr w:type="gramStart"/>
      <w:r w:rsidRPr="00022FF0">
        <w:rPr>
          <w:rFonts w:ascii="Times New Roman" w:hAnsi="Times New Roman" w:cs="Times New Roman"/>
          <w:i/>
          <w:iCs/>
          <w:color w:val="000000"/>
        </w:rPr>
        <w:t>Journal of the Medical Library Association, 101</w:t>
      </w:r>
      <w:r w:rsidRPr="00022FF0">
        <w:rPr>
          <w:rFonts w:ascii="Times New Roman" w:hAnsi="Times New Roman" w:cs="Times New Roman"/>
          <w:color w:val="000000"/>
        </w:rPr>
        <w:t>(4), 298-302.</w:t>
      </w:r>
      <w:proofErr w:type="gramEnd"/>
      <w:r w:rsidRPr="00022FF0">
        <w:rPr>
          <w:rFonts w:ascii="Times New Roman" w:hAnsi="Times New Roman" w:cs="Times New Roman"/>
          <w:color w:val="000000"/>
        </w:rPr>
        <w:t xml:space="preserve"> </w:t>
      </w:r>
    </w:p>
    <w:p w14:paraId="517A0A2C"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Github (2015).</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Databrary on Github.</w:t>
      </w:r>
      <w:proofErr w:type="gramEnd"/>
      <w:r w:rsidRPr="00022FF0">
        <w:rPr>
          <w:rFonts w:ascii="Times New Roman" w:hAnsi="Times New Roman" w:cs="Times New Roman"/>
          <w:color w:val="000000"/>
        </w:rPr>
        <w:t xml:space="preserve"> Retrieved February 26, 2015 from https://github.com/databrary/</w:t>
      </w:r>
    </w:p>
    <w:p w14:paraId="51E516AB"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Greenberg, J., White, H. C., Carrier, S., &amp; Scherle, R. (2009).</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A metadata best practice for a scientific data repository.</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i/>
          <w:iCs/>
          <w:color w:val="000000"/>
        </w:rPr>
        <w:t>Journal of Library Metadata, 9</w:t>
      </w:r>
      <w:r w:rsidRPr="00022FF0">
        <w:rPr>
          <w:rFonts w:ascii="Times New Roman" w:hAnsi="Times New Roman" w:cs="Times New Roman"/>
          <w:color w:val="000000"/>
        </w:rPr>
        <w:t>(3-4), 194-212.</w:t>
      </w:r>
      <w:proofErr w:type="gramEnd"/>
      <w:r w:rsidRPr="00022FF0">
        <w:rPr>
          <w:rFonts w:ascii="Times New Roman" w:hAnsi="Times New Roman" w:cs="Times New Roman"/>
          <w:color w:val="000000"/>
        </w:rPr>
        <w:t xml:space="preserve"> doi: 10.1080/19386380903405090</w:t>
      </w:r>
    </w:p>
    <w:p w14:paraId="5CA39269"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Heidorn, P. B. (2011). </w:t>
      </w:r>
      <w:proofErr w:type="gramStart"/>
      <w:r w:rsidRPr="00022FF0">
        <w:rPr>
          <w:rFonts w:ascii="Times New Roman" w:hAnsi="Times New Roman" w:cs="Times New Roman"/>
          <w:color w:val="000000"/>
        </w:rPr>
        <w:t>The Emerging Role of Libraries in Data Curation and E-science.</w:t>
      </w:r>
      <w:proofErr w:type="gramEnd"/>
      <w:r w:rsidRPr="00022FF0">
        <w:rPr>
          <w:rFonts w:ascii="Times New Roman" w:hAnsi="Times New Roman" w:cs="Times New Roman"/>
          <w:color w:val="000000"/>
        </w:rPr>
        <w:t xml:space="preserve"> </w:t>
      </w:r>
      <w:r w:rsidRPr="00022FF0">
        <w:rPr>
          <w:rFonts w:ascii="Times New Roman" w:hAnsi="Times New Roman" w:cs="Times New Roman"/>
          <w:i/>
          <w:iCs/>
          <w:color w:val="000000"/>
        </w:rPr>
        <w:t>Journal of Library Administration, 51</w:t>
      </w:r>
      <w:r w:rsidRPr="00022FF0">
        <w:rPr>
          <w:rFonts w:ascii="Times New Roman" w:hAnsi="Times New Roman" w:cs="Times New Roman"/>
          <w:color w:val="000000"/>
        </w:rPr>
        <w:t>(7/8), 662-672. doi: 10.1080/01930826.2011.601269</w:t>
      </w:r>
    </w:p>
    <w:p w14:paraId="0A349C64"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Hourclé, J. A. (2008). FRBR applied to scientific data. </w:t>
      </w:r>
      <w:proofErr w:type="gramStart"/>
      <w:r w:rsidRPr="00022FF0">
        <w:rPr>
          <w:rFonts w:ascii="Times New Roman" w:hAnsi="Times New Roman" w:cs="Times New Roman"/>
          <w:i/>
          <w:iCs/>
          <w:color w:val="000000"/>
        </w:rPr>
        <w:t>Proceedings of the ASIST Annual Meeting</w:t>
      </w:r>
      <w:r w:rsidRPr="00022FF0">
        <w:rPr>
          <w:rFonts w:ascii="Times New Roman" w:hAnsi="Times New Roman" w:cs="Times New Roman"/>
          <w:color w:val="000000"/>
        </w:rPr>
        <w:t>, 45.</w:t>
      </w:r>
      <w:proofErr w:type="gramEnd"/>
      <w:r w:rsidRPr="00022FF0">
        <w:rPr>
          <w:rFonts w:ascii="Times New Roman" w:hAnsi="Times New Roman" w:cs="Times New Roman"/>
          <w:color w:val="000000"/>
        </w:rPr>
        <w:t xml:space="preserve"> </w:t>
      </w:r>
    </w:p>
    <w:p w14:paraId="1F605E6E"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Lyle, J. (2014).</w:t>
      </w:r>
      <w:bookmarkStart w:id="261" w:name="__DdeLink__159_1120294462"/>
      <w:r w:rsidRPr="00022FF0">
        <w:rPr>
          <w:rFonts w:ascii="Times New Roman" w:hAnsi="Times New Roman" w:cs="Times New Roman"/>
          <w:color w:val="000000"/>
        </w:rPr>
        <w:t xml:space="preserve"> ICPSR: A Consortial Model to Advance and Expand Social and Behavioral Research</w:t>
      </w:r>
      <w:bookmarkEnd w:id="261"/>
      <w:r w:rsidRPr="00022FF0">
        <w:rPr>
          <w:rFonts w:ascii="Times New Roman" w:hAnsi="Times New Roman" w:cs="Times New Roman"/>
          <w:color w:val="000000"/>
        </w:rPr>
        <w:t xml:space="preserve">. </w:t>
      </w:r>
      <w:proofErr w:type="gramStart"/>
      <w:r w:rsidRPr="00022FF0">
        <w:rPr>
          <w:rFonts w:ascii="Times New Roman" w:hAnsi="Times New Roman" w:cs="Times New Roman"/>
          <w:i/>
          <w:iCs/>
          <w:color w:val="000000"/>
        </w:rPr>
        <w:t>027.7, 2</w:t>
      </w:r>
      <w:r w:rsidRPr="00022FF0">
        <w:rPr>
          <w:rFonts w:ascii="Times New Roman" w:hAnsi="Times New Roman" w:cs="Times New Roman"/>
          <w:color w:val="000000"/>
        </w:rPr>
        <w:t>(1), 19-29.</w:t>
      </w:r>
      <w:proofErr w:type="gramEnd"/>
      <w:r w:rsidRPr="00022FF0">
        <w:rPr>
          <w:rFonts w:ascii="Times New Roman" w:hAnsi="Times New Roman" w:cs="Times New Roman"/>
          <w:color w:val="000000"/>
        </w:rPr>
        <w:t xml:space="preserve"> </w:t>
      </w:r>
    </w:p>
    <w:p w14:paraId="4F135AFB"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lastRenderedPageBreak/>
        <w:t xml:space="preserve">MacMillan, D. (2014). Data Sharing and Discovery: What Librarians Need to Know. </w:t>
      </w:r>
      <w:proofErr w:type="gramStart"/>
      <w:r w:rsidRPr="00022FF0">
        <w:rPr>
          <w:rFonts w:ascii="Times New Roman" w:hAnsi="Times New Roman" w:cs="Times New Roman"/>
          <w:i/>
          <w:iCs/>
          <w:color w:val="000000"/>
        </w:rPr>
        <w:t>Journal of Academic Librarianship.</w:t>
      </w:r>
      <w:proofErr w:type="gramEnd"/>
      <w:r w:rsidRPr="00022FF0">
        <w:rPr>
          <w:rFonts w:ascii="Times New Roman" w:hAnsi="Times New Roman" w:cs="Times New Roman"/>
          <w:i/>
          <w:iCs/>
          <w:color w:val="000000"/>
        </w:rPr>
        <w:t xml:space="preserve"> </w:t>
      </w:r>
      <w:proofErr w:type="gramStart"/>
      <w:r w:rsidRPr="00022FF0">
        <w:rPr>
          <w:rFonts w:ascii="Times New Roman" w:hAnsi="Times New Roman" w:cs="Times New Roman"/>
          <w:i/>
          <w:iCs/>
          <w:color w:val="000000"/>
        </w:rPr>
        <w:t>40</w:t>
      </w:r>
      <w:r w:rsidRPr="00022FF0">
        <w:rPr>
          <w:rFonts w:ascii="Times New Roman" w:hAnsi="Times New Roman" w:cs="Times New Roman"/>
          <w:color w:val="000000"/>
        </w:rPr>
        <w:t>(5).</w:t>
      </w:r>
      <w:proofErr w:type="gramEnd"/>
      <w:r w:rsidRPr="00022FF0">
        <w:rPr>
          <w:rFonts w:ascii="Times New Roman" w:hAnsi="Times New Roman" w:cs="Times New Roman"/>
          <w:color w:val="000000"/>
        </w:rPr>
        <w:t xml:space="preserve"> 541-549. doi: 10.1016/j.acalib.2014.06.011</w:t>
      </w:r>
    </w:p>
    <w:p w14:paraId="349631CA"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McLure, M., Level, A. V., Cranston, C. L., Oehlerts, B., &amp; Culbertson, M. (2014).</w:t>
      </w:r>
      <w:proofErr w:type="gramEnd"/>
      <w:r w:rsidRPr="00022FF0">
        <w:rPr>
          <w:rFonts w:ascii="Times New Roman" w:hAnsi="Times New Roman" w:cs="Times New Roman"/>
          <w:color w:val="000000"/>
        </w:rPr>
        <w:t xml:space="preserve"> Data Curation: A Study of Researcher Practices and Needs. </w:t>
      </w:r>
      <w:proofErr w:type="gramStart"/>
      <w:r w:rsidRPr="00022FF0">
        <w:rPr>
          <w:rFonts w:ascii="Times New Roman" w:hAnsi="Times New Roman" w:cs="Times New Roman"/>
          <w:i/>
          <w:iCs/>
          <w:color w:val="000000"/>
        </w:rPr>
        <w:t>Libraries &amp; the Academy, 14</w:t>
      </w:r>
      <w:r w:rsidRPr="00022FF0">
        <w:rPr>
          <w:rFonts w:ascii="Times New Roman" w:hAnsi="Times New Roman" w:cs="Times New Roman"/>
          <w:color w:val="000000"/>
        </w:rPr>
        <w:t>(2), 139-164.</w:t>
      </w:r>
      <w:proofErr w:type="gramEnd"/>
      <w:r w:rsidRPr="00022FF0">
        <w:rPr>
          <w:rFonts w:ascii="Times New Roman" w:hAnsi="Times New Roman" w:cs="Times New Roman"/>
          <w:color w:val="000000"/>
        </w:rPr>
        <w:t xml:space="preserve"> </w:t>
      </w:r>
    </w:p>
    <w:p w14:paraId="5B480CC0" w14:textId="35607EF6" w:rsidR="00367F03" w:rsidRDefault="00C62215" w:rsidP="00C62215">
      <w:pPr>
        <w:spacing w:before="0" w:after="0" w:line="480" w:lineRule="auto"/>
        <w:ind w:left="720" w:hanging="720"/>
        <w:rPr>
          <w:ins w:id="262" w:author="Rick Gilmore" w:date="2015-02-28T06:58:00Z"/>
          <w:rFonts w:ascii="Times New Roman" w:hAnsi="Times New Roman" w:cs="Times New Roman"/>
          <w:color w:val="000000"/>
        </w:rPr>
      </w:pPr>
      <w:proofErr w:type="gramStart"/>
      <w:r w:rsidRPr="00022FF0">
        <w:rPr>
          <w:rFonts w:ascii="Times New Roman" w:hAnsi="Times New Roman" w:cs="Times New Roman"/>
          <w:color w:val="000000"/>
        </w:rPr>
        <w:t>Orchard, S. (2014).</w:t>
      </w:r>
      <w:proofErr w:type="gramEnd"/>
      <w:r w:rsidRPr="00022FF0">
        <w:rPr>
          <w:rFonts w:ascii="Times New Roman" w:hAnsi="Times New Roman" w:cs="Times New Roman"/>
          <w:color w:val="000000"/>
        </w:rPr>
        <w:t xml:space="preserve"> Review: Data Standardization and Sharing—The work of the HUPO-PSI. </w:t>
      </w:r>
      <w:proofErr w:type="gramStart"/>
      <w:r w:rsidRPr="00022FF0">
        <w:rPr>
          <w:rFonts w:ascii="Times New Roman" w:hAnsi="Times New Roman" w:cs="Times New Roman"/>
          <w:color w:val="000000"/>
        </w:rPr>
        <w:t>BBA - Proteins and Proteomics, 1844(Part A), 82-87.</w:t>
      </w:r>
      <w:proofErr w:type="gramEnd"/>
      <w:r w:rsidRPr="00022FF0">
        <w:rPr>
          <w:rFonts w:ascii="Times New Roman" w:hAnsi="Times New Roman" w:cs="Times New Roman"/>
          <w:color w:val="000000"/>
        </w:rPr>
        <w:t xml:space="preserve"> doi: 10.1016/j.bbapap.2013.03.011</w:t>
      </w:r>
    </w:p>
    <w:p w14:paraId="761DFD62" w14:textId="778E9E6C" w:rsidR="00367F03" w:rsidRPr="00022FF0" w:rsidRDefault="00367F03" w:rsidP="00C62215">
      <w:pPr>
        <w:spacing w:before="0" w:after="0" w:line="480" w:lineRule="auto"/>
        <w:ind w:left="720" w:hanging="720"/>
        <w:rPr>
          <w:rFonts w:ascii="Times New Roman" w:hAnsi="Times New Roman" w:cs="Times New Roman"/>
          <w:color w:val="000000"/>
        </w:rPr>
      </w:pPr>
      <w:ins w:id="263" w:author="Rick Gilmore" w:date="2015-02-28T06:58:00Z">
        <w:r w:rsidRPr="00367F03">
          <w:rPr>
            <w:rFonts w:ascii="Times New Roman" w:hAnsi="Times New Roman" w:cs="Times New Roman"/>
            <w:color w:val="000000"/>
            <w:highlight w:val="yellow"/>
            <w:rPrChange w:id="264" w:author="Rick Gilmore" w:date="2015-02-28T06:58:00Z">
              <w:rPr>
                <w:rFonts w:ascii="Times New Roman" w:hAnsi="Times New Roman" w:cs="Times New Roman"/>
                <w:color w:val="000000"/>
              </w:rPr>
            </w:rPrChange>
          </w:rPr>
          <w:t>PEER &amp; GREEN 2012</w:t>
        </w:r>
      </w:ins>
    </w:p>
    <w:p w14:paraId="1BAC95CB"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Simons, N., &amp; Richardson, J. (2012). New Roles, New Responsibilities: Examining Training Needs of Repository Staff. </w:t>
      </w:r>
      <w:proofErr w:type="gramStart"/>
      <w:r w:rsidRPr="00022FF0">
        <w:rPr>
          <w:rFonts w:ascii="Times New Roman" w:hAnsi="Times New Roman" w:cs="Times New Roman"/>
          <w:i/>
          <w:iCs/>
          <w:color w:val="000000"/>
        </w:rPr>
        <w:t>Journal of Librarianship &amp; Scholarly Communication, 1</w:t>
      </w:r>
      <w:r w:rsidRPr="00022FF0">
        <w:rPr>
          <w:rFonts w:ascii="Times New Roman" w:hAnsi="Times New Roman" w:cs="Times New Roman"/>
          <w:color w:val="000000"/>
        </w:rPr>
        <w:t>(2), 1-16.</w:t>
      </w:r>
      <w:proofErr w:type="gramEnd"/>
      <w:r w:rsidRPr="00022FF0">
        <w:rPr>
          <w:rFonts w:ascii="Times New Roman" w:hAnsi="Times New Roman" w:cs="Times New Roman"/>
          <w:color w:val="000000"/>
        </w:rPr>
        <w:t xml:space="preserve"> doi: 10.7710/2162-3309.1051</w:t>
      </w:r>
    </w:p>
    <w:p w14:paraId="46FB6071"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Wickett, K. M., Sacchi, S., Dubin, D., &amp; Renear, A. H. (2012). Identifying content and levels of representation in scientific data.</w:t>
      </w:r>
      <w:r w:rsidRPr="00022FF0">
        <w:rPr>
          <w:rFonts w:ascii="Times New Roman" w:hAnsi="Times New Roman" w:cs="Times New Roman"/>
          <w:i/>
          <w:iCs/>
          <w:color w:val="000000"/>
        </w:rPr>
        <w:t xml:space="preserve"> </w:t>
      </w:r>
      <w:proofErr w:type="gramStart"/>
      <w:r w:rsidRPr="00022FF0">
        <w:rPr>
          <w:rFonts w:ascii="Times New Roman" w:hAnsi="Times New Roman" w:cs="Times New Roman"/>
          <w:i/>
          <w:iCs/>
          <w:color w:val="000000"/>
        </w:rPr>
        <w:t>Proceedings of the ASIST Annual Meeting, 49</w:t>
      </w:r>
      <w:r w:rsidRPr="00022FF0">
        <w:rPr>
          <w:rFonts w:ascii="Times New Roman" w:hAnsi="Times New Roman" w:cs="Times New Roman"/>
          <w:color w:val="000000"/>
        </w:rPr>
        <w:t>(1).</w:t>
      </w:r>
      <w:proofErr w:type="gramEnd"/>
      <w:r w:rsidRPr="00022FF0">
        <w:rPr>
          <w:rFonts w:ascii="Times New Roman" w:hAnsi="Times New Roman" w:cs="Times New Roman"/>
          <w:color w:val="000000"/>
        </w:rPr>
        <w:t xml:space="preserve"> doi: 10.1002/meet.14504901199</w:t>
      </w:r>
    </w:p>
    <w:p w14:paraId="34AFB045"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Witt, M. (2012). </w:t>
      </w:r>
      <w:proofErr w:type="gramStart"/>
      <w:r w:rsidRPr="00022FF0">
        <w:rPr>
          <w:rFonts w:ascii="Times New Roman" w:hAnsi="Times New Roman" w:cs="Times New Roman"/>
          <w:color w:val="000000"/>
        </w:rPr>
        <w:t>Co-designing, Co-developing, and Co-implementing an Institutional Data Repository Service.</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i/>
          <w:iCs/>
          <w:color w:val="000000"/>
        </w:rPr>
        <w:t>Journal of Library Administration, 52</w:t>
      </w:r>
      <w:r w:rsidRPr="00022FF0">
        <w:rPr>
          <w:rFonts w:ascii="Times New Roman" w:hAnsi="Times New Roman" w:cs="Times New Roman"/>
          <w:color w:val="000000"/>
        </w:rPr>
        <w:t>(2), 172-188.</w:t>
      </w:r>
      <w:proofErr w:type="gramEnd"/>
      <w:r w:rsidRPr="00022FF0">
        <w:rPr>
          <w:rFonts w:ascii="Times New Roman" w:hAnsi="Times New Roman" w:cs="Times New Roman"/>
          <w:color w:val="000000"/>
        </w:rPr>
        <w:t xml:space="preserve"> doi: 10.1080/01930826.2012.655607</w:t>
      </w:r>
    </w:p>
    <w:sectPr w:rsidR="00705904" w:rsidRPr="00022FF0">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DejaVu Sans">
    <w:charset w:val="01"/>
    <w:family w:val="swiss"/>
    <w:pitch w:val="variable"/>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trackRevisions/>
  <w:defaultTabStop w:val="720"/>
  <w:characterSpacingControl w:val="doNotCompress"/>
  <w:compat>
    <w:compatSetting w:name="compatibilityMode" w:uri="http://schemas.microsoft.com/office/word" w:val="12"/>
  </w:compat>
  <w:rsids>
    <w:rsidRoot w:val="00705904"/>
    <w:rsid w:val="00022FF0"/>
    <w:rsid w:val="000635B7"/>
    <w:rsid w:val="0007493B"/>
    <w:rsid w:val="000850A1"/>
    <w:rsid w:val="000C51F7"/>
    <w:rsid w:val="00163A5D"/>
    <w:rsid w:val="001A1494"/>
    <w:rsid w:val="001C57D4"/>
    <w:rsid w:val="001C6049"/>
    <w:rsid w:val="00241553"/>
    <w:rsid w:val="00251702"/>
    <w:rsid w:val="002709EA"/>
    <w:rsid w:val="0029465D"/>
    <w:rsid w:val="0029471D"/>
    <w:rsid w:val="00322292"/>
    <w:rsid w:val="00367F03"/>
    <w:rsid w:val="00415357"/>
    <w:rsid w:val="00465105"/>
    <w:rsid w:val="004E30F2"/>
    <w:rsid w:val="005A4422"/>
    <w:rsid w:val="005E4512"/>
    <w:rsid w:val="0060256D"/>
    <w:rsid w:val="00683F07"/>
    <w:rsid w:val="006B324A"/>
    <w:rsid w:val="006E4CA8"/>
    <w:rsid w:val="00705904"/>
    <w:rsid w:val="00707E56"/>
    <w:rsid w:val="007100D1"/>
    <w:rsid w:val="00723F00"/>
    <w:rsid w:val="00754DA2"/>
    <w:rsid w:val="0079475B"/>
    <w:rsid w:val="007D0797"/>
    <w:rsid w:val="007F35C2"/>
    <w:rsid w:val="00857A19"/>
    <w:rsid w:val="0086664F"/>
    <w:rsid w:val="00872441"/>
    <w:rsid w:val="008A0A93"/>
    <w:rsid w:val="008E0C7E"/>
    <w:rsid w:val="008F47B8"/>
    <w:rsid w:val="009371DB"/>
    <w:rsid w:val="00946696"/>
    <w:rsid w:val="00947933"/>
    <w:rsid w:val="009B1F46"/>
    <w:rsid w:val="00A767D6"/>
    <w:rsid w:val="00AA741D"/>
    <w:rsid w:val="00B65D1C"/>
    <w:rsid w:val="00B8518A"/>
    <w:rsid w:val="00B93E66"/>
    <w:rsid w:val="00C62215"/>
    <w:rsid w:val="00C63781"/>
    <w:rsid w:val="00CA7694"/>
    <w:rsid w:val="00CC61FD"/>
    <w:rsid w:val="00D4246B"/>
    <w:rsid w:val="00D56F07"/>
    <w:rsid w:val="00D7038A"/>
    <w:rsid w:val="00DB327F"/>
    <w:rsid w:val="00DC09CE"/>
    <w:rsid w:val="00DD4B17"/>
    <w:rsid w:val="00E04344"/>
    <w:rsid w:val="00E518AE"/>
    <w:rsid w:val="00E54F58"/>
    <w:rsid w:val="00EB2A39"/>
    <w:rsid w:val="00ED31A8"/>
    <w:rsid w:val="00F34E34"/>
    <w:rsid w:val="00F740F3"/>
    <w:rsid w:val="00F82CFF"/>
    <w:rsid w:val="00F9578E"/>
    <w:rsid w:val="00FB46E4"/>
    <w:rsid w:val="00FE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2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harTok">
    <w:name w:v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CommentTok">
    <w:name w:val="CommentTok"/>
    <w:basedOn w:val="VerbatimChar"/>
    <w:qFormat/>
    <w:rPr>
      <w:rFonts w:ascii="Consolas" w:hAnsi="Consolas"/>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AlertTok">
    <w:name w:val="AlertTok"/>
    <w:basedOn w:val="VerbatimChar"/>
    <w:qFormat/>
    <w:rPr>
      <w:rFonts w:ascii="Consolas" w:hAnsi="Consolas"/>
      <w:b/>
      <w:color w:val="FF0000"/>
      <w:sz w:val="22"/>
    </w:rPr>
  </w:style>
  <w:style w:type="character" w:customStyle="1" w:styleId="FunctionTok">
    <w:name w:val="FunctionTok"/>
    <w:basedOn w:val="VerbatimChar"/>
    <w:qFormat/>
    <w:rPr>
      <w:rFonts w:ascii="Consolas" w:hAnsi="Consolas"/>
      <w:color w:val="06287E"/>
      <w:sz w:val="22"/>
    </w:rPr>
  </w:style>
  <w:style w:type="character" w:customStyle="1" w:styleId="RegionMarkerTok">
    <w:name w:val="RegionMarkerTok"/>
    <w:basedOn w:val="VerbatimChar"/>
    <w:qFormat/>
    <w:rPr>
      <w:rFonts w:ascii="Consolas" w:hAnsi="Consolas"/>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uppressAutoHyphens/>
      <w:spacing w:after="200"/>
      <w:jc w:val="center"/>
    </w:pPr>
  </w:style>
  <w:style w:type="paragraph" w:styleId="Date">
    <w:name w:val="Date"/>
    <w:next w:val="Normal"/>
    <w:qFormat/>
    <w:pPr>
      <w:keepNext/>
      <w:keepLines/>
      <w:suppressAutoHyphens/>
      <w:spacing w:after="200"/>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style>
  <w:style w:type="paragraph" w:styleId="BalloonText">
    <w:name w:val="Balloon Text"/>
    <w:basedOn w:val="Normal"/>
    <w:link w:val="BalloonTextChar"/>
    <w:rsid w:val="001A149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1A149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21</Pages>
  <Words>6388</Words>
  <Characters>35007</Characters>
  <Application>Microsoft Macintosh Word</Application>
  <DocSecurity>0</DocSecurity>
  <Lines>673</Lines>
  <Paragraphs>229</Paragraphs>
  <ScaleCrop>false</ScaleCrop>
  <Company>NYU</Company>
  <LinksUpToDate>false</LinksUpToDate>
  <CharactersWithSpaces>41166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Gilmore</cp:lastModifiedBy>
  <cp:revision>17</cp:revision>
  <dcterms:created xsi:type="dcterms:W3CDTF">2015-02-27T22:36:00Z</dcterms:created>
  <dcterms:modified xsi:type="dcterms:W3CDTF">2015-02-28T12:02:00Z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