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23D2" w:rsidRPr="00A123D2" w:rsidRDefault="00A123D2" w:rsidP="00A123D2">
      <w:pPr>
        <w:spacing w:before="100" w:beforeAutospacing="1" w:after="240"/>
        <w:rPr>
          <w:rFonts w:eastAsia="Times New Roman" w:cstheme="minorHAnsi"/>
          <w:kern w:val="0"/>
          <w:sz w:val="22"/>
          <w:szCs w:val="22"/>
          <w:lang w:eastAsia="ru-RU"/>
          <w14:ligatures w14:val="none"/>
        </w:rPr>
      </w:pPr>
      <w:r w:rsidRPr="00A123D2">
        <w:rPr>
          <w:rFonts w:eastAsia="Times New Roman" w:cstheme="minorHAnsi"/>
          <w:kern w:val="0"/>
          <w:sz w:val="22"/>
          <w:szCs w:val="22"/>
          <w:lang w:eastAsia="ru-RU"/>
          <w14:ligatures w14:val="none"/>
        </w:rPr>
        <w:t>Всем привет, с учетом замечаний немного поправил логику, получается примерно так:</w:t>
      </w:r>
      <w:r w:rsidRPr="00A123D2">
        <w:rPr>
          <w:rFonts w:eastAsia="Times New Roman" w:cstheme="minorHAnsi"/>
          <w:kern w:val="0"/>
          <w:sz w:val="22"/>
          <w:szCs w:val="22"/>
          <w:lang w:eastAsia="ru-RU"/>
          <w14:ligatures w14:val="none"/>
        </w:rPr>
        <w:br/>
      </w:r>
    </w:p>
    <w:p w:rsidR="00A123D2" w:rsidRPr="00A123D2" w:rsidRDefault="00A123D2" w:rsidP="00EA03AF">
      <w:pPr>
        <w:shd w:val="clear" w:color="auto" w:fill="FFFFFF"/>
        <w:outlineLvl w:val="2"/>
        <w:rPr>
          <w:rFonts w:eastAsia="Times New Roman" w:cstheme="minorHAnsi"/>
          <w:b/>
          <w:bCs/>
          <w:color w:val="2B2D31"/>
          <w:kern w:val="0"/>
          <w:sz w:val="22"/>
          <w:szCs w:val="22"/>
          <w:lang w:val="en-US" w:eastAsia="ru-RU"/>
          <w14:ligatures w14:val="none"/>
        </w:rPr>
      </w:pP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Этап 1. Текстовый поиск</w:t>
      </w:r>
    </w:p>
    <w:p w:rsidR="00A123D2" w:rsidRPr="00A123D2" w:rsidRDefault="00A123D2" w:rsidP="00A123D2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Свои Правила (</w:t>
      </w:r>
      <w:r w:rsidR="0045371C" w:rsidRPr="0045371C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ключевые слова</w:t>
      </w: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):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br/>
        <w:t>Проверяем, есть ли у </w:t>
      </w:r>
      <w:r w:rsidRPr="00A123D2">
        <w:rPr>
          <w:rFonts w:eastAsia="Times New Roman" w:cstheme="minorHAnsi"/>
          <w:i/>
          <w:iCs/>
          <w:color w:val="2B2D31"/>
          <w:kern w:val="0"/>
          <w:sz w:val="22"/>
          <w:szCs w:val="22"/>
          <w:lang w:eastAsia="ru-RU"/>
          <w14:ligatures w14:val="none"/>
        </w:rPr>
        <w:t>текущего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 клиента правило на это ключевое слово/контрагента.</w:t>
      </w:r>
    </w:p>
    <w:p w:rsidR="00A123D2" w:rsidRPr="00A123D2" w:rsidRDefault="00A123D2" w:rsidP="00A123D2">
      <w:pPr>
        <w:numPr>
          <w:ilvl w:val="1"/>
          <w:numId w:val="1"/>
        </w:numPr>
        <w:shd w:val="clear" w:color="auto" w:fill="FFFFFF"/>
        <w:spacing w:after="105" w:line="315" w:lineRule="atLeast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A123D2">
        <w:rPr>
          <w:rFonts w:eastAsia="Times New Roman" w:cstheme="minorHAnsi"/>
          <w:i/>
          <w:iCs/>
          <w:color w:val="2B2D31"/>
          <w:kern w:val="0"/>
          <w:sz w:val="22"/>
          <w:szCs w:val="22"/>
          <w:lang w:eastAsia="ru-RU"/>
          <w14:ligatures w14:val="none"/>
        </w:rPr>
        <w:t>Нашли?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 -&gt; </w:t>
      </w: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Финиш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. Используем категорию.</w:t>
      </w:r>
    </w:p>
    <w:p w:rsidR="00A123D2" w:rsidRPr="00A123D2" w:rsidRDefault="00A123D2" w:rsidP="00A123D2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Своя История (</w:t>
      </w:r>
      <w:r w:rsidR="0045371C" w:rsidRPr="0045371C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по нормализованным уникальным назначениям платежей</w:t>
      </w: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):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br/>
        <w:t>Ищем в истории </w:t>
      </w:r>
      <w:r w:rsidRPr="00A123D2">
        <w:rPr>
          <w:rFonts w:eastAsia="Times New Roman" w:cstheme="minorHAnsi"/>
          <w:i/>
          <w:iCs/>
          <w:color w:val="2B2D31"/>
          <w:kern w:val="0"/>
          <w:sz w:val="22"/>
          <w:szCs w:val="22"/>
          <w:lang w:eastAsia="ru-RU"/>
          <w14:ligatures w14:val="none"/>
        </w:rPr>
        <w:t>текущего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 клиента такой же нормализованный текст платежа или такого же Контрагента.</w:t>
      </w:r>
    </w:p>
    <w:p w:rsidR="00A123D2" w:rsidRPr="0045371C" w:rsidRDefault="00A123D2" w:rsidP="00A123D2">
      <w:pPr>
        <w:numPr>
          <w:ilvl w:val="1"/>
          <w:numId w:val="1"/>
        </w:numPr>
        <w:shd w:val="clear" w:color="auto" w:fill="FFFFFF"/>
        <w:spacing w:after="105" w:line="315" w:lineRule="atLeast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A123D2">
        <w:rPr>
          <w:rFonts w:eastAsia="Times New Roman" w:cstheme="minorHAnsi"/>
          <w:i/>
          <w:iCs/>
          <w:color w:val="2B2D31"/>
          <w:kern w:val="0"/>
          <w:sz w:val="22"/>
          <w:szCs w:val="22"/>
          <w:lang w:eastAsia="ru-RU"/>
          <w14:ligatures w14:val="none"/>
        </w:rPr>
        <w:t>Нашли?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 -&gt; Берем категорию, которую он использовал чаще всего. </w:t>
      </w: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Финиш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.</w:t>
      </w:r>
    </w:p>
    <w:p w:rsidR="0045371C" w:rsidRPr="00A123D2" w:rsidRDefault="0045371C" w:rsidP="0045371C">
      <w:pPr>
        <w:shd w:val="clear" w:color="auto" w:fill="FFFFFF"/>
        <w:spacing w:after="105" w:line="315" w:lineRule="atLeast"/>
        <w:ind w:left="708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45371C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Нормализованный это когда из такого – «</w:t>
      </w:r>
      <w:r w:rsidRPr="0045371C">
        <w:rPr>
          <w:rFonts w:cstheme="minorHAnsi"/>
          <w:color w:val="3B3B3B"/>
          <w:sz w:val="22"/>
          <w:szCs w:val="22"/>
        </w:rPr>
        <w:t>Зачисление средств по операциям эквайринга. Мерчант №551000065947. Дата реестра 01.01.2024. Комиссия 112.80. Возврат покупки 0.00/0.00. НДС не облагается. Удержание за СО0.00</w:t>
      </w:r>
      <w:r w:rsidRPr="0045371C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» получается такое «</w:t>
      </w:r>
      <w:r w:rsidRPr="0045371C">
        <w:rPr>
          <w:rFonts w:cstheme="minorHAnsi"/>
          <w:color w:val="3B3B3B"/>
          <w:sz w:val="22"/>
          <w:szCs w:val="22"/>
        </w:rPr>
        <w:t>зачисление средство операция эквайринга мерчант дата реестр комиссия возврат покупка не облагаться удержание со</w:t>
      </w:r>
      <w:r w:rsidRPr="0045371C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»</w:t>
      </w:r>
      <w:r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. Нормализованных значений на порядок меньше при этом они сохраняют смысл для векторизации и связи с категориями.</w:t>
      </w:r>
    </w:p>
    <w:p w:rsidR="00A123D2" w:rsidRPr="00A123D2" w:rsidRDefault="00A123D2" w:rsidP="00A123D2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Чужие Правила (</w:t>
      </w:r>
      <w:r w:rsidR="0045371C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как пункт 1.1 только по всем клиентам</w:t>
      </w: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):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br/>
        <w:t>Ищем в базе правил </w:t>
      </w:r>
      <w:r w:rsidRPr="00A123D2">
        <w:rPr>
          <w:rFonts w:eastAsia="Times New Roman" w:cstheme="minorHAnsi"/>
          <w:i/>
          <w:iCs/>
          <w:color w:val="2B2D31"/>
          <w:kern w:val="0"/>
          <w:sz w:val="22"/>
          <w:szCs w:val="22"/>
          <w:lang w:eastAsia="ru-RU"/>
          <w14:ligatures w14:val="none"/>
        </w:rPr>
        <w:t>всех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 клиентов совпадение по ключевым словам</w:t>
      </w:r>
      <w:r w:rsidR="0045371C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 xml:space="preserve"> с исходном ненормализованном платеже:</w:t>
      </w:r>
    </w:p>
    <w:p w:rsidR="00A123D2" w:rsidRPr="00A123D2" w:rsidRDefault="00A123D2" w:rsidP="00A123D2">
      <w:pPr>
        <w:numPr>
          <w:ilvl w:val="1"/>
          <w:numId w:val="1"/>
        </w:numPr>
        <w:shd w:val="clear" w:color="auto" w:fill="FFFFFF"/>
        <w:spacing w:after="105" w:line="315" w:lineRule="atLeast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A123D2">
        <w:rPr>
          <w:rFonts w:eastAsia="Times New Roman" w:cstheme="minorHAnsi"/>
          <w:i/>
          <w:iCs/>
          <w:color w:val="2B2D31"/>
          <w:kern w:val="0"/>
          <w:sz w:val="22"/>
          <w:szCs w:val="22"/>
          <w:lang w:eastAsia="ru-RU"/>
          <w14:ligatures w14:val="none"/>
        </w:rPr>
        <w:t>Нашли?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 -&gt; Берем категорию из правила как </w:t>
      </w: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Кандидата №1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.</w:t>
      </w:r>
    </w:p>
    <w:p w:rsidR="00A123D2" w:rsidRPr="00A123D2" w:rsidRDefault="006652B4" w:rsidP="00A123D2">
      <w:pPr>
        <w:spacing w:before="240" w:after="240"/>
        <w:rPr>
          <w:rFonts w:eastAsia="Times New Roman" w:cstheme="minorHAnsi"/>
          <w:kern w:val="0"/>
          <w:sz w:val="22"/>
          <w:szCs w:val="22"/>
          <w:lang w:eastAsia="ru-RU"/>
          <w14:ligatures w14:val="none"/>
        </w:rPr>
      </w:pPr>
      <w:r w:rsidRPr="006652B4">
        <w:rPr>
          <w:rFonts w:eastAsia="Times New Roman" w:cstheme="minorHAnsi"/>
          <w:noProof/>
          <w:kern w:val="0"/>
          <w:sz w:val="22"/>
          <w:szCs w:val="22"/>
          <w:lang w:eastAsia="ru-RU"/>
        </w:rPr>
        <w:pict>
          <v:rect id="_x0000_i1026" alt="" style="width:10in;height:1.5pt;mso-width-percent:0;mso-height-percent:0;mso-width-percent:0;mso-height-percent:0" o:hrpct="0" o:hralign="center" o:hrstd="t" o:hr="t" fillcolor="#a0a0a0" stroked="f"/>
        </w:pict>
      </w:r>
    </w:p>
    <w:p w:rsidR="00A123D2" w:rsidRPr="00A123D2" w:rsidRDefault="00A123D2" w:rsidP="00A123D2">
      <w:pPr>
        <w:shd w:val="clear" w:color="auto" w:fill="FFFFFF"/>
        <w:outlineLvl w:val="2"/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</w:pP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Этап 2. Векторный поиск (по смыслу)</w:t>
      </w:r>
    </w:p>
    <w:p w:rsidR="00A123D2" w:rsidRPr="00A123D2" w:rsidRDefault="00C76257" w:rsidP="00A123D2">
      <w:pPr>
        <w:shd w:val="clear" w:color="auto" w:fill="FFFFFF"/>
        <w:spacing w:before="100" w:beforeAutospacing="1" w:after="270" w:line="315" w:lineRule="atLeast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>
        <w:rPr>
          <w:rFonts w:eastAsia="Times New Roman" w:cstheme="minorHAnsi"/>
          <w:i/>
          <w:iCs/>
          <w:color w:val="2B2D31"/>
          <w:kern w:val="0"/>
          <w:sz w:val="22"/>
          <w:szCs w:val="22"/>
          <w:lang w:eastAsia="ru-RU"/>
          <w14:ligatures w14:val="none"/>
        </w:rPr>
        <w:t>делаем</w:t>
      </w:r>
      <w:r w:rsidR="00A123D2" w:rsidRPr="00A123D2">
        <w:rPr>
          <w:rFonts w:eastAsia="Times New Roman" w:cstheme="minorHAnsi"/>
          <w:i/>
          <w:iCs/>
          <w:color w:val="2B2D31"/>
          <w:kern w:val="0"/>
          <w:sz w:val="22"/>
          <w:szCs w:val="22"/>
          <w:lang w:eastAsia="ru-RU"/>
          <w14:ligatures w14:val="none"/>
        </w:rPr>
        <w:t>, если Этап 1 не дал результата или дал неуверенный результат (только Кандидата).</w:t>
      </w:r>
    </w:p>
    <w:p w:rsidR="00A123D2" w:rsidRPr="00A123D2" w:rsidRDefault="00A123D2" w:rsidP="00A123D2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Нормализация: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 xml:space="preserve"> Берем текст нового платежа и делаем </w:t>
      </w:r>
      <w:r w:rsidR="00C76257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 xml:space="preserve">нормализуем как в п </w:t>
      </w:r>
      <w:r w:rsidR="00047B1C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1.</w:t>
      </w:r>
      <w:r w:rsidR="00C76257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2 выше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.</w:t>
      </w:r>
    </w:p>
    <w:p w:rsidR="00A123D2" w:rsidRPr="00A123D2" w:rsidRDefault="00A123D2" w:rsidP="00A123D2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Кодирование: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 xml:space="preserve"> Превращаем этот текст в </w:t>
      </w:r>
      <w:r w:rsidR="00047B1C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в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 xml:space="preserve">ектор </w:t>
      </w:r>
      <w:r w:rsidR="00047B1C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(набор циферок)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.</w:t>
      </w:r>
    </w:p>
    <w:p w:rsidR="00A123D2" w:rsidRPr="00A123D2" w:rsidRDefault="00A123D2" w:rsidP="00A123D2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 xml:space="preserve">Поиск в </w:t>
      </w:r>
      <w:r w:rsidR="00047B1C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и</w:t>
      </w: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ндекс</w:t>
      </w:r>
      <w:r w:rsidR="00047B1C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ах (их два – об этом ниже)</w:t>
      </w: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:</w:t>
      </w:r>
    </w:p>
    <w:p w:rsidR="00A123D2" w:rsidRPr="00A123D2" w:rsidRDefault="00A123D2" w:rsidP="00A123D2">
      <w:pPr>
        <w:numPr>
          <w:ilvl w:val="1"/>
          <w:numId w:val="2"/>
        </w:numPr>
        <w:shd w:val="clear" w:color="auto" w:fill="FFFFFF"/>
        <w:spacing w:after="105" w:line="315" w:lineRule="atLeast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А) </w:t>
      </w: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Уникальные нормализованные платежи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 всех клиентов (</w:t>
      </w:r>
      <w:r w:rsidR="00D32F77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та же таблица, по которой искали тексты в пункте 1.2, только теперь оттуда же проверяем векторные значения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).</w:t>
      </w:r>
    </w:p>
    <w:p w:rsidR="00D32F77" w:rsidRPr="00D32F77" w:rsidRDefault="00A123D2" w:rsidP="00A123D2">
      <w:pPr>
        <w:numPr>
          <w:ilvl w:val="1"/>
          <w:numId w:val="2"/>
        </w:numPr>
        <w:shd w:val="clear" w:color="auto" w:fill="FFFFFF"/>
        <w:spacing w:after="105" w:line="315" w:lineRule="atLeast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Б) </w:t>
      </w: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Ключевые слова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 из всех правил (</w:t>
      </w:r>
      <w:r w:rsidR="00D32F77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та же таблица что и в п 1.3, только также берем вектора для сравнения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).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br/>
      </w:r>
    </w:p>
    <w:p w:rsidR="00A123D2" w:rsidRPr="00A123D2" w:rsidRDefault="00A123D2" w:rsidP="00D32F77">
      <w:pPr>
        <w:shd w:val="clear" w:color="auto" w:fill="FFFFFF"/>
        <w:spacing w:after="105" w:line="315" w:lineRule="atLeast"/>
        <w:ind w:left="1080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A123D2">
        <w:rPr>
          <w:rFonts w:eastAsia="Times New Roman" w:cstheme="minorHAnsi"/>
          <w:i/>
          <w:iCs/>
          <w:color w:val="2B2D31"/>
          <w:kern w:val="0"/>
          <w:sz w:val="22"/>
          <w:szCs w:val="22"/>
          <w:lang w:eastAsia="ru-RU"/>
          <w14:ligatures w14:val="none"/>
        </w:rPr>
        <w:t xml:space="preserve">Каждая запись в индексе </w:t>
      </w:r>
      <w:r w:rsidR="00D32F77">
        <w:rPr>
          <w:rFonts w:eastAsia="Times New Roman" w:cstheme="minorHAnsi"/>
          <w:i/>
          <w:iCs/>
          <w:color w:val="2B2D31"/>
          <w:kern w:val="0"/>
          <w:sz w:val="22"/>
          <w:szCs w:val="22"/>
          <w:lang w:eastAsia="ru-RU"/>
          <w14:ligatures w14:val="none"/>
        </w:rPr>
        <w:t>имеет привязку к категориям – Статья, Донор, Проект</w:t>
      </w:r>
    </w:p>
    <w:p w:rsidR="00A123D2" w:rsidRPr="00A123D2" w:rsidRDefault="00A123D2" w:rsidP="00A123D2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Получение Кандидатов: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br/>
        <w:t>Находим </w:t>
      </w: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TOP-</w:t>
      </w:r>
      <w:r w:rsidR="00CD6109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3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 xml:space="preserve"> (или </w:t>
      </w:r>
      <w:r w:rsidR="00CD6109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5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) ближайших соседей</w:t>
      </w:r>
      <w:r w:rsidR="00CD6109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 xml:space="preserve"> (через косинусное расстояние),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 xml:space="preserve"> </w:t>
      </w:r>
      <w:r w:rsidR="00CD6109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э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то</w:t>
      </w:r>
      <w:r w:rsidR="00CD6109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 xml:space="preserve"> может быть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 xml:space="preserve"> смесь из похожих </w:t>
      </w:r>
      <w:r w:rsidR="00CD6109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 xml:space="preserve">(А) 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 xml:space="preserve">исторических платежей и похожих </w:t>
      </w:r>
      <w:r w:rsidR="00CD6109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 xml:space="preserve">(Б) 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правил</w:t>
      </w:r>
      <w:r w:rsidR="00CD6109" w:rsidRPr="00CD6109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/</w:t>
      </w:r>
      <w:r w:rsidR="00CD6109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ключевиков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.</w:t>
      </w:r>
    </w:p>
    <w:p w:rsidR="00A123D2" w:rsidRPr="00A123D2" w:rsidRDefault="006652B4" w:rsidP="00A123D2">
      <w:pPr>
        <w:spacing w:before="240" w:after="240"/>
        <w:rPr>
          <w:rFonts w:eastAsia="Times New Roman" w:cstheme="minorHAnsi"/>
          <w:kern w:val="0"/>
          <w:sz w:val="22"/>
          <w:szCs w:val="22"/>
          <w:lang w:eastAsia="ru-RU"/>
          <w14:ligatures w14:val="none"/>
        </w:rPr>
      </w:pPr>
      <w:r w:rsidRPr="006652B4">
        <w:rPr>
          <w:rFonts w:eastAsia="Times New Roman" w:cstheme="minorHAnsi"/>
          <w:noProof/>
          <w:kern w:val="0"/>
          <w:sz w:val="22"/>
          <w:szCs w:val="22"/>
          <w:lang w:eastAsia="ru-RU"/>
        </w:rPr>
        <w:pict>
          <v:rect id="_x0000_i1025" alt="" style="width:10in;height:1.5pt;mso-width-percent:0;mso-height-percent:0;mso-width-percent:0;mso-height-percent:0" o:hrpct="0" o:hralign="center" o:hrstd="t" o:hr="t" fillcolor="#a0a0a0" stroked="f"/>
        </w:pict>
      </w:r>
    </w:p>
    <w:p w:rsidR="00A123D2" w:rsidRPr="00A123D2" w:rsidRDefault="00A123D2" w:rsidP="00A123D2">
      <w:pPr>
        <w:shd w:val="clear" w:color="auto" w:fill="FFFFFF"/>
        <w:outlineLvl w:val="2"/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</w:pP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lastRenderedPageBreak/>
        <w:t xml:space="preserve">Этап 3. Ранжирование и </w:t>
      </w:r>
      <w:r w:rsidR="00A55FCD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в</w:t>
      </w: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ыбор</w:t>
      </w:r>
    </w:p>
    <w:p w:rsidR="00A123D2" w:rsidRPr="00A123D2" w:rsidRDefault="00A123D2" w:rsidP="00A123D2">
      <w:pPr>
        <w:shd w:val="clear" w:color="auto" w:fill="FFFFFF"/>
        <w:spacing w:before="100" w:beforeAutospacing="1" w:after="270" w:line="315" w:lineRule="atLeast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A123D2">
        <w:rPr>
          <w:rFonts w:eastAsia="Times New Roman" w:cstheme="minorHAnsi"/>
          <w:i/>
          <w:iCs/>
          <w:color w:val="2B2D31"/>
          <w:kern w:val="0"/>
          <w:sz w:val="22"/>
          <w:szCs w:val="22"/>
          <w:lang w:eastAsia="ru-RU"/>
          <w14:ligatures w14:val="none"/>
        </w:rPr>
        <w:t>У нас есть список Кандидатов (категорий) из Этапа 1 (п.3) и Этапа 2. Нужно выбрать одну.</w:t>
      </w:r>
    </w:p>
    <w:p w:rsidR="00A123D2" w:rsidRPr="00A123D2" w:rsidRDefault="00A123D2" w:rsidP="00A123D2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Фильтр «Свои» (Приоритет):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br/>
        <w:t>Если среди найденных векторов есть те, что принадлежат </w:t>
      </w:r>
      <w:r w:rsidRPr="00A123D2">
        <w:rPr>
          <w:rFonts w:eastAsia="Times New Roman" w:cstheme="minorHAnsi"/>
          <w:i/>
          <w:iCs/>
          <w:color w:val="2B2D31"/>
          <w:kern w:val="0"/>
          <w:sz w:val="22"/>
          <w:szCs w:val="22"/>
          <w:lang w:eastAsia="ru-RU"/>
          <w14:ligatures w14:val="none"/>
        </w:rPr>
        <w:t>текущему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 клиенту (из его истории) — это </w:t>
      </w: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победитель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. Берем его категорию.</w:t>
      </w:r>
    </w:p>
    <w:p w:rsidR="00A123D2" w:rsidRPr="00A123D2" w:rsidRDefault="00A55FCD" w:rsidP="00A123D2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Подгонка категория по смыслу</w:t>
      </w:r>
      <w:r w:rsidR="00A123D2"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:</w:t>
      </w:r>
      <w:r w:rsidR="00A123D2"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br/>
        <w:t>Если "своих" нет, у нас остались только "чужие" категории (например: </w:t>
      </w:r>
      <w:r w:rsidR="00A123D2" w:rsidRPr="00A123D2">
        <w:rPr>
          <w:rFonts w:eastAsia="Times New Roman" w:cstheme="minorHAnsi"/>
          <w:i/>
          <w:iCs/>
          <w:color w:val="2B2D31"/>
          <w:kern w:val="0"/>
          <w:sz w:val="22"/>
          <w:szCs w:val="22"/>
          <w:lang w:eastAsia="ru-RU"/>
          <w14:ligatures w14:val="none"/>
        </w:rPr>
        <w:t>«Хознужды»</w:t>
      </w:r>
      <w:r w:rsidR="00A123D2"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, </w:t>
      </w:r>
      <w:r w:rsidR="00A123D2" w:rsidRPr="00A123D2">
        <w:rPr>
          <w:rFonts w:eastAsia="Times New Roman" w:cstheme="minorHAnsi"/>
          <w:i/>
          <w:iCs/>
          <w:color w:val="2B2D31"/>
          <w:kern w:val="0"/>
          <w:sz w:val="22"/>
          <w:szCs w:val="22"/>
          <w:lang w:eastAsia="ru-RU"/>
          <w14:ligatures w14:val="none"/>
        </w:rPr>
        <w:t>«Офис»</w:t>
      </w:r>
      <w:r w:rsidR="00A123D2"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, </w:t>
      </w:r>
      <w:r w:rsidR="00A123D2" w:rsidRPr="00A123D2">
        <w:rPr>
          <w:rFonts w:eastAsia="Times New Roman" w:cstheme="minorHAnsi"/>
          <w:i/>
          <w:iCs/>
          <w:color w:val="2B2D31"/>
          <w:kern w:val="0"/>
          <w:sz w:val="22"/>
          <w:szCs w:val="22"/>
          <w:lang w:eastAsia="ru-RU"/>
          <w14:ligatures w14:val="none"/>
        </w:rPr>
        <w:t>«Быт»</w:t>
      </w:r>
      <w:r w:rsidR="00A123D2"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).</w:t>
      </w:r>
    </w:p>
    <w:p w:rsidR="00A123D2" w:rsidRPr="00A123D2" w:rsidRDefault="00A123D2" w:rsidP="00A123D2">
      <w:pPr>
        <w:numPr>
          <w:ilvl w:val="1"/>
          <w:numId w:val="3"/>
        </w:numPr>
        <w:shd w:val="clear" w:color="auto" w:fill="FFFFFF"/>
        <w:spacing w:after="105" w:line="315" w:lineRule="atLeast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Берем </w:t>
      </w: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векторы названий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 этих чужих категорий.</w:t>
      </w:r>
    </w:p>
    <w:p w:rsidR="00A123D2" w:rsidRPr="00A123D2" w:rsidRDefault="00A123D2" w:rsidP="00A123D2">
      <w:pPr>
        <w:numPr>
          <w:ilvl w:val="1"/>
          <w:numId w:val="3"/>
        </w:numPr>
        <w:shd w:val="clear" w:color="auto" w:fill="FFFFFF"/>
        <w:spacing w:after="105" w:line="315" w:lineRule="atLeast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Берем </w:t>
      </w: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векторы названий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 всех категорий </w:t>
      </w:r>
      <w:r w:rsidRPr="00A123D2">
        <w:rPr>
          <w:rFonts w:eastAsia="Times New Roman" w:cstheme="minorHAnsi"/>
          <w:i/>
          <w:iCs/>
          <w:color w:val="2B2D31"/>
          <w:kern w:val="0"/>
          <w:sz w:val="22"/>
          <w:szCs w:val="22"/>
          <w:lang w:eastAsia="ru-RU"/>
          <w14:ligatures w14:val="none"/>
        </w:rPr>
        <w:t>нашего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 клиента.</w:t>
      </w:r>
    </w:p>
    <w:p w:rsidR="00A123D2" w:rsidRPr="00A123D2" w:rsidRDefault="00A123D2" w:rsidP="00A123D2">
      <w:pPr>
        <w:numPr>
          <w:ilvl w:val="1"/>
          <w:numId w:val="3"/>
        </w:numPr>
        <w:shd w:val="clear" w:color="auto" w:fill="FFFFFF"/>
        <w:spacing w:after="105" w:line="315" w:lineRule="atLeast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Ищем пару с максимальной близостью.</w:t>
      </w:r>
    </w:p>
    <w:p w:rsidR="00A123D2" w:rsidRPr="00A123D2" w:rsidRDefault="00A123D2" w:rsidP="00A123D2">
      <w:pPr>
        <w:numPr>
          <w:ilvl w:val="1"/>
          <w:numId w:val="3"/>
        </w:numPr>
        <w:shd w:val="clear" w:color="auto" w:fill="FFFFFF"/>
        <w:spacing w:after="105" w:line="315" w:lineRule="atLeast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A123D2">
        <w:rPr>
          <w:rFonts w:eastAsia="Times New Roman" w:cstheme="minorHAnsi"/>
          <w:i/>
          <w:iCs/>
          <w:color w:val="2B2D31"/>
          <w:kern w:val="0"/>
          <w:sz w:val="22"/>
          <w:szCs w:val="22"/>
          <w:lang w:eastAsia="ru-RU"/>
          <w14:ligatures w14:val="none"/>
        </w:rPr>
        <w:t>Пример: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 Чужая </w:t>
      </w:r>
      <w:r w:rsidRPr="00A123D2">
        <w:rPr>
          <w:rFonts w:eastAsia="Times New Roman" w:cstheme="minorHAnsi"/>
          <w:i/>
          <w:iCs/>
          <w:color w:val="2B2D31"/>
          <w:kern w:val="0"/>
          <w:sz w:val="22"/>
          <w:szCs w:val="22"/>
          <w:lang w:eastAsia="ru-RU"/>
          <w14:ligatures w14:val="none"/>
        </w:rPr>
        <w:t>"Хознужды"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 очень близка к Нашей </w:t>
      </w:r>
      <w:r w:rsidRPr="00A123D2">
        <w:rPr>
          <w:rFonts w:eastAsia="Times New Roman" w:cstheme="minorHAnsi"/>
          <w:i/>
          <w:iCs/>
          <w:color w:val="2B2D31"/>
          <w:kern w:val="0"/>
          <w:sz w:val="22"/>
          <w:szCs w:val="22"/>
          <w:lang w:eastAsia="ru-RU"/>
          <w14:ligatures w14:val="none"/>
        </w:rPr>
        <w:t>"Офисные расходы"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.</w:t>
      </w:r>
    </w:p>
    <w:p w:rsidR="00A123D2" w:rsidRPr="00A123D2" w:rsidRDefault="00A123D2" w:rsidP="00A123D2">
      <w:pPr>
        <w:numPr>
          <w:ilvl w:val="1"/>
          <w:numId w:val="3"/>
        </w:numPr>
        <w:shd w:val="clear" w:color="auto" w:fill="FFFFFF"/>
        <w:spacing w:after="105" w:line="315" w:lineRule="atLeast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Решение: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 Предлагаем клиенту </w:t>
      </w:r>
      <w:r w:rsidR="00A55FCD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 xml:space="preserve">для нового платежа </w:t>
      </w: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ЕГО</w:t>
      </w:r>
      <w:r w:rsidR="00A55FCD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 xml:space="preserve"> же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 категорию </w:t>
      </w:r>
      <w:r w:rsidRPr="00A123D2">
        <w:rPr>
          <w:rFonts w:eastAsia="Times New Roman" w:cstheme="minorHAnsi"/>
          <w:i/>
          <w:iCs/>
          <w:color w:val="2B2D31"/>
          <w:kern w:val="0"/>
          <w:sz w:val="22"/>
          <w:szCs w:val="22"/>
          <w:lang w:eastAsia="ru-RU"/>
          <w14:ligatures w14:val="none"/>
        </w:rPr>
        <w:t>"Офисные расходы"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.</w:t>
      </w:r>
    </w:p>
    <w:p w:rsidR="00A123D2" w:rsidRPr="00A123D2" w:rsidRDefault="00A123D2" w:rsidP="00A123D2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 xml:space="preserve">Голосование (Если </w:t>
      </w:r>
      <w:r w:rsidR="00F905A1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подбор через вектора не сработал</w:t>
      </w: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):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br/>
        <w:t>Если ни одна чужая категория не похожа на наши (или у клиента вообще пустой справочник):</w:t>
      </w:r>
    </w:p>
    <w:p w:rsidR="00A123D2" w:rsidRPr="00A123D2" w:rsidRDefault="00A123D2" w:rsidP="00A123D2">
      <w:pPr>
        <w:numPr>
          <w:ilvl w:val="1"/>
          <w:numId w:val="3"/>
        </w:numPr>
        <w:shd w:val="clear" w:color="auto" w:fill="FFFFFF"/>
        <w:spacing w:after="105" w:line="315" w:lineRule="atLeast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Считаем частотность среди кандидатов.</w:t>
      </w:r>
    </w:p>
    <w:p w:rsidR="00A123D2" w:rsidRPr="00A123D2" w:rsidRDefault="00A123D2" w:rsidP="00A123D2">
      <w:pPr>
        <w:numPr>
          <w:ilvl w:val="1"/>
          <w:numId w:val="3"/>
        </w:numPr>
        <w:shd w:val="clear" w:color="auto" w:fill="FFFFFF"/>
        <w:spacing w:after="105" w:line="315" w:lineRule="atLeast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A123D2">
        <w:rPr>
          <w:rFonts w:eastAsia="Times New Roman" w:cstheme="minorHAnsi"/>
          <w:i/>
          <w:iCs/>
          <w:color w:val="2B2D31"/>
          <w:kern w:val="0"/>
          <w:sz w:val="22"/>
          <w:szCs w:val="22"/>
          <w:lang w:eastAsia="ru-RU"/>
          <w14:ligatures w14:val="none"/>
        </w:rPr>
        <w:t>3 раза "Хостинг", 1 раз "Сервер".</w:t>
      </w:r>
    </w:p>
    <w:p w:rsidR="00A123D2" w:rsidRPr="00A123D2" w:rsidRDefault="00A123D2" w:rsidP="00A123D2">
      <w:pPr>
        <w:numPr>
          <w:ilvl w:val="1"/>
          <w:numId w:val="3"/>
        </w:numPr>
        <w:shd w:val="clear" w:color="auto" w:fill="FFFFFF"/>
        <w:spacing w:after="105" w:line="315" w:lineRule="atLeast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Решение: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 Предлагаем создать </w:t>
      </w:r>
      <w:r w:rsidRPr="00A123D2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НОВУЮ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 категорию </w:t>
      </w:r>
      <w:r w:rsidRPr="00A123D2">
        <w:rPr>
          <w:rFonts w:eastAsia="Times New Roman" w:cstheme="minorHAnsi"/>
          <w:i/>
          <w:iCs/>
          <w:color w:val="2B2D31"/>
          <w:kern w:val="0"/>
          <w:sz w:val="22"/>
          <w:szCs w:val="22"/>
          <w:lang w:eastAsia="ru-RU"/>
          <w14:ligatures w14:val="none"/>
        </w:rPr>
        <w:t>"Хостинг"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t> (как у большинства).</w:t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br/>
      </w:r>
      <w:r w:rsidRPr="00A123D2"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  <w:br/>
      </w:r>
    </w:p>
    <w:p w:rsidR="00637D1A" w:rsidRPr="00637D1A" w:rsidRDefault="00637D1A" w:rsidP="00637D1A">
      <w:pPr>
        <w:shd w:val="clear" w:color="auto" w:fill="FFFFFF"/>
        <w:outlineLvl w:val="2"/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</w:pPr>
      <w:r w:rsidRPr="00637D1A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Итоговая схема данных:</w:t>
      </w:r>
    </w:p>
    <w:p w:rsidR="00637D1A" w:rsidRPr="00637D1A" w:rsidRDefault="00637D1A" w:rsidP="00637D1A">
      <w:pPr>
        <w:shd w:val="clear" w:color="auto" w:fill="FFFFFF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637D1A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Таблица А (Global_History_Norm):</w:t>
      </w:r>
    </w:p>
    <w:p w:rsidR="00637D1A" w:rsidRPr="00637D1A" w:rsidRDefault="00637D1A" w:rsidP="00637D1A">
      <w:pPr>
        <w:numPr>
          <w:ilvl w:val="0"/>
          <w:numId w:val="4"/>
        </w:numPr>
        <w:shd w:val="clear" w:color="auto" w:fill="FFFFFF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637D1A">
        <w:rPr>
          <w:rFonts w:eastAsia="Times New Roman" w:cstheme="minorHAnsi"/>
          <w:color w:val="2B2D31"/>
          <w:kern w:val="0"/>
          <w:sz w:val="22"/>
          <w:szCs w:val="22"/>
          <w:bdr w:val="none" w:sz="0" w:space="0" w:color="auto" w:frame="1"/>
          <w:lang w:eastAsia="ru-RU"/>
          <w14:ligatures w14:val="none"/>
        </w:rPr>
        <w:t>Нормализованный Текст Платежа</w:t>
      </w:r>
    </w:p>
    <w:p w:rsidR="00637D1A" w:rsidRPr="00637D1A" w:rsidRDefault="00637D1A" w:rsidP="00637D1A">
      <w:pPr>
        <w:numPr>
          <w:ilvl w:val="0"/>
          <w:numId w:val="4"/>
        </w:numPr>
        <w:shd w:val="clear" w:color="auto" w:fill="FFFFFF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637D1A">
        <w:rPr>
          <w:rFonts w:eastAsia="Times New Roman" w:cstheme="minorHAnsi"/>
          <w:color w:val="2B2D31"/>
          <w:kern w:val="0"/>
          <w:sz w:val="22"/>
          <w:szCs w:val="22"/>
          <w:bdr w:val="none" w:sz="0" w:space="0" w:color="auto" w:frame="1"/>
          <w:lang w:eastAsia="ru-RU"/>
          <w14:ligatures w14:val="none"/>
        </w:rPr>
        <w:t>Вектор</w:t>
      </w:r>
    </w:p>
    <w:p w:rsidR="00637D1A" w:rsidRPr="00637D1A" w:rsidRDefault="00637D1A" w:rsidP="00637D1A">
      <w:pPr>
        <w:numPr>
          <w:ilvl w:val="0"/>
          <w:numId w:val="4"/>
        </w:numPr>
        <w:shd w:val="clear" w:color="auto" w:fill="FFFFFF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637D1A">
        <w:rPr>
          <w:rFonts w:eastAsia="Times New Roman" w:cstheme="minorHAnsi"/>
          <w:color w:val="2B2D31"/>
          <w:kern w:val="0"/>
          <w:sz w:val="22"/>
          <w:szCs w:val="22"/>
          <w:bdr w:val="none" w:sz="0" w:space="0" w:color="auto" w:frame="1"/>
          <w:lang w:eastAsia="ru-RU"/>
          <w14:ligatures w14:val="none"/>
        </w:rPr>
        <w:t>Категори</w:t>
      </w:r>
      <w:r>
        <w:rPr>
          <w:rFonts w:eastAsia="Times New Roman" w:cstheme="minorHAnsi"/>
          <w:color w:val="2B2D31"/>
          <w:kern w:val="0"/>
          <w:sz w:val="22"/>
          <w:szCs w:val="22"/>
          <w:bdr w:val="none" w:sz="0" w:space="0" w:color="auto" w:frame="1"/>
          <w:lang w:eastAsia="ru-RU"/>
          <w14:ligatures w14:val="none"/>
        </w:rPr>
        <w:t>и – статья, донор, проект (+ их вектора также)</w:t>
      </w:r>
    </w:p>
    <w:p w:rsidR="00637D1A" w:rsidRPr="00637D1A" w:rsidRDefault="00637D1A" w:rsidP="00637D1A">
      <w:pPr>
        <w:shd w:val="clear" w:color="auto" w:fill="FFFFFF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637D1A">
        <w:rPr>
          <w:rFonts w:eastAsia="Times New Roman" w:cstheme="minorHAnsi"/>
          <w:b/>
          <w:bCs/>
          <w:color w:val="2B2D31"/>
          <w:kern w:val="0"/>
          <w:sz w:val="22"/>
          <w:szCs w:val="22"/>
          <w:lang w:eastAsia="ru-RU"/>
          <w14:ligatures w14:val="none"/>
        </w:rPr>
        <w:t>Таблица Б (Global_Keywords):</w:t>
      </w:r>
    </w:p>
    <w:p w:rsidR="00637D1A" w:rsidRPr="00637D1A" w:rsidRDefault="00637D1A" w:rsidP="00637D1A">
      <w:pPr>
        <w:numPr>
          <w:ilvl w:val="0"/>
          <w:numId w:val="5"/>
        </w:numPr>
        <w:shd w:val="clear" w:color="auto" w:fill="FFFFFF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>
        <w:rPr>
          <w:rFonts w:eastAsia="Times New Roman" w:cstheme="minorHAnsi"/>
          <w:color w:val="2B2D31"/>
          <w:kern w:val="0"/>
          <w:sz w:val="22"/>
          <w:szCs w:val="22"/>
          <w:bdr w:val="none" w:sz="0" w:space="0" w:color="auto" w:frame="1"/>
          <w:lang w:eastAsia="ru-RU"/>
          <w14:ligatures w14:val="none"/>
        </w:rPr>
        <w:t>Набор к</w:t>
      </w:r>
      <w:r w:rsidRPr="00637D1A">
        <w:rPr>
          <w:rFonts w:eastAsia="Times New Roman" w:cstheme="minorHAnsi"/>
          <w:color w:val="2B2D31"/>
          <w:kern w:val="0"/>
          <w:sz w:val="22"/>
          <w:szCs w:val="22"/>
          <w:bdr w:val="none" w:sz="0" w:space="0" w:color="auto" w:frame="1"/>
          <w:lang w:eastAsia="ru-RU"/>
          <w14:ligatures w14:val="none"/>
        </w:rPr>
        <w:t>лючев</w:t>
      </w:r>
      <w:r>
        <w:rPr>
          <w:rFonts w:eastAsia="Times New Roman" w:cstheme="minorHAnsi"/>
          <w:color w:val="2B2D31"/>
          <w:kern w:val="0"/>
          <w:sz w:val="22"/>
          <w:szCs w:val="22"/>
          <w:bdr w:val="none" w:sz="0" w:space="0" w:color="auto" w:frame="1"/>
          <w:lang w:eastAsia="ru-RU"/>
          <w14:ligatures w14:val="none"/>
        </w:rPr>
        <w:t>ых</w:t>
      </w:r>
      <w:r w:rsidRPr="00637D1A">
        <w:rPr>
          <w:rFonts w:eastAsia="Times New Roman" w:cstheme="minorHAnsi"/>
          <w:color w:val="2B2D31"/>
          <w:kern w:val="0"/>
          <w:sz w:val="22"/>
          <w:szCs w:val="22"/>
          <w:bdr w:val="none" w:sz="0" w:space="0" w:color="auto" w:frame="1"/>
          <w:lang w:eastAsia="ru-RU"/>
          <w14:ligatures w14:val="none"/>
        </w:rPr>
        <w:t xml:space="preserve"> слов</w:t>
      </w:r>
    </w:p>
    <w:p w:rsidR="00637D1A" w:rsidRPr="00637D1A" w:rsidRDefault="00637D1A" w:rsidP="00637D1A">
      <w:pPr>
        <w:numPr>
          <w:ilvl w:val="0"/>
          <w:numId w:val="5"/>
        </w:numPr>
        <w:shd w:val="clear" w:color="auto" w:fill="FFFFFF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637D1A">
        <w:rPr>
          <w:rFonts w:eastAsia="Times New Roman" w:cstheme="minorHAnsi"/>
          <w:color w:val="2B2D31"/>
          <w:kern w:val="0"/>
          <w:sz w:val="22"/>
          <w:szCs w:val="22"/>
          <w:bdr w:val="none" w:sz="0" w:space="0" w:color="auto" w:frame="1"/>
          <w:lang w:eastAsia="ru-RU"/>
          <w14:ligatures w14:val="none"/>
        </w:rPr>
        <w:t>Вектор</w:t>
      </w:r>
      <w:r>
        <w:rPr>
          <w:rFonts w:eastAsia="Times New Roman" w:cstheme="minorHAnsi"/>
          <w:color w:val="2B2D31"/>
          <w:kern w:val="0"/>
          <w:sz w:val="22"/>
          <w:szCs w:val="22"/>
          <w:bdr w:val="none" w:sz="0" w:space="0" w:color="auto" w:frame="1"/>
          <w:lang w:eastAsia="ru-RU"/>
          <w14:ligatures w14:val="none"/>
        </w:rPr>
        <w:t xml:space="preserve"> (или один на весь набор через усреденение или набор векторов  - это еще подумаем, потестим)</w:t>
      </w:r>
    </w:p>
    <w:p w:rsidR="00637D1A" w:rsidRPr="00637D1A" w:rsidRDefault="00637D1A" w:rsidP="00637D1A">
      <w:pPr>
        <w:numPr>
          <w:ilvl w:val="0"/>
          <w:numId w:val="5"/>
        </w:numPr>
        <w:shd w:val="clear" w:color="auto" w:fill="FFFFFF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 w:rsidRPr="00637D1A">
        <w:rPr>
          <w:rFonts w:eastAsia="Times New Roman" w:cstheme="minorHAnsi"/>
          <w:color w:val="2B2D31"/>
          <w:kern w:val="0"/>
          <w:sz w:val="22"/>
          <w:szCs w:val="22"/>
          <w:bdr w:val="none" w:sz="0" w:space="0" w:color="auto" w:frame="1"/>
          <w:lang w:eastAsia="ru-RU"/>
          <w14:ligatures w14:val="none"/>
        </w:rPr>
        <w:t>Категори</w:t>
      </w:r>
      <w:r>
        <w:rPr>
          <w:rFonts w:eastAsia="Times New Roman" w:cstheme="minorHAnsi"/>
          <w:color w:val="2B2D31"/>
          <w:kern w:val="0"/>
          <w:sz w:val="22"/>
          <w:szCs w:val="22"/>
          <w:bdr w:val="none" w:sz="0" w:space="0" w:color="auto" w:frame="1"/>
          <w:lang w:eastAsia="ru-RU"/>
          <w14:ligatures w14:val="none"/>
        </w:rPr>
        <w:t>и – статья, донор, проект (+ их вектора также)</w:t>
      </w:r>
    </w:p>
    <w:p w:rsidR="00637D1A" w:rsidRPr="00637D1A" w:rsidRDefault="00637D1A" w:rsidP="00637D1A">
      <w:pPr>
        <w:shd w:val="clear" w:color="auto" w:fill="FFFFFF"/>
        <w:rPr>
          <w:rFonts w:eastAsia="Times New Roman" w:cstheme="minorHAnsi"/>
          <w:color w:val="2B2D31"/>
          <w:kern w:val="0"/>
          <w:sz w:val="22"/>
          <w:szCs w:val="22"/>
          <w:lang w:eastAsia="ru-RU"/>
          <w14:ligatures w14:val="none"/>
        </w:rPr>
      </w:pPr>
      <w:r>
        <w:rPr>
          <w:rFonts w:eastAsia="Times New Roman" w:cstheme="minorHAnsi"/>
          <w:color w:val="2B2D31"/>
          <w:kern w:val="0"/>
          <w:sz w:val="22"/>
          <w:szCs w:val="22"/>
          <w:bdr w:val="none" w:sz="0" w:space="0" w:color="auto" w:frame="1"/>
          <w:lang w:eastAsia="ru-RU"/>
          <w14:ligatures w14:val="none"/>
        </w:rPr>
        <w:t>Возможно, потом можно будет както объединить в одну, но пока кажется лучше отдельно, так как назначения платежей и ключевики – не будут между собой идеально мэтчится, предлагаю оставить двумя наборами данных.</w:t>
      </w:r>
      <w:r w:rsidR="000D3137">
        <w:rPr>
          <w:rFonts w:eastAsia="Times New Roman" w:cstheme="minorHAnsi"/>
          <w:color w:val="2B2D31"/>
          <w:kern w:val="0"/>
          <w:sz w:val="22"/>
          <w:szCs w:val="22"/>
          <w:bdr w:val="none" w:sz="0" w:space="0" w:color="auto" w:frame="1"/>
          <w:lang w:eastAsia="ru-RU"/>
          <w14:ligatures w14:val="none"/>
        </w:rPr>
        <w:br/>
      </w:r>
      <w:r w:rsidR="000D3137">
        <w:rPr>
          <w:rFonts w:eastAsia="Times New Roman" w:cstheme="minorHAnsi"/>
          <w:color w:val="2B2D31"/>
          <w:kern w:val="0"/>
          <w:sz w:val="22"/>
          <w:szCs w:val="22"/>
          <w:bdr w:val="none" w:sz="0" w:space="0" w:color="auto" w:frame="1"/>
          <w:lang w:eastAsia="ru-RU"/>
          <w14:ligatures w14:val="none"/>
        </w:rPr>
        <w:br/>
        <w:t>Вроде все замечания учел, в части обратной связи в скоринг – надо будет логирование вести того как мы предлагали категорию и клиент отверг или согласовал и в ручную потом чекать, модели пока не будет  (как будто пока и не нужна) – все по сути на эвристиках, пороги можно будет вручную подкручивать.</w:t>
      </w:r>
    </w:p>
    <w:p w:rsidR="00AD79A9" w:rsidRPr="00637D1A" w:rsidRDefault="00AD79A9">
      <w:pPr>
        <w:rPr>
          <w:rFonts w:cstheme="minorHAnsi"/>
          <w:sz w:val="22"/>
          <w:szCs w:val="22"/>
        </w:rPr>
      </w:pPr>
    </w:p>
    <w:sectPr w:rsidR="00AD79A9" w:rsidRPr="00637D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5491"/>
    <w:multiLevelType w:val="multilevel"/>
    <w:tmpl w:val="09F8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452ED"/>
    <w:multiLevelType w:val="multilevel"/>
    <w:tmpl w:val="1488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93428"/>
    <w:multiLevelType w:val="multilevel"/>
    <w:tmpl w:val="60EA8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6B120B"/>
    <w:multiLevelType w:val="multilevel"/>
    <w:tmpl w:val="E2020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0448D3"/>
    <w:multiLevelType w:val="multilevel"/>
    <w:tmpl w:val="1812D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3193610">
    <w:abstractNumId w:val="4"/>
  </w:num>
  <w:num w:numId="2" w16cid:durableId="256838753">
    <w:abstractNumId w:val="3"/>
  </w:num>
  <w:num w:numId="3" w16cid:durableId="815682524">
    <w:abstractNumId w:val="2"/>
  </w:num>
  <w:num w:numId="4" w16cid:durableId="1825851323">
    <w:abstractNumId w:val="1"/>
  </w:num>
  <w:num w:numId="5" w16cid:durableId="1085885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3D2"/>
    <w:rsid w:val="00047B1C"/>
    <w:rsid w:val="000D3137"/>
    <w:rsid w:val="000F753F"/>
    <w:rsid w:val="0045371C"/>
    <w:rsid w:val="00637D1A"/>
    <w:rsid w:val="0065697F"/>
    <w:rsid w:val="006652B4"/>
    <w:rsid w:val="006C26E7"/>
    <w:rsid w:val="007659E3"/>
    <w:rsid w:val="00972401"/>
    <w:rsid w:val="00A123D2"/>
    <w:rsid w:val="00A135EC"/>
    <w:rsid w:val="00A55FCD"/>
    <w:rsid w:val="00AD79A9"/>
    <w:rsid w:val="00C76257"/>
    <w:rsid w:val="00CD2C6B"/>
    <w:rsid w:val="00CD6109"/>
    <w:rsid w:val="00D32F77"/>
    <w:rsid w:val="00EA03AF"/>
    <w:rsid w:val="00F9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F1C42"/>
  <w15:chartTrackingRefBased/>
  <w15:docId w15:val="{CAAC79DF-4467-9A49-B51C-307A49507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7D1A"/>
  </w:style>
  <w:style w:type="paragraph" w:styleId="1">
    <w:name w:val="heading 1"/>
    <w:basedOn w:val="a"/>
    <w:next w:val="a"/>
    <w:link w:val="10"/>
    <w:uiPriority w:val="9"/>
    <w:qFormat/>
    <w:rsid w:val="00A12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123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3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3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3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3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3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2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2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123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23D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23D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23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23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23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23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23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2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3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2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23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23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23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23D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2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23D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23D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123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">
    <w:name w:val="ng-star-inserted"/>
    <w:basedOn w:val="a0"/>
    <w:rsid w:val="00A123D2"/>
  </w:style>
  <w:style w:type="paragraph" w:customStyle="1" w:styleId="ng-star-inserted1">
    <w:name w:val="ng-star-inserted1"/>
    <w:basedOn w:val="a"/>
    <w:rsid w:val="00A123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inline-code">
    <w:name w:val="inline-code"/>
    <w:basedOn w:val="a0"/>
    <w:rsid w:val="00637D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16</cp:revision>
  <dcterms:created xsi:type="dcterms:W3CDTF">2026-02-20T02:42:00Z</dcterms:created>
  <dcterms:modified xsi:type="dcterms:W3CDTF">2026-02-20T03:05:00Z</dcterms:modified>
</cp:coreProperties>
</file>