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D33" w:rsidRPr="007D7A87" w:rsidRDefault="00040480" w:rsidP="00DD5176">
      <w:pPr>
        <w:spacing w:line="360" w:lineRule="auto"/>
        <w:jc w:val="center"/>
        <w:rPr>
          <w:rFonts w:ascii="Times New Roman" w:hAnsi="Times New Roman" w:cs="Times New Roman"/>
          <w:sz w:val="24"/>
          <w:szCs w:val="24"/>
        </w:rPr>
      </w:pPr>
      <w:r w:rsidRPr="007D7A87">
        <w:rPr>
          <w:rFonts w:ascii="Times New Roman" w:hAnsi="Times New Roman" w:cs="Times New Roman"/>
          <w:sz w:val="24"/>
          <w:szCs w:val="24"/>
        </w:rPr>
        <w:t>Homework 5 by Manuel Perez</w:t>
      </w:r>
      <w:r w:rsidR="00DD5176" w:rsidRPr="007D7A87">
        <w:rPr>
          <w:rFonts w:ascii="Times New Roman" w:hAnsi="Times New Roman" w:cs="Times New Roman"/>
          <w:sz w:val="24"/>
          <w:szCs w:val="24"/>
        </w:rPr>
        <w:t xml:space="preserve"> </w:t>
      </w:r>
    </w:p>
    <w:p w:rsidR="00040480" w:rsidRPr="007D7A87" w:rsidRDefault="00040480" w:rsidP="00DD5176">
      <w:pPr>
        <w:spacing w:line="360" w:lineRule="auto"/>
        <w:jc w:val="center"/>
        <w:rPr>
          <w:rFonts w:ascii="Times New Roman" w:hAnsi="Times New Roman" w:cs="Times New Roman"/>
          <w:sz w:val="24"/>
          <w:szCs w:val="24"/>
        </w:rPr>
      </w:pPr>
    </w:p>
    <w:p w:rsidR="00040480" w:rsidRPr="007D7A87" w:rsidRDefault="00040480" w:rsidP="00DD5176">
      <w:pPr>
        <w:spacing w:line="360" w:lineRule="auto"/>
        <w:rPr>
          <w:rFonts w:ascii="Times New Roman" w:hAnsi="Times New Roman" w:cs="Times New Roman"/>
          <w:sz w:val="24"/>
          <w:szCs w:val="24"/>
        </w:rPr>
      </w:pPr>
      <w:r w:rsidRPr="007D7A87">
        <w:rPr>
          <w:rFonts w:ascii="Times New Roman" w:hAnsi="Times New Roman" w:cs="Times New Roman"/>
          <w:sz w:val="24"/>
          <w:szCs w:val="24"/>
        </w:rPr>
        <w:t>Exercise 1:</w:t>
      </w:r>
    </w:p>
    <w:p w:rsidR="00040480" w:rsidRPr="007D7A87" w:rsidRDefault="00040480"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4162425" cy="767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437" cy="774982"/>
                    </a:xfrm>
                    <a:prstGeom prst="rect">
                      <a:avLst/>
                    </a:prstGeom>
                    <a:noFill/>
                    <a:ln>
                      <a:noFill/>
                    </a:ln>
                  </pic:spPr>
                </pic:pic>
              </a:graphicData>
            </a:graphic>
          </wp:inline>
        </w:drawing>
      </w:r>
    </w:p>
    <w:p w:rsidR="00040480" w:rsidRPr="007D7A87" w:rsidRDefault="00040480"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4124325" cy="3076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475" cy="3078873"/>
                    </a:xfrm>
                    <a:prstGeom prst="rect">
                      <a:avLst/>
                    </a:prstGeom>
                    <a:noFill/>
                    <a:ln>
                      <a:noFill/>
                    </a:ln>
                  </pic:spPr>
                </pic:pic>
              </a:graphicData>
            </a:graphic>
          </wp:inline>
        </w:drawing>
      </w:r>
    </w:p>
    <w:p w:rsidR="000563CD" w:rsidRPr="007D7A87" w:rsidRDefault="000563CD"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2819400" cy="118102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5861" cy="1187917"/>
                    </a:xfrm>
                    <a:prstGeom prst="rect">
                      <a:avLst/>
                    </a:prstGeom>
                    <a:noFill/>
                    <a:ln>
                      <a:noFill/>
                    </a:ln>
                  </pic:spPr>
                </pic:pic>
              </a:graphicData>
            </a:graphic>
          </wp:inline>
        </w:drawing>
      </w:r>
    </w:p>
    <w:p w:rsidR="00040480" w:rsidRPr="007D7A87" w:rsidRDefault="000563CD" w:rsidP="00DD5176">
      <w:pPr>
        <w:pStyle w:val="ListParagraph"/>
        <w:numPr>
          <w:ilvl w:val="0"/>
          <w:numId w:val="1"/>
        </w:numPr>
        <w:spacing w:line="360" w:lineRule="auto"/>
        <w:rPr>
          <w:rFonts w:ascii="Times New Roman" w:hAnsi="Times New Roman" w:cs="Times New Roman"/>
          <w:sz w:val="24"/>
          <w:szCs w:val="24"/>
        </w:rPr>
      </w:pPr>
      <w:r w:rsidRPr="007D7A87">
        <w:rPr>
          <w:rFonts w:ascii="Times New Roman" w:hAnsi="Times New Roman" w:cs="Times New Roman"/>
          <w:sz w:val="24"/>
          <w:szCs w:val="24"/>
        </w:rPr>
        <w:t>After running a stepwise selection</w:t>
      </w:r>
      <w:r w:rsidR="00313155" w:rsidRPr="007D7A87">
        <w:rPr>
          <w:rFonts w:ascii="Times New Roman" w:hAnsi="Times New Roman" w:cs="Times New Roman"/>
          <w:sz w:val="24"/>
          <w:szCs w:val="24"/>
        </w:rPr>
        <w:t>,</w:t>
      </w:r>
      <w:r w:rsidRPr="007D7A87">
        <w:rPr>
          <w:rFonts w:ascii="Times New Roman" w:hAnsi="Times New Roman" w:cs="Times New Roman"/>
          <w:sz w:val="24"/>
          <w:szCs w:val="24"/>
        </w:rPr>
        <w:t xml:space="preserve"> </w:t>
      </w:r>
      <w:r w:rsidR="00313155" w:rsidRPr="007D7A87">
        <w:rPr>
          <w:rFonts w:ascii="Times New Roman" w:hAnsi="Times New Roman" w:cs="Times New Roman"/>
          <w:sz w:val="24"/>
          <w:szCs w:val="24"/>
        </w:rPr>
        <w:t xml:space="preserve">on variables for Female patients, </w:t>
      </w:r>
      <w:r w:rsidRPr="007D7A87">
        <w:rPr>
          <w:rFonts w:ascii="Times New Roman" w:hAnsi="Times New Roman" w:cs="Times New Roman"/>
          <w:sz w:val="24"/>
          <w:szCs w:val="24"/>
        </w:rPr>
        <w:t>with a 0.05 significance requirement to enter and remain in the model, the</w:t>
      </w:r>
      <w:r w:rsidR="00040480" w:rsidRPr="007D7A87">
        <w:rPr>
          <w:rFonts w:ascii="Times New Roman" w:hAnsi="Times New Roman" w:cs="Times New Roman"/>
          <w:sz w:val="24"/>
          <w:szCs w:val="24"/>
        </w:rPr>
        <w:t xml:space="preserve"> only parameter that w</w:t>
      </w:r>
      <w:r w:rsidR="0053110C" w:rsidRPr="007D7A87">
        <w:rPr>
          <w:rFonts w:ascii="Times New Roman" w:hAnsi="Times New Roman" w:cs="Times New Roman"/>
          <w:sz w:val="24"/>
          <w:szCs w:val="24"/>
        </w:rPr>
        <w:t xml:space="preserve">as significant in the model </w:t>
      </w:r>
      <w:r w:rsidR="00040480" w:rsidRPr="007D7A87">
        <w:rPr>
          <w:rFonts w:ascii="Times New Roman" w:hAnsi="Times New Roman" w:cs="Times New Roman"/>
          <w:sz w:val="24"/>
          <w:szCs w:val="24"/>
        </w:rPr>
        <w:t>was Aspartate</w:t>
      </w:r>
      <w:r w:rsidRPr="007D7A87">
        <w:rPr>
          <w:rFonts w:ascii="Times New Roman" w:hAnsi="Times New Roman" w:cs="Times New Roman"/>
          <w:sz w:val="24"/>
          <w:szCs w:val="24"/>
        </w:rPr>
        <w:t>, p-value was 0.0073</w:t>
      </w:r>
      <w:r w:rsidR="00040480" w:rsidRPr="007D7A87">
        <w:rPr>
          <w:rFonts w:ascii="Times New Roman" w:hAnsi="Times New Roman" w:cs="Times New Roman"/>
          <w:sz w:val="24"/>
          <w:szCs w:val="24"/>
        </w:rPr>
        <w:t>.</w:t>
      </w:r>
      <w:r w:rsidRPr="007D7A87">
        <w:rPr>
          <w:rFonts w:ascii="Times New Roman" w:hAnsi="Times New Roman" w:cs="Times New Roman"/>
          <w:sz w:val="24"/>
          <w:szCs w:val="24"/>
        </w:rPr>
        <w:t xml:space="preserve">  The Likelihood ratio’s p-value was less 0.05 which indicated that the model was useful.</w:t>
      </w:r>
      <w:r w:rsidR="00040480" w:rsidRPr="007D7A87">
        <w:rPr>
          <w:rFonts w:ascii="Times New Roman" w:hAnsi="Times New Roman" w:cs="Times New Roman"/>
          <w:sz w:val="24"/>
          <w:szCs w:val="24"/>
        </w:rPr>
        <w:t xml:space="preserve"> With the cutoff line being 0.5</w:t>
      </w:r>
      <w:r w:rsidRPr="007D7A87">
        <w:rPr>
          <w:rFonts w:ascii="Times New Roman" w:hAnsi="Times New Roman" w:cs="Times New Roman"/>
          <w:sz w:val="24"/>
          <w:szCs w:val="24"/>
        </w:rPr>
        <w:t xml:space="preserve"> for cbar</w:t>
      </w:r>
      <w:r w:rsidR="00040480" w:rsidRPr="007D7A87">
        <w:rPr>
          <w:rFonts w:ascii="Times New Roman" w:hAnsi="Times New Roman" w:cs="Times New Roman"/>
          <w:sz w:val="24"/>
          <w:szCs w:val="24"/>
        </w:rPr>
        <w:t xml:space="preserve"> there were no further influential points in the model after doing a logistic regression</w:t>
      </w:r>
      <w:r w:rsidR="0056747C" w:rsidRPr="007D7A87">
        <w:rPr>
          <w:rFonts w:ascii="Times New Roman" w:hAnsi="Times New Roman" w:cs="Times New Roman"/>
          <w:sz w:val="24"/>
          <w:szCs w:val="24"/>
        </w:rPr>
        <w:t>, thus no observation</w:t>
      </w:r>
      <w:r w:rsidR="007C5898" w:rsidRPr="007D7A87">
        <w:rPr>
          <w:rFonts w:ascii="Times New Roman" w:hAnsi="Times New Roman" w:cs="Times New Roman"/>
          <w:sz w:val="24"/>
          <w:szCs w:val="24"/>
        </w:rPr>
        <w:t>s</w:t>
      </w:r>
      <w:r w:rsidR="0056747C" w:rsidRPr="007D7A87">
        <w:rPr>
          <w:rFonts w:ascii="Times New Roman" w:hAnsi="Times New Roman" w:cs="Times New Roman"/>
          <w:sz w:val="24"/>
          <w:szCs w:val="24"/>
        </w:rPr>
        <w:t xml:space="preserve"> were </w:t>
      </w:r>
      <w:r w:rsidR="007C5898" w:rsidRPr="007D7A87">
        <w:rPr>
          <w:rFonts w:ascii="Times New Roman" w:hAnsi="Times New Roman" w:cs="Times New Roman"/>
          <w:sz w:val="24"/>
          <w:szCs w:val="24"/>
        </w:rPr>
        <w:t>removed,</w:t>
      </w:r>
      <w:r w:rsidRPr="007D7A87">
        <w:rPr>
          <w:rFonts w:ascii="Times New Roman" w:hAnsi="Times New Roman" w:cs="Times New Roman"/>
          <w:sz w:val="24"/>
          <w:szCs w:val="24"/>
        </w:rPr>
        <w:t xml:space="preserve"> and no refitting was done on the </w:t>
      </w:r>
      <w:r w:rsidR="008A70D3" w:rsidRPr="007D7A87">
        <w:rPr>
          <w:rFonts w:ascii="Times New Roman" w:hAnsi="Times New Roman" w:cs="Times New Roman"/>
          <w:sz w:val="24"/>
          <w:szCs w:val="24"/>
        </w:rPr>
        <w:t>model.</w:t>
      </w:r>
    </w:p>
    <w:p w:rsidR="000563CD" w:rsidRPr="007D7A87" w:rsidRDefault="000563CD" w:rsidP="00DD5176">
      <w:pPr>
        <w:spacing w:line="360" w:lineRule="auto"/>
        <w:rPr>
          <w:rFonts w:ascii="Times New Roman" w:hAnsi="Times New Roman" w:cs="Times New Roman"/>
          <w:sz w:val="24"/>
          <w:szCs w:val="24"/>
        </w:rPr>
      </w:pPr>
    </w:p>
    <w:p w:rsidR="000563CD" w:rsidRPr="007D7A87" w:rsidRDefault="000563CD" w:rsidP="00DD5176">
      <w:pPr>
        <w:spacing w:line="360" w:lineRule="auto"/>
        <w:rPr>
          <w:rFonts w:ascii="Times New Roman" w:hAnsi="Times New Roman" w:cs="Times New Roman"/>
          <w:sz w:val="24"/>
          <w:szCs w:val="24"/>
        </w:rPr>
      </w:pPr>
    </w:p>
    <w:p w:rsidR="00040480" w:rsidRPr="007D7A87" w:rsidRDefault="001F3973"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3803348" cy="7239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9573" cy="725085"/>
                    </a:xfrm>
                    <a:prstGeom prst="rect">
                      <a:avLst/>
                    </a:prstGeom>
                    <a:noFill/>
                    <a:ln>
                      <a:noFill/>
                    </a:ln>
                  </pic:spPr>
                </pic:pic>
              </a:graphicData>
            </a:graphic>
          </wp:inline>
        </w:drawing>
      </w:r>
    </w:p>
    <w:p w:rsidR="001F3973" w:rsidRPr="007D7A87" w:rsidRDefault="001F3973"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11715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533400"/>
                    </a:xfrm>
                    <a:prstGeom prst="rect">
                      <a:avLst/>
                    </a:prstGeom>
                    <a:noFill/>
                    <a:ln>
                      <a:noFill/>
                    </a:ln>
                  </pic:spPr>
                </pic:pic>
              </a:graphicData>
            </a:graphic>
          </wp:inline>
        </w:drawing>
      </w:r>
    </w:p>
    <w:p w:rsidR="001F3973" w:rsidRPr="007D7A87" w:rsidRDefault="001F3973"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3495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657475"/>
                    </a:xfrm>
                    <a:prstGeom prst="rect">
                      <a:avLst/>
                    </a:prstGeom>
                    <a:noFill/>
                    <a:ln>
                      <a:noFill/>
                    </a:ln>
                  </pic:spPr>
                </pic:pic>
              </a:graphicData>
            </a:graphic>
          </wp:inline>
        </w:drawing>
      </w:r>
    </w:p>
    <w:p w:rsidR="001F3973" w:rsidRPr="007D7A87" w:rsidRDefault="001F3973"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35337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2628900"/>
                    </a:xfrm>
                    <a:prstGeom prst="rect">
                      <a:avLst/>
                    </a:prstGeom>
                    <a:noFill/>
                    <a:ln>
                      <a:noFill/>
                    </a:ln>
                  </pic:spPr>
                </pic:pic>
              </a:graphicData>
            </a:graphic>
          </wp:inline>
        </w:drawing>
      </w:r>
    </w:p>
    <w:p w:rsidR="00040480" w:rsidRPr="007D7A87" w:rsidRDefault="00040480" w:rsidP="00DD5176">
      <w:pPr>
        <w:pStyle w:val="ListParagraph"/>
        <w:numPr>
          <w:ilvl w:val="0"/>
          <w:numId w:val="1"/>
        </w:numPr>
        <w:spacing w:line="360" w:lineRule="auto"/>
        <w:rPr>
          <w:rFonts w:ascii="Times New Roman" w:hAnsi="Times New Roman" w:cs="Times New Roman"/>
          <w:sz w:val="24"/>
          <w:szCs w:val="24"/>
        </w:rPr>
      </w:pPr>
      <w:r w:rsidRPr="007D7A87">
        <w:rPr>
          <w:rFonts w:ascii="Times New Roman" w:hAnsi="Times New Roman" w:cs="Times New Roman"/>
          <w:sz w:val="24"/>
          <w:szCs w:val="24"/>
        </w:rPr>
        <w:lastRenderedPageBreak/>
        <w:t xml:space="preserve"> There were some influential points that were above 0.5 </w:t>
      </w:r>
      <w:r w:rsidR="00177F26" w:rsidRPr="007D7A87">
        <w:rPr>
          <w:rFonts w:ascii="Times New Roman" w:hAnsi="Times New Roman" w:cs="Times New Roman"/>
          <w:sz w:val="24"/>
          <w:szCs w:val="24"/>
        </w:rPr>
        <w:t xml:space="preserve">in the </w:t>
      </w:r>
      <w:r w:rsidRPr="007D7A87">
        <w:rPr>
          <w:rFonts w:ascii="Times New Roman" w:hAnsi="Times New Roman" w:cs="Times New Roman"/>
          <w:sz w:val="24"/>
          <w:szCs w:val="24"/>
        </w:rPr>
        <w:t>cbar</w:t>
      </w:r>
      <w:r w:rsidR="00177F26" w:rsidRPr="007D7A87">
        <w:rPr>
          <w:rFonts w:ascii="Times New Roman" w:hAnsi="Times New Roman" w:cs="Times New Roman"/>
          <w:sz w:val="24"/>
          <w:szCs w:val="24"/>
        </w:rPr>
        <w:t xml:space="preserve"> plot</w:t>
      </w:r>
      <w:r w:rsidR="00E23DE3" w:rsidRPr="007D7A87">
        <w:rPr>
          <w:rFonts w:ascii="Times New Roman" w:hAnsi="Times New Roman" w:cs="Times New Roman"/>
          <w:sz w:val="24"/>
          <w:szCs w:val="24"/>
        </w:rPr>
        <w:t>,</w:t>
      </w:r>
      <w:r w:rsidRPr="007D7A87">
        <w:rPr>
          <w:rFonts w:ascii="Times New Roman" w:hAnsi="Times New Roman" w:cs="Times New Roman"/>
          <w:sz w:val="24"/>
          <w:szCs w:val="24"/>
        </w:rPr>
        <w:t xml:space="preserve"> thus a new cutoff line was introduced as 0.05</w:t>
      </w:r>
      <w:r w:rsidR="00177F26" w:rsidRPr="007D7A87">
        <w:rPr>
          <w:rFonts w:ascii="Times New Roman" w:hAnsi="Times New Roman" w:cs="Times New Roman"/>
          <w:sz w:val="24"/>
          <w:szCs w:val="24"/>
        </w:rPr>
        <w:t>.  This new cutoff line</w:t>
      </w:r>
      <w:r w:rsidRPr="007D7A87">
        <w:rPr>
          <w:rFonts w:ascii="Times New Roman" w:hAnsi="Times New Roman" w:cs="Times New Roman"/>
          <w:sz w:val="24"/>
          <w:szCs w:val="24"/>
        </w:rPr>
        <w:t xml:space="preserve"> took out two influential points in the model</w:t>
      </w:r>
      <w:r w:rsidR="008A70D3" w:rsidRPr="007D7A87">
        <w:rPr>
          <w:rFonts w:ascii="Times New Roman" w:hAnsi="Times New Roman" w:cs="Times New Roman"/>
          <w:sz w:val="24"/>
          <w:szCs w:val="24"/>
        </w:rPr>
        <w:t>, but no new predictors were found to be significant.</w:t>
      </w:r>
      <w:r w:rsidRPr="007D7A87">
        <w:rPr>
          <w:rFonts w:ascii="Times New Roman" w:hAnsi="Times New Roman" w:cs="Times New Roman"/>
          <w:sz w:val="24"/>
          <w:szCs w:val="24"/>
        </w:rPr>
        <w:t xml:space="preserve">  Aspartate was still the only significant parameter in the model.  In addition, </w:t>
      </w:r>
      <w:r w:rsidR="001F3973" w:rsidRPr="007D7A87">
        <w:rPr>
          <w:rFonts w:ascii="Times New Roman" w:hAnsi="Times New Roman" w:cs="Times New Roman"/>
          <w:sz w:val="24"/>
          <w:szCs w:val="24"/>
        </w:rPr>
        <w:t>based on the Hosmer-</w:t>
      </w:r>
      <w:proofErr w:type="spellStart"/>
      <w:r w:rsidR="001F3973" w:rsidRPr="007D7A87">
        <w:rPr>
          <w:rFonts w:ascii="Times New Roman" w:hAnsi="Times New Roman" w:cs="Times New Roman"/>
          <w:sz w:val="24"/>
          <w:szCs w:val="24"/>
        </w:rPr>
        <w:t>Lemeshow</w:t>
      </w:r>
      <w:proofErr w:type="spellEnd"/>
      <w:r w:rsidR="001F3973" w:rsidRPr="007D7A87">
        <w:rPr>
          <w:rFonts w:ascii="Times New Roman" w:hAnsi="Times New Roman" w:cs="Times New Roman"/>
          <w:sz w:val="24"/>
          <w:szCs w:val="24"/>
        </w:rPr>
        <w:t xml:space="preserve"> Test the model is shown to be adequate</w:t>
      </w:r>
      <w:r w:rsidR="008A70D3" w:rsidRPr="007D7A87">
        <w:rPr>
          <w:rFonts w:ascii="Times New Roman" w:hAnsi="Times New Roman" w:cs="Times New Roman"/>
          <w:sz w:val="24"/>
          <w:szCs w:val="24"/>
        </w:rPr>
        <w:t xml:space="preserve"> and a good fit</w:t>
      </w:r>
      <w:r w:rsidR="001F3973" w:rsidRPr="007D7A87">
        <w:rPr>
          <w:rFonts w:ascii="Times New Roman" w:hAnsi="Times New Roman" w:cs="Times New Roman"/>
          <w:sz w:val="24"/>
          <w:szCs w:val="24"/>
        </w:rPr>
        <w:t>,</w:t>
      </w:r>
      <w:r w:rsidR="00CD083E" w:rsidRPr="007D7A87">
        <w:rPr>
          <w:rFonts w:ascii="Times New Roman" w:hAnsi="Times New Roman" w:cs="Times New Roman"/>
          <w:sz w:val="24"/>
          <w:szCs w:val="24"/>
        </w:rPr>
        <w:t xml:space="preserve"> p-value was</w:t>
      </w:r>
      <w:r w:rsidR="001F3973" w:rsidRPr="007D7A87">
        <w:rPr>
          <w:rFonts w:ascii="Times New Roman" w:hAnsi="Times New Roman" w:cs="Times New Roman"/>
          <w:sz w:val="24"/>
          <w:szCs w:val="24"/>
        </w:rPr>
        <w:t xml:space="preserve"> 0.1948.  </w:t>
      </w:r>
      <w:r w:rsidR="00E23DE3" w:rsidRPr="007D7A87">
        <w:rPr>
          <w:rFonts w:ascii="Times New Roman" w:hAnsi="Times New Roman" w:cs="Times New Roman"/>
          <w:sz w:val="24"/>
          <w:szCs w:val="24"/>
        </w:rPr>
        <w:t xml:space="preserve">There were still points that could be seen that were influential in the model, however using a new cutoff line there continued </w:t>
      </w:r>
      <w:r w:rsidR="00CD083E" w:rsidRPr="007D7A87">
        <w:rPr>
          <w:rFonts w:ascii="Times New Roman" w:hAnsi="Times New Roman" w:cs="Times New Roman"/>
          <w:sz w:val="24"/>
          <w:szCs w:val="24"/>
        </w:rPr>
        <w:t>to add more</w:t>
      </w:r>
      <w:r w:rsidR="00E23DE3" w:rsidRPr="007D7A87">
        <w:rPr>
          <w:rFonts w:ascii="Times New Roman" w:hAnsi="Times New Roman" w:cs="Times New Roman"/>
          <w:sz w:val="24"/>
          <w:szCs w:val="24"/>
        </w:rPr>
        <w:t xml:space="preserve"> influential points after each subsequent logistic regression</w:t>
      </w:r>
      <w:r w:rsidR="008A70D3" w:rsidRPr="007D7A87">
        <w:rPr>
          <w:rFonts w:ascii="Times New Roman" w:hAnsi="Times New Roman" w:cs="Times New Roman"/>
          <w:sz w:val="24"/>
          <w:szCs w:val="24"/>
        </w:rPr>
        <w:t>,</w:t>
      </w:r>
      <w:r w:rsidR="00E23DE3" w:rsidRPr="007D7A87">
        <w:rPr>
          <w:rFonts w:ascii="Times New Roman" w:hAnsi="Times New Roman" w:cs="Times New Roman"/>
          <w:sz w:val="24"/>
          <w:szCs w:val="24"/>
        </w:rPr>
        <w:t xml:space="preserve"> so only one cutoff line was used for logistic regression.  </w:t>
      </w:r>
      <w:r w:rsidR="008A70D3" w:rsidRPr="007D7A87">
        <w:rPr>
          <w:rFonts w:ascii="Times New Roman" w:hAnsi="Times New Roman" w:cs="Times New Roman"/>
          <w:sz w:val="24"/>
          <w:szCs w:val="24"/>
        </w:rPr>
        <w:t>Most of</w:t>
      </w:r>
      <w:r w:rsidR="00E23DE3" w:rsidRPr="007D7A87">
        <w:rPr>
          <w:rFonts w:ascii="Times New Roman" w:hAnsi="Times New Roman" w:cs="Times New Roman"/>
          <w:sz w:val="24"/>
          <w:szCs w:val="24"/>
        </w:rPr>
        <w:t xml:space="preserve"> the points were in the (-2,2) </w:t>
      </w:r>
      <w:r w:rsidR="008A70D3" w:rsidRPr="007D7A87">
        <w:rPr>
          <w:rFonts w:ascii="Times New Roman" w:hAnsi="Times New Roman" w:cs="Times New Roman"/>
          <w:sz w:val="24"/>
          <w:szCs w:val="24"/>
        </w:rPr>
        <w:t xml:space="preserve">band for the </w:t>
      </w:r>
      <w:r w:rsidR="00E23DE3" w:rsidRPr="007D7A87">
        <w:rPr>
          <w:rFonts w:ascii="Times New Roman" w:hAnsi="Times New Roman" w:cs="Times New Roman"/>
          <w:sz w:val="24"/>
          <w:szCs w:val="24"/>
        </w:rPr>
        <w:t xml:space="preserve">Residual plot which showed </w:t>
      </w:r>
      <w:r w:rsidR="00CD083E" w:rsidRPr="007D7A87">
        <w:rPr>
          <w:rFonts w:ascii="Times New Roman" w:hAnsi="Times New Roman" w:cs="Times New Roman"/>
          <w:sz w:val="24"/>
          <w:szCs w:val="24"/>
        </w:rPr>
        <w:t>that the equal variance was held</w:t>
      </w:r>
      <w:r w:rsidR="00E23DE3" w:rsidRPr="007D7A87">
        <w:rPr>
          <w:rFonts w:ascii="Times New Roman" w:hAnsi="Times New Roman" w:cs="Times New Roman"/>
          <w:sz w:val="24"/>
          <w:szCs w:val="24"/>
        </w:rPr>
        <w:t xml:space="preserve"> to be true.  </w:t>
      </w:r>
      <w:r w:rsidR="008A70D3" w:rsidRPr="007D7A87">
        <w:rPr>
          <w:rFonts w:ascii="Times New Roman" w:hAnsi="Times New Roman" w:cs="Times New Roman"/>
          <w:sz w:val="24"/>
          <w:szCs w:val="24"/>
        </w:rPr>
        <w:t xml:space="preserve">No further diagnostic issues were found. </w:t>
      </w:r>
    </w:p>
    <w:p w:rsidR="008A70D3" w:rsidRPr="007D7A87" w:rsidRDefault="008A70D3" w:rsidP="00DD5176">
      <w:pPr>
        <w:spacing w:line="360" w:lineRule="auto"/>
        <w:rPr>
          <w:rFonts w:ascii="Times New Roman" w:hAnsi="Times New Roman" w:cs="Times New Roman"/>
          <w:sz w:val="24"/>
          <w:szCs w:val="24"/>
        </w:rPr>
      </w:pPr>
    </w:p>
    <w:p w:rsidR="001D6546" w:rsidRPr="007D7A87" w:rsidRDefault="001D6546"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22383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695325"/>
                    </a:xfrm>
                    <a:prstGeom prst="rect">
                      <a:avLst/>
                    </a:prstGeom>
                    <a:noFill/>
                    <a:ln>
                      <a:noFill/>
                    </a:ln>
                  </pic:spPr>
                </pic:pic>
              </a:graphicData>
            </a:graphic>
          </wp:inline>
        </w:drawing>
      </w:r>
    </w:p>
    <w:p w:rsidR="00E23DE3" w:rsidRPr="007D7A87" w:rsidRDefault="00E23DE3"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14:anchorId="718C63BF" wp14:editId="31DB9CD0">
            <wp:extent cx="155257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561975"/>
                    </a:xfrm>
                    <a:prstGeom prst="rect">
                      <a:avLst/>
                    </a:prstGeom>
                    <a:noFill/>
                    <a:ln>
                      <a:noFill/>
                    </a:ln>
                  </pic:spPr>
                </pic:pic>
              </a:graphicData>
            </a:graphic>
          </wp:inline>
        </w:drawing>
      </w:r>
    </w:p>
    <w:p w:rsidR="008A70D3" w:rsidRPr="007D7A87" w:rsidRDefault="00E46EC7" w:rsidP="00DD5176">
      <w:pPr>
        <w:spacing w:line="360" w:lineRule="auto"/>
        <w:jc w:val="center"/>
        <w:rPr>
          <w:rFonts w:ascii="Times New Roman" w:hAnsi="Times New Roman" w:cs="Times New Roman"/>
          <w:sz w:val="24"/>
          <w:szCs w:val="24"/>
        </w:rPr>
      </w:pPr>
      <w:r w:rsidRPr="007D7A87">
        <w:rPr>
          <w:rFonts w:ascii="Times New Roman" w:hAnsi="Times New Roman" w:cs="Times New Roman"/>
          <w:sz w:val="24"/>
          <w:szCs w:val="24"/>
        </w:rPr>
        <w:t>Estimate logistics regression equation:</w:t>
      </w:r>
    </w:p>
    <w:p w:rsidR="00E46EC7" w:rsidRPr="007D7A87" w:rsidRDefault="00E46EC7" w:rsidP="00DD5176">
      <w:pPr>
        <w:spacing w:line="360" w:lineRule="auto"/>
        <w:jc w:val="center"/>
        <w:rPr>
          <w:rFonts w:ascii="Times New Roman" w:hAnsi="Times New Roman" w:cs="Times New Roman"/>
          <w:sz w:val="24"/>
          <w:szCs w:val="24"/>
        </w:rPr>
      </w:pPr>
      <m:oMath>
        <m: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p(LP=1)</m:t>
            </m:r>
          </m:num>
          <m:den>
            <m:r>
              <w:rPr>
                <w:rFonts w:ascii="Cambria Math" w:hAnsi="Cambria Math" w:cs="Times New Roman"/>
                <w:sz w:val="24"/>
                <w:szCs w:val="24"/>
              </w:rPr>
              <m:t>p(LP=2)</m:t>
            </m:r>
          </m:den>
        </m:f>
      </m:oMath>
      <w:r w:rsidR="008058B1" w:rsidRPr="007D7A87">
        <w:rPr>
          <w:rFonts w:ascii="Times New Roman" w:eastAsiaTheme="minorEastAsia" w:hAnsi="Times New Roman" w:cs="Times New Roman"/>
          <w:sz w:val="24"/>
          <w:szCs w:val="24"/>
        </w:rPr>
        <w:t>|Female) = -0.3364 + 0.0257×Aspartate</w:t>
      </w:r>
    </w:p>
    <w:p w:rsidR="00E23DE3" w:rsidRPr="007D7A87" w:rsidRDefault="001D6546" w:rsidP="00DD5176">
      <w:pPr>
        <w:pStyle w:val="ListParagraph"/>
        <w:numPr>
          <w:ilvl w:val="0"/>
          <w:numId w:val="1"/>
        </w:numPr>
        <w:spacing w:line="360" w:lineRule="auto"/>
        <w:rPr>
          <w:rFonts w:ascii="Times New Roman" w:hAnsi="Times New Roman" w:cs="Times New Roman"/>
          <w:sz w:val="24"/>
          <w:szCs w:val="24"/>
        </w:rPr>
      </w:pPr>
      <w:r w:rsidRPr="007D7A87">
        <w:rPr>
          <w:rFonts w:ascii="Times New Roman" w:hAnsi="Times New Roman" w:cs="Times New Roman"/>
          <w:sz w:val="24"/>
          <w:szCs w:val="24"/>
        </w:rPr>
        <w:t xml:space="preserve">The odds of being a liver patient </w:t>
      </w:r>
      <w:r w:rsidR="008058B1" w:rsidRPr="007D7A87">
        <w:rPr>
          <w:rFonts w:ascii="Times New Roman" w:hAnsi="Times New Roman" w:cs="Times New Roman"/>
          <w:sz w:val="24"/>
          <w:szCs w:val="24"/>
        </w:rPr>
        <w:t xml:space="preserve">for an adult female patient </w:t>
      </w:r>
      <w:r w:rsidRPr="007D7A87">
        <w:rPr>
          <w:rFonts w:ascii="Times New Roman" w:hAnsi="Times New Roman" w:cs="Times New Roman"/>
          <w:sz w:val="24"/>
          <w:szCs w:val="24"/>
        </w:rPr>
        <w:t>change</w:t>
      </w:r>
      <w:r w:rsidR="008058B1" w:rsidRPr="007D7A87">
        <w:rPr>
          <w:rFonts w:ascii="Times New Roman" w:hAnsi="Times New Roman" w:cs="Times New Roman"/>
          <w:sz w:val="24"/>
          <w:szCs w:val="24"/>
        </w:rPr>
        <w:t>s</w:t>
      </w:r>
      <w:r w:rsidRPr="007D7A87">
        <w:rPr>
          <w:rFonts w:ascii="Times New Roman" w:hAnsi="Times New Roman" w:cs="Times New Roman"/>
          <w:sz w:val="24"/>
          <w:szCs w:val="24"/>
        </w:rPr>
        <w:t xml:space="preserve"> by a factor of 1.026 with a one unit increase in Aspartate.  </w:t>
      </w:r>
      <w:r w:rsidR="002A7BE5" w:rsidRPr="007D7A87">
        <w:rPr>
          <w:rFonts w:ascii="Times New Roman" w:hAnsi="Times New Roman" w:cs="Times New Roman"/>
          <w:sz w:val="24"/>
          <w:szCs w:val="24"/>
        </w:rPr>
        <w:t>The confidence limits don’t include 1 so the</w:t>
      </w:r>
      <w:r w:rsidR="00B5429F">
        <w:rPr>
          <w:rFonts w:ascii="Times New Roman" w:hAnsi="Times New Roman" w:cs="Times New Roman"/>
          <w:sz w:val="24"/>
          <w:szCs w:val="24"/>
        </w:rPr>
        <w:t xml:space="preserve"> Aspartate</w:t>
      </w:r>
      <w:r w:rsidR="002A7BE5" w:rsidRPr="007D7A87">
        <w:rPr>
          <w:rFonts w:ascii="Times New Roman" w:hAnsi="Times New Roman" w:cs="Times New Roman"/>
          <w:sz w:val="24"/>
          <w:szCs w:val="24"/>
        </w:rPr>
        <w:t xml:space="preserve"> </w:t>
      </w:r>
      <w:r w:rsidR="008058B1" w:rsidRPr="007D7A87">
        <w:rPr>
          <w:rFonts w:ascii="Times New Roman" w:hAnsi="Times New Roman" w:cs="Times New Roman"/>
          <w:sz w:val="24"/>
          <w:szCs w:val="24"/>
        </w:rPr>
        <w:t>predictor</w:t>
      </w:r>
      <w:r w:rsidR="002A7BE5" w:rsidRPr="007D7A87">
        <w:rPr>
          <w:rFonts w:ascii="Times New Roman" w:hAnsi="Times New Roman" w:cs="Times New Roman"/>
          <w:sz w:val="24"/>
          <w:szCs w:val="24"/>
        </w:rPr>
        <w:t xml:space="preserve"> is shown to be significant. </w:t>
      </w:r>
      <w:r w:rsidR="008058B1" w:rsidRPr="007D7A87">
        <w:rPr>
          <w:rFonts w:ascii="Times New Roman" w:hAnsi="Times New Roman" w:cs="Times New Roman"/>
          <w:sz w:val="24"/>
          <w:szCs w:val="24"/>
        </w:rPr>
        <w:t xml:space="preserve">An interpretation of this model is that women with high levels of aspartate are more likely to be patients with active liver disease. </w:t>
      </w:r>
    </w:p>
    <w:p w:rsidR="00CD083E" w:rsidRPr="007D7A87" w:rsidRDefault="00CD083E" w:rsidP="00DD5176">
      <w:pPr>
        <w:spacing w:line="360" w:lineRule="auto"/>
        <w:rPr>
          <w:rFonts w:ascii="Times New Roman" w:hAnsi="Times New Roman" w:cs="Times New Roman"/>
          <w:sz w:val="24"/>
          <w:szCs w:val="24"/>
        </w:rPr>
      </w:pPr>
    </w:p>
    <w:p w:rsidR="00CD083E" w:rsidRPr="007D7A87" w:rsidRDefault="00CD083E" w:rsidP="00DD5176">
      <w:pPr>
        <w:spacing w:line="360" w:lineRule="auto"/>
        <w:rPr>
          <w:rFonts w:ascii="Times New Roman" w:hAnsi="Times New Roman" w:cs="Times New Roman"/>
          <w:sz w:val="24"/>
          <w:szCs w:val="24"/>
        </w:rPr>
      </w:pPr>
      <w:r w:rsidRPr="007D7A87">
        <w:rPr>
          <w:rFonts w:ascii="Times New Roman" w:hAnsi="Times New Roman" w:cs="Times New Roman"/>
          <w:sz w:val="24"/>
          <w:szCs w:val="24"/>
        </w:rPr>
        <w:t>Exercise 2:</w:t>
      </w:r>
    </w:p>
    <w:p w:rsidR="00CD083E" w:rsidRPr="007D7A87" w:rsidRDefault="00CD083E"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lastRenderedPageBreak/>
        <w:drawing>
          <wp:inline distT="0" distB="0" distL="0" distR="0">
            <wp:extent cx="3762375" cy="149821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9751" cy="1501153"/>
                    </a:xfrm>
                    <a:prstGeom prst="rect">
                      <a:avLst/>
                    </a:prstGeom>
                    <a:noFill/>
                    <a:ln>
                      <a:noFill/>
                    </a:ln>
                  </pic:spPr>
                </pic:pic>
              </a:graphicData>
            </a:graphic>
          </wp:inline>
        </w:drawing>
      </w:r>
    </w:p>
    <w:p w:rsidR="007C5898" w:rsidRPr="007D7A87" w:rsidRDefault="00B5429F" w:rsidP="00DD5176">
      <w:pPr>
        <w:spacing w:line="360" w:lineRule="auto"/>
        <w:jc w:val="center"/>
        <w:rPr>
          <w:rFonts w:ascii="Times New Roman" w:hAnsi="Times New Roman" w:cs="Times New Roman"/>
          <w:sz w:val="24"/>
          <w:szCs w:val="24"/>
        </w:rPr>
      </w:pPr>
      <w:r w:rsidRPr="00B5429F">
        <w:rPr>
          <w:rFonts w:ascii="Times New Roman" w:hAnsi="Times New Roman" w:cs="Times New Roman"/>
          <w:noProof/>
          <w:sz w:val="24"/>
          <w:szCs w:val="24"/>
        </w:rPr>
        <w:drawing>
          <wp:inline distT="0" distB="0" distL="0" distR="0">
            <wp:extent cx="2619375" cy="1123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1123950"/>
                    </a:xfrm>
                    <a:prstGeom prst="rect">
                      <a:avLst/>
                    </a:prstGeom>
                    <a:noFill/>
                    <a:ln>
                      <a:noFill/>
                    </a:ln>
                  </pic:spPr>
                </pic:pic>
              </a:graphicData>
            </a:graphic>
          </wp:inline>
        </w:drawing>
      </w:r>
    </w:p>
    <w:p w:rsidR="00CD083E" w:rsidRPr="007D7A87" w:rsidRDefault="00CD083E"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4048125" cy="309947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132" cy="3101775"/>
                    </a:xfrm>
                    <a:prstGeom prst="rect">
                      <a:avLst/>
                    </a:prstGeom>
                    <a:noFill/>
                    <a:ln>
                      <a:noFill/>
                    </a:ln>
                  </pic:spPr>
                </pic:pic>
              </a:graphicData>
            </a:graphic>
          </wp:inline>
        </w:drawing>
      </w:r>
    </w:p>
    <w:p w:rsidR="00CD083E" w:rsidRDefault="007C5898" w:rsidP="00DD5176">
      <w:pPr>
        <w:pStyle w:val="ListParagraph"/>
        <w:numPr>
          <w:ilvl w:val="0"/>
          <w:numId w:val="2"/>
        </w:numPr>
        <w:spacing w:line="360" w:lineRule="auto"/>
        <w:rPr>
          <w:rFonts w:ascii="Times New Roman" w:hAnsi="Times New Roman" w:cs="Times New Roman"/>
          <w:sz w:val="24"/>
          <w:szCs w:val="24"/>
        </w:rPr>
      </w:pPr>
      <w:r w:rsidRPr="007D7A87">
        <w:rPr>
          <w:rFonts w:ascii="Times New Roman" w:hAnsi="Times New Roman" w:cs="Times New Roman"/>
          <w:sz w:val="24"/>
          <w:szCs w:val="24"/>
        </w:rPr>
        <w:t xml:space="preserve">After running a stepwise selection, on variables for </w:t>
      </w:r>
      <w:r w:rsidRPr="007D7A87">
        <w:rPr>
          <w:rFonts w:ascii="Times New Roman" w:hAnsi="Times New Roman" w:cs="Times New Roman"/>
          <w:sz w:val="24"/>
          <w:szCs w:val="24"/>
        </w:rPr>
        <w:t>Male</w:t>
      </w:r>
      <w:r w:rsidRPr="007D7A87">
        <w:rPr>
          <w:rFonts w:ascii="Times New Roman" w:hAnsi="Times New Roman" w:cs="Times New Roman"/>
          <w:sz w:val="24"/>
          <w:szCs w:val="24"/>
        </w:rPr>
        <w:t xml:space="preserve"> patients, with a 0.05 significance requirement to enter and remain in the model, the</w:t>
      </w:r>
      <w:r w:rsidRPr="007D7A87">
        <w:rPr>
          <w:rFonts w:ascii="Times New Roman" w:hAnsi="Times New Roman" w:cs="Times New Roman"/>
          <w:sz w:val="24"/>
          <w:szCs w:val="24"/>
        </w:rPr>
        <w:t xml:space="preserve"> only</w:t>
      </w:r>
      <w:r w:rsidRPr="007D7A87">
        <w:rPr>
          <w:rFonts w:ascii="Times New Roman" w:hAnsi="Times New Roman" w:cs="Times New Roman"/>
          <w:sz w:val="24"/>
          <w:szCs w:val="24"/>
        </w:rPr>
        <w:t xml:space="preserve"> parameter</w:t>
      </w:r>
      <w:r w:rsidRPr="007D7A87">
        <w:rPr>
          <w:rFonts w:ascii="Times New Roman" w:hAnsi="Times New Roman" w:cs="Times New Roman"/>
          <w:sz w:val="24"/>
          <w:szCs w:val="24"/>
        </w:rPr>
        <w:t>s that were</w:t>
      </w:r>
      <w:r w:rsidR="0057461D" w:rsidRPr="007D7A87">
        <w:rPr>
          <w:rFonts w:ascii="Times New Roman" w:hAnsi="Times New Roman" w:cs="Times New Roman"/>
          <w:sz w:val="24"/>
          <w:szCs w:val="24"/>
        </w:rPr>
        <w:t xml:space="preserve"> significant were</w:t>
      </w:r>
      <w:r w:rsidR="00CD083E" w:rsidRPr="007D7A87">
        <w:rPr>
          <w:rFonts w:ascii="Times New Roman" w:hAnsi="Times New Roman" w:cs="Times New Roman"/>
          <w:sz w:val="24"/>
          <w:szCs w:val="24"/>
        </w:rPr>
        <w:t xml:space="preserve"> DB, </w:t>
      </w:r>
      <w:proofErr w:type="spellStart"/>
      <w:r w:rsidR="00CD083E" w:rsidRPr="007D7A87">
        <w:rPr>
          <w:rFonts w:ascii="Times New Roman" w:hAnsi="Times New Roman" w:cs="Times New Roman"/>
          <w:sz w:val="24"/>
          <w:szCs w:val="24"/>
        </w:rPr>
        <w:t>Aspartatate</w:t>
      </w:r>
      <w:proofErr w:type="spellEnd"/>
      <w:r w:rsidR="00CD083E" w:rsidRPr="007D7A87">
        <w:rPr>
          <w:rFonts w:ascii="Times New Roman" w:hAnsi="Times New Roman" w:cs="Times New Roman"/>
          <w:sz w:val="24"/>
          <w:szCs w:val="24"/>
        </w:rPr>
        <w:t xml:space="preserve">, Age, </w:t>
      </w:r>
      <w:proofErr w:type="spellStart"/>
      <w:r w:rsidR="00CD083E" w:rsidRPr="007D7A87">
        <w:rPr>
          <w:rFonts w:ascii="Times New Roman" w:hAnsi="Times New Roman" w:cs="Times New Roman"/>
          <w:sz w:val="24"/>
          <w:szCs w:val="24"/>
        </w:rPr>
        <w:t>Alamine</w:t>
      </w:r>
      <w:proofErr w:type="spellEnd"/>
      <w:r w:rsidR="00CD083E" w:rsidRPr="007D7A87">
        <w:rPr>
          <w:rFonts w:ascii="Times New Roman" w:hAnsi="Times New Roman" w:cs="Times New Roman"/>
          <w:sz w:val="24"/>
          <w:szCs w:val="24"/>
        </w:rPr>
        <w:t xml:space="preserve">, and </w:t>
      </w:r>
      <w:proofErr w:type="spellStart"/>
      <w:r w:rsidR="00CD083E" w:rsidRPr="007D7A87">
        <w:rPr>
          <w:rFonts w:ascii="Times New Roman" w:hAnsi="Times New Roman" w:cs="Times New Roman"/>
          <w:sz w:val="24"/>
          <w:szCs w:val="24"/>
        </w:rPr>
        <w:t>AGRatio</w:t>
      </w:r>
      <w:proofErr w:type="spellEnd"/>
      <w:r w:rsidR="00CD083E" w:rsidRPr="007D7A87">
        <w:rPr>
          <w:rFonts w:ascii="Times New Roman" w:hAnsi="Times New Roman" w:cs="Times New Roman"/>
          <w:sz w:val="24"/>
          <w:szCs w:val="24"/>
        </w:rPr>
        <w:t xml:space="preserve">. </w:t>
      </w:r>
      <w:r w:rsidR="0057461D" w:rsidRPr="007D7A87">
        <w:rPr>
          <w:rFonts w:ascii="Times New Roman" w:hAnsi="Times New Roman" w:cs="Times New Roman"/>
          <w:sz w:val="24"/>
          <w:szCs w:val="24"/>
        </w:rPr>
        <w:t xml:space="preserve"> </w:t>
      </w:r>
      <w:r w:rsidRPr="007D7A87">
        <w:rPr>
          <w:rFonts w:ascii="Times New Roman" w:hAnsi="Times New Roman" w:cs="Times New Roman"/>
          <w:sz w:val="24"/>
          <w:szCs w:val="24"/>
        </w:rPr>
        <w:t>The Likelihood ratio’</w:t>
      </w:r>
      <w:r w:rsidRPr="007D7A87">
        <w:rPr>
          <w:rFonts w:ascii="Times New Roman" w:hAnsi="Times New Roman" w:cs="Times New Roman"/>
          <w:sz w:val="24"/>
          <w:szCs w:val="24"/>
        </w:rPr>
        <w:t>s p-value was less</w:t>
      </w:r>
      <w:r w:rsidR="0057461D" w:rsidRPr="007D7A87">
        <w:rPr>
          <w:rFonts w:ascii="Times New Roman" w:hAnsi="Times New Roman" w:cs="Times New Roman"/>
          <w:sz w:val="24"/>
          <w:szCs w:val="24"/>
        </w:rPr>
        <w:t xml:space="preserve"> than</w:t>
      </w:r>
      <w:r w:rsidRPr="007D7A87">
        <w:rPr>
          <w:rFonts w:ascii="Times New Roman" w:hAnsi="Times New Roman" w:cs="Times New Roman"/>
          <w:sz w:val="24"/>
          <w:szCs w:val="24"/>
        </w:rPr>
        <w:t xml:space="preserve"> 0.0001,</w:t>
      </w:r>
      <w:r w:rsidRPr="007D7A87">
        <w:rPr>
          <w:rFonts w:ascii="Times New Roman" w:hAnsi="Times New Roman" w:cs="Times New Roman"/>
          <w:sz w:val="24"/>
          <w:szCs w:val="24"/>
        </w:rPr>
        <w:t xml:space="preserve"> which indicated that the model was useful. With the cutoff line being 0.5 for cbar</w:t>
      </w:r>
      <w:r w:rsidRPr="007D7A87">
        <w:rPr>
          <w:rFonts w:ascii="Times New Roman" w:hAnsi="Times New Roman" w:cs="Times New Roman"/>
          <w:sz w:val="24"/>
          <w:szCs w:val="24"/>
        </w:rPr>
        <w:t xml:space="preserve"> there was</w:t>
      </w:r>
      <w:r w:rsidRPr="007D7A87">
        <w:rPr>
          <w:rFonts w:ascii="Times New Roman" w:hAnsi="Times New Roman" w:cs="Times New Roman"/>
          <w:sz w:val="24"/>
          <w:szCs w:val="24"/>
        </w:rPr>
        <w:t xml:space="preserve"> </w:t>
      </w:r>
      <w:r w:rsidRPr="007D7A87">
        <w:rPr>
          <w:rFonts w:ascii="Times New Roman" w:hAnsi="Times New Roman" w:cs="Times New Roman"/>
          <w:sz w:val="24"/>
          <w:szCs w:val="24"/>
        </w:rPr>
        <w:t>one influential point</w:t>
      </w:r>
      <w:r w:rsidRPr="007D7A87">
        <w:rPr>
          <w:rFonts w:ascii="Times New Roman" w:hAnsi="Times New Roman" w:cs="Times New Roman"/>
          <w:sz w:val="24"/>
          <w:szCs w:val="24"/>
        </w:rPr>
        <w:t xml:space="preserve"> in the model after doing a logistic regression, thus refitting was done</w:t>
      </w:r>
      <w:r w:rsidRPr="007D7A87">
        <w:rPr>
          <w:rFonts w:ascii="Times New Roman" w:hAnsi="Times New Roman" w:cs="Times New Roman"/>
          <w:sz w:val="24"/>
          <w:szCs w:val="24"/>
        </w:rPr>
        <w:t xml:space="preserve"> for the final model</w:t>
      </w:r>
      <w:r w:rsidR="00CD083E" w:rsidRPr="007D7A87">
        <w:rPr>
          <w:rFonts w:ascii="Times New Roman" w:hAnsi="Times New Roman" w:cs="Times New Roman"/>
          <w:sz w:val="24"/>
          <w:szCs w:val="24"/>
        </w:rPr>
        <w:t xml:space="preserve">.  </w:t>
      </w:r>
      <w:r w:rsidR="001325ED" w:rsidRPr="007D7A87">
        <w:rPr>
          <w:rFonts w:ascii="Times New Roman" w:hAnsi="Times New Roman" w:cs="Times New Roman"/>
          <w:sz w:val="24"/>
          <w:szCs w:val="24"/>
        </w:rPr>
        <w:t xml:space="preserve">No further parameters were found to be significant after the refitting. </w:t>
      </w:r>
    </w:p>
    <w:p w:rsidR="007D7A87" w:rsidRPr="007D7A87" w:rsidRDefault="007D7A87" w:rsidP="007D7A87">
      <w:pPr>
        <w:spacing w:line="360" w:lineRule="auto"/>
        <w:rPr>
          <w:rFonts w:ascii="Times New Roman" w:hAnsi="Times New Roman" w:cs="Times New Roman"/>
          <w:sz w:val="24"/>
          <w:szCs w:val="24"/>
        </w:rPr>
      </w:pPr>
    </w:p>
    <w:p w:rsidR="00CD083E" w:rsidRPr="007D7A87" w:rsidRDefault="00CD083E"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155257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733425"/>
                    </a:xfrm>
                    <a:prstGeom prst="rect">
                      <a:avLst/>
                    </a:prstGeom>
                    <a:noFill/>
                    <a:ln>
                      <a:noFill/>
                    </a:ln>
                  </pic:spPr>
                </pic:pic>
              </a:graphicData>
            </a:graphic>
          </wp:inline>
        </w:drawing>
      </w:r>
    </w:p>
    <w:p w:rsidR="00837F5C" w:rsidRPr="007D7A87" w:rsidRDefault="00837F5C"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4829175" cy="3400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400425"/>
                    </a:xfrm>
                    <a:prstGeom prst="rect">
                      <a:avLst/>
                    </a:prstGeom>
                    <a:noFill/>
                    <a:ln>
                      <a:noFill/>
                    </a:ln>
                  </pic:spPr>
                </pic:pic>
              </a:graphicData>
            </a:graphic>
          </wp:inline>
        </w:drawing>
      </w:r>
    </w:p>
    <w:p w:rsidR="00DD5176" w:rsidRPr="007D7A87" w:rsidRDefault="00DD5176" w:rsidP="00DD5176">
      <w:pPr>
        <w:spacing w:line="360" w:lineRule="auto"/>
        <w:jc w:val="center"/>
        <w:rPr>
          <w:rFonts w:ascii="Times New Roman" w:hAnsi="Times New Roman" w:cs="Times New Roman"/>
          <w:sz w:val="24"/>
          <w:szCs w:val="24"/>
        </w:rPr>
      </w:pPr>
    </w:p>
    <w:p w:rsidR="00CD083E" w:rsidRPr="007D7A87" w:rsidRDefault="00DD5176" w:rsidP="00DD5176">
      <w:pPr>
        <w:pStyle w:val="ListParagraph"/>
        <w:numPr>
          <w:ilvl w:val="0"/>
          <w:numId w:val="2"/>
        </w:numPr>
        <w:spacing w:line="360" w:lineRule="auto"/>
        <w:rPr>
          <w:rFonts w:ascii="Times New Roman" w:hAnsi="Times New Roman" w:cs="Times New Roman"/>
          <w:sz w:val="24"/>
          <w:szCs w:val="24"/>
        </w:rPr>
      </w:pPr>
      <w:r w:rsidRPr="007D7A87">
        <w:rPr>
          <w:rFonts w:ascii="Times New Roman" w:hAnsi="Times New Roman" w:cs="Times New Roman"/>
          <w:sz w:val="24"/>
          <w:szCs w:val="24"/>
        </w:rPr>
        <w:t>After refitting the model t</w:t>
      </w:r>
      <w:r w:rsidR="00CD083E" w:rsidRPr="007D7A87">
        <w:rPr>
          <w:rFonts w:ascii="Times New Roman" w:hAnsi="Times New Roman" w:cs="Times New Roman"/>
          <w:sz w:val="24"/>
          <w:szCs w:val="24"/>
        </w:rPr>
        <w:t>here were no more influential points that were above 0.5 cbar cutoff line, so no further refitting needed to be done</w:t>
      </w:r>
      <w:r w:rsidR="007D7A87">
        <w:rPr>
          <w:rFonts w:ascii="Times New Roman" w:hAnsi="Times New Roman" w:cs="Times New Roman"/>
          <w:sz w:val="24"/>
          <w:szCs w:val="24"/>
        </w:rPr>
        <w:t xml:space="preserve"> and no further parameters were found to be significant</w:t>
      </w:r>
      <w:r w:rsidR="00CD083E" w:rsidRPr="007D7A87">
        <w:rPr>
          <w:rFonts w:ascii="Times New Roman" w:hAnsi="Times New Roman" w:cs="Times New Roman"/>
          <w:sz w:val="24"/>
          <w:szCs w:val="24"/>
        </w:rPr>
        <w:t xml:space="preserve">.  </w:t>
      </w:r>
      <w:r w:rsidR="00837F5C" w:rsidRPr="007D7A87">
        <w:rPr>
          <w:rFonts w:ascii="Times New Roman" w:hAnsi="Times New Roman" w:cs="Times New Roman"/>
          <w:sz w:val="24"/>
          <w:szCs w:val="24"/>
        </w:rPr>
        <w:t>Based on the Hosmer-</w:t>
      </w:r>
      <w:proofErr w:type="spellStart"/>
      <w:r w:rsidR="00837F5C" w:rsidRPr="007D7A87">
        <w:rPr>
          <w:rFonts w:ascii="Times New Roman" w:hAnsi="Times New Roman" w:cs="Times New Roman"/>
          <w:sz w:val="24"/>
          <w:szCs w:val="24"/>
        </w:rPr>
        <w:t>Lemeshow</w:t>
      </w:r>
      <w:proofErr w:type="spellEnd"/>
      <w:r w:rsidR="00837F5C" w:rsidRPr="007D7A87">
        <w:rPr>
          <w:rFonts w:ascii="Times New Roman" w:hAnsi="Times New Roman" w:cs="Times New Roman"/>
          <w:sz w:val="24"/>
          <w:szCs w:val="24"/>
        </w:rPr>
        <w:t xml:space="preserve"> Test the model was shown to be adequate</w:t>
      </w:r>
      <w:r w:rsidR="007D7A87">
        <w:rPr>
          <w:rFonts w:ascii="Times New Roman" w:hAnsi="Times New Roman" w:cs="Times New Roman"/>
          <w:sz w:val="24"/>
          <w:szCs w:val="24"/>
        </w:rPr>
        <w:t xml:space="preserve"> and a good fit, p-value was 0.5696</w:t>
      </w:r>
      <w:r w:rsidR="00837F5C" w:rsidRPr="007D7A87">
        <w:rPr>
          <w:rFonts w:ascii="Times New Roman" w:hAnsi="Times New Roman" w:cs="Times New Roman"/>
          <w:sz w:val="24"/>
          <w:szCs w:val="24"/>
        </w:rPr>
        <w:t xml:space="preserve">.  The significant parameters were DB, </w:t>
      </w:r>
      <w:proofErr w:type="spellStart"/>
      <w:r w:rsidR="00837F5C" w:rsidRPr="007D7A87">
        <w:rPr>
          <w:rFonts w:ascii="Times New Roman" w:hAnsi="Times New Roman" w:cs="Times New Roman"/>
          <w:sz w:val="24"/>
          <w:szCs w:val="24"/>
        </w:rPr>
        <w:t>Aspartatate</w:t>
      </w:r>
      <w:proofErr w:type="spellEnd"/>
      <w:r w:rsidR="00837F5C" w:rsidRPr="007D7A87">
        <w:rPr>
          <w:rFonts w:ascii="Times New Roman" w:hAnsi="Times New Roman" w:cs="Times New Roman"/>
          <w:sz w:val="24"/>
          <w:szCs w:val="24"/>
        </w:rPr>
        <w:t xml:space="preserve">, Age, </w:t>
      </w:r>
      <w:proofErr w:type="spellStart"/>
      <w:r w:rsidR="00837F5C" w:rsidRPr="007D7A87">
        <w:rPr>
          <w:rFonts w:ascii="Times New Roman" w:hAnsi="Times New Roman" w:cs="Times New Roman"/>
          <w:sz w:val="24"/>
          <w:szCs w:val="24"/>
        </w:rPr>
        <w:t>Alamine</w:t>
      </w:r>
      <w:proofErr w:type="spellEnd"/>
      <w:r w:rsidR="00837F5C" w:rsidRPr="007D7A87">
        <w:rPr>
          <w:rFonts w:ascii="Times New Roman" w:hAnsi="Times New Roman" w:cs="Times New Roman"/>
          <w:sz w:val="24"/>
          <w:szCs w:val="24"/>
        </w:rPr>
        <w:t xml:space="preserve">, and </w:t>
      </w:r>
      <w:proofErr w:type="spellStart"/>
      <w:r w:rsidR="00837F5C" w:rsidRPr="007D7A87">
        <w:rPr>
          <w:rFonts w:ascii="Times New Roman" w:hAnsi="Times New Roman" w:cs="Times New Roman"/>
          <w:sz w:val="24"/>
          <w:szCs w:val="24"/>
        </w:rPr>
        <w:t>AGRatio</w:t>
      </w:r>
      <w:proofErr w:type="spellEnd"/>
      <w:r w:rsidR="00837F5C" w:rsidRPr="007D7A87">
        <w:rPr>
          <w:rFonts w:ascii="Times New Roman" w:hAnsi="Times New Roman" w:cs="Times New Roman"/>
          <w:sz w:val="24"/>
          <w:szCs w:val="24"/>
        </w:rPr>
        <w:t xml:space="preserve">.   Most of the points were within (-2,2) band so equal variance can be assumed.  However, there were some points </w:t>
      </w:r>
      <w:r w:rsidR="003A607C" w:rsidRPr="007D7A87">
        <w:rPr>
          <w:rFonts w:ascii="Times New Roman" w:hAnsi="Times New Roman" w:cs="Times New Roman"/>
          <w:sz w:val="24"/>
          <w:szCs w:val="24"/>
        </w:rPr>
        <w:t>that were</w:t>
      </w:r>
      <w:r w:rsidR="00837F5C" w:rsidRPr="007D7A87">
        <w:rPr>
          <w:rFonts w:ascii="Times New Roman" w:hAnsi="Times New Roman" w:cs="Times New Roman"/>
          <w:sz w:val="24"/>
          <w:szCs w:val="24"/>
        </w:rPr>
        <w:t xml:space="preserve"> well outside of the band so that should be noted. </w:t>
      </w:r>
    </w:p>
    <w:p w:rsidR="00DD5176" w:rsidRPr="007D7A87" w:rsidRDefault="00DD5176" w:rsidP="00DD5176">
      <w:pPr>
        <w:spacing w:line="360" w:lineRule="auto"/>
        <w:rPr>
          <w:rFonts w:ascii="Times New Roman" w:hAnsi="Times New Roman" w:cs="Times New Roman"/>
          <w:sz w:val="24"/>
          <w:szCs w:val="24"/>
        </w:rPr>
      </w:pPr>
    </w:p>
    <w:p w:rsidR="00837F5C" w:rsidRDefault="00837F5C"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lastRenderedPageBreak/>
        <w:drawing>
          <wp:inline distT="0" distB="0" distL="0" distR="0">
            <wp:extent cx="2009775" cy="1285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1285875"/>
                    </a:xfrm>
                    <a:prstGeom prst="rect">
                      <a:avLst/>
                    </a:prstGeom>
                    <a:noFill/>
                    <a:ln>
                      <a:noFill/>
                    </a:ln>
                  </pic:spPr>
                </pic:pic>
              </a:graphicData>
            </a:graphic>
          </wp:inline>
        </w:drawing>
      </w:r>
    </w:p>
    <w:p w:rsidR="00B5429F" w:rsidRDefault="00B5429F" w:rsidP="00DD5176">
      <w:pPr>
        <w:spacing w:line="360" w:lineRule="auto"/>
        <w:jc w:val="center"/>
        <w:rPr>
          <w:rFonts w:ascii="Times New Roman" w:hAnsi="Times New Roman" w:cs="Times New Roman"/>
          <w:sz w:val="24"/>
          <w:szCs w:val="24"/>
        </w:rPr>
      </w:pPr>
      <w:r w:rsidRPr="00B5429F">
        <w:rPr>
          <w:rFonts w:ascii="Times New Roman" w:hAnsi="Times New Roman" w:cs="Times New Roman"/>
          <w:noProof/>
          <w:sz w:val="24"/>
          <w:szCs w:val="24"/>
        </w:rPr>
        <w:drawing>
          <wp:inline distT="0" distB="0" distL="0" distR="0">
            <wp:extent cx="3343275" cy="1685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1685925"/>
                    </a:xfrm>
                    <a:prstGeom prst="rect">
                      <a:avLst/>
                    </a:prstGeom>
                    <a:noFill/>
                    <a:ln>
                      <a:noFill/>
                    </a:ln>
                  </pic:spPr>
                </pic:pic>
              </a:graphicData>
            </a:graphic>
          </wp:inline>
        </w:drawing>
      </w:r>
    </w:p>
    <w:p w:rsidR="00B5429F" w:rsidRDefault="00B5429F" w:rsidP="00B5429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Estimator Logistic Regression Equation:</w:t>
      </w:r>
    </w:p>
    <w:p w:rsidR="00B5429F" w:rsidRDefault="00B5429F" w:rsidP="00B5429F">
      <w:pPr>
        <w:spacing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p(LP=1)</m:t>
            </m:r>
          </m:num>
          <m:den>
            <m:r>
              <w:rPr>
                <w:rFonts w:ascii="Cambria Math" w:hAnsi="Cambria Math" w:cs="Times New Roman"/>
                <w:sz w:val="24"/>
                <w:szCs w:val="24"/>
              </w:rPr>
              <m:t>p(LP=2)</m:t>
            </m:r>
          </m:den>
        </m:f>
      </m:oMath>
      <w:r w:rsidRPr="007D7A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Male) = -0.3894 + 0.0199</w:t>
      </w:r>
      <w:r w:rsidRPr="007D7A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Age + 0.5617</w:t>
      </w:r>
      <w:r w:rsidRPr="007D7A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DB +0.0223</w:t>
      </w:r>
      <w:r w:rsidRPr="007D7A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Alamine + </w:t>
      </w:r>
    </w:p>
    <w:p w:rsidR="00B5429F" w:rsidRPr="007D7A87" w:rsidRDefault="00B5429F" w:rsidP="00B5429F">
      <w:pPr>
        <w:spacing w:line="360" w:lineRule="auto"/>
        <w:jc w:val="center"/>
        <w:rPr>
          <w:rFonts w:ascii="Times New Roman" w:hAnsi="Times New Roman" w:cs="Times New Roman"/>
          <w:sz w:val="24"/>
          <w:szCs w:val="24"/>
        </w:rPr>
      </w:pPr>
      <w:r>
        <w:rPr>
          <w:rFonts w:ascii="Times New Roman" w:eastAsiaTheme="minorEastAsia" w:hAnsi="Times New Roman" w:cs="Times New Roman"/>
          <w:sz w:val="24"/>
          <w:szCs w:val="24"/>
        </w:rPr>
        <w:t>-0.8912</w:t>
      </w:r>
      <w:r w:rsidRPr="007D7A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AGRatio</w:t>
      </w:r>
    </w:p>
    <w:p w:rsidR="00837F5C" w:rsidRPr="007D7A87" w:rsidRDefault="00837F5C" w:rsidP="00DD5176">
      <w:pPr>
        <w:pStyle w:val="ListParagraph"/>
        <w:numPr>
          <w:ilvl w:val="0"/>
          <w:numId w:val="2"/>
        </w:numPr>
        <w:spacing w:line="360" w:lineRule="auto"/>
        <w:rPr>
          <w:rFonts w:ascii="Times New Roman" w:hAnsi="Times New Roman" w:cs="Times New Roman"/>
          <w:sz w:val="24"/>
          <w:szCs w:val="24"/>
        </w:rPr>
      </w:pPr>
      <w:r w:rsidRPr="007D7A87">
        <w:rPr>
          <w:rFonts w:ascii="Times New Roman" w:hAnsi="Times New Roman" w:cs="Times New Roman"/>
          <w:sz w:val="24"/>
          <w:szCs w:val="24"/>
        </w:rPr>
        <w:t xml:space="preserve">The odds of being a liver patient change by a factor of 1.020 with a one unit increase in Age.  </w:t>
      </w:r>
      <w:r w:rsidR="002A7BE5" w:rsidRPr="007D7A87">
        <w:rPr>
          <w:rFonts w:ascii="Times New Roman" w:hAnsi="Times New Roman" w:cs="Times New Roman"/>
          <w:sz w:val="24"/>
          <w:szCs w:val="24"/>
        </w:rPr>
        <w:t xml:space="preserve"> The confidence limit for the age </w:t>
      </w:r>
      <w:r w:rsidR="00272C80">
        <w:rPr>
          <w:rFonts w:ascii="Times New Roman" w:hAnsi="Times New Roman" w:cs="Times New Roman"/>
          <w:sz w:val="24"/>
          <w:szCs w:val="24"/>
        </w:rPr>
        <w:t>predictor does not include 1</w:t>
      </w:r>
      <w:r w:rsidR="002A7BE5" w:rsidRPr="007D7A87">
        <w:rPr>
          <w:rFonts w:ascii="Times New Roman" w:hAnsi="Times New Roman" w:cs="Times New Roman"/>
          <w:sz w:val="24"/>
          <w:szCs w:val="24"/>
        </w:rPr>
        <w:t xml:space="preserve"> so the </w:t>
      </w:r>
      <w:r w:rsidR="00272C80">
        <w:rPr>
          <w:rFonts w:ascii="Times New Roman" w:hAnsi="Times New Roman" w:cs="Times New Roman"/>
          <w:sz w:val="24"/>
          <w:szCs w:val="24"/>
        </w:rPr>
        <w:t>predictor</w:t>
      </w:r>
      <w:r w:rsidR="002A7BE5" w:rsidRPr="007D7A87">
        <w:rPr>
          <w:rFonts w:ascii="Times New Roman" w:hAnsi="Times New Roman" w:cs="Times New Roman"/>
          <w:sz w:val="24"/>
          <w:szCs w:val="24"/>
        </w:rPr>
        <w:t xml:space="preserve"> is shown to be significant.  </w:t>
      </w:r>
      <w:r w:rsidRPr="007D7A87">
        <w:rPr>
          <w:rFonts w:ascii="Times New Roman" w:hAnsi="Times New Roman" w:cs="Times New Roman"/>
          <w:sz w:val="24"/>
          <w:szCs w:val="24"/>
        </w:rPr>
        <w:t>The odds of being a liver pat</w:t>
      </w:r>
      <w:r w:rsidR="004F701D" w:rsidRPr="007D7A87">
        <w:rPr>
          <w:rFonts w:ascii="Times New Roman" w:hAnsi="Times New Roman" w:cs="Times New Roman"/>
          <w:sz w:val="24"/>
          <w:szCs w:val="24"/>
        </w:rPr>
        <w:t>ient change by a factor of 1.754</w:t>
      </w:r>
      <w:r w:rsidRPr="007D7A87">
        <w:rPr>
          <w:rFonts w:ascii="Times New Roman" w:hAnsi="Times New Roman" w:cs="Times New Roman"/>
          <w:sz w:val="24"/>
          <w:szCs w:val="24"/>
        </w:rPr>
        <w:t xml:space="preserve"> with a one unit increase in </w:t>
      </w:r>
      <w:r w:rsidR="004F701D" w:rsidRPr="007D7A87">
        <w:rPr>
          <w:rFonts w:ascii="Times New Roman" w:hAnsi="Times New Roman" w:cs="Times New Roman"/>
          <w:sz w:val="24"/>
          <w:szCs w:val="24"/>
        </w:rPr>
        <w:t>DB</w:t>
      </w:r>
      <w:r w:rsidRPr="007D7A87">
        <w:rPr>
          <w:rFonts w:ascii="Times New Roman" w:hAnsi="Times New Roman" w:cs="Times New Roman"/>
          <w:sz w:val="24"/>
          <w:szCs w:val="24"/>
        </w:rPr>
        <w:t xml:space="preserve">. </w:t>
      </w:r>
      <w:r w:rsidR="002A7BE5" w:rsidRPr="007D7A87">
        <w:rPr>
          <w:rFonts w:ascii="Times New Roman" w:hAnsi="Times New Roman" w:cs="Times New Roman"/>
          <w:sz w:val="24"/>
          <w:szCs w:val="24"/>
        </w:rPr>
        <w:t xml:space="preserve"> The confidence limit for the DB </w:t>
      </w:r>
      <w:r w:rsidR="00272C80">
        <w:rPr>
          <w:rFonts w:ascii="Times New Roman" w:hAnsi="Times New Roman" w:cs="Times New Roman"/>
          <w:sz w:val="24"/>
          <w:szCs w:val="24"/>
        </w:rPr>
        <w:t>predictor does not include 1</w:t>
      </w:r>
      <w:r w:rsidR="002A7BE5" w:rsidRPr="007D7A87">
        <w:rPr>
          <w:rFonts w:ascii="Times New Roman" w:hAnsi="Times New Roman" w:cs="Times New Roman"/>
          <w:sz w:val="24"/>
          <w:szCs w:val="24"/>
        </w:rPr>
        <w:t xml:space="preserve"> so the </w:t>
      </w:r>
      <w:r w:rsidR="00272C80">
        <w:rPr>
          <w:rFonts w:ascii="Times New Roman" w:hAnsi="Times New Roman" w:cs="Times New Roman"/>
          <w:sz w:val="24"/>
          <w:szCs w:val="24"/>
        </w:rPr>
        <w:t>predictor</w:t>
      </w:r>
      <w:r w:rsidR="002A7BE5" w:rsidRPr="007D7A87">
        <w:rPr>
          <w:rFonts w:ascii="Times New Roman" w:hAnsi="Times New Roman" w:cs="Times New Roman"/>
          <w:sz w:val="24"/>
          <w:szCs w:val="24"/>
        </w:rPr>
        <w:t xml:space="preserve"> is shown to be significant. </w:t>
      </w:r>
      <w:r w:rsidRPr="007D7A87">
        <w:rPr>
          <w:rFonts w:ascii="Times New Roman" w:hAnsi="Times New Roman" w:cs="Times New Roman"/>
          <w:sz w:val="24"/>
          <w:szCs w:val="24"/>
        </w:rPr>
        <w:t xml:space="preserve"> The odds of being a liver pat</w:t>
      </w:r>
      <w:r w:rsidR="004F701D" w:rsidRPr="007D7A87">
        <w:rPr>
          <w:rFonts w:ascii="Times New Roman" w:hAnsi="Times New Roman" w:cs="Times New Roman"/>
          <w:sz w:val="24"/>
          <w:szCs w:val="24"/>
        </w:rPr>
        <w:t>ient change by a factor of 1.023</w:t>
      </w:r>
      <w:r w:rsidRPr="007D7A87">
        <w:rPr>
          <w:rFonts w:ascii="Times New Roman" w:hAnsi="Times New Roman" w:cs="Times New Roman"/>
          <w:sz w:val="24"/>
          <w:szCs w:val="24"/>
        </w:rPr>
        <w:t xml:space="preserve"> with a one unit increase in </w:t>
      </w:r>
      <w:proofErr w:type="spellStart"/>
      <w:r w:rsidR="004F701D" w:rsidRPr="007D7A87">
        <w:rPr>
          <w:rFonts w:ascii="Times New Roman" w:hAnsi="Times New Roman" w:cs="Times New Roman"/>
          <w:sz w:val="24"/>
          <w:szCs w:val="24"/>
        </w:rPr>
        <w:t>Alamine</w:t>
      </w:r>
      <w:proofErr w:type="spellEnd"/>
      <w:r w:rsidRPr="007D7A87">
        <w:rPr>
          <w:rFonts w:ascii="Times New Roman" w:hAnsi="Times New Roman" w:cs="Times New Roman"/>
          <w:sz w:val="24"/>
          <w:szCs w:val="24"/>
        </w:rPr>
        <w:t xml:space="preserve">. </w:t>
      </w:r>
      <w:r w:rsidR="004F701D" w:rsidRPr="007D7A87">
        <w:rPr>
          <w:rFonts w:ascii="Times New Roman" w:hAnsi="Times New Roman" w:cs="Times New Roman"/>
          <w:sz w:val="24"/>
          <w:szCs w:val="24"/>
        </w:rPr>
        <w:t xml:space="preserve"> </w:t>
      </w:r>
      <w:r w:rsidR="002A7BE5" w:rsidRPr="007D7A87">
        <w:rPr>
          <w:rFonts w:ascii="Times New Roman" w:hAnsi="Times New Roman" w:cs="Times New Roman"/>
          <w:sz w:val="24"/>
          <w:szCs w:val="24"/>
        </w:rPr>
        <w:t xml:space="preserve">The confidence limit for the </w:t>
      </w:r>
      <w:proofErr w:type="spellStart"/>
      <w:r w:rsidR="002A7BE5" w:rsidRPr="007D7A87">
        <w:rPr>
          <w:rFonts w:ascii="Times New Roman" w:hAnsi="Times New Roman" w:cs="Times New Roman"/>
          <w:sz w:val="24"/>
          <w:szCs w:val="24"/>
        </w:rPr>
        <w:t>Alamine</w:t>
      </w:r>
      <w:proofErr w:type="spellEnd"/>
      <w:r w:rsidR="00272C80">
        <w:rPr>
          <w:rFonts w:ascii="Times New Roman" w:hAnsi="Times New Roman" w:cs="Times New Roman"/>
          <w:sz w:val="24"/>
          <w:szCs w:val="24"/>
        </w:rPr>
        <w:t xml:space="preserve"> predictor does not include 1</w:t>
      </w:r>
      <w:r w:rsidR="002A7BE5" w:rsidRPr="007D7A87">
        <w:rPr>
          <w:rFonts w:ascii="Times New Roman" w:hAnsi="Times New Roman" w:cs="Times New Roman"/>
          <w:sz w:val="24"/>
          <w:szCs w:val="24"/>
        </w:rPr>
        <w:t xml:space="preserve"> so the </w:t>
      </w:r>
      <w:r w:rsidR="00272C80">
        <w:rPr>
          <w:rFonts w:ascii="Times New Roman" w:hAnsi="Times New Roman" w:cs="Times New Roman"/>
          <w:sz w:val="24"/>
          <w:szCs w:val="24"/>
        </w:rPr>
        <w:t>predictor</w:t>
      </w:r>
      <w:r w:rsidR="002A7BE5" w:rsidRPr="007D7A87">
        <w:rPr>
          <w:rFonts w:ascii="Times New Roman" w:hAnsi="Times New Roman" w:cs="Times New Roman"/>
          <w:sz w:val="24"/>
          <w:szCs w:val="24"/>
        </w:rPr>
        <w:t xml:space="preserve"> is shown to be significant.  </w:t>
      </w:r>
      <w:r w:rsidR="004F701D" w:rsidRPr="007D7A87">
        <w:rPr>
          <w:rFonts w:ascii="Times New Roman" w:hAnsi="Times New Roman" w:cs="Times New Roman"/>
          <w:sz w:val="24"/>
          <w:szCs w:val="24"/>
        </w:rPr>
        <w:t xml:space="preserve">The odds of being a liver patient change by a factor </w:t>
      </w:r>
      <w:r w:rsidR="001B4532" w:rsidRPr="007D7A87">
        <w:rPr>
          <w:rFonts w:ascii="Times New Roman" w:hAnsi="Times New Roman" w:cs="Times New Roman"/>
          <w:sz w:val="24"/>
          <w:szCs w:val="24"/>
        </w:rPr>
        <w:t>of -</w:t>
      </w:r>
      <w:r w:rsidR="004F701D" w:rsidRPr="007D7A87">
        <w:rPr>
          <w:rFonts w:ascii="Times New Roman" w:hAnsi="Times New Roman" w:cs="Times New Roman"/>
          <w:sz w:val="24"/>
          <w:szCs w:val="24"/>
        </w:rPr>
        <w:t xml:space="preserve">0.410 with a one unit increase in </w:t>
      </w:r>
      <w:proofErr w:type="spellStart"/>
      <w:r w:rsidR="004F701D" w:rsidRPr="007D7A87">
        <w:rPr>
          <w:rFonts w:ascii="Times New Roman" w:hAnsi="Times New Roman" w:cs="Times New Roman"/>
          <w:sz w:val="24"/>
          <w:szCs w:val="24"/>
        </w:rPr>
        <w:t>AGRatio</w:t>
      </w:r>
      <w:proofErr w:type="spellEnd"/>
      <w:r w:rsidR="004F701D" w:rsidRPr="007D7A87">
        <w:rPr>
          <w:rFonts w:ascii="Times New Roman" w:hAnsi="Times New Roman" w:cs="Times New Roman"/>
          <w:sz w:val="24"/>
          <w:szCs w:val="24"/>
        </w:rPr>
        <w:t xml:space="preserve">.  </w:t>
      </w:r>
      <w:r w:rsidRPr="007D7A87">
        <w:rPr>
          <w:rFonts w:ascii="Times New Roman" w:hAnsi="Times New Roman" w:cs="Times New Roman"/>
          <w:sz w:val="24"/>
          <w:szCs w:val="24"/>
        </w:rPr>
        <w:t xml:space="preserve"> </w:t>
      </w:r>
      <w:r w:rsidR="002A7BE5" w:rsidRPr="007D7A87">
        <w:rPr>
          <w:rFonts w:ascii="Times New Roman" w:hAnsi="Times New Roman" w:cs="Times New Roman"/>
          <w:sz w:val="24"/>
          <w:szCs w:val="24"/>
        </w:rPr>
        <w:t xml:space="preserve">The confidence limit for the </w:t>
      </w:r>
      <w:proofErr w:type="spellStart"/>
      <w:r w:rsidR="002A7BE5" w:rsidRPr="007D7A87">
        <w:rPr>
          <w:rFonts w:ascii="Times New Roman" w:hAnsi="Times New Roman" w:cs="Times New Roman"/>
          <w:sz w:val="24"/>
          <w:szCs w:val="24"/>
        </w:rPr>
        <w:t>AGRation</w:t>
      </w:r>
      <w:proofErr w:type="spellEnd"/>
      <w:r w:rsidR="00272C80">
        <w:rPr>
          <w:rFonts w:ascii="Times New Roman" w:hAnsi="Times New Roman" w:cs="Times New Roman"/>
          <w:sz w:val="24"/>
          <w:szCs w:val="24"/>
        </w:rPr>
        <w:t xml:space="preserve"> </w:t>
      </w:r>
      <w:r w:rsidR="00C74929">
        <w:rPr>
          <w:rFonts w:ascii="Times New Roman" w:hAnsi="Times New Roman" w:cs="Times New Roman"/>
          <w:sz w:val="24"/>
          <w:szCs w:val="24"/>
        </w:rPr>
        <w:t>predictor</w:t>
      </w:r>
      <w:r w:rsidR="00272C80">
        <w:rPr>
          <w:rFonts w:ascii="Times New Roman" w:hAnsi="Times New Roman" w:cs="Times New Roman"/>
          <w:sz w:val="24"/>
          <w:szCs w:val="24"/>
        </w:rPr>
        <w:t xml:space="preserve"> does not include 1</w:t>
      </w:r>
      <w:r w:rsidR="002A7BE5" w:rsidRPr="007D7A87">
        <w:rPr>
          <w:rFonts w:ascii="Times New Roman" w:hAnsi="Times New Roman" w:cs="Times New Roman"/>
          <w:sz w:val="24"/>
          <w:szCs w:val="24"/>
        </w:rPr>
        <w:t xml:space="preserve"> so the </w:t>
      </w:r>
      <w:r w:rsidR="00C74929">
        <w:rPr>
          <w:rFonts w:ascii="Times New Roman" w:hAnsi="Times New Roman" w:cs="Times New Roman"/>
          <w:sz w:val="24"/>
          <w:szCs w:val="24"/>
        </w:rPr>
        <w:t>predictor</w:t>
      </w:r>
      <w:r w:rsidR="002A7BE5" w:rsidRPr="007D7A87">
        <w:rPr>
          <w:rFonts w:ascii="Times New Roman" w:hAnsi="Times New Roman" w:cs="Times New Roman"/>
          <w:sz w:val="24"/>
          <w:szCs w:val="24"/>
        </w:rPr>
        <w:t xml:space="preserve"> is shown to be significant.  </w:t>
      </w:r>
      <w:r w:rsidR="00E26BE2">
        <w:rPr>
          <w:rFonts w:ascii="Times New Roman" w:hAnsi="Times New Roman" w:cs="Times New Roman"/>
          <w:sz w:val="24"/>
          <w:szCs w:val="24"/>
        </w:rPr>
        <w:t xml:space="preserve">An interpretation for the model of Male patients is that men with lower levels of </w:t>
      </w:r>
      <w:proofErr w:type="spellStart"/>
      <w:r w:rsidR="00E26BE2">
        <w:rPr>
          <w:rFonts w:ascii="Times New Roman" w:hAnsi="Times New Roman" w:cs="Times New Roman"/>
          <w:sz w:val="24"/>
          <w:szCs w:val="24"/>
        </w:rPr>
        <w:t>AGRatio</w:t>
      </w:r>
      <w:proofErr w:type="spellEnd"/>
      <w:r w:rsidR="00E26BE2">
        <w:rPr>
          <w:rFonts w:ascii="Times New Roman" w:hAnsi="Times New Roman" w:cs="Times New Roman"/>
          <w:sz w:val="24"/>
          <w:szCs w:val="24"/>
        </w:rPr>
        <w:t xml:space="preserve"> and higher levels of DB, </w:t>
      </w:r>
      <w:proofErr w:type="spellStart"/>
      <w:r w:rsidR="00E26BE2">
        <w:rPr>
          <w:rFonts w:ascii="Times New Roman" w:hAnsi="Times New Roman" w:cs="Times New Roman"/>
          <w:sz w:val="24"/>
          <w:szCs w:val="24"/>
        </w:rPr>
        <w:t>Alamine</w:t>
      </w:r>
      <w:proofErr w:type="spellEnd"/>
      <w:r w:rsidR="00E26BE2">
        <w:rPr>
          <w:rFonts w:ascii="Times New Roman" w:hAnsi="Times New Roman" w:cs="Times New Roman"/>
          <w:sz w:val="24"/>
          <w:szCs w:val="24"/>
        </w:rPr>
        <w:t xml:space="preserve">, and Age have a higher chance of having active liver disease.   The two models are different in the model for Female patients only contains one parameter (Aspartate), whereas the model for Males contains four predictors (Age, DB, </w:t>
      </w:r>
      <w:proofErr w:type="spellStart"/>
      <w:r w:rsidR="00E26BE2">
        <w:rPr>
          <w:rFonts w:ascii="Times New Roman" w:hAnsi="Times New Roman" w:cs="Times New Roman"/>
          <w:sz w:val="24"/>
          <w:szCs w:val="24"/>
        </w:rPr>
        <w:t>Alamine</w:t>
      </w:r>
      <w:proofErr w:type="spellEnd"/>
      <w:r w:rsidR="00E26BE2">
        <w:rPr>
          <w:rFonts w:ascii="Times New Roman" w:hAnsi="Times New Roman" w:cs="Times New Roman"/>
          <w:sz w:val="24"/>
          <w:szCs w:val="24"/>
        </w:rPr>
        <w:t xml:space="preserve">, and </w:t>
      </w:r>
      <w:proofErr w:type="spellStart"/>
      <w:r w:rsidR="00E26BE2">
        <w:rPr>
          <w:rFonts w:ascii="Times New Roman" w:hAnsi="Times New Roman" w:cs="Times New Roman"/>
          <w:sz w:val="24"/>
          <w:szCs w:val="24"/>
        </w:rPr>
        <w:t>AGRatio</w:t>
      </w:r>
      <w:proofErr w:type="spellEnd"/>
      <w:r w:rsidR="00E26BE2">
        <w:rPr>
          <w:rFonts w:ascii="Times New Roman" w:hAnsi="Times New Roman" w:cs="Times New Roman"/>
          <w:sz w:val="24"/>
          <w:szCs w:val="24"/>
        </w:rPr>
        <w:t xml:space="preserve">). </w:t>
      </w:r>
      <w:r w:rsidR="00FB504B">
        <w:rPr>
          <w:rFonts w:ascii="Times New Roman" w:hAnsi="Times New Roman" w:cs="Times New Roman"/>
          <w:sz w:val="24"/>
          <w:szCs w:val="24"/>
        </w:rPr>
        <w:t xml:space="preserve">The model for Males </w:t>
      </w:r>
      <w:r w:rsidR="00FB504B">
        <w:rPr>
          <w:rFonts w:ascii="Times New Roman" w:hAnsi="Times New Roman" w:cs="Times New Roman"/>
          <w:sz w:val="24"/>
          <w:szCs w:val="24"/>
        </w:rPr>
        <w:lastRenderedPageBreak/>
        <w:t>has a high p-value for the Hosmer-</w:t>
      </w:r>
      <w:proofErr w:type="spellStart"/>
      <w:r w:rsidR="00FB504B">
        <w:rPr>
          <w:rFonts w:ascii="Times New Roman" w:hAnsi="Times New Roman" w:cs="Times New Roman"/>
          <w:sz w:val="24"/>
          <w:szCs w:val="24"/>
        </w:rPr>
        <w:t>Lemeshow</w:t>
      </w:r>
      <w:proofErr w:type="spellEnd"/>
      <w:r w:rsidR="00FB504B">
        <w:rPr>
          <w:rFonts w:ascii="Times New Roman" w:hAnsi="Times New Roman" w:cs="Times New Roman"/>
          <w:sz w:val="24"/>
          <w:szCs w:val="24"/>
        </w:rPr>
        <w:t xml:space="preserve"> Test so it has a better fit than the model for Females.</w:t>
      </w:r>
      <w:r w:rsidR="00B95693">
        <w:rPr>
          <w:rFonts w:ascii="Times New Roman" w:hAnsi="Times New Roman" w:cs="Times New Roman"/>
          <w:sz w:val="24"/>
          <w:szCs w:val="24"/>
        </w:rPr>
        <w:t xml:space="preserve">  Though, models were shown to be useful.</w:t>
      </w:r>
    </w:p>
    <w:p w:rsidR="00C5679A" w:rsidRPr="007D7A87" w:rsidRDefault="00C5679A" w:rsidP="00DD5176">
      <w:pPr>
        <w:spacing w:line="360" w:lineRule="auto"/>
        <w:rPr>
          <w:rFonts w:ascii="Times New Roman" w:hAnsi="Times New Roman" w:cs="Times New Roman"/>
          <w:sz w:val="24"/>
          <w:szCs w:val="24"/>
        </w:rPr>
      </w:pPr>
    </w:p>
    <w:p w:rsidR="00C5679A" w:rsidRPr="007D7A87" w:rsidRDefault="00C5679A" w:rsidP="00DD5176">
      <w:pPr>
        <w:spacing w:line="360" w:lineRule="auto"/>
        <w:rPr>
          <w:rFonts w:ascii="Times New Roman" w:hAnsi="Times New Roman" w:cs="Times New Roman"/>
          <w:sz w:val="24"/>
          <w:szCs w:val="24"/>
        </w:rPr>
      </w:pPr>
      <w:r w:rsidRPr="007D7A87">
        <w:rPr>
          <w:rFonts w:ascii="Times New Roman" w:hAnsi="Times New Roman" w:cs="Times New Roman"/>
          <w:sz w:val="24"/>
          <w:szCs w:val="24"/>
        </w:rPr>
        <w:t>Exercise 3:</w:t>
      </w:r>
    </w:p>
    <w:p w:rsidR="00C5679A" w:rsidRDefault="00C5679A"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4972050" cy="1226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5899" cy="1235298"/>
                    </a:xfrm>
                    <a:prstGeom prst="rect">
                      <a:avLst/>
                    </a:prstGeom>
                    <a:noFill/>
                    <a:ln>
                      <a:noFill/>
                    </a:ln>
                  </pic:spPr>
                </pic:pic>
              </a:graphicData>
            </a:graphic>
          </wp:inline>
        </w:drawing>
      </w:r>
    </w:p>
    <w:p w:rsidR="00D9621A" w:rsidRDefault="00D9621A" w:rsidP="00DD5176">
      <w:pPr>
        <w:spacing w:line="360" w:lineRule="auto"/>
        <w:jc w:val="center"/>
        <w:rPr>
          <w:rFonts w:ascii="Times New Roman" w:hAnsi="Times New Roman" w:cs="Times New Roman"/>
          <w:sz w:val="24"/>
          <w:szCs w:val="24"/>
        </w:rPr>
      </w:pPr>
      <w:r w:rsidRPr="00D9621A">
        <w:rPr>
          <w:rFonts w:ascii="Times New Roman" w:hAnsi="Times New Roman" w:cs="Times New Roman"/>
          <w:noProof/>
          <w:sz w:val="24"/>
          <w:szCs w:val="24"/>
        </w:rPr>
        <w:drawing>
          <wp:inline distT="0" distB="0" distL="0" distR="0">
            <wp:extent cx="2314575" cy="990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990600"/>
                    </a:xfrm>
                    <a:prstGeom prst="rect">
                      <a:avLst/>
                    </a:prstGeom>
                    <a:noFill/>
                    <a:ln>
                      <a:noFill/>
                    </a:ln>
                  </pic:spPr>
                </pic:pic>
              </a:graphicData>
            </a:graphic>
          </wp:inline>
        </w:drawing>
      </w:r>
    </w:p>
    <w:p w:rsidR="00D9621A" w:rsidRPr="007D7A87" w:rsidRDefault="00D9621A" w:rsidP="00DD5176">
      <w:pPr>
        <w:spacing w:line="360" w:lineRule="auto"/>
        <w:jc w:val="center"/>
        <w:rPr>
          <w:rFonts w:ascii="Times New Roman" w:hAnsi="Times New Roman" w:cs="Times New Roman"/>
          <w:sz w:val="24"/>
          <w:szCs w:val="24"/>
        </w:rPr>
      </w:pPr>
      <w:r w:rsidRPr="00D9621A">
        <w:rPr>
          <w:rFonts w:ascii="Times New Roman" w:hAnsi="Times New Roman" w:cs="Times New Roman"/>
          <w:noProof/>
          <w:sz w:val="24"/>
          <w:szCs w:val="24"/>
        </w:rPr>
        <w:drawing>
          <wp:inline distT="0" distB="0" distL="0" distR="0">
            <wp:extent cx="3114675" cy="952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rsidR="003A607C" w:rsidRPr="007D7A87" w:rsidRDefault="00D9621A" w:rsidP="00DD5176">
      <w:pPr>
        <w:spacing w:line="360" w:lineRule="auto"/>
        <w:jc w:val="center"/>
        <w:rPr>
          <w:rFonts w:ascii="Times New Roman" w:hAnsi="Times New Roman" w:cs="Times New Roman"/>
          <w:sz w:val="24"/>
          <w:szCs w:val="24"/>
        </w:rPr>
      </w:pPr>
      <w:r w:rsidRPr="00D9621A">
        <w:rPr>
          <w:rFonts w:ascii="Times New Roman" w:hAnsi="Times New Roman" w:cs="Times New Roman"/>
          <w:noProof/>
          <w:sz w:val="24"/>
          <w:szCs w:val="24"/>
        </w:rPr>
        <w:drawing>
          <wp:inline distT="0" distB="0" distL="0" distR="0">
            <wp:extent cx="3648075" cy="27267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1017" cy="2728968"/>
                    </a:xfrm>
                    <a:prstGeom prst="rect">
                      <a:avLst/>
                    </a:prstGeom>
                    <a:noFill/>
                    <a:ln>
                      <a:noFill/>
                    </a:ln>
                  </pic:spPr>
                </pic:pic>
              </a:graphicData>
            </a:graphic>
          </wp:inline>
        </w:drawing>
      </w:r>
    </w:p>
    <w:p w:rsidR="00C5679A" w:rsidRDefault="00A90318" w:rsidP="00DD5176">
      <w:pPr>
        <w:pStyle w:val="ListParagraph"/>
        <w:numPr>
          <w:ilvl w:val="0"/>
          <w:numId w:val="4"/>
        </w:numPr>
        <w:spacing w:line="360" w:lineRule="auto"/>
        <w:rPr>
          <w:rFonts w:ascii="Times New Roman" w:hAnsi="Times New Roman" w:cs="Times New Roman"/>
          <w:sz w:val="24"/>
          <w:szCs w:val="24"/>
        </w:rPr>
      </w:pPr>
      <w:r w:rsidRPr="007D7A87">
        <w:rPr>
          <w:rFonts w:ascii="Times New Roman" w:hAnsi="Times New Roman" w:cs="Times New Roman"/>
          <w:sz w:val="24"/>
          <w:szCs w:val="24"/>
        </w:rPr>
        <w:lastRenderedPageBreak/>
        <w:t xml:space="preserve">After running a stepwise selection, on variables for </w:t>
      </w:r>
      <w:r>
        <w:rPr>
          <w:rFonts w:ascii="Times New Roman" w:hAnsi="Times New Roman" w:cs="Times New Roman"/>
          <w:sz w:val="24"/>
          <w:szCs w:val="24"/>
        </w:rPr>
        <w:t>Maxlife10</w:t>
      </w:r>
      <w:r w:rsidRPr="007D7A87">
        <w:rPr>
          <w:rFonts w:ascii="Times New Roman" w:hAnsi="Times New Roman" w:cs="Times New Roman"/>
          <w:sz w:val="24"/>
          <w:szCs w:val="24"/>
        </w:rPr>
        <w:t>, with a 0.05 significance requirement to enter and remain in the model</w:t>
      </w:r>
      <w:r w:rsidRPr="007D7A87">
        <w:rPr>
          <w:rFonts w:ascii="Times New Roman" w:hAnsi="Times New Roman" w:cs="Times New Roman"/>
          <w:sz w:val="24"/>
          <w:szCs w:val="24"/>
        </w:rPr>
        <w:t xml:space="preserve"> </w:t>
      </w:r>
      <w:r>
        <w:rPr>
          <w:rFonts w:ascii="Times New Roman" w:hAnsi="Times New Roman" w:cs="Times New Roman"/>
          <w:sz w:val="24"/>
          <w:szCs w:val="24"/>
        </w:rPr>
        <w:t>t</w:t>
      </w:r>
      <w:r w:rsidR="003A607C" w:rsidRPr="007D7A87">
        <w:rPr>
          <w:rFonts w:ascii="Times New Roman" w:hAnsi="Times New Roman" w:cs="Times New Roman"/>
          <w:sz w:val="24"/>
          <w:szCs w:val="24"/>
        </w:rPr>
        <w:t xml:space="preserve">he only parameter that was significant was </w:t>
      </w:r>
      <w:proofErr w:type="spellStart"/>
      <w:r w:rsidR="003A607C" w:rsidRPr="007D7A87">
        <w:rPr>
          <w:rFonts w:ascii="Times New Roman" w:hAnsi="Times New Roman" w:cs="Times New Roman"/>
          <w:sz w:val="24"/>
          <w:szCs w:val="24"/>
        </w:rPr>
        <w:t>gestationtime</w:t>
      </w:r>
      <w:proofErr w:type="spellEnd"/>
      <w:r w:rsidR="003A607C" w:rsidRPr="007D7A87">
        <w:rPr>
          <w:rFonts w:ascii="Times New Roman" w:hAnsi="Times New Roman" w:cs="Times New Roman"/>
          <w:sz w:val="24"/>
          <w:szCs w:val="24"/>
        </w:rPr>
        <w:t xml:space="preserve">.  </w:t>
      </w:r>
      <w:r>
        <w:rPr>
          <w:rFonts w:ascii="Times New Roman" w:hAnsi="Times New Roman" w:cs="Times New Roman"/>
          <w:sz w:val="24"/>
          <w:szCs w:val="24"/>
        </w:rPr>
        <w:t xml:space="preserve">There was a warning of </w:t>
      </w:r>
      <w:proofErr w:type="spellStart"/>
      <w:r>
        <w:rPr>
          <w:rFonts w:ascii="Times New Roman" w:hAnsi="Times New Roman" w:cs="Times New Roman"/>
          <w:sz w:val="24"/>
          <w:szCs w:val="24"/>
        </w:rPr>
        <w:t>quasicomplete</w:t>
      </w:r>
      <w:proofErr w:type="spellEnd"/>
      <w:r>
        <w:rPr>
          <w:rFonts w:ascii="Times New Roman" w:hAnsi="Times New Roman" w:cs="Times New Roman"/>
          <w:sz w:val="24"/>
          <w:szCs w:val="24"/>
        </w:rPr>
        <w:t xml:space="preserve"> separation of data points, so a full-fitted model with only </w:t>
      </w:r>
      <w:proofErr w:type="spellStart"/>
      <w:r>
        <w:rPr>
          <w:rFonts w:ascii="Times New Roman" w:hAnsi="Times New Roman" w:cs="Times New Roman"/>
          <w:sz w:val="24"/>
          <w:szCs w:val="24"/>
        </w:rPr>
        <w:t>gestationtime</w:t>
      </w:r>
      <w:proofErr w:type="spellEnd"/>
      <w:r>
        <w:rPr>
          <w:rFonts w:ascii="Times New Roman" w:hAnsi="Times New Roman" w:cs="Times New Roman"/>
          <w:sz w:val="24"/>
          <w:szCs w:val="24"/>
        </w:rPr>
        <w:t xml:space="preserve"> as a variable was run to obtain a Likelihood Estimate.  </w:t>
      </w:r>
      <w:proofErr w:type="spellStart"/>
      <w:r>
        <w:rPr>
          <w:rFonts w:ascii="Times New Roman" w:hAnsi="Times New Roman" w:cs="Times New Roman"/>
          <w:sz w:val="24"/>
          <w:szCs w:val="24"/>
        </w:rPr>
        <w:t>Gestationtime</w:t>
      </w:r>
      <w:proofErr w:type="spellEnd"/>
      <w:r>
        <w:rPr>
          <w:rFonts w:ascii="Times New Roman" w:hAnsi="Times New Roman" w:cs="Times New Roman"/>
          <w:sz w:val="24"/>
          <w:szCs w:val="24"/>
        </w:rPr>
        <w:t xml:space="preserve"> was found to be significant, p-value was 0.0040.  The Likelihood Ratio was found to be less than 0.0001</w:t>
      </w:r>
      <w:r w:rsidR="00E644AA">
        <w:rPr>
          <w:rFonts w:ascii="Times New Roman" w:hAnsi="Times New Roman" w:cs="Times New Roman"/>
          <w:sz w:val="24"/>
          <w:szCs w:val="24"/>
        </w:rPr>
        <w:t>,</w:t>
      </w:r>
      <w:r>
        <w:rPr>
          <w:rFonts w:ascii="Times New Roman" w:hAnsi="Times New Roman" w:cs="Times New Roman"/>
          <w:sz w:val="24"/>
          <w:szCs w:val="24"/>
        </w:rPr>
        <w:t xml:space="preserve"> which means that the model is </w:t>
      </w:r>
      <w:r w:rsidR="00E644AA">
        <w:rPr>
          <w:rFonts w:ascii="Times New Roman" w:hAnsi="Times New Roman" w:cs="Times New Roman"/>
          <w:sz w:val="24"/>
          <w:szCs w:val="24"/>
        </w:rPr>
        <w:t>useful</w:t>
      </w:r>
      <w:r>
        <w:rPr>
          <w:rFonts w:ascii="Times New Roman" w:hAnsi="Times New Roman" w:cs="Times New Roman"/>
          <w:sz w:val="24"/>
          <w:szCs w:val="24"/>
        </w:rPr>
        <w:t xml:space="preserve">. </w:t>
      </w:r>
      <w:r w:rsidR="003A607C" w:rsidRPr="007D7A87">
        <w:rPr>
          <w:rFonts w:ascii="Times New Roman" w:hAnsi="Times New Roman" w:cs="Times New Roman"/>
          <w:sz w:val="24"/>
          <w:szCs w:val="24"/>
        </w:rPr>
        <w:t>There were no points above th</w:t>
      </w:r>
      <w:r>
        <w:rPr>
          <w:rFonts w:ascii="Times New Roman" w:hAnsi="Times New Roman" w:cs="Times New Roman"/>
          <w:sz w:val="24"/>
          <w:szCs w:val="24"/>
        </w:rPr>
        <w:t xml:space="preserve">e 1.5 cbar cutoff line that </w:t>
      </w:r>
      <w:r w:rsidR="003A607C" w:rsidRPr="007D7A87">
        <w:rPr>
          <w:rFonts w:ascii="Times New Roman" w:hAnsi="Times New Roman" w:cs="Times New Roman"/>
          <w:sz w:val="24"/>
          <w:szCs w:val="24"/>
        </w:rPr>
        <w:t>created undue influence. Thus, no refitting was done for the model.</w:t>
      </w:r>
    </w:p>
    <w:p w:rsidR="00DB5639" w:rsidRPr="00DB5639" w:rsidRDefault="00DB5639" w:rsidP="00DB5639">
      <w:pPr>
        <w:spacing w:line="360" w:lineRule="auto"/>
        <w:rPr>
          <w:rFonts w:ascii="Times New Roman" w:hAnsi="Times New Roman" w:cs="Times New Roman"/>
          <w:sz w:val="24"/>
          <w:szCs w:val="24"/>
        </w:rPr>
      </w:pPr>
    </w:p>
    <w:p w:rsidR="003A607C" w:rsidRDefault="00DB5639" w:rsidP="00DD5176">
      <w:pPr>
        <w:spacing w:line="360" w:lineRule="auto"/>
        <w:jc w:val="center"/>
        <w:rPr>
          <w:rFonts w:ascii="Times New Roman" w:hAnsi="Times New Roman" w:cs="Times New Roman"/>
          <w:sz w:val="24"/>
          <w:szCs w:val="24"/>
        </w:rPr>
      </w:pPr>
      <w:r w:rsidRPr="00DB5639">
        <w:rPr>
          <w:rFonts w:ascii="Times New Roman" w:hAnsi="Times New Roman" w:cs="Times New Roman"/>
          <w:noProof/>
          <w:sz w:val="24"/>
          <w:szCs w:val="24"/>
        </w:rPr>
        <w:drawing>
          <wp:inline distT="0" distB="0" distL="0" distR="0">
            <wp:extent cx="2038350" cy="9398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5722" cy="943236"/>
                    </a:xfrm>
                    <a:prstGeom prst="rect">
                      <a:avLst/>
                    </a:prstGeom>
                    <a:noFill/>
                    <a:ln>
                      <a:noFill/>
                    </a:ln>
                  </pic:spPr>
                </pic:pic>
              </a:graphicData>
            </a:graphic>
          </wp:inline>
        </w:drawing>
      </w:r>
      <w:r w:rsidRPr="007D7A87">
        <w:rPr>
          <w:rFonts w:ascii="Times New Roman" w:hAnsi="Times New Roman" w:cs="Times New Roman"/>
          <w:noProof/>
          <w:sz w:val="24"/>
          <w:szCs w:val="24"/>
        </w:rPr>
        <w:drawing>
          <wp:inline distT="0" distB="0" distL="0" distR="0" wp14:anchorId="39DE5EDF" wp14:editId="22EA53BD">
            <wp:extent cx="2847975" cy="927912"/>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4802" cy="936653"/>
                    </a:xfrm>
                    <a:prstGeom prst="rect">
                      <a:avLst/>
                    </a:prstGeom>
                    <a:noFill/>
                    <a:ln>
                      <a:noFill/>
                    </a:ln>
                  </pic:spPr>
                </pic:pic>
              </a:graphicData>
            </a:graphic>
          </wp:inline>
        </w:drawing>
      </w:r>
    </w:p>
    <w:p w:rsidR="00DB5639" w:rsidRDefault="00DB5639" w:rsidP="00DB5639">
      <w:pPr>
        <w:spacing w:line="360" w:lineRule="auto"/>
        <w:jc w:val="center"/>
        <w:rPr>
          <w:rFonts w:ascii="Times New Roman" w:hAnsi="Times New Roman" w:cs="Times New Roman"/>
          <w:sz w:val="24"/>
          <w:szCs w:val="24"/>
        </w:rPr>
      </w:pPr>
      <w:r w:rsidRPr="00D9621A">
        <w:rPr>
          <w:rFonts w:ascii="Times New Roman" w:hAnsi="Times New Roman" w:cs="Times New Roman"/>
          <w:noProof/>
          <w:sz w:val="24"/>
          <w:szCs w:val="24"/>
        </w:rPr>
        <w:drawing>
          <wp:inline distT="0" distB="0" distL="0" distR="0" wp14:anchorId="52D92524" wp14:editId="6F72B65C">
            <wp:extent cx="3114675" cy="952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rsidR="00DB5639" w:rsidRPr="007D7A87" w:rsidRDefault="00DB5639" w:rsidP="00DD5176">
      <w:pPr>
        <w:spacing w:line="360" w:lineRule="auto"/>
        <w:jc w:val="center"/>
        <w:rPr>
          <w:rFonts w:ascii="Times New Roman" w:hAnsi="Times New Roman" w:cs="Times New Roman"/>
          <w:sz w:val="24"/>
          <w:szCs w:val="24"/>
        </w:rPr>
      </w:pPr>
      <w:r w:rsidRPr="00DB5639">
        <w:rPr>
          <w:rFonts w:ascii="Times New Roman" w:hAnsi="Times New Roman" w:cs="Times New Roman"/>
          <w:noProof/>
          <w:sz w:val="24"/>
          <w:szCs w:val="24"/>
        </w:rPr>
        <w:drawing>
          <wp:inline distT="0" distB="0" distL="0" distR="0">
            <wp:extent cx="3533775" cy="2691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8616" cy="2695402"/>
                    </a:xfrm>
                    <a:prstGeom prst="rect">
                      <a:avLst/>
                    </a:prstGeom>
                    <a:noFill/>
                    <a:ln>
                      <a:noFill/>
                    </a:ln>
                  </pic:spPr>
                </pic:pic>
              </a:graphicData>
            </a:graphic>
          </wp:inline>
        </w:drawing>
      </w:r>
    </w:p>
    <w:p w:rsidR="003A607C" w:rsidRDefault="00DB5639" w:rsidP="00DD5176">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Gestationtime</w:t>
      </w:r>
      <w:proofErr w:type="spellEnd"/>
      <w:r>
        <w:rPr>
          <w:rFonts w:ascii="Times New Roman" w:hAnsi="Times New Roman" w:cs="Times New Roman"/>
          <w:sz w:val="24"/>
          <w:szCs w:val="24"/>
        </w:rPr>
        <w:t xml:space="preserve"> was found to be si</w:t>
      </w:r>
      <w:r>
        <w:rPr>
          <w:rFonts w:ascii="Times New Roman" w:hAnsi="Times New Roman" w:cs="Times New Roman"/>
          <w:sz w:val="24"/>
          <w:szCs w:val="24"/>
        </w:rPr>
        <w:t>gnificant, p-value was 0.0040, based on the Analysis of Maximum Likelihood Estimates</w:t>
      </w:r>
      <w:r w:rsidR="003A607C" w:rsidRPr="007D7A87">
        <w:rPr>
          <w:rFonts w:ascii="Times New Roman" w:hAnsi="Times New Roman" w:cs="Times New Roman"/>
          <w:sz w:val="24"/>
          <w:szCs w:val="24"/>
        </w:rPr>
        <w:t xml:space="preserve">. </w:t>
      </w:r>
      <w:r>
        <w:rPr>
          <w:rFonts w:ascii="Times New Roman" w:hAnsi="Times New Roman" w:cs="Times New Roman"/>
          <w:sz w:val="24"/>
          <w:szCs w:val="24"/>
        </w:rPr>
        <w:t xml:space="preserve">In addition, the confidence limits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contain 1 so </w:t>
      </w:r>
      <w:proofErr w:type="spellStart"/>
      <w:r>
        <w:rPr>
          <w:rFonts w:ascii="Times New Roman" w:hAnsi="Times New Roman" w:cs="Times New Roman"/>
          <w:sz w:val="24"/>
          <w:szCs w:val="24"/>
        </w:rPr>
        <w:lastRenderedPageBreak/>
        <w:t>Gestationtime</w:t>
      </w:r>
      <w:proofErr w:type="spellEnd"/>
      <w:r>
        <w:rPr>
          <w:rFonts w:ascii="Times New Roman" w:hAnsi="Times New Roman" w:cs="Times New Roman"/>
          <w:sz w:val="24"/>
          <w:szCs w:val="24"/>
        </w:rPr>
        <w:t xml:space="preserve"> predictor is shown to be significant. </w:t>
      </w:r>
      <w:r w:rsidR="003A607C" w:rsidRPr="007D7A87">
        <w:rPr>
          <w:rFonts w:ascii="Times New Roman" w:hAnsi="Times New Roman" w:cs="Times New Roman"/>
          <w:sz w:val="24"/>
          <w:szCs w:val="24"/>
        </w:rPr>
        <w:t xml:space="preserve"> The Hosmer-</w:t>
      </w:r>
      <w:proofErr w:type="spellStart"/>
      <w:r w:rsidR="003A607C" w:rsidRPr="007D7A87">
        <w:rPr>
          <w:rFonts w:ascii="Times New Roman" w:hAnsi="Times New Roman" w:cs="Times New Roman"/>
          <w:sz w:val="24"/>
          <w:szCs w:val="24"/>
        </w:rPr>
        <w:t>Lemeshow</w:t>
      </w:r>
      <w:proofErr w:type="spellEnd"/>
      <w:r w:rsidR="003A607C" w:rsidRPr="007D7A87">
        <w:rPr>
          <w:rFonts w:ascii="Times New Roman" w:hAnsi="Times New Roman" w:cs="Times New Roman"/>
          <w:sz w:val="24"/>
          <w:szCs w:val="24"/>
        </w:rPr>
        <w:t xml:space="preserve"> Test shows that the model is adequate, p-value is 0.</w:t>
      </w:r>
      <w:r>
        <w:rPr>
          <w:rFonts w:ascii="Times New Roman" w:hAnsi="Times New Roman" w:cs="Times New Roman"/>
          <w:sz w:val="24"/>
          <w:szCs w:val="24"/>
        </w:rPr>
        <w:t>4072</w:t>
      </w:r>
      <w:r w:rsidR="003A607C" w:rsidRPr="007D7A87">
        <w:rPr>
          <w:rFonts w:ascii="Times New Roman" w:hAnsi="Times New Roman" w:cs="Times New Roman"/>
          <w:sz w:val="24"/>
          <w:szCs w:val="24"/>
        </w:rPr>
        <w:t xml:space="preserve">.  </w:t>
      </w:r>
      <w:r>
        <w:rPr>
          <w:rFonts w:ascii="Times New Roman" w:hAnsi="Times New Roman" w:cs="Times New Roman"/>
          <w:sz w:val="24"/>
          <w:szCs w:val="24"/>
        </w:rPr>
        <w:t>Most of the points were within the (-2,2) band so equal variance can be assumed.  Thus, no further issues were found with the diagnostics</w:t>
      </w:r>
    </w:p>
    <w:p w:rsidR="00DB5639" w:rsidRPr="00DB5639" w:rsidRDefault="00DB5639" w:rsidP="00DB5639">
      <w:pPr>
        <w:spacing w:line="360" w:lineRule="auto"/>
        <w:rPr>
          <w:rFonts w:ascii="Times New Roman" w:hAnsi="Times New Roman" w:cs="Times New Roman"/>
          <w:sz w:val="24"/>
          <w:szCs w:val="24"/>
        </w:rPr>
      </w:pPr>
    </w:p>
    <w:p w:rsidR="003A607C" w:rsidRDefault="003A607C"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2857500" cy="93101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7883" cy="940914"/>
                    </a:xfrm>
                    <a:prstGeom prst="rect">
                      <a:avLst/>
                    </a:prstGeom>
                    <a:noFill/>
                    <a:ln>
                      <a:noFill/>
                    </a:ln>
                  </pic:spPr>
                </pic:pic>
              </a:graphicData>
            </a:graphic>
          </wp:inline>
        </w:drawing>
      </w:r>
    </w:p>
    <w:p w:rsidR="0043678F" w:rsidRDefault="0043678F" w:rsidP="00DD5176">
      <w:pPr>
        <w:spacing w:line="360" w:lineRule="auto"/>
        <w:jc w:val="center"/>
        <w:rPr>
          <w:rFonts w:ascii="Times New Roman" w:hAnsi="Times New Roman" w:cs="Times New Roman"/>
          <w:sz w:val="24"/>
          <w:szCs w:val="24"/>
        </w:rPr>
      </w:pPr>
      <w:r w:rsidRPr="00D9621A">
        <w:rPr>
          <w:rFonts w:ascii="Times New Roman" w:hAnsi="Times New Roman" w:cs="Times New Roman"/>
          <w:noProof/>
          <w:sz w:val="24"/>
          <w:szCs w:val="24"/>
        </w:rPr>
        <w:drawing>
          <wp:inline distT="0" distB="0" distL="0" distR="0" wp14:anchorId="299624AE" wp14:editId="0009FF42">
            <wp:extent cx="3114675" cy="952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952500"/>
                    </a:xfrm>
                    <a:prstGeom prst="rect">
                      <a:avLst/>
                    </a:prstGeom>
                    <a:noFill/>
                    <a:ln>
                      <a:noFill/>
                    </a:ln>
                  </pic:spPr>
                </pic:pic>
              </a:graphicData>
            </a:graphic>
          </wp:inline>
        </w:drawing>
      </w:r>
    </w:p>
    <w:p w:rsidR="0043678F" w:rsidRDefault="0043678F" w:rsidP="00DD5176">
      <w:pPr>
        <w:spacing w:line="360" w:lineRule="auto"/>
        <w:jc w:val="center"/>
        <w:rPr>
          <w:rFonts w:ascii="Times New Roman" w:hAnsi="Times New Roman" w:cs="Times New Roman"/>
          <w:sz w:val="24"/>
          <w:szCs w:val="24"/>
        </w:rPr>
      </w:pPr>
      <w:r>
        <w:rPr>
          <w:rFonts w:ascii="Times New Roman" w:hAnsi="Times New Roman" w:cs="Times New Roman"/>
          <w:sz w:val="24"/>
          <w:szCs w:val="24"/>
        </w:rPr>
        <w:t>Estimated Logistics Regression Equation:</w:t>
      </w:r>
    </w:p>
    <w:p w:rsidR="0043678F" w:rsidRPr="007D7A87" w:rsidRDefault="0043678F" w:rsidP="0043678F">
      <w:pPr>
        <w:spacing w:line="360" w:lineRule="auto"/>
        <w:jc w:val="center"/>
        <w:rPr>
          <w:rFonts w:ascii="Times New Roman" w:hAnsi="Times New Roman" w:cs="Times New Roman"/>
          <w:sz w:val="24"/>
          <w:szCs w:val="24"/>
        </w:rPr>
      </w:pPr>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p(</m:t>
            </m:r>
            <m:r>
              <w:rPr>
                <w:rFonts w:ascii="Cambria Math" w:hAnsi="Cambria Math" w:cs="Times New Roman"/>
                <w:sz w:val="24"/>
                <w:szCs w:val="24"/>
              </w:rPr>
              <m:t>Maxlife10=0</m:t>
            </m:r>
            <m:r>
              <w:rPr>
                <w:rFonts w:ascii="Cambria Math" w:hAnsi="Cambria Math" w:cs="Times New Roman"/>
                <w:sz w:val="24"/>
                <w:szCs w:val="24"/>
              </w:rPr>
              <m:t>)</m:t>
            </m:r>
          </m:num>
          <m:den>
            <m:r>
              <w:rPr>
                <w:rFonts w:ascii="Cambria Math" w:hAnsi="Cambria Math" w:cs="Times New Roman"/>
                <w:sz w:val="24"/>
                <w:szCs w:val="24"/>
              </w:rPr>
              <m:t>p(</m:t>
            </m:r>
            <m:r>
              <w:rPr>
                <w:rFonts w:ascii="Cambria Math" w:hAnsi="Cambria Math" w:cs="Times New Roman"/>
                <w:sz w:val="24"/>
                <w:szCs w:val="24"/>
              </w:rPr>
              <m:t>Maxlife10=1</m:t>
            </m:r>
            <m:r>
              <w:rPr>
                <w:rFonts w:ascii="Cambria Math" w:hAnsi="Cambria Math" w:cs="Times New Roman"/>
                <w:sz w:val="24"/>
                <w:szCs w:val="24"/>
              </w:rPr>
              <m:t>)</m:t>
            </m:r>
          </m:den>
        </m:f>
      </m:oMath>
      <w:r w:rsidRPr="007D7A87">
        <w:rPr>
          <w:rFonts w:ascii="Times New Roman" w:eastAsiaTheme="minorEastAsia" w:hAnsi="Times New Roman" w:cs="Times New Roman"/>
          <w:sz w:val="24"/>
          <w:szCs w:val="24"/>
        </w:rPr>
        <w:t>) = -0.</w:t>
      </w:r>
      <w:r w:rsidR="008F28E4">
        <w:rPr>
          <w:rFonts w:ascii="Times New Roman" w:eastAsiaTheme="minorEastAsia" w:hAnsi="Times New Roman" w:cs="Times New Roman"/>
          <w:sz w:val="24"/>
          <w:szCs w:val="24"/>
        </w:rPr>
        <w:t>8759 + 0.0119</w:t>
      </w:r>
      <w:r w:rsidRPr="007D7A87">
        <w:rPr>
          <w:rFonts w:ascii="Times New Roman" w:eastAsiaTheme="minorEastAsia" w:hAnsi="Times New Roman" w:cs="Times New Roman"/>
          <w:sz w:val="24"/>
          <w:szCs w:val="24"/>
        </w:rPr>
        <w:t>×</w:t>
      </w:r>
      <w:r w:rsidR="008F28E4">
        <w:rPr>
          <w:rFonts w:ascii="Times New Roman" w:eastAsiaTheme="minorEastAsia" w:hAnsi="Times New Roman" w:cs="Times New Roman"/>
          <w:sz w:val="24"/>
          <w:szCs w:val="24"/>
        </w:rPr>
        <w:t>Gestationtime</w:t>
      </w:r>
    </w:p>
    <w:p w:rsidR="003A607C" w:rsidRPr="007D7A87" w:rsidRDefault="008F28E4" w:rsidP="00DD517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Based on the model t</w:t>
      </w:r>
      <w:r w:rsidR="003A607C" w:rsidRPr="007D7A87">
        <w:rPr>
          <w:rFonts w:ascii="Times New Roman" w:hAnsi="Times New Roman" w:cs="Times New Roman"/>
          <w:sz w:val="24"/>
          <w:szCs w:val="24"/>
        </w:rPr>
        <w:t xml:space="preserve">he odds of having a life span of at least ten </w:t>
      </w:r>
      <w:r>
        <w:rPr>
          <w:rFonts w:ascii="Times New Roman" w:hAnsi="Times New Roman" w:cs="Times New Roman"/>
          <w:sz w:val="24"/>
          <w:szCs w:val="24"/>
        </w:rPr>
        <w:t xml:space="preserve">years </w:t>
      </w:r>
      <w:r w:rsidR="00470DF6" w:rsidRPr="007D7A87">
        <w:rPr>
          <w:rFonts w:ascii="Times New Roman" w:hAnsi="Times New Roman" w:cs="Times New Roman"/>
          <w:sz w:val="24"/>
          <w:szCs w:val="24"/>
        </w:rPr>
        <w:t>changes</w:t>
      </w:r>
      <w:r w:rsidR="003A607C" w:rsidRPr="007D7A87">
        <w:rPr>
          <w:rFonts w:ascii="Times New Roman" w:hAnsi="Times New Roman" w:cs="Times New Roman"/>
          <w:sz w:val="24"/>
          <w:szCs w:val="24"/>
        </w:rPr>
        <w:t xml:space="preserve"> by a factor of 1.013 with a one unit increase in </w:t>
      </w:r>
      <w:proofErr w:type="spellStart"/>
      <w:r w:rsidR="003A607C" w:rsidRPr="007D7A87">
        <w:rPr>
          <w:rFonts w:ascii="Times New Roman" w:hAnsi="Times New Roman" w:cs="Times New Roman"/>
          <w:sz w:val="24"/>
          <w:szCs w:val="24"/>
        </w:rPr>
        <w:t>gestationtime</w:t>
      </w:r>
      <w:proofErr w:type="spellEnd"/>
      <w:r w:rsidR="003A607C" w:rsidRPr="007D7A87">
        <w:rPr>
          <w:rFonts w:ascii="Times New Roman" w:hAnsi="Times New Roman" w:cs="Times New Roman"/>
          <w:sz w:val="24"/>
          <w:szCs w:val="24"/>
        </w:rPr>
        <w:t xml:space="preserve">. </w:t>
      </w:r>
      <w:r w:rsidR="00470DF6" w:rsidRPr="007D7A87">
        <w:rPr>
          <w:rFonts w:ascii="Times New Roman" w:hAnsi="Times New Roman" w:cs="Times New Roman"/>
          <w:sz w:val="24"/>
          <w:szCs w:val="24"/>
        </w:rPr>
        <w:t>The conf</w:t>
      </w:r>
      <w:r>
        <w:rPr>
          <w:rFonts w:ascii="Times New Roman" w:hAnsi="Times New Roman" w:cs="Times New Roman"/>
          <w:sz w:val="24"/>
          <w:szCs w:val="24"/>
        </w:rPr>
        <w:t>idence limits don’t contain 1</w:t>
      </w:r>
      <w:r w:rsidR="00470DF6" w:rsidRPr="007D7A87">
        <w:rPr>
          <w:rFonts w:ascii="Times New Roman" w:hAnsi="Times New Roman" w:cs="Times New Roman"/>
          <w:sz w:val="24"/>
          <w:szCs w:val="24"/>
        </w:rPr>
        <w:t xml:space="preserve"> so the </w:t>
      </w:r>
      <w:proofErr w:type="spellStart"/>
      <w:r>
        <w:rPr>
          <w:rFonts w:ascii="Times New Roman" w:hAnsi="Times New Roman" w:cs="Times New Roman"/>
          <w:sz w:val="24"/>
          <w:szCs w:val="24"/>
        </w:rPr>
        <w:t>Gestationtime</w:t>
      </w:r>
      <w:proofErr w:type="spellEnd"/>
      <w:r>
        <w:rPr>
          <w:rFonts w:ascii="Times New Roman" w:hAnsi="Times New Roman" w:cs="Times New Roman"/>
          <w:sz w:val="24"/>
          <w:szCs w:val="24"/>
        </w:rPr>
        <w:t xml:space="preserve"> estimator </w:t>
      </w:r>
      <w:r w:rsidR="00470DF6" w:rsidRPr="007D7A87">
        <w:rPr>
          <w:rFonts w:ascii="Times New Roman" w:hAnsi="Times New Roman" w:cs="Times New Roman"/>
          <w:sz w:val="24"/>
          <w:szCs w:val="24"/>
        </w:rPr>
        <w:t>is significant.</w:t>
      </w:r>
      <w:r w:rsidR="00B002B6">
        <w:rPr>
          <w:rFonts w:ascii="Times New Roman" w:hAnsi="Times New Roman" w:cs="Times New Roman"/>
          <w:sz w:val="24"/>
          <w:szCs w:val="24"/>
        </w:rPr>
        <w:t xml:space="preserve">  An interpretation of this model is that the longer an animal gestates the more likely they are to live at least ten years.</w:t>
      </w:r>
    </w:p>
    <w:p w:rsidR="00470DF6" w:rsidRDefault="00470DF6" w:rsidP="00DD5176">
      <w:pPr>
        <w:spacing w:line="360" w:lineRule="auto"/>
        <w:rPr>
          <w:rFonts w:ascii="Times New Roman" w:hAnsi="Times New Roman" w:cs="Times New Roman"/>
          <w:sz w:val="24"/>
          <w:szCs w:val="24"/>
        </w:rPr>
      </w:pPr>
    </w:p>
    <w:p w:rsidR="00C57CFA" w:rsidRPr="007D7A87" w:rsidRDefault="00C57CFA" w:rsidP="00DD5176">
      <w:pPr>
        <w:spacing w:line="360" w:lineRule="auto"/>
        <w:rPr>
          <w:rFonts w:ascii="Times New Roman" w:hAnsi="Times New Roman" w:cs="Times New Roman"/>
          <w:sz w:val="24"/>
          <w:szCs w:val="24"/>
        </w:rPr>
      </w:pPr>
      <w:r>
        <w:rPr>
          <w:rFonts w:ascii="Times New Roman" w:hAnsi="Times New Roman" w:cs="Times New Roman"/>
          <w:sz w:val="24"/>
          <w:szCs w:val="24"/>
        </w:rPr>
        <w:t>Exercise 4:</w:t>
      </w:r>
    </w:p>
    <w:p w:rsidR="00470DF6" w:rsidRPr="007D7A87" w:rsidRDefault="00356252"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5286375" cy="12136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0898" cy="1219233"/>
                    </a:xfrm>
                    <a:prstGeom prst="rect">
                      <a:avLst/>
                    </a:prstGeom>
                    <a:noFill/>
                    <a:ln>
                      <a:noFill/>
                    </a:ln>
                  </pic:spPr>
                </pic:pic>
              </a:graphicData>
            </a:graphic>
          </wp:inline>
        </w:drawing>
      </w:r>
    </w:p>
    <w:p w:rsidR="00356252" w:rsidRDefault="00356252"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lastRenderedPageBreak/>
        <w:drawing>
          <wp:inline distT="0" distB="0" distL="0" distR="0">
            <wp:extent cx="4276725" cy="313849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0232" cy="3141070"/>
                    </a:xfrm>
                    <a:prstGeom prst="rect">
                      <a:avLst/>
                    </a:prstGeom>
                    <a:noFill/>
                    <a:ln>
                      <a:noFill/>
                    </a:ln>
                  </pic:spPr>
                </pic:pic>
              </a:graphicData>
            </a:graphic>
          </wp:inline>
        </w:drawing>
      </w:r>
    </w:p>
    <w:p w:rsidR="00C57CFA" w:rsidRPr="007D7A87" w:rsidRDefault="00DB1519" w:rsidP="00DD5176">
      <w:pPr>
        <w:spacing w:line="360" w:lineRule="auto"/>
        <w:jc w:val="center"/>
        <w:rPr>
          <w:rFonts w:ascii="Times New Roman" w:hAnsi="Times New Roman" w:cs="Times New Roman"/>
          <w:sz w:val="24"/>
          <w:szCs w:val="24"/>
        </w:rPr>
      </w:pPr>
      <w:r w:rsidRPr="00DB1519">
        <w:rPr>
          <w:rFonts w:ascii="Times New Roman" w:hAnsi="Times New Roman" w:cs="Times New Roman"/>
          <w:noProof/>
          <w:sz w:val="24"/>
          <w:szCs w:val="24"/>
        </w:rPr>
        <w:drawing>
          <wp:inline distT="0" distB="0" distL="0" distR="0">
            <wp:extent cx="2800350" cy="11695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1362" cy="1174196"/>
                    </a:xfrm>
                    <a:prstGeom prst="rect">
                      <a:avLst/>
                    </a:prstGeom>
                    <a:noFill/>
                    <a:ln>
                      <a:noFill/>
                    </a:ln>
                  </pic:spPr>
                </pic:pic>
              </a:graphicData>
            </a:graphic>
          </wp:inline>
        </w:drawing>
      </w:r>
    </w:p>
    <w:p w:rsidR="00470DF6" w:rsidRPr="007D7A87" w:rsidRDefault="00C57CFA" w:rsidP="00DD5176">
      <w:pPr>
        <w:pStyle w:val="ListParagraph"/>
        <w:numPr>
          <w:ilvl w:val="0"/>
          <w:numId w:val="5"/>
        </w:numPr>
        <w:spacing w:line="360" w:lineRule="auto"/>
        <w:rPr>
          <w:rFonts w:ascii="Times New Roman" w:hAnsi="Times New Roman" w:cs="Times New Roman"/>
          <w:sz w:val="24"/>
          <w:szCs w:val="24"/>
        </w:rPr>
      </w:pPr>
      <w:r w:rsidRPr="007D7A87">
        <w:rPr>
          <w:rFonts w:ascii="Times New Roman" w:hAnsi="Times New Roman" w:cs="Times New Roman"/>
          <w:sz w:val="24"/>
          <w:szCs w:val="24"/>
        </w:rPr>
        <w:t xml:space="preserve">After running a stepwise selection, on variables for </w:t>
      </w:r>
      <w:r>
        <w:rPr>
          <w:rFonts w:ascii="Times New Roman" w:hAnsi="Times New Roman" w:cs="Times New Roman"/>
          <w:sz w:val="24"/>
          <w:szCs w:val="24"/>
        </w:rPr>
        <w:t>Maxlife10</w:t>
      </w:r>
      <w:r w:rsidRPr="007D7A87">
        <w:rPr>
          <w:rFonts w:ascii="Times New Roman" w:hAnsi="Times New Roman" w:cs="Times New Roman"/>
          <w:sz w:val="24"/>
          <w:szCs w:val="24"/>
        </w:rPr>
        <w:t xml:space="preserve">, with a 0.05 significance requirement to enter and remain in the model </w:t>
      </w:r>
      <w:r>
        <w:rPr>
          <w:rFonts w:ascii="Times New Roman" w:hAnsi="Times New Roman" w:cs="Times New Roman"/>
          <w:sz w:val="24"/>
          <w:szCs w:val="24"/>
        </w:rPr>
        <w:t>t</w:t>
      </w:r>
      <w:r w:rsidRPr="007D7A87">
        <w:rPr>
          <w:rFonts w:ascii="Times New Roman" w:hAnsi="Times New Roman" w:cs="Times New Roman"/>
          <w:sz w:val="24"/>
          <w:szCs w:val="24"/>
        </w:rPr>
        <w:t>he only parameter</w:t>
      </w:r>
      <w:r>
        <w:rPr>
          <w:rFonts w:ascii="Times New Roman" w:hAnsi="Times New Roman" w:cs="Times New Roman"/>
          <w:sz w:val="24"/>
          <w:szCs w:val="24"/>
        </w:rPr>
        <w:t>s that were</w:t>
      </w:r>
      <w:r w:rsidRPr="007D7A87">
        <w:rPr>
          <w:rFonts w:ascii="Times New Roman" w:hAnsi="Times New Roman" w:cs="Times New Roman"/>
          <w:sz w:val="24"/>
          <w:szCs w:val="24"/>
        </w:rPr>
        <w:t xml:space="preserve"> significant </w:t>
      </w:r>
      <w:r>
        <w:rPr>
          <w:rFonts w:ascii="Times New Roman" w:hAnsi="Times New Roman" w:cs="Times New Roman"/>
          <w:sz w:val="24"/>
          <w:szCs w:val="24"/>
        </w:rPr>
        <w:t>were</w:t>
      </w:r>
      <w:r w:rsidR="0002490C" w:rsidRPr="007D7A87">
        <w:rPr>
          <w:rFonts w:ascii="Times New Roman" w:hAnsi="Times New Roman" w:cs="Times New Roman"/>
          <w:sz w:val="24"/>
          <w:szCs w:val="24"/>
        </w:rPr>
        <w:t xml:space="preserve"> </w:t>
      </w:r>
      <w:r w:rsidR="00356252" w:rsidRPr="007D7A87">
        <w:rPr>
          <w:rFonts w:ascii="Times New Roman" w:hAnsi="Times New Roman" w:cs="Times New Roman"/>
          <w:sz w:val="24"/>
          <w:szCs w:val="24"/>
        </w:rPr>
        <w:t xml:space="preserve">predation index and sleep exposure index.  There was only one point that was unduly influential with the cutoff line being 1.5 cbar, thus the model was refitted for this point.  </w:t>
      </w:r>
      <w:r>
        <w:rPr>
          <w:rFonts w:ascii="Times New Roman" w:hAnsi="Times New Roman" w:cs="Times New Roman"/>
          <w:sz w:val="24"/>
          <w:szCs w:val="24"/>
        </w:rPr>
        <w:t xml:space="preserve">No further points were found to be above the cutoff line of 1.5cbar, so </w:t>
      </w:r>
      <w:r w:rsidR="000D4175">
        <w:rPr>
          <w:rFonts w:ascii="Times New Roman" w:hAnsi="Times New Roman" w:cs="Times New Roman"/>
          <w:sz w:val="24"/>
          <w:szCs w:val="24"/>
        </w:rPr>
        <w:t xml:space="preserve">no </w:t>
      </w:r>
      <w:r>
        <w:rPr>
          <w:rFonts w:ascii="Times New Roman" w:hAnsi="Times New Roman" w:cs="Times New Roman"/>
          <w:sz w:val="24"/>
          <w:szCs w:val="24"/>
        </w:rPr>
        <w:t xml:space="preserve">further refitting was done on the model. The Likelihood Ratio’s p-value was found to be less than 0.0001 so the model was deemed useful. </w:t>
      </w:r>
    </w:p>
    <w:p w:rsidR="00356252" w:rsidRPr="007D7A87" w:rsidRDefault="00F17E66" w:rsidP="00DD5176">
      <w:pPr>
        <w:spacing w:line="360" w:lineRule="auto"/>
        <w:jc w:val="center"/>
        <w:rPr>
          <w:rFonts w:ascii="Times New Roman" w:hAnsi="Times New Roman" w:cs="Times New Roman"/>
          <w:sz w:val="24"/>
          <w:szCs w:val="24"/>
        </w:rPr>
      </w:pPr>
      <w:r w:rsidRPr="00F17E66">
        <w:rPr>
          <w:rFonts w:ascii="Times New Roman" w:hAnsi="Times New Roman" w:cs="Times New Roman"/>
          <w:noProof/>
          <w:sz w:val="24"/>
          <w:szCs w:val="24"/>
        </w:rPr>
        <w:drawing>
          <wp:inline distT="0" distB="0" distL="0" distR="0">
            <wp:extent cx="3952875" cy="129436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6199" cy="1298723"/>
                    </a:xfrm>
                    <a:prstGeom prst="rect">
                      <a:avLst/>
                    </a:prstGeom>
                    <a:noFill/>
                    <a:ln>
                      <a:noFill/>
                    </a:ln>
                  </pic:spPr>
                </pic:pic>
              </a:graphicData>
            </a:graphic>
          </wp:inline>
        </w:drawing>
      </w:r>
    </w:p>
    <w:p w:rsidR="00356252" w:rsidRPr="007D7A87" w:rsidRDefault="00356252"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lastRenderedPageBreak/>
        <w:drawing>
          <wp:inline distT="0" distB="0" distL="0" distR="0">
            <wp:extent cx="155257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2575" cy="733425"/>
                    </a:xfrm>
                    <a:prstGeom prst="rect">
                      <a:avLst/>
                    </a:prstGeom>
                    <a:noFill/>
                    <a:ln>
                      <a:noFill/>
                    </a:ln>
                  </pic:spPr>
                </pic:pic>
              </a:graphicData>
            </a:graphic>
          </wp:inline>
        </w:drawing>
      </w:r>
    </w:p>
    <w:p w:rsidR="00356252" w:rsidRPr="007D7A87" w:rsidRDefault="00356252" w:rsidP="00DD5176">
      <w:pPr>
        <w:spacing w:line="360" w:lineRule="auto"/>
        <w:jc w:val="center"/>
        <w:rPr>
          <w:rFonts w:ascii="Times New Roman" w:hAnsi="Times New Roman" w:cs="Times New Roman"/>
          <w:sz w:val="24"/>
          <w:szCs w:val="24"/>
        </w:rPr>
      </w:pPr>
      <w:r w:rsidRPr="007D7A87">
        <w:rPr>
          <w:rFonts w:ascii="Times New Roman" w:hAnsi="Times New Roman" w:cs="Times New Roman"/>
          <w:noProof/>
          <w:sz w:val="24"/>
          <w:szCs w:val="24"/>
        </w:rPr>
        <w:drawing>
          <wp:inline distT="0" distB="0" distL="0" distR="0">
            <wp:extent cx="3476625" cy="261976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1034" cy="2623083"/>
                    </a:xfrm>
                    <a:prstGeom prst="rect">
                      <a:avLst/>
                    </a:prstGeom>
                    <a:noFill/>
                    <a:ln>
                      <a:noFill/>
                    </a:ln>
                  </pic:spPr>
                </pic:pic>
              </a:graphicData>
            </a:graphic>
          </wp:inline>
        </w:drawing>
      </w:r>
    </w:p>
    <w:p w:rsidR="00356252" w:rsidRPr="007D7A87" w:rsidRDefault="00356252" w:rsidP="00DD5176">
      <w:pPr>
        <w:pStyle w:val="ListParagraph"/>
        <w:numPr>
          <w:ilvl w:val="0"/>
          <w:numId w:val="5"/>
        </w:numPr>
        <w:spacing w:line="360" w:lineRule="auto"/>
        <w:rPr>
          <w:rFonts w:ascii="Times New Roman" w:hAnsi="Times New Roman" w:cs="Times New Roman"/>
          <w:sz w:val="24"/>
          <w:szCs w:val="24"/>
        </w:rPr>
      </w:pPr>
      <w:r w:rsidRPr="007D7A87">
        <w:rPr>
          <w:rFonts w:ascii="Times New Roman" w:hAnsi="Times New Roman" w:cs="Times New Roman"/>
          <w:sz w:val="24"/>
          <w:szCs w:val="24"/>
        </w:rPr>
        <w:t>Again, the significant parameters were predation index and sleep exposure index</w:t>
      </w:r>
      <w:r w:rsidR="00A06824">
        <w:rPr>
          <w:rFonts w:ascii="Times New Roman" w:hAnsi="Times New Roman" w:cs="Times New Roman"/>
          <w:sz w:val="24"/>
          <w:szCs w:val="24"/>
        </w:rPr>
        <w:t>, both p-values were below 0.05</w:t>
      </w:r>
      <w:r w:rsidRPr="007D7A87">
        <w:rPr>
          <w:rFonts w:ascii="Times New Roman" w:hAnsi="Times New Roman" w:cs="Times New Roman"/>
          <w:sz w:val="24"/>
          <w:szCs w:val="24"/>
        </w:rPr>
        <w:t>.  The Hosmer-</w:t>
      </w:r>
      <w:proofErr w:type="spellStart"/>
      <w:r w:rsidRPr="007D7A87">
        <w:rPr>
          <w:rFonts w:ascii="Times New Roman" w:hAnsi="Times New Roman" w:cs="Times New Roman"/>
          <w:sz w:val="24"/>
          <w:szCs w:val="24"/>
        </w:rPr>
        <w:t>Lemeshow</w:t>
      </w:r>
      <w:proofErr w:type="spellEnd"/>
      <w:r w:rsidRPr="007D7A87">
        <w:rPr>
          <w:rFonts w:ascii="Times New Roman" w:hAnsi="Times New Roman" w:cs="Times New Roman"/>
          <w:sz w:val="24"/>
          <w:szCs w:val="24"/>
        </w:rPr>
        <w:t xml:space="preserve"> Test showed that the model was adequate, however, the p-value is rather high at 0.9842 which may indicate overfitting</w:t>
      </w:r>
      <w:r w:rsidR="00A06824">
        <w:rPr>
          <w:rFonts w:ascii="Times New Roman" w:hAnsi="Times New Roman" w:cs="Times New Roman"/>
          <w:sz w:val="24"/>
          <w:szCs w:val="24"/>
        </w:rPr>
        <w:t xml:space="preserve"> so that should be noted when interpreting the model</w:t>
      </w:r>
      <w:r w:rsidRPr="007D7A87">
        <w:rPr>
          <w:rFonts w:ascii="Times New Roman" w:hAnsi="Times New Roman" w:cs="Times New Roman"/>
          <w:sz w:val="24"/>
          <w:szCs w:val="24"/>
        </w:rPr>
        <w:t xml:space="preserve">.   There are no further problems with cbar, so no refitting was done.  </w:t>
      </w:r>
      <w:r w:rsidR="00DB1519" w:rsidRPr="007D7A87">
        <w:rPr>
          <w:rFonts w:ascii="Times New Roman" w:hAnsi="Times New Roman" w:cs="Times New Roman"/>
          <w:sz w:val="24"/>
          <w:szCs w:val="24"/>
        </w:rPr>
        <w:t>Most of</w:t>
      </w:r>
      <w:r w:rsidRPr="007D7A87">
        <w:rPr>
          <w:rFonts w:ascii="Times New Roman" w:hAnsi="Times New Roman" w:cs="Times New Roman"/>
          <w:sz w:val="24"/>
          <w:szCs w:val="24"/>
        </w:rPr>
        <w:t xml:space="preserve"> the points were within (-2,2) band which means that equal variance can be assumed</w:t>
      </w:r>
      <w:r w:rsidR="00BA7691">
        <w:rPr>
          <w:rFonts w:ascii="Times New Roman" w:hAnsi="Times New Roman" w:cs="Times New Roman"/>
          <w:sz w:val="24"/>
          <w:szCs w:val="24"/>
        </w:rPr>
        <w:t>.  No further issues were found with the diagnostics.</w:t>
      </w:r>
      <w:r w:rsidRPr="007D7A87">
        <w:rPr>
          <w:rFonts w:ascii="Times New Roman" w:hAnsi="Times New Roman" w:cs="Times New Roman"/>
          <w:sz w:val="24"/>
          <w:szCs w:val="24"/>
        </w:rPr>
        <w:t xml:space="preserve">  </w:t>
      </w:r>
    </w:p>
    <w:p w:rsidR="00356252" w:rsidRDefault="00DB1519" w:rsidP="00DD5176">
      <w:pPr>
        <w:spacing w:line="360" w:lineRule="auto"/>
        <w:jc w:val="center"/>
        <w:rPr>
          <w:rFonts w:ascii="Times New Roman" w:hAnsi="Times New Roman" w:cs="Times New Roman"/>
          <w:sz w:val="24"/>
          <w:szCs w:val="24"/>
        </w:rPr>
      </w:pPr>
      <w:r w:rsidRPr="00DB1519">
        <w:rPr>
          <w:rFonts w:ascii="Times New Roman" w:hAnsi="Times New Roman" w:cs="Times New Roman"/>
          <w:noProof/>
          <w:sz w:val="24"/>
          <w:szCs w:val="24"/>
        </w:rPr>
        <w:drawing>
          <wp:inline distT="0" distB="0" distL="0" distR="0">
            <wp:extent cx="3286125" cy="117412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1121" cy="1179485"/>
                    </a:xfrm>
                    <a:prstGeom prst="rect">
                      <a:avLst/>
                    </a:prstGeom>
                    <a:noFill/>
                    <a:ln>
                      <a:noFill/>
                    </a:ln>
                  </pic:spPr>
                </pic:pic>
              </a:graphicData>
            </a:graphic>
          </wp:inline>
        </w:drawing>
      </w:r>
    </w:p>
    <w:p w:rsidR="003F12F5" w:rsidRDefault="003F12F5" w:rsidP="00DD5176">
      <w:pPr>
        <w:spacing w:line="360" w:lineRule="auto"/>
        <w:jc w:val="center"/>
        <w:rPr>
          <w:rFonts w:ascii="Times New Roman" w:hAnsi="Times New Roman" w:cs="Times New Roman"/>
          <w:sz w:val="24"/>
          <w:szCs w:val="24"/>
        </w:rPr>
      </w:pPr>
      <w:r w:rsidRPr="003F12F5">
        <w:rPr>
          <w:rFonts w:ascii="Times New Roman" w:hAnsi="Times New Roman" w:cs="Times New Roman"/>
          <w:noProof/>
          <w:sz w:val="24"/>
          <w:szCs w:val="24"/>
        </w:rPr>
        <w:lastRenderedPageBreak/>
        <w:drawing>
          <wp:inline distT="0" distB="0" distL="0" distR="0">
            <wp:extent cx="4876800" cy="1596898"/>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486" cy="1600397"/>
                    </a:xfrm>
                    <a:prstGeom prst="rect">
                      <a:avLst/>
                    </a:prstGeom>
                    <a:noFill/>
                    <a:ln>
                      <a:noFill/>
                    </a:ln>
                  </pic:spPr>
                </pic:pic>
              </a:graphicData>
            </a:graphic>
          </wp:inline>
        </w:drawing>
      </w:r>
    </w:p>
    <w:p w:rsidR="00F17E66" w:rsidRDefault="00F17E66" w:rsidP="00DD5176">
      <w:pPr>
        <w:spacing w:line="360" w:lineRule="auto"/>
        <w:jc w:val="center"/>
        <w:rPr>
          <w:rFonts w:ascii="Times New Roman" w:hAnsi="Times New Roman" w:cs="Times New Roman"/>
          <w:sz w:val="24"/>
          <w:szCs w:val="24"/>
        </w:rPr>
      </w:pPr>
      <w:r>
        <w:rPr>
          <w:rFonts w:ascii="Times New Roman" w:hAnsi="Times New Roman" w:cs="Times New Roman"/>
          <w:sz w:val="24"/>
          <w:szCs w:val="24"/>
        </w:rPr>
        <w:t>Estimated Logistics Regression Equation:</w:t>
      </w:r>
    </w:p>
    <w:p w:rsidR="00F17E66" w:rsidRPr="007D7A87" w:rsidRDefault="00F17E66" w:rsidP="00F17E66">
      <w:pPr>
        <w:spacing w:line="360" w:lineRule="auto"/>
        <w:jc w:val="center"/>
        <w:rPr>
          <w:rFonts w:ascii="Times New Roman" w:hAnsi="Times New Roman" w:cs="Times New Roman"/>
          <w:sz w:val="24"/>
          <w:szCs w:val="24"/>
        </w:rPr>
      </w:pPr>
      <m:oMath>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p(</m:t>
            </m:r>
            <m:r>
              <w:rPr>
                <w:rFonts w:ascii="Cambria Math" w:hAnsi="Cambria Math" w:cs="Times New Roman"/>
                <w:sz w:val="24"/>
                <w:szCs w:val="24"/>
              </w:rPr>
              <m:t>Maxlife10=0</m:t>
            </m:r>
            <m:r>
              <w:rPr>
                <w:rFonts w:ascii="Cambria Math" w:hAnsi="Cambria Math" w:cs="Times New Roman"/>
                <w:sz w:val="24"/>
                <w:szCs w:val="24"/>
              </w:rPr>
              <m:t>)</m:t>
            </m:r>
          </m:num>
          <m:den>
            <m:r>
              <w:rPr>
                <w:rFonts w:ascii="Cambria Math" w:hAnsi="Cambria Math" w:cs="Times New Roman"/>
                <w:sz w:val="24"/>
                <w:szCs w:val="24"/>
              </w:rPr>
              <m:t>p(</m:t>
            </m:r>
            <m:r>
              <w:rPr>
                <w:rFonts w:ascii="Cambria Math" w:hAnsi="Cambria Math" w:cs="Times New Roman"/>
                <w:sz w:val="24"/>
                <w:szCs w:val="24"/>
              </w:rPr>
              <m:t>Maxlife10=1</m:t>
            </m:r>
            <m:r>
              <w:rPr>
                <w:rFonts w:ascii="Cambria Math" w:hAnsi="Cambria Math" w:cs="Times New Roman"/>
                <w:sz w:val="24"/>
                <w:szCs w:val="24"/>
              </w:rPr>
              <m:t>)</m:t>
            </m:r>
          </m:den>
        </m:f>
      </m:oMath>
      <w:r w:rsidRPr="007D7A87">
        <w:rPr>
          <w:rFonts w:ascii="Times New Roman" w:eastAsiaTheme="minorEastAsia" w:hAnsi="Times New Roman" w:cs="Times New Roman"/>
          <w:sz w:val="24"/>
          <w:szCs w:val="24"/>
        </w:rPr>
        <w:t>) = -0.</w:t>
      </w:r>
      <w:r w:rsidR="003F12F5">
        <w:rPr>
          <w:rFonts w:ascii="Times New Roman" w:eastAsiaTheme="minorEastAsia" w:hAnsi="Times New Roman" w:cs="Times New Roman"/>
          <w:sz w:val="24"/>
          <w:szCs w:val="24"/>
        </w:rPr>
        <w:t>0256 + 3.7457</w:t>
      </w:r>
      <w:r w:rsidRPr="007D7A87">
        <w:rPr>
          <w:rFonts w:ascii="Times New Roman" w:eastAsiaTheme="minorEastAsia" w:hAnsi="Times New Roman" w:cs="Times New Roman"/>
          <w:sz w:val="24"/>
          <w:szCs w:val="24"/>
        </w:rPr>
        <w:t>×</w:t>
      </w:r>
      <w:r w:rsidR="003F12F5">
        <w:rPr>
          <w:rFonts w:ascii="Times New Roman" w:eastAsiaTheme="minorEastAsia" w:hAnsi="Times New Roman" w:cs="Times New Roman"/>
          <w:sz w:val="24"/>
          <w:szCs w:val="24"/>
        </w:rPr>
        <w:t xml:space="preserve">Sleepexposureindex </w:t>
      </w:r>
      <w:r w:rsidR="003F12F5">
        <w:rPr>
          <w:rFonts w:ascii="Times New Roman" w:eastAsiaTheme="minorEastAsia" w:hAnsi="Times New Roman" w:cs="Times New Roman"/>
          <w:sz w:val="24"/>
          <w:szCs w:val="24"/>
        </w:rPr>
        <w:t xml:space="preserve">+ </w:t>
      </w:r>
      <w:r w:rsidR="003F12F5">
        <w:rPr>
          <w:rFonts w:ascii="Times New Roman" w:eastAsiaTheme="minorEastAsia" w:hAnsi="Times New Roman" w:cs="Times New Roman"/>
          <w:sz w:val="24"/>
          <w:szCs w:val="24"/>
        </w:rPr>
        <w:t>-2.9882</w:t>
      </w:r>
      <w:r w:rsidR="003F12F5" w:rsidRPr="007D7A87">
        <w:rPr>
          <w:rFonts w:ascii="Times New Roman" w:eastAsiaTheme="minorEastAsia" w:hAnsi="Times New Roman" w:cs="Times New Roman"/>
          <w:sz w:val="24"/>
          <w:szCs w:val="24"/>
        </w:rPr>
        <w:t>×</w:t>
      </w:r>
      <w:r w:rsidR="003F12F5">
        <w:rPr>
          <w:rFonts w:ascii="Times New Roman" w:eastAsiaTheme="minorEastAsia" w:hAnsi="Times New Roman" w:cs="Times New Roman"/>
          <w:sz w:val="24"/>
          <w:szCs w:val="24"/>
        </w:rPr>
        <w:t>Predationindex</w:t>
      </w:r>
    </w:p>
    <w:p w:rsidR="00F17E66" w:rsidRPr="007D7A87" w:rsidRDefault="00F17E66" w:rsidP="00DD5176">
      <w:pPr>
        <w:spacing w:line="360" w:lineRule="auto"/>
        <w:jc w:val="center"/>
        <w:rPr>
          <w:rFonts w:ascii="Times New Roman" w:hAnsi="Times New Roman" w:cs="Times New Roman"/>
          <w:sz w:val="24"/>
          <w:szCs w:val="24"/>
        </w:rPr>
      </w:pPr>
    </w:p>
    <w:p w:rsidR="000C2F66" w:rsidRPr="007D7A87" w:rsidRDefault="000C2F66" w:rsidP="00DD5176">
      <w:pPr>
        <w:pStyle w:val="ListParagraph"/>
        <w:numPr>
          <w:ilvl w:val="0"/>
          <w:numId w:val="5"/>
        </w:numPr>
        <w:spacing w:line="360" w:lineRule="auto"/>
        <w:rPr>
          <w:rFonts w:ascii="Times New Roman" w:hAnsi="Times New Roman" w:cs="Times New Roman"/>
          <w:sz w:val="24"/>
          <w:szCs w:val="24"/>
        </w:rPr>
      </w:pPr>
      <w:r w:rsidRPr="007D7A87">
        <w:rPr>
          <w:rFonts w:ascii="Times New Roman" w:hAnsi="Times New Roman" w:cs="Times New Roman"/>
          <w:sz w:val="24"/>
          <w:szCs w:val="24"/>
        </w:rPr>
        <w:t xml:space="preserve">The odds of having a life span of at least ten changes by a factor of </w:t>
      </w:r>
      <w:r w:rsidR="00441165">
        <w:rPr>
          <w:rFonts w:ascii="Times New Roman" w:hAnsi="Times New Roman" w:cs="Times New Roman"/>
          <w:sz w:val="24"/>
          <w:szCs w:val="24"/>
        </w:rPr>
        <w:t>-0.050</w:t>
      </w:r>
      <w:r w:rsidRPr="007D7A87">
        <w:rPr>
          <w:rFonts w:ascii="Times New Roman" w:hAnsi="Times New Roman" w:cs="Times New Roman"/>
          <w:sz w:val="24"/>
          <w:szCs w:val="24"/>
        </w:rPr>
        <w:t xml:space="preserve"> with a one unit increase in predation index. The conf</w:t>
      </w:r>
      <w:r w:rsidR="00DB1519">
        <w:rPr>
          <w:rFonts w:ascii="Times New Roman" w:hAnsi="Times New Roman" w:cs="Times New Roman"/>
          <w:sz w:val="24"/>
          <w:szCs w:val="24"/>
        </w:rPr>
        <w:t>idence limits don’t contain 1</w:t>
      </w:r>
      <w:r w:rsidRPr="007D7A87">
        <w:rPr>
          <w:rFonts w:ascii="Times New Roman" w:hAnsi="Times New Roman" w:cs="Times New Roman"/>
          <w:sz w:val="24"/>
          <w:szCs w:val="24"/>
        </w:rPr>
        <w:t xml:space="preserve"> so the </w:t>
      </w:r>
      <w:r w:rsidR="00DB1519">
        <w:rPr>
          <w:rFonts w:ascii="Times New Roman" w:hAnsi="Times New Roman" w:cs="Times New Roman"/>
          <w:sz w:val="24"/>
          <w:szCs w:val="24"/>
        </w:rPr>
        <w:t>Predation I</w:t>
      </w:r>
      <w:r w:rsidR="00DB1519" w:rsidRPr="007D7A87">
        <w:rPr>
          <w:rFonts w:ascii="Times New Roman" w:hAnsi="Times New Roman" w:cs="Times New Roman"/>
          <w:sz w:val="24"/>
          <w:szCs w:val="24"/>
        </w:rPr>
        <w:t>ndex</w:t>
      </w:r>
      <w:r w:rsidR="00DB1519" w:rsidRPr="007D7A87">
        <w:rPr>
          <w:rFonts w:ascii="Times New Roman" w:hAnsi="Times New Roman" w:cs="Times New Roman"/>
          <w:sz w:val="24"/>
          <w:szCs w:val="24"/>
        </w:rPr>
        <w:t xml:space="preserve"> </w:t>
      </w:r>
      <w:r w:rsidR="00DB1519">
        <w:rPr>
          <w:rFonts w:ascii="Times New Roman" w:hAnsi="Times New Roman" w:cs="Times New Roman"/>
          <w:sz w:val="24"/>
          <w:szCs w:val="24"/>
        </w:rPr>
        <w:t>predictor</w:t>
      </w:r>
      <w:r w:rsidRPr="007D7A87">
        <w:rPr>
          <w:rFonts w:ascii="Times New Roman" w:hAnsi="Times New Roman" w:cs="Times New Roman"/>
          <w:sz w:val="24"/>
          <w:szCs w:val="24"/>
        </w:rPr>
        <w:t xml:space="preserve"> is significant.  The odds of having a life span of at least ten changes by a factor of </w:t>
      </w:r>
      <w:r w:rsidR="00441165">
        <w:rPr>
          <w:rFonts w:ascii="Times New Roman" w:hAnsi="Times New Roman" w:cs="Times New Roman"/>
          <w:sz w:val="24"/>
          <w:szCs w:val="24"/>
        </w:rPr>
        <w:t>42.338</w:t>
      </w:r>
      <w:r w:rsidRPr="007D7A87">
        <w:rPr>
          <w:rFonts w:ascii="Times New Roman" w:hAnsi="Times New Roman" w:cs="Times New Roman"/>
          <w:sz w:val="24"/>
          <w:szCs w:val="24"/>
        </w:rPr>
        <w:t xml:space="preserve"> with a one unit increase in sleep exposure index. The confidence limits don’t contain 1.00 so the </w:t>
      </w:r>
      <w:r w:rsidR="00441165" w:rsidRPr="007D7A87">
        <w:rPr>
          <w:rFonts w:ascii="Times New Roman" w:hAnsi="Times New Roman" w:cs="Times New Roman"/>
          <w:sz w:val="24"/>
          <w:szCs w:val="24"/>
        </w:rPr>
        <w:t>sleep exposure index</w:t>
      </w:r>
      <w:r w:rsidR="00441165" w:rsidRPr="007D7A87">
        <w:rPr>
          <w:rFonts w:ascii="Times New Roman" w:hAnsi="Times New Roman" w:cs="Times New Roman"/>
          <w:sz w:val="24"/>
          <w:szCs w:val="24"/>
        </w:rPr>
        <w:t xml:space="preserve"> </w:t>
      </w:r>
      <w:r w:rsidR="00441165">
        <w:rPr>
          <w:rFonts w:ascii="Times New Roman" w:hAnsi="Times New Roman" w:cs="Times New Roman"/>
          <w:sz w:val="24"/>
          <w:szCs w:val="24"/>
        </w:rPr>
        <w:t>predictor</w:t>
      </w:r>
      <w:r w:rsidRPr="007D7A87">
        <w:rPr>
          <w:rFonts w:ascii="Times New Roman" w:hAnsi="Times New Roman" w:cs="Times New Roman"/>
          <w:sz w:val="24"/>
          <w:szCs w:val="24"/>
        </w:rPr>
        <w:t xml:space="preserve"> is significant.</w:t>
      </w:r>
      <w:r w:rsidR="00441165">
        <w:rPr>
          <w:rFonts w:ascii="Times New Roman" w:hAnsi="Times New Roman" w:cs="Times New Roman"/>
          <w:sz w:val="24"/>
          <w:szCs w:val="24"/>
        </w:rPr>
        <w:t xml:space="preserve">   An interpretation of this model is that as animal is more likely to be preyed upon the less likely they are to live to 10 years and the more sleep exposure they have the more likely they are to live to 10 years. </w:t>
      </w:r>
      <w:bookmarkStart w:id="0" w:name="_GoBack"/>
      <w:bookmarkEnd w:id="0"/>
    </w:p>
    <w:p w:rsidR="00356252" w:rsidRPr="007D7A87" w:rsidRDefault="00356252" w:rsidP="00DD5176">
      <w:pPr>
        <w:spacing w:line="360" w:lineRule="auto"/>
        <w:rPr>
          <w:rFonts w:ascii="Times New Roman" w:hAnsi="Times New Roman" w:cs="Times New Roman"/>
          <w:sz w:val="24"/>
          <w:szCs w:val="24"/>
        </w:rPr>
      </w:pPr>
    </w:p>
    <w:sectPr w:rsidR="00356252" w:rsidRPr="007D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6ABB"/>
    <w:multiLevelType w:val="hybridMultilevel"/>
    <w:tmpl w:val="E482E6E2"/>
    <w:lvl w:ilvl="0" w:tplc="EBF48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F1E02"/>
    <w:multiLevelType w:val="hybridMultilevel"/>
    <w:tmpl w:val="7F40209A"/>
    <w:lvl w:ilvl="0" w:tplc="EBF48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B3098"/>
    <w:multiLevelType w:val="hybridMultilevel"/>
    <w:tmpl w:val="7F40209A"/>
    <w:lvl w:ilvl="0" w:tplc="EBF48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07AC9"/>
    <w:multiLevelType w:val="hybridMultilevel"/>
    <w:tmpl w:val="E482E6E2"/>
    <w:lvl w:ilvl="0" w:tplc="EBF48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54A02"/>
    <w:multiLevelType w:val="hybridMultilevel"/>
    <w:tmpl w:val="0A12A81E"/>
    <w:lvl w:ilvl="0" w:tplc="BCE41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222D9"/>
    <w:multiLevelType w:val="hybridMultilevel"/>
    <w:tmpl w:val="A5787B7A"/>
    <w:lvl w:ilvl="0" w:tplc="EBF480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80"/>
    <w:rsid w:val="0002490C"/>
    <w:rsid w:val="00040480"/>
    <w:rsid w:val="000563CD"/>
    <w:rsid w:val="000C2F66"/>
    <w:rsid w:val="000D4175"/>
    <w:rsid w:val="001325ED"/>
    <w:rsid w:val="00177F26"/>
    <w:rsid w:val="001B4532"/>
    <w:rsid w:val="001D6546"/>
    <w:rsid w:val="001F3973"/>
    <w:rsid w:val="00272C80"/>
    <w:rsid w:val="002A7BE5"/>
    <w:rsid w:val="00313155"/>
    <w:rsid w:val="00356252"/>
    <w:rsid w:val="003A607C"/>
    <w:rsid w:val="003F12F5"/>
    <w:rsid w:val="004106B8"/>
    <w:rsid w:val="0043678F"/>
    <w:rsid w:val="00441165"/>
    <w:rsid w:val="00470DF6"/>
    <w:rsid w:val="004F701D"/>
    <w:rsid w:val="0053110C"/>
    <w:rsid w:val="0056747C"/>
    <w:rsid w:val="0057461D"/>
    <w:rsid w:val="007C5898"/>
    <w:rsid w:val="007D7A87"/>
    <w:rsid w:val="008058B1"/>
    <w:rsid w:val="00837F5C"/>
    <w:rsid w:val="008A70D3"/>
    <w:rsid w:val="008F28E4"/>
    <w:rsid w:val="00A06824"/>
    <w:rsid w:val="00A90318"/>
    <w:rsid w:val="00B002B6"/>
    <w:rsid w:val="00B5429F"/>
    <w:rsid w:val="00B95693"/>
    <w:rsid w:val="00BA7691"/>
    <w:rsid w:val="00C35D33"/>
    <w:rsid w:val="00C5679A"/>
    <w:rsid w:val="00C57CFA"/>
    <w:rsid w:val="00C74929"/>
    <w:rsid w:val="00CD083E"/>
    <w:rsid w:val="00D9621A"/>
    <w:rsid w:val="00DB1519"/>
    <w:rsid w:val="00DB5639"/>
    <w:rsid w:val="00DD5176"/>
    <w:rsid w:val="00E23DE3"/>
    <w:rsid w:val="00E26BE2"/>
    <w:rsid w:val="00E46EC7"/>
    <w:rsid w:val="00E644AA"/>
    <w:rsid w:val="00F17E66"/>
    <w:rsid w:val="00FB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BBCF"/>
  <w15:chartTrackingRefBased/>
  <w15:docId w15:val="{37BD2552-89AF-4CDB-A3C4-7C025136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80"/>
    <w:pPr>
      <w:ind w:left="720"/>
      <w:contextualSpacing/>
    </w:pPr>
  </w:style>
  <w:style w:type="character" w:styleId="PlaceholderText">
    <w:name w:val="Placeholder Text"/>
    <w:basedOn w:val="DefaultParagraphFont"/>
    <w:uiPriority w:val="99"/>
    <w:semiHidden/>
    <w:rsid w:val="00E46E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Perez</dc:creator>
  <cp:keywords/>
  <dc:description/>
  <cp:lastModifiedBy>Manuel Perez</cp:lastModifiedBy>
  <cp:revision>2</cp:revision>
  <dcterms:created xsi:type="dcterms:W3CDTF">2018-10-13T01:34:00Z</dcterms:created>
  <dcterms:modified xsi:type="dcterms:W3CDTF">2018-10-13T01:34:00Z</dcterms:modified>
</cp:coreProperties>
</file>