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BE3D9" w14:textId="77777777" w:rsidR="00CE70CE" w:rsidRPr="005912C4" w:rsidRDefault="00CE70CE" w:rsidP="005912C4">
      <w:pPr>
        <w:pStyle w:val="ListParagraph"/>
        <w:numPr>
          <w:ilvl w:val="0"/>
          <w:numId w:val="7"/>
        </w:numPr>
        <w:rPr>
          <w:b/>
        </w:rPr>
      </w:pPr>
      <w:r w:rsidRPr="005912C4">
        <w:rPr>
          <w:b/>
        </w:rPr>
        <w:t>Dickey-Fuller test:</w:t>
      </w:r>
    </w:p>
    <w:p w14:paraId="0170BCA6" w14:textId="77777777" w:rsidR="007775A9" w:rsidRPr="007775A9" w:rsidRDefault="007775A9" w:rsidP="00CE70CE">
      <w:r>
        <w:t>H0: Has unit root</w:t>
      </w:r>
    </w:p>
    <w:p w14:paraId="5D01E459" w14:textId="77777777" w:rsidR="00CE70CE" w:rsidRPr="00CE70CE" w:rsidRDefault="007775A9" w:rsidP="00CE70CE">
      <w:r>
        <w:t>t-stats &lt; 5% t-stats ------- Cannot reject null</w:t>
      </w:r>
    </w:p>
    <w:p w14:paraId="2CA22571" w14:textId="77777777" w:rsidR="005912C4" w:rsidRDefault="005912C4" w:rsidP="005912C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Optimal Lag</w:t>
      </w:r>
    </w:p>
    <w:p w14:paraId="63832FB3" w14:textId="77777777" w:rsidR="005912C4" w:rsidRDefault="005912C4" w:rsidP="005912C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Stationary </w:t>
      </w:r>
    </w:p>
    <w:p w14:paraId="3AC9C317" w14:textId="77777777" w:rsidR="005912C4" w:rsidRDefault="005912C4" w:rsidP="005912C4">
      <w:pPr>
        <w:pStyle w:val="ListParagraph"/>
        <w:rPr>
          <w:b/>
        </w:rPr>
      </w:pPr>
    </w:p>
    <w:p w14:paraId="694E13C2" w14:textId="77777777" w:rsidR="000146EE" w:rsidRPr="00A102C3" w:rsidRDefault="000146EE" w:rsidP="00A102C3">
      <w:pPr>
        <w:pStyle w:val="ListParagraph"/>
        <w:numPr>
          <w:ilvl w:val="0"/>
          <w:numId w:val="2"/>
        </w:numPr>
        <w:rPr>
          <w:b/>
        </w:rPr>
      </w:pPr>
      <w:r w:rsidRPr="00A102C3">
        <w:rPr>
          <w:b/>
        </w:rPr>
        <w:t>Series stationary at Level I (0):</w:t>
      </w:r>
    </w:p>
    <w:p w14:paraId="7358E179" w14:textId="77777777" w:rsidR="000146EE" w:rsidRPr="000146EE" w:rsidRDefault="000146EE">
      <w:r>
        <w:t>No need for checking co-integration since all the variables are stationary at levels. Thus, we perform only simple regression.</w:t>
      </w:r>
    </w:p>
    <w:p w14:paraId="33CEE3A8" w14:textId="77777777" w:rsidR="000146EE" w:rsidRDefault="00950A2F">
      <w:r>
        <w:t xml:space="preserve">Use </w:t>
      </w:r>
      <w:r w:rsidR="00E62C15">
        <w:t xml:space="preserve">OLS </w:t>
      </w:r>
      <w:r>
        <w:t>model</w:t>
      </w:r>
    </w:p>
    <w:p w14:paraId="230071E2" w14:textId="77777777" w:rsidR="00950A2F" w:rsidRPr="00950A2F" w:rsidRDefault="00950A2F"/>
    <w:p w14:paraId="631DBA60" w14:textId="77777777" w:rsidR="00822F2C" w:rsidRDefault="00822F2C" w:rsidP="00A102C3">
      <w:pPr>
        <w:pStyle w:val="ListParagraph"/>
        <w:numPr>
          <w:ilvl w:val="0"/>
          <w:numId w:val="2"/>
        </w:numPr>
        <w:rPr>
          <w:b/>
        </w:rPr>
      </w:pPr>
      <w:r w:rsidRPr="00A102C3">
        <w:rPr>
          <w:b/>
        </w:rPr>
        <w:t>Series stationary at Level I (</w:t>
      </w:r>
      <w:r w:rsidR="000146EE" w:rsidRPr="00A102C3">
        <w:rPr>
          <w:b/>
        </w:rPr>
        <w:t>1</w:t>
      </w:r>
      <w:r w:rsidRPr="00A102C3">
        <w:rPr>
          <w:b/>
        </w:rPr>
        <w:t>):</w:t>
      </w:r>
    </w:p>
    <w:p w14:paraId="0683D576" w14:textId="77777777" w:rsidR="00A102C3" w:rsidRPr="00A102C3" w:rsidRDefault="00A102C3" w:rsidP="00A102C3">
      <w:r>
        <w:t xml:space="preserve">Since, all the variables are stationary at level </w:t>
      </w:r>
      <w:proofErr w:type="gramStart"/>
      <w:r>
        <w:t>I(</w:t>
      </w:r>
      <w:proofErr w:type="gramEnd"/>
      <w:r>
        <w:t>1) we need to check the co-integration using following test.</w:t>
      </w:r>
    </w:p>
    <w:p w14:paraId="0AA0C884" w14:textId="77777777" w:rsidR="00B452BE" w:rsidRPr="000146EE" w:rsidRDefault="00822F2C">
      <w:pPr>
        <w:rPr>
          <w:b/>
        </w:rPr>
      </w:pPr>
      <w:r w:rsidRPr="000146EE">
        <w:rPr>
          <w:b/>
        </w:rPr>
        <w:t>Johansen Co-integration test:</w:t>
      </w:r>
    </w:p>
    <w:p w14:paraId="55392FB7" w14:textId="77777777" w:rsidR="00822F2C" w:rsidRDefault="00822F2C">
      <w:r>
        <w:t>H0: No co-integrating equation</w:t>
      </w:r>
    </w:p>
    <w:p w14:paraId="0DE86F6D" w14:textId="77777777" w:rsidR="00822F2C" w:rsidRDefault="00F010E6" w:rsidP="00F010E6">
      <w:pPr>
        <w:pStyle w:val="ListParagraph"/>
        <w:numPr>
          <w:ilvl w:val="0"/>
          <w:numId w:val="1"/>
        </w:numPr>
      </w:pPr>
      <w:r>
        <w:t>Rejection at 5% level</w:t>
      </w:r>
    </w:p>
    <w:p w14:paraId="29076A50" w14:textId="77777777" w:rsidR="00F010E6" w:rsidRDefault="00F010E6" w:rsidP="00F010E6">
      <w:pPr>
        <w:pStyle w:val="ListParagraph"/>
        <w:numPr>
          <w:ilvl w:val="0"/>
          <w:numId w:val="1"/>
        </w:numPr>
      </w:pPr>
      <w:r>
        <w:t>Reject null hypothesis if value of TRACE and Max statistics &gt;5% critical value</w:t>
      </w:r>
    </w:p>
    <w:p w14:paraId="1C863E01" w14:textId="77777777" w:rsidR="00A102C3" w:rsidRDefault="00EB1084" w:rsidP="00A102C3">
      <w:r>
        <w:t>The * indicates the answer</w:t>
      </w:r>
      <w:r w:rsidR="00D15C30">
        <w:t xml:space="preserve"> trace &gt; critical value </w:t>
      </w:r>
    </w:p>
    <w:p w14:paraId="65057604" w14:textId="77777777" w:rsidR="00D15C30" w:rsidRDefault="00D15C30" w:rsidP="00A102C3">
      <w:r>
        <w:t xml:space="preserve">If the series is Co-integrated it implies there is a long-run relationship and it can be combined in linear fashion. </w:t>
      </w:r>
    </w:p>
    <w:p w14:paraId="1D8D6680" w14:textId="77777777" w:rsidR="006273CD" w:rsidRDefault="006273CD" w:rsidP="006273CD">
      <w:r>
        <w:rPr>
          <w:noProof/>
          <w:lang w:eastAsia="en-IN"/>
        </w:rPr>
        <w:drawing>
          <wp:inline distT="0" distB="0" distL="0" distR="0" wp14:anchorId="23ADAD72" wp14:editId="58E3A4E3">
            <wp:extent cx="5731510" cy="2945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C30">
        <w:t xml:space="preserve"> </w:t>
      </w:r>
    </w:p>
    <w:p w14:paraId="54A1F751" w14:textId="77777777" w:rsidR="003E71D9" w:rsidRDefault="003E71D9" w:rsidP="006273CD"/>
    <w:p w14:paraId="6499CED1" w14:textId="77777777" w:rsidR="003E71D9" w:rsidRDefault="003E71D9" w:rsidP="006273CD"/>
    <w:p w14:paraId="7BA01372" w14:textId="77777777" w:rsidR="00195AA0" w:rsidRDefault="00195AA0" w:rsidP="006273CD">
      <w:pPr>
        <w:rPr>
          <w:b/>
        </w:rPr>
      </w:pPr>
      <w:r w:rsidRPr="00A102C3">
        <w:rPr>
          <w:b/>
        </w:rPr>
        <w:lastRenderedPageBreak/>
        <w:t xml:space="preserve">Series stationary at </w:t>
      </w:r>
      <w:r>
        <w:rPr>
          <w:b/>
        </w:rPr>
        <w:t xml:space="preserve">different </w:t>
      </w:r>
      <w:r w:rsidRPr="00A102C3">
        <w:rPr>
          <w:b/>
        </w:rPr>
        <w:t>Level</w:t>
      </w:r>
      <w:r>
        <w:rPr>
          <w:b/>
        </w:rPr>
        <w:t xml:space="preserve"> </w:t>
      </w:r>
      <w:proofErr w:type="gramStart"/>
      <w:r>
        <w:rPr>
          <w:b/>
        </w:rPr>
        <w:t>I(</w:t>
      </w:r>
      <w:proofErr w:type="gramEnd"/>
      <w:r>
        <w:rPr>
          <w:b/>
        </w:rPr>
        <w:t>0) and I(1):</w:t>
      </w:r>
    </w:p>
    <w:p w14:paraId="4716EF5B" w14:textId="77777777" w:rsidR="00195AA0" w:rsidRDefault="00195AA0" w:rsidP="00195AA0">
      <w:r>
        <w:t xml:space="preserve">Since, all the variables are stationary at </w:t>
      </w:r>
      <w:proofErr w:type="spellStart"/>
      <w:r w:rsidRPr="00195AA0">
        <w:t>at</w:t>
      </w:r>
      <w:proofErr w:type="spellEnd"/>
      <w:r w:rsidRPr="00195AA0">
        <w:t xml:space="preserve"> different Level </w:t>
      </w:r>
      <w:proofErr w:type="gramStart"/>
      <w:r w:rsidRPr="00195AA0">
        <w:t>I(</w:t>
      </w:r>
      <w:proofErr w:type="gramEnd"/>
      <w:r w:rsidRPr="00195AA0">
        <w:t>0) and I(1)</w:t>
      </w:r>
      <w:r>
        <w:t xml:space="preserve"> we need to check the co-integration using following test.</w:t>
      </w:r>
    </w:p>
    <w:p w14:paraId="55E9421C" w14:textId="77777777" w:rsidR="00195AA0" w:rsidRDefault="00195AA0" w:rsidP="00195AA0">
      <w:pPr>
        <w:rPr>
          <w:b/>
        </w:rPr>
      </w:pPr>
      <w:r>
        <w:rPr>
          <w:b/>
        </w:rPr>
        <w:t>Bounds Test:</w:t>
      </w:r>
    </w:p>
    <w:p w14:paraId="709A1405" w14:textId="77777777" w:rsidR="00195AA0" w:rsidRDefault="00195AA0" w:rsidP="00195AA0">
      <w:r>
        <w:t>H0: No co-integrating equation</w:t>
      </w:r>
    </w:p>
    <w:p w14:paraId="61FEFA93" w14:textId="77777777" w:rsidR="00F66B92" w:rsidRDefault="00F66B92" w:rsidP="00F66B92">
      <w:pPr>
        <w:pStyle w:val="ListParagraph"/>
        <w:numPr>
          <w:ilvl w:val="0"/>
          <w:numId w:val="4"/>
        </w:numPr>
      </w:pPr>
      <w:r>
        <w:t>Rejection at 5% level</w:t>
      </w:r>
    </w:p>
    <w:p w14:paraId="0DDFD5DD" w14:textId="77777777" w:rsidR="00F66B92" w:rsidRDefault="00F66B92" w:rsidP="003469E9">
      <w:pPr>
        <w:pStyle w:val="ListParagraph"/>
        <w:numPr>
          <w:ilvl w:val="0"/>
          <w:numId w:val="4"/>
        </w:numPr>
      </w:pPr>
      <w:r>
        <w:t>Reject null hypothesis if value of F-statistic &gt; 5% critical value</w:t>
      </w:r>
      <w:r w:rsidR="00911C35">
        <w:t xml:space="preserve"> for upper bound </w:t>
      </w:r>
      <w:proofErr w:type="gramStart"/>
      <w:r w:rsidR="00911C35">
        <w:t>I(</w:t>
      </w:r>
      <w:proofErr w:type="gramEnd"/>
      <w:r w:rsidR="00911C35">
        <w:t>1) --------- There is co-integration &amp; estimate ECM.</w:t>
      </w:r>
    </w:p>
    <w:p w14:paraId="5F1C2772" w14:textId="77777777" w:rsidR="00E57743" w:rsidRDefault="003469E9" w:rsidP="003469E9">
      <w:pPr>
        <w:pStyle w:val="ListParagraph"/>
        <w:numPr>
          <w:ilvl w:val="0"/>
          <w:numId w:val="4"/>
        </w:numPr>
      </w:pPr>
      <w:r>
        <w:t xml:space="preserve">Do not Reject null </w:t>
      </w:r>
      <w:r w:rsidR="00911C35">
        <w:t xml:space="preserve">if value of F-statistic &lt; 5% critical value for upper bound </w:t>
      </w:r>
      <w:proofErr w:type="gramStart"/>
      <w:r w:rsidR="00911C35">
        <w:t>I(</w:t>
      </w:r>
      <w:proofErr w:type="gramEnd"/>
      <w:r w:rsidR="00911C35">
        <w:t xml:space="preserve">0) --------- </w:t>
      </w:r>
    </w:p>
    <w:p w14:paraId="5622280A" w14:textId="77777777" w:rsidR="00911C35" w:rsidRDefault="00911C35" w:rsidP="00E57743">
      <w:pPr>
        <w:pStyle w:val="ListParagraph"/>
      </w:pPr>
      <w:r>
        <w:t xml:space="preserve">There is </w:t>
      </w:r>
      <w:r w:rsidR="003469E9">
        <w:t xml:space="preserve">no </w:t>
      </w:r>
      <w:r>
        <w:t xml:space="preserve">co-integration &amp; estimate </w:t>
      </w:r>
      <w:r w:rsidR="003469E9">
        <w:t>ARDL</w:t>
      </w:r>
      <w:r>
        <w:t>.</w:t>
      </w:r>
    </w:p>
    <w:p w14:paraId="7766E97C" w14:textId="77777777" w:rsidR="0070010A" w:rsidRDefault="0070010A" w:rsidP="00BD11A1">
      <w:pPr>
        <w:rPr>
          <w:b/>
        </w:rPr>
      </w:pPr>
      <w:r>
        <w:rPr>
          <w:b/>
        </w:rPr>
        <w:t>Estimate equation using ARDL</w:t>
      </w:r>
    </w:p>
    <w:p w14:paraId="421842CB" w14:textId="77777777" w:rsidR="00BD11A1" w:rsidRPr="00BD11A1" w:rsidRDefault="00BD11A1" w:rsidP="00BD11A1">
      <w:pPr>
        <w:rPr>
          <w:b/>
        </w:rPr>
      </w:pPr>
      <w:r>
        <w:rPr>
          <w:b/>
        </w:rPr>
        <w:t>Model Selection: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6032D" w14:paraId="743E64E7" w14:textId="77777777" w:rsidTr="0066032D">
        <w:tc>
          <w:tcPr>
            <w:tcW w:w="2254" w:type="dxa"/>
          </w:tcPr>
          <w:p w14:paraId="37C72C41" w14:textId="77777777" w:rsidR="0066032D" w:rsidRDefault="0066032D" w:rsidP="00E57743">
            <w:r>
              <w:t>Dependent variables</w:t>
            </w:r>
          </w:p>
        </w:tc>
        <w:tc>
          <w:tcPr>
            <w:tcW w:w="2254" w:type="dxa"/>
          </w:tcPr>
          <w:p w14:paraId="6EF99087" w14:textId="77777777" w:rsidR="0066032D" w:rsidRDefault="0066032D" w:rsidP="00E57743">
            <w:r>
              <w:t>F-stats</w:t>
            </w:r>
          </w:p>
        </w:tc>
        <w:tc>
          <w:tcPr>
            <w:tcW w:w="2254" w:type="dxa"/>
          </w:tcPr>
          <w:p w14:paraId="772A7FDA" w14:textId="77777777" w:rsidR="0066032D" w:rsidRDefault="0066032D" w:rsidP="00E57743">
            <w:r>
              <w:t>Co-integration</w:t>
            </w:r>
          </w:p>
        </w:tc>
        <w:tc>
          <w:tcPr>
            <w:tcW w:w="2254" w:type="dxa"/>
          </w:tcPr>
          <w:p w14:paraId="3477D54B" w14:textId="77777777" w:rsidR="0066032D" w:rsidRDefault="0066032D" w:rsidP="00E57743">
            <w:r>
              <w:t>Models</w:t>
            </w:r>
          </w:p>
        </w:tc>
      </w:tr>
      <w:tr w:rsidR="0066032D" w14:paraId="30B0C179" w14:textId="77777777" w:rsidTr="0066032D">
        <w:tc>
          <w:tcPr>
            <w:tcW w:w="2254" w:type="dxa"/>
          </w:tcPr>
          <w:p w14:paraId="18B1D6C6" w14:textId="77777777" w:rsidR="0066032D" w:rsidRDefault="0066032D" w:rsidP="00E57743">
            <w:r>
              <w:t>1</w:t>
            </w:r>
          </w:p>
        </w:tc>
        <w:tc>
          <w:tcPr>
            <w:tcW w:w="2254" w:type="dxa"/>
          </w:tcPr>
          <w:p w14:paraId="79893049" w14:textId="77777777" w:rsidR="0066032D" w:rsidRDefault="0066032D" w:rsidP="00E57743"/>
        </w:tc>
        <w:tc>
          <w:tcPr>
            <w:tcW w:w="2254" w:type="dxa"/>
          </w:tcPr>
          <w:p w14:paraId="1F0E4FDE" w14:textId="77777777" w:rsidR="0066032D" w:rsidRDefault="0066032D" w:rsidP="00E57743">
            <w:r>
              <w:t>No</w:t>
            </w:r>
          </w:p>
        </w:tc>
        <w:tc>
          <w:tcPr>
            <w:tcW w:w="2254" w:type="dxa"/>
          </w:tcPr>
          <w:p w14:paraId="031AA822" w14:textId="77777777" w:rsidR="0066032D" w:rsidRDefault="0066032D" w:rsidP="00E57743">
            <w:r>
              <w:t>ARDL</w:t>
            </w:r>
          </w:p>
        </w:tc>
      </w:tr>
      <w:tr w:rsidR="0066032D" w14:paraId="455DE671" w14:textId="77777777" w:rsidTr="0066032D">
        <w:tc>
          <w:tcPr>
            <w:tcW w:w="2254" w:type="dxa"/>
          </w:tcPr>
          <w:p w14:paraId="07FAFD61" w14:textId="77777777" w:rsidR="0066032D" w:rsidRDefault="0066032D" w:rsidP="00E57743">
            <w:r>
              <w:t>2</w:t>
            </w:r>
          </w:p>
        </w:tc>
        <w:tc>
          <w:tcPr>
            <w:tcW w:w="2254" w:type="dxa"/>
          </w:tcPr>
          <w:p w14:paraId="42D7221E" w14:textId="77777777" w:rsidR="0066032D" w:rsidRDefault="0066032D" w:rsidP="00E57743"/>
        </w:tc>
        <w:tc>
          <w:tcPr>
            <w:tcW w:w="2254" w:type="dxa"/>
          </w:tcPr>
          <w:p w14:paraId="5244B55C" w14:textId="77777777" w:rsidR="0066032D" w:rsidRDefault="0066032D" w:rsidP="00E57743">
            <w:r>
              <w:t>Yes</w:t>
            </w:r>
          </w:p>
        </w:tc>
        <w:tc>
          <w:tcPr>
            <w:tcW w:w="2254" w:type="dxa"/>
          </w:tcPr>
          <w:p w14:paraId="30EE69CF" w14:textId="77777777" w:rsidR="0066032D" w:rsidRDefault="0066032D" w:rsidP="00E57743">
            <w:r>
              <w:t>ECM</w:t>
            </w:r>
          </w:p>
        </w:tc>
      </w:tr>
      <w:tr w:rsidR="0066032D" w14:paraId="335FCE38" w14:textId="77777777" w:rsidTr="0066032D">
        <w:tc>
          <w:tcPr>
            <w:tcW w:w="2254" w:type="dxa"/>
          </w:tcPr>
          <w:p w14:paraId="3E5E5864" w14:textId="77777777" w:rsidR="0066032D" w:rsidRDefault="0066032D" w:rsidP="00E57743">
            <w:r>
              <w:t>3</w:t>
            </w:r>
          </w:p>
        </w:tc>
        <w:tc>
          <w:tcPr>
            <w:tcW w:w="2254" w:type="dxa"/>
          </w:tcPr>
          <w:p w14:paraId="4471B7EA" w14:textId="77777777" w:rsidR="0066032D" w:rsidRDefault="0066032D" w:rsidP="00E57743"/>
        </w:tc>
        <w:tc>
          <w:tcPr>
            <w:tcW w:w="2254" w:type="dxa"/>
          </w:tcPr>
          <w:p w14:paraId="59A95FB4" w14:textId="77777777" w:rsidR="0066032D" w:rsidRDefault="0066032D" w:rsidP="00E57743">
            <w:r>
              <w:t>no</w:t>
            </w:r>
          </w:p>
        </w:tc>
        <w:tc>
          <w:tcPr>
            <w:tcW w:w="2254" w:type="dxa"/>
          </w:tcPr>
          <w:p w14:paraId="51C9521C" w14:textId="77777777" w:rsidR="0066032D" w:rsidRDefault="0066032D" w:rsidP="00E57743">
            <w:r>
              <w:t>ARDL</w:t>
            </w:r>
          </w:p>
        </w:tc>
      </w:tr>
    </w:tbl>
    <w:p w14:paraId="7D771035" w14:textId="77777777" w:rsidR="00911C35" w:rsidRDefault="00911C35" w:rsidP="00E57743"/>
    <w:p w14:paraId="5BB5C799" w14:textId="77777777" w:rsidR="00BD11A1" w:rsidRDefault="00B176A7" w:rsidP="00E57743">
      <w:pPr>
        <w:rPr>
          <w:b/>
        </w:rPr>
      </w:pPr>
      <w:r>
        <w:rPr>
          <w:b/>
        </w:rPr>
        <w:t>When there is co-integration for all dependent variables we use VECM model.</w:t>
      </w:r>
    </w:p>
    <w:p w14:paraId="67B72CA5" w14:textId="77777777" w:rsidR="009D25D8" w:rsidRPr="009D25D8" w:rsidRDefault="009D25D8" w:rsidP="00E57743"/>
    <w:p w14:paraId="79389DA4" w14:textId="77777777" w:rsidR="00BD11A1" w:rsidRDefault="00BD11A1" w:rsidP="00E57743"/>
    <w:p w14:paraId="0C048568" w14:textId="77777777" w:rsidR="009D25D8" w:rsidRPr="009D25D8" w:rsidRDefault="009D25D8" w:rsidP="00E57743">
      <w:pPr>
        <w:rPr>
          <w:b/>
          <w:sz w:val="28"/>
          <w:szCs w:val="28"/>
        </w:rPr>
      </w:pPr>
      <w:r w:rsidRPr="009D25D8">
        <w:rPr>
          <w:b/>
          <w:sz w:val="28"/>
          <w:szCs w:val="28"/>
        </w:rPr>
        <w:t>ARDL Model</w:t>
      </w:r>
    </w:p>
    <w:p w14:paraId="247E9EC1" w14:textId="77777777" w:rsidR="00C543C9" w:rsidRDefault="00C543C9" w:rsidP="008C4E17">
      <w:pPr>
        <w:pStyle w:val="ListParagraph"/>
        <w:numPr>
          <w:ilvl w:val="0"/>
          <w:numId w:val="5"/>
        </w:numPr>
      </w:pPr>
      <w:r>
        <w:t>Do as group</w:t>
      </w:r>
    </w:p>
    <w:p w14:paraId="289D1FE4" w14:textId="77777777" w:rsidR="00C543C9" w:rsidRDefault="00C543C9" w:rsidP="00195AA0">
      <w:r w:rsidRPr="00C543C9">
        <w:t>Endogenous</w:t>
      </w:r>
      <w:r>
        <w:t xml:space="preserve"> variable: dependent</w:t>
      </w:r>
    </w:p>
    <w:p w14:paraId="2EDD3623" w14:textId="77777777" w:rsidR="00C543C9" w:rsidRDefault="00C543C9" w:rsidP="00195AA0">
      <w:r>
        <w:t>Exogenous variable: independent</w:t>
      </w:r>
    </w:p>
    <w:p w14:paraId="77729B0D" w14:textId="77777777" w:rsidR="00195AA0" w:rsidRDefault="00C543C9" w:rsidP="008C4E17">
      <w:pPr>
        <w:pStyle w:val="ListParagraph"/>
        <w:numPr>
          <w:ilvl w:val="0"/>
          <w:numId w:val="5"/>
        </w:numPr>
      </w:pPr>
      <w:r>
        <w:t>Check lag structure as group keeping every variable as dependent variable.</w:t>
      </w:r>
    </w:p>
    <w:p w14:paraId="02B346B9" w14:textId="77777777" w:rsidR="008C4E17" w:rsidRDefault="00792378" w:rsidP="008C4E17">
      <w:pPr>
        <w:pStyle w:val="ListParagraph"/>
        <w:numPr>
          <w:ilvl w:val="0"/>
          <w:numId w:val="5"/>
        </w:numPr>
      </w:pPr>
      <w:r>
        <w:t>Estimate equation</w:t>
      </w:r>
    </w:p>
    <w:p w14:paraId="32ACEA92" w14:textId="77777777" w:rsidR="00792378" w:rsidRDefault="00792378" w:rsidP="00792378">
      <w:pPr>
        <w:pStyle w:val="ListParagraph"/>
        <w:numPr>
          <w:ilvl w:val="1"/>
          <w:numId w:val="5"/>
        </w:numPr>
      </w:pPr>
      <w:proofErr w:type="gramStart"/>
      <w:r>
        <w:t>d(</w:t>
      </w:r>
      <w:proofErr w:type="gramEnd"/>
      <w:r>
        <w:t>dependent variable) c d(dependent variable</w:t>
      </w:r>
      <w:r w:rsidR="003F189F">
        <w:t xml:space="preserve"> (</w:t>
      </w:r>
      <w:r>
        <w:t xml:space="preserve"> - 1</w:t>
      </w:r>
      <w:r w:rsidR="003F189F">
        <w:t>)</w:t>
      </w:r>
      <w:r>
        <w:t xml:space="preserve">) d(independent </w:t>
      </w:r>
      <w:r w:rsidR="003F189F">
        <w:t>(</w:t>
      </w:r>
      <w:r>
        <w:t>– 1</w:t>
      </w:r>
      <w:r w:rsidR="003F189F">
        <w:t>)</w:t>
      </w:r>
      <w:r>
        <w:t>)</w:t>
      </w:r>
    </w:p>
    <w:p w14:paraId="2EAFA1D5" w14:textId="77777777" w:rsidR="00524946" w:rsidRDefault="00524946" w:rsidP="00524946">
      <w:pPr>
        <w:pStyle w:val="ListParagraph"/>
        <w:numPr>
          <w:ilvl w:val="0"/>
          <w:numId w:val="5"/>
        </w:numPr>
      </w:pPr>
      <w:r>
        <w:t xml:space="preserve">Check </w:t>
      </w:r>
      <w:r w:rsidR="008B79D8">
        <w:t>residual diagnostics</w:t>
      </w:r>
      <w:r>
        <w:t>: Serial correlation LM</w:t>
      </w:r>
    </w:p>
    <w:p w14:paraId="22E03B1A" w14:textId="77777777" w:rsidR="00524946" w:rsidRDefault="00524946" w:rsidP="00713A42">
      <w:pPr>
        <w:pStyle w:val="ListParagraph"/>
      </w:pPr>
      <w:r>
        <w:t>Check F- prob &gt;0.05</w:t>
      </w:r>
    </w:p>
    <w:p w14:paraId="0F481C4E" w14:textId="77777777" w:rsidR="00524946" w:rsidRDefault="00524946" w:rsidP="00524946">
      <w:pPr>
        <w:pStyle w:val="ListParagraph"/>
        <w:numPr>
          <w:ilvl w:val="1"/>
          <w:numId w:val="5"/>
        </w:numPr>
      </w:pPr>
      <w:r>
        <w:t>If greater not affected by serial correlation.</w:t>
      </w:r>
      <w:r w:rsidR="008B79D8">
        <w:t xml:space="preserve"> Cannot reject null hypothesis.</w:t>
      </w:r>
    </w:p>
    <w:p w14:paraId="5C72973A" w14:textId="77777777" w:rsidR="00524946" w:rsidRDefault="00524946" w:rsidP="00524946">
      <w:pPr>
        <w:pStyle w:val="ListParagraph"/>
        <w:numPr>
          <w:ilvl w:val="0"/>
          <w:numId w:val="5"/>
        </w:numPr>
      </w:pPr>
      <w:r>
        <w:t xml:space="preserve">Stability by recursive estimate – </w:t>
      </w:r>
      <w:proofErr w:type="spellStart"/>
      <w:r>
        <w:t>cumsum</w:t>
      </w:r>
      <w:proofErr w:type="spellEnd"/>
      <w:r>
        <w:t xml:space="preserve"> test </w:t>
      </w:r>
    </w:p>
    <w:p w14:paraId="3320836F" w14:textId="77777777" w:rsidR="00713A42" w:rsidRDefault="00713A42" w:rsidP="00524946">
      <w:pPr>
        <w:pStyle w:val="ListParagraph"/>
        <w:numPr>
          <w:ilvl w:val="0"/>
          <w:numId w:val="5"/>
        </w:numPr>
      </w:pPr>
      <w:r>
        <w:t>Make residual series (proc) and name it as ECM</w:t>
      </w:r>
    </w:p>
    <w:p w14:paraId="015EFA5E" w14:textId="77777777" w:rsidR="00713A42" w:rsidRDefault="00713A42" w:rsidP="00524946">
      <w:pPr>
        <w:pStyle w:val="ListParagraph"/>
        <w:numPr>
          <w:ilvl w:val="0"/>
          <w:numId w:val="5"/>
        </w:numPr>
      </w:pPr>
      <w:r>
        <w:t xml:space="preserve">Estimate equation </w:t>
      </w:r>
    </w:p>
    <w:p w14:paraId="33B78EBD" w14:textId="77777777" w:rsidR="00713A42" w:rsidRDefault="00713A42" w:rsidP="00713A42">
      <w:pPr>
        <w:pStyle w:val="ListParagraph"/>
        <w:ind w:left="1440"/>
      </w:pPr>
      <w:proofErr w:type="gramStart"/>
      <w:r>
        <w:t>d(</w:t>
      </w:r>
      <w:proofErr w:type="gramEnd"/>
      <w:r>
        <w:t xml:space="preserve">dependent variable) c d(dependent variable ( - 1)) d(independent (– 1)) </w:t>
      </w:r>
      <w:proofErr w:type="spellStart"/>
      <w:r>
        <w:t>ecm</w:t>
      </w:r>
      <w:proofErr w:type="spellEnd"/>
      <w:r>
        <w:t>(-1)</w:t>
      </w:r>
    </w:p>
    <w:p w14:paraId="23EBB10B" w14:textId="77777777" w:rsidR="00EA5AA7" w:rsidRDefault="00EA5AA7" w:rsidP="00EA5AA7">
      <w:r>
        <w:tab/>
      </w:r>
      <w:proofErr w:type="spellStart"/>
      <w:r>
        <w:t>Ecm</w:t>
      </w:r>
      <w:proofErr w:type="spellEnd"/>
      <w:r>
        <w:t xml:space="preserve"> prob &lt; 0.05</w:t>
      </w:r>
    </w:p>
    <w:p w14:paraId="23F3C3CF" w14:textId="77777777" w:rsidR="00A33D19" w:rsidRDefault="00A33D19" w:rsidP="00EA5AA7">
      <w:r>
        <w:tab/>
        <w:t>Repeat step 4 and 5</w:t>
      </w:r>
    </w:p>
    <w:p w14:paraId="59AB9EFF" w14:textId="77777777" w:rsidR="008A7A77" w:rsidRDefault="008A7A77" w:rsidP="00916A6F">
      <w:pPr>
        <w:pStyle w:val="ListParagraph"/>
        <w:numPr>
          <w:ilvl w:val="0"/>
          <w:numId w:val="5"/>
        </w:numPr>
      </w:pPr>
      <w:r>
        <w:t>Causality check</w:t>
      </w:r>
    </w:p>
    <w:p w14:paraId="27FF8713" w14:textId="77777777" w:rsidR="00A33D19" w:rsidRDefault="00916A6F" w:rsidP="008A7A77">
      <w:pPr>
        <w:pStyle w:val="ListParagraph"/>
        <w:numPr>
          <w:ilvl w:val="1"/>
          <w:numId w:val="5"/>
        </w:numPr>
      </w:pPr>
      <w:r>
        <w:t xml:space="preserve">Wald’s test: </w:t>
      </w:r>
    </w:p>
    <w:p w14:paraId="10EDAB63" w14:textId="77777777" w:rsidR="00916A6F" w:rsidRDefault="008A7A77" w:rsidP="008A7A77">
      <w:pPr>
        <w:pStyle w:val="ListParagraph"/>
        <w:ind w:left="1440"/>
      </w:pPr>
      <w:r>
        <w:lastRenderedPageBreak/>
        <w:t xml:space="preserve"> </w:t>
      </w:r>
      <w:r>
        <w:tab/>
      </w:r>
      <w:r w:rsidR="00916A6F">
        <w:t xml:space="preserve">H0: </w:t>
      </w:r>
      <w:r w:rsidR="00916A6F">
        <w:tab/>
        <w:t>co-efficient = 0</w:t>
      </w:r>
    </w:p>
    <w:p w14:paraId="08D4B362" w14:textId="77777777" w:rsidR="00916A6F" w:rsidRDefault="00916A6F" w:rsidP="008A7A77">
      <w:pPr>
        <w:pStyle w:val="ListParagraph"/>
        <w:ind w:left="2160" w:firstLine="720"/>
      </w:pPr>
      <w:r>
        <w:t>Reject null if F-stat&lt; 0.05</w:t>
      </w:r>
    </w:p>
    <w:p w14:paraId="62F275D7" w14:textId="77777777" w:rsidR="00277367" w:rsidRDefault="00277367" w:rsidP="00277367">
      <w:pPr>
        <w:pStyle w:val="ListParagraph"/>
        <w:numPr>
          <w:ilvl w:val="1"/>
          <w:numId w:val="5"/>
        </w:numPr>
      </w:pPr>
      <w:r>
        <w:t>Granger Causality:</w:t>
      </w:r>
    </w:p>
    <w:p w14:paraId="0A9F9EA3" w14:textId="77777777" w:rsidR="00277367" w:rsidRDefault="00277367" w:rsidP="00277367">
      <w:pPr>
        <w:pStyle w:val="ListParagraph"/>
        <w:ind w:left="2160"/>
      </w:pPr>
      <w:r>
        <w:t xml:space="preserve">H0: </w:t>
      </w:r>
      <w:r>
        <w:tab/>
        <w:t>No granger causality</w:t>
      </w:r>
    </w:p>
    <w:p w14:paraId="28958B6A" w14:textId="77777777" w:rsidR="00277367" w:rsidRDefault="00277367" w:rsidP="00277367">
      <w:pPr>
        <w:pStyle w:val="ListParagraph"/>
        <w:ind w:left="2160" w:firstLine="720"/>
      </w:pPr>
      <w:r>
        <w:t>Reject null if F-stat&lt; 0.05</w:t>
      </w:r>
    </w:p>
    <w:p w14:paraId="0C121DD4" w14:textId="77777777" w:rsidR="00277367" w:rsidRDefault="001319EE" w:rsidP="00277367">
      <w:r>
        <w:tab/>
      </w:r>
    </w:p>
    <w:p w14:paraId="2E0F09F6" w14:textId="77777777" w:rsidR="00277367" w:rsidRDefault="00277367" w:rsidP="00277367">
      <w:pPr>
        <w:pStyle w:val="ListParagraph"/>
        <w:ind w:left="2160"/>
        <w:rPr>
          <w:b/>
          <w:sz w:val="28"/>
          <w:szCs w:val="28"/>
        </w:rPr>
      </w:pPr>
    </w:p>
    <w:p w14:paraId="11FDE1D6" w14:textId="77777777" w:rsidR="006273CD" w:rsidRPr="006273CD" w:rsidRDefault="006273CD" w:rsidP="00277367">
      <w:pPr>
        <w:pStyle w:val="ListParagraph"/>
        <w:ind w:left="2160"/>
        <w:rPr>
          <w:b/>
          <w:sz w:val="28"/>
          <w:szCs w:val="28"/>
        </w:rPr>
      </w:pPr>
    </w:p>
    <w:p w14:paraId="53CD7C73" w14:textId="77777777" w:rsidR="00C543C9" w:rsidRDefault="006273CD" w:rsidP="00195AA0">
      <w:pPr>
        <w:rPr>
          <w:b/>
          <w:sz w:val="28"/>
          <w:szCs w:val="28"/>
        </w:rPr>
      </w:pPr>
      <w:r w:rsidRPr="006273CD">
        <w:rPr>
          <w:b/>
          <w:sz w:val="28"/>
          <w:szCs w:val="28"/>
        </w:rPr>
        <w:t>VECM</w:t>
      </w:r>
    </w:p>
    <w:p w14:paraId="0D2C19FA" w14:textId="1BC88021" w:rsidR="006D2443" w:rsidRDefault="006D2443" w:rsidP="00195AA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0397454" wp14:editId="27308885">
            <wp:extent cx="2819400" cy="2577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2626" cy="25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2E0" w14:textId="67F4A0C0" w:rsidR="009A127B" w:rsidRDefault="009A127B" w:rsidP="00195AA0">
      <w:pPr>
        <w:rPr>
          <w:b/>
          <w:sz w:val="28"/>
          <w:szCs w:val="28"/>
        </w:rPr>
      </w:pPr>
    </w:p>
    <w:p w14:paraId="2EC7DCD0" w14:textId="5CCB90A1" w:rsidR="009A127B" w:rsidRPr="006273CD" w:rsidRDefault="009A127B" w:rsidP="00195A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784DA1" wp14:editId="6895CD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4942" w14:textId="77777777" w:rsidR="00195AA0" w:rsidRDefault="006273CD" w:rsidP="00195AA0">
      <w:r>
        <w:rPr>
          <w:noProof/>
          <w:lang w:eastAsia="en-IN"/>
        </w:rPr>
        <w:lastRenderedPageBreak/>
        <w:drawing>
          <wp:inline distT="0" distB="0" distL="0" distR="0" wp14:anchorId="0BF20D2B" wp14:editId="5FEFDC99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6714" w14:textId="77777777" w:rsidR="006273CD" w:rsidRDefault="006273CD" w:rsidP="006273CD">
      <w:pPr>
        <w:pStyle w:val="ListParagraph"/>
        <w:numPr>
          <w:ilvl w:val="0"/>
          <w:numId w:val="6"/>
        </w:numPr>
      </w:pPr>
      <w:r>
        <w:t>View – Residual test – Autocorrelation LM test</w:t>
      </w:r>
    </w:p>
    <w:p w14:paraId="5F1F5F14" w14:textId="77777777" w:rsidR="006273CD" w:rsidRDefault="006273CD" w:rsidP="006273CD">
      <w:pPr>
        <w:pStyle w:val="ListParagraph"/>
        <w:numPr>
          <w:ilvl w:val="0"/>
          <w:numId w:val="6"/>
        </w:numPr>
      </w:pPr>
      <w:r>
        <w:t xml:space="preserve">View – Residual test – residual test – </w:t>
      </w:r>
      <w:proofErr w:type="spellStart"/>
      <w:r>
        <w:t>cholessky</w:t>
      </w:r>
      <w:proofErr w:type="spellEnd"/>
      <w:r>
        <w:t xml:space="preserve"> covariance </w:t>
      </w:r>
    </w:p>
    <w:p w14:paraId="518F62FF" w14:textId="77777777" w:rsidR="006273CD" w:rsidRDefault="006273CD" w:rsidP="006273CD">
      <w:pPr>
        <w:pStyle w:val="ListParagraph"/>
        <w:ind w:left="1440"/>
      </w:pPr>
      <w:r>
        <w:t xml:space="preserve">Check for </w:t>
      </w:r>
      <w:proofErr w:type="spellStart"/>
      <w:r>
        <w:t>jarque</w:t>
      </w:r>
      <w:proofErr w:type="spellEnd"/>
      <w:r>
        <w:t>- bara</w:t>
      </w:r>
      <w:r w:rsidR="0000409C">
        <w:t xml:space="preserve"> (Normality Test) </w:t>
      </w:r>
    </w:p>
    <w:p w14:paraId="04D5BD96" w14:textId="77777777" w:rsidR="006273CD" w:rsidRDefault="006273CD" w:rsidP="0000409C">
      <w:pPr>
        <w:pStyle w:val="ListParagraph"/>
        <w:ind w:left="1440"/>
      </w:pPr>
      <w:r>
        <w:t>Each no. is each variable, the prob near to 0.2 is normally distributed</w:t>
      </w:r>
    </w:p>
    <w:p w14:paraId="16D6DB04" w14:textId="77777777" w:rsidR="0000409C" w:rsidRDefault="0000409C" w:rsidP="0000409C">
      <w:pPr>
        <w:pStyle w:val="ListParagraph"/>
        <w:numPr>
          <w:ilvl w:val="0"/>
          <w:numId w:val="6"/>
        </w:numPr>
      </w:pPr>
      <w:r>
        <w:t>Causality test</w:t>
      </w:r>
    </w:p>
    <w:p w14:paraId="4B9CF2C8" w14:textId="77777777" w:rsidR="0000409C" w:rsidRDefault="0000409C" w:rsidP="0000409C">
      <w:pPr>
        <w:pStyle w:val="ListParagraph"/>
        <w:numPr>
          <w:ilvl w:val="1"/>
          <w:numId w:val="6"/>
        </w:numPr>
      </w:pPr>
      <w:r>
        <w:t>Pairwise Granger Causality:</w:t>
      </w:r>
    </w:p>
    <w:p w14:paraId="5F1AC3B0" w14:textId="77777777" w:rsidR="0000409C" w:rsidRDefault="0000409C" w:rsidP="0000409C">
      <w:pPr>
        <w:pStyle w:val="ListParagraph"/>
        <w:ind w:left="2160"/>
      </w:pPr>
      <w:r>
        <w:t xml:space="preserve">H0: </w:t>
      </w:r>
      <w:r>
        <w:tab/>
        <w:t>No granger causality</w:t>
      </w:r>
    </w:p>
    <w:p w14:paraId="20D21965" w14:textId="77777777" w:rsidR="0000409C" w:rsidRDefault="0000409C" w:rsidP="0000409C">
      <w:pPr>
        <w:pStyle w:val="ListParagraph"/>
        <w:ind w:left="2160" w:firstLine="720"/>
      </w:pPr>
      <w:r>
        <w:t>Reject null if F-stat&lt; 0.05</w:t>
      </w:r>
    </w:p>
    <w:p w14:paraId="37250518" w14:textId="77777777" w:rsidR="0000409C" w:rsidRDefault="007A68FD" w:rsidP="007A68FD">
      <w:pPr>
        <w:pStyle w:val="ListParagraph"/>
        <w:numPr>
          <w:ilvl w:val="0"/>
          <w:numId w:val="6"/>
        </w:numPr>
      </w:pPr>
      <w:proofErr w:type="spellStart"/>
      <w:r>
        <w:t>Forcasting</w:t>
      </w:r>
      <w:proofErr w:type="spellEnd"/>
      <w:r>
        <w:t>:</w:t>
      </w:r>
    </w:p>
    <w:p w14:paraId="2241358C" w14:textId="77777777" w:rsidR="007A68FD" w:rsidRDefault="007A68FD" w:rsidP="007A68FD">
      <w:pPr>
        <w:ind w:left="1440"/>
      </w:pPr>
      <w:r>
        <w:t xml:space="preserve">View – Variance decomposition </w:t>
      </w:r>
    </w:p>
    <w:p w14:paraId="3AB00ECE" w14:textId="77777777" w:rsidR="00045B97" w:rsidRDefault="00045B97" w:rsidP="007A68FD">
      <w:pPr>
        <w:ind w:left="1440"/>
      </w:pPr>
      <w:r>
        <w:t>Percentage of forecast error variance for variable 1,2,3……</w:t>
      </w:r>
    </w:p>
    <w:p w14:paraId="0F34D19A" w14:textId="77777777" w:rsidR="00B70E14" w:rsidRDefault="00B70E14" w:rsidP="00B70E14"/>
    <w:p w14:paraId="7859AF79" w14:textId="7B87B404" w:rsidR="00B70E14" w:rsidRDefault="00B70E14" w:rsidP="00B70E14"/>
    <w:p w14:paraId="2012059A" w14:textId="6E6D9A11" w:rsidR="004329DD" w:rsidRDefault="004329DD" w:rsidP="00B70E14"/>
    <w:p w14:paraId="7DBC760F" w14:textId="0B5FA49D" w:rsidR="004329DD" w:rsidRDefault="004329DD" w:rsidP="00B70E14"/>
    <w:p w14:paraId="6F3ACFB5" w14:textId="3E3F4731" w:rsidR="006F7392" w:rsidRDefault="006F7392" w:rsidP="00B70E14"/>
    <w:p w14:paraId="1C9B0722" w14:textId="026D5F26" w:rsidR="006F7392" w:rsidRDefault="006F7392" w:rsidP="00B70E14"/>
    <w:p w14:paraId="38E7E655" w14:textId="337C2732" w:rsidR="006F7392" w:rsidRDefault="006F7392" w:rsidP="00B70E14"/>
    <w:p w14:paraId="3CF86B40" w14:textId="21375809" w:rsidR="006F7392" w:rsidRDefault="006F7392" w:rsidP="00B70E14"/>
    <w:p w14:paraId="63390651" w14:textId="1DB44258" w:rsidR="006F7392" w:rsidRDefault="006F7392" w:rsidP="00B70E14"/>
    <w:p w14:paraId="2761F98B" w14:textId="74AF1F96" w:rsidR="006F7392" w:rsidRDefault="006F7392" w:rsidP="00B70E14"/>
    <w:p w14:paraId="2FCC8A39" w14:textId="77777777" w:rsidR="006F7392" w:rsidRDefault="006F7392" w:rsidP="00B70E14"/>
    <w:p w14:paraId="16F87A40" w14:textId="4DA5AECB" w:rsidR="004329DD" w:rsidRDefault="004329DD" w:rsidP="00B70E14">
      <w:r>
        <w:lastRenderedPageBreak/>
        <w:t>VAR and Impulse response function interpretation</w:t>
      </w:r>
    </w:p>
    <w:p w14:paraId="1D6EE779" w14:textId="4EB9C05D" w:rsidR="004329DD" w:rsidRDefault="004329DD" w:rsidP="00B70E14">
      <w:r>
        <w:rPr>
          <w:noProof/>
        </w:rPr>
        <w:drawing>
          <wp:inline distT="0" distB="0" distL="0" distR="0" wp14:anchorId="08C1ED80" wp14:editId="41D574B7">
            <wp:extent cx="5021580" cy="2824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402" cy="28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C19" w14:textId="6B1E9737" w:rsidR="00994683" w:rsidRDefault="00994683" w:rsidP="00B70E14">
      <w:r>
        <w:rPr>
          <w:noProof/>
        </w:rPr>
        <w:drawing>
          <wp:inline distT="0" distB="0" distL="0" distR="0" wp14:anchorId="0F9C00D6" wp14:editId="0231F174">
            <wp:extent cx="4986425" cy="28047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83" cy="28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232" w14:textId="37048E33" w:rsidR="004329DD" w:rsidRDefault="004329DD" w:rsidP="00B70E14"/>
    <w:p w14:paraId="44D01B43" w14:textId="7EB29FEB" w:rsidR="00006C62" w:rsidRDefault="00006C62" w:rsidP="00B70E14"/>
    <w:p w14:paraId="25ADFE9F" w14:textId="1F0DE42B" w:rsidR="00006C62" w:rsidRDefault="00006C62" w:rsidP="00B70E14"/>
    <w:p w14:paraId="72F70741" w14:textId="09DE4D51" w:rsidR="00006C62" w:rsidRDefault="00006C62" w:rsidP="00B70E14"/>
    <w:p w14:paraId="3048C3EA" w14:textId="7290B747" w:rsidR="00006C62" w:rsidRDefault="00006C62" w:rsidP="00B70E14"/>
    <w:p w14:paraId="34D425BD" w14:textId="49B8A2BE" w:rsidR="00006C62" w:rsidRDefault="00006C62" w:rsidP="00B70E14"/>
    <w:p w14:paraId="4B48401E" w14:textId="2DD0AAB9" w:rsidR="00006C62" w:rsidRDefault="00006C62" w:rsidP="00B70E14"/>
    <w:p w14:paraId="39323D4B" w14:textId="57664807" w:rsidR="00006C62" w:rsidRDefault="00006C62" w:rsidP="00B70E14"/>
    <w:p w14:paraId="3897D323" w14:textId="338BA8B4" w:rsidR="00006C62" w:rsidRDefault="00006C62" w:rsidP="00B70E14"/>
    <w:p w14:paraId="0FD3C3B5" w14:textId="1C1F7803" w:rsidR="00006C62" w:rsidRDefault="00006C62" w:rsidP="00B70E14">
      <w:r>
        <w:lastRenderedPageBreak/>
        <w:t xml:space="preserve">Theory – </w:t>
      </w:r>
    </w:p>
    <w:p w14:paraId="7A1FD583" w14:textId="7E4BD591" w:rsidR="00006C62" w:rsidRDefault="00006C62" w:rsidP="00B70E14"/>
    <w:p w14:paraId="3E4D0AA5" w14:textId="6FFBC3C6" w:rsidR="00006C62" w:rsidRPr="00195AA0" w:rsidRDefault="00006C62" w:rsidP="00B70E14">
      <w:r w:rsidRPr="00006C62">
        <w:t>Why is GARCH a better and therefore a far more widely used model than ARCH?</w:t>
      </w:r>
      <w:r w:rsidR="00A7465C">
        <w:t xml:space="preserve"> </w:t>
      </w:r>
      <w:r w:rsidRPr="00006C62">
        <w:t>The</w:t>
      </w:r>
      <w:r w:rsidR="00A7465C">
        <w:t xml:space="preserve"> </w:t>
      </w:r>
      <w:r w:rsidRPr="00006C62">
        <w:t>answer</w:t>
      </w:r>
      <w:r w:rsidR="00A7465C">
        <w:t xml:space="preserve"> </w:t>
      </w:r>
      <w:r w:rsidRPr="00006C62">
        <w:t>is</w:t>
      </w:r>
      <w:r w:rsidR="00A7465C">
        <w:t xml:space="preserve"> </w:t>
      </w:r>
      <w:r w:rsidRPr="00006C62">
        <w:t>that</w:t>
      </w:r>
      <w:r w:rsidR="00A7465C">
        <w:t xml:space="preserve"> </w:t>
      </w:r>
      <w:r w:rsidRPr="00006C62">
        <w:t>the</w:t>
      </w:r>
      <w:r w:rsidR="00A7465C">
        <w:t xml:space="preserve"> </w:t>
      </w:r>
      <w:r w:rsidRPr="00006C62">
        <w:t>former</w:t>
      </w:r>
      <w:r w:rsidR="00A7465C">
        <w:t xml:space="preserve"> </w:t>
      </w:r>
      <w:r w:rsidRPr="00006C62">
        <w:t>is</w:t>
      </w:r>
      <w:r w:rsidR="00A7465C">
        <w:t xml:space="preserve"> </w:t>
      </w:r>
      <w:r w:rsidRPr="00006C62">
        <w:t>more</w:t>
      </w:r>
      <w:r w:rsidR="00A7465C">
        <w:t xml:space="preserve"> </w:t>
      </w:r>
      <w:r w:rsidRPr="00006C62">
        <w:t>parsimonious,</w:t>
      </w:r>
      <w:r w:rsidR="00A7465C">
        <w:t xml:space="preserve"> </w:t>
      </w:r>
      <w:r w:rsidRPr="00006C62">
        <w:t>and</w:t>
      </w:r>
      <w:r w:rsidR="00A7465C">
        <w:t xml:space="preserve"> </w:t>
      </w:r>
      <w:r w:rsidRPr="00006C62">
        <w:t>avoids</w:t>
      </w:r>
      <w:r w:rsidR="00A7465C">
        <w:t xml:space="preserve"> </w:t>
      </w:r>
      <w:r w:rsidRPr="00006C62">
        <w:t>overﬁtting. Consequently,</w:t>
      </w:r>
      <w:r w:rsidR="00A7465C">
        <w:t xml:space="preserve"> </w:t>
      </w:r>
      <w:r w:rsidRPr="00006C62">
        <w:t>the</w:t>
      </w:r>
      <w:r w:rsidR="00A7465C">
        <w:t xml:space="preserve"> </w:t>
      </w:r>
      <w:r w:rsidRPr="00006C62">
        <w:t>model</w:t>
      </w:r>
      <w:r w:rsidR="00A7465C">
        <w:t xml:space="preserve"> </w:t>
      </w:r>
      <w:r w:rsidRPr="00006C62">
        <w:t>is</w:t>
      </w:r>
      <w:r w:rsidR="00A7465C">
        <w:t xml:space="preserve"> </w:t>
      </w:r>
      <w:r w:rsidRPr="00006C62">
        <w:t>less</w:t>
      </w:r>
      <w:r w:rsidR="00A7465C">
        <w:t xml:space="preserve"> </w:t>
      </w:r>
      <w:r w:rsidRPr="00006C62">
        <w:t>likely</w:t>
      </w:r>
      <w:r w:rsidR="00A7465C">
        <w:t xml:space="preserve"> </w:t>
      </w:r>
      <w:r w:rsidRPr="00006C62">
        <w:t>to</w:t>
      </w:r>
      <w:r w:rsidR="00A7465C">
        <w:t xml:space="preserve"> </w:t>
      </w:r>
      <w:r w:rsidRPr="00006C62">
        <w:t>breach</w:t>
      </w:r>
      <w:r w:rsidR="00A7465C">
        <w:t xml:space="preserve"> </w:t>
      </w:r>
      <w:r w:rsidRPr="00006C62">
        <w:t>non-negativity</w:t>
      </w:r>
      <w:r w:rsidR="00A7465C">
        <w:t xml:space="preserve"> </w:t>
      </w:r>
      <w:r w:rsidRPr="00006C62">
        <w:t>constraints</w:t>
      </w:r>
      <w:r w:rsidR="00A7465C">
        <w:t>.</w:t>
      </w:r>
      <w:bookmarkStart w:id="0" w:name="_GoBack"/>
      <w:bookmarkEnd w:id="0"/>
    </w:p>
    <w:sectPr w:rsidR="00006C62" w:rsidRPr="00195A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C5054"/>
    <w:multiLevelType w:val="hybridMultilevel"/>
    <w:tmpl w:val="0D5CD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07623"/>
    <w:multiLevelType w:val="hybridMultilevel"/>
    <w:tmpl w:val="03820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D21A7"/>
    <w:multiLevelType w:val="hybridMultilevel"/>
    <w:tmpl w:val="30524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A44B2"/>
    <w:multiLevelType w:val="hybridMultilevel"/>
    <w:tmpl w:val="0D5CD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B263D"/>
    <w:multiLevelType w:val="hybridMultilevel"/>
    <w:tmpl w:val="23E6A2A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D1E44"/>
    <w:multiLevelType w:val="multilevel"/>
    <w:tmpl w:val="8E306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456B64C5"/>
    <w:multiLevelType w:val="hybridMultilevel"/>
    <w:tmpl w:val="3196C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B9A"/>
    <w:rsid w:val="0000409C"/>
    <w:rsid w:val="00006C62"/>
    <w:rsid w:val="000146EE"/>
    <w:rsid w:val="00045B97"/>
    <w:rsid w:val="001319EE"/>
    <w:rsid w:val="00195AA0"/>
    <w:rsid w:val="00277367"/>
    <w:rsid w:val="003469E9"/>
    <w:rsid w:val="003E71D9"/>
    <w:rsid w:val="003F189F"/>
    <w:rsid w:val="0042156E"/>
    <w:rsid w:val="004329DD"/>
    <w:rsid w:val="00524946"/>
    <w:rsid w:val="005912C4"/>
    <w:rsid w:val="006273CD"/>
    <w:rsid w:val="0066032D"/>
    <w:rsid w:val="006D2443"/>
    <w:rsid w:val="006F7392"/>
    <w:rsid w:val="0070010A"/>
    <w:rsid w:val="00713A42"/>
    <w:rsid w:val="007775A9"/>
    <w:rsid w:val="00792378"/>
    <w:rsid w:val="007A68FD"/>
    <w:rsid w:val="00822F2C"/>
    <w:rsid w:val="008A7A77"/>
    <w:rsid w:val="008B79D8"/>
    <w:rsid w:val="008C4E17"/>
    <w:rsid w:val="00911C35"/>
    <w:rsid w:val="00916A6F"/>
    <w:rsid w:val="00950A2F"/>
    <w:rsid w:val="00994683"/>
    <w:rsid w:val="009A127B"/>
    <w:rsid w:val="009D25D8"/>
    <w:rsid w:val="009F38F3"/>
    <w:rsid w:val="00A102C3"/>
    <w:rsid w:val="00A16DE0"/>
    <w:rsid w:val="00A33D19"/>
    <w:rsid w:val="00A7465C"/>
    <w:rsid w:val="00B176A7"/>
    <w:rsid w:val="00B452BE"/>
    <w:rsid w:val="00B70E14"/>
    <w:rsid w:val="00BC4586"/>
    <w:rsid w:val="00BD11A1"/>
    <w:rsid w:val="00C543C9"/>
    <w:rsid w:val="00CE70CE"/>
    <w:rsid w:val="00D15C30"/>
    <w:rsid w:val="00E30B9A"/>
    <w:rsid w:val="00E57743"/>
    <w:rsid w:val="00E62C15"/>
    <w:rsid w:val="00EA5AA7"/>
    <w:rsid w:val="00EB1084"/>
    <w:rsid w:val="00F010E6"/>
    <w:rsid w:val="00F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91DB0"/>
  <w15:chartTrackingRefBased/>
  <w15:docId w15:val="{6A3D2873-502B-4AF1-8354-51A7DBB8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0E6"/>
    <w:pPr>
      <w:ind w:left="720"/>
      <w:contextualSpacing/>
    </w:pPr>
  </w:style>
  <w:style w:type="table" w:styleId="TableGrid">
    <w:name w:val="Table Grid"/>
    <w:basedOn w:val="TableNormal"/>
    <w:uiPriority w:val="39"/>
    <w:rsid w:val="00660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F830E-AE7A-405D-A485-D537B427D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6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</dc:creator>
  <cp:keywords/>
  <dc:description/>
  <cp:lastModifiedBy>Ashish Mishra</cp:lastModifiedBy>
  <cp:revision>39</cp:revision>
  <dcterms:created xsi:type="dcterms:W3CDTF">2018-11-14T08:30:00Z</dcterms:created>
  <dcterms:modified xsi:type="dcterms:W3CDTF">2018-11-15T16:02:00Z</dcterms:modified>
</cp:coreProperties>
</file>