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DCC" w:rsidRDefault="00F02247">
      <w:r>
        <w:t>Question1</w:t>
      </w:r>
    </w:p>
    <w:p w:rsidR="00F02247" w:rsidRDefault="00F02247" w:rsidP="00F02247">
      <w:pPr>
        <w:pStyle w:val="ListParagraph"/>
        <w:numPr>
          <w:ilvl w:val="0"/>
          <w:numId w:val="1"/>
        </w:numPr>
      </w:pPr>
      <w:r>
        <w:t>D) None of these</w:t>
      </w:r>
    </w:p>
    <w:p w:rsidR="00F02247" w:rsidRPr="00F02247" w:rsidRDefault="00F02247" w:rsidP="00F02247">
      <w:pPr>
        <w:pStyle w:val="ListParagraph"/>
        <w:numPr>
          <w:ilvl w:val="0"/>
          <w:numId w:val="1"/>
        </w:numPr>
      </w:pPr>
      <w:r w:rsidRPr="00F02247">
        <w:t>A) Seasonality</w:t>
      </w:r>
    </w:p>
    <w:p w:rsidR="00F02247" w:rsidRPr="00F02247" w:rsidRDefault="00F02247" w:rsidP="00F02247">
      <w:pPr>
        <w:pStyle w:val="ListParagraph"/>
        <w:numPr>
          <w:ilvl w:val="0"/>
          <w:numId w:val="1"/>
        </w:numPr>
      </w:pPr>
      <w:r w:rsidRPr="00F02247">
        <w:t>A) True</w:t>
      </w:r>
    </w:p>
    <w:p w:rsidR="00F02247" w:rsidRDefault="00F02247" w:rsidP="00F02247">
      <w:pPr>
        <w:pStyle w:val="ListParagraph"/>
        <w:numPr>
          <w:ilvl w:val="0"/>
          <w:numId w:val="1"/>
        </w:numPr>
      </w:pPr>
      <w:r w:rsidRPr="00F02247">
        <w:t>C) Current value of dependent variable is influenced by past values of both dependent and independent variables</w:t>
      </w:r>
    </w:p>
    <w:p w:rsidR="00F02247" w:rsidRDefault="00F02247" w:rsidP="00F02247">
      <w:pPr>
        <w:pStyle w:val="ListParagraph"/>
        <w:numPr>
          <w:ilvl w:val="0"/>
          <w:numId w:val="1"/>
        </w:numPr>
      </w:pPr>
      <w:r>
        <w:t>B) AR(0)MA(1)</w:t>
      </w:r>
    </w:p>
    <w:p w:rsidR="00F02247" w:rsidRDefault="00F02247" w:rsidP="00F02247">
      <w:pPr>
        <w:pStyle w:val="ListParagraph"/>
        <w:numPr>
          <w:ilvl w:val="0"/>
          <w:numId w:val="1"/>
        </w:numPr>
      </w:pPr>
      <w:r w:rsidRPr="00F02247">
        <w:t xml:space="preserve">C) Zero </w:t>
      </w:r>
      <w:proofErr w:type="spellStart"/>
      <w:r w:rsidRPr="00F02247">
        <w:t>autocovariances</w:t>
      </w:r>
      <w:proofErr w:type="spellEnd"/>
      <w:r w:rsidRPr="00F02247">
        <w:t xml:space="preserve"> except at lag zero</w:t>
      </w:r>
    </w:p>
    <w:p w:rsidR="00B6335E" w:rsidRDefault="00B6335E" w:rsidP="00F02247">
      <w:pPr>
        <w:pStyle w:val="ListParagraph"/>
        <w:numPr>
          <w:ilvl w:val="0"/>
          <w:numId w:val="1"/>
        </w:numPr>
      </w:pPr>
      <w:r w:rsidRPr="00B6335E">
        <w:t>A) Quadratic Trend</w:t>
      </w:r>
    </w:p>
    <w:p w:rsidR="00B6335E" w:rsidRDefault="00B6335E" w:rsidP="00F02247">
      <w:pPr>
        <w:pStyle w:val="ListParagraph"/>
        <w:numPr>
          <w:ilvl w:val="0"/>
          <w:numId w:val="1"/>
        </w:numPr>
      </w:pPr>
      <w:r>
        <w:t>B</w:t>
      </w:r>
      <w:r w:rsidRPr="00B6335E">
        <w:t>) Only 2</w:t>
      </w:r>
    </w:p>
    <w:p w:rsidR="00B6335E" w:rsidRDefault="00B6335E" w:rsidP="00F02247">
      <w:pPr>
        <w:pStyle w:val="ListParagraph"/>
        <w:numPr>
          <w:ilvl w:val="0"/>
          <w:numId w:val="1"/>
        </w:numPr>
      </w:pPr>
      <w:r>
        <w:t>E) 1,2 and 3</w:t>
      </w:r>
    </w:p>
    <w:p w:rsidR="00B6335E" w:rsidRDefault="00B6335E" w:rsidP="00F02247">
      <w:pPr>
        <w:pStyle w:val="ListParagraph"/>
        <w:numPr>
          <w:ilvl w:val="0"/>
          <w:numId w:val="1"/>
        </w:numPr>
      </w:pPr>
      <w:r>
        <w:t>B) False</w:t>
      </w:r>
    </w:p>
    <w:p w:rsidR="00B6335E" w:rsidRDefault="00B6335E" w:rsidP="00F02247">
      <w:pPr>
        <w:pStyle w:val="ListParagraph"/>
        <w:numPr>
          <w:ilvl w:val="0"/>
          <w:numId w:val="1"/>
        </w:numPr>
      </w:pPr>
      <w:r>
        <w:t>B) Delphi Approach</w:t>
      </w:r>
    </w:p>
    <w:p w:rsidR="00B6335E" w:rsidRDefault="00FF2742" w:rsidP="00F02247">
      <w:pPr>
        <w:pStyle w:val="ListParagraph"/>
        <w:numPr>
          <w:ilvl w:val="0"/>
          <w:numId w:val="1"/>
        </w:numPr>
      </w:pPr>
      <w:r>
        <w:t>C) Both 1) and 2)</w:t>
      </w:r>
    </w:p>
    <w:p w:rsidR="00FF2742" w:rsidRDefault="00FF2742" w:rsidP="00FF2742">
      <w:pPr>
        <w:pStyle w:val="ListParagraph"/>
        <w:numPr>
          <w:ilvl w:val="0"/>
          <w:numId w:val="1"/>
        </w:numPr>
      </w:pPr>
      <w:r>
        <w:t>A) AR</w:t>
      </w:r>
    </w:p>
    <w:p w:rsidR="00FF2742" w:rsidRDefault="00FF2742" w:rsidP="00FF2742">
      <w:pPr>
        <w:pStyle w:val="ListParagraph"/>
        <w:numPr>
          <w:ilvl w:val="0"/>
          <w:numId w:val="1"/>
        </w:numPr>
      </w:pPr>
      <w:r w:rsidRPr="00FF2742">
        <w:t>B) Difference the series to obtain stationary data</w:t>
      </w:r>
    </w:p>
    <w:p w:rsidR="00FF2742" w:rsidRDefault="00FF2742" w:rsidP="00FF2742">
      <w:r>
        <w:t xml:space="preserve">Q5) </w:t>
      </w:r>
    </w:p>
    <w:p w:rsidR="007441A0" w:rsidRDefault="002523EC" w:rsidP="00FF2742">
      <w:r>
        <w:t>OLS-</w:t>
      </w:r>
    </w:p>
    <w:p w:rsidR="007441A0" w:rsidRDefault="007441A0" w:rsidP="0074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7441A0" w:rsidTr="007441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ESRCBPC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 w:rsidTr="007441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Panel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 w:rsidTr="007441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93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15:25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 w:rsidTr="007441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1970 1990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 w:rsidTr="007441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Periods included: 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 w:rsidTr="007441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Cross-sections included: 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 w:rsidTr="007441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panel (balanced) observations: 1050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7441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0.013021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0.000664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19.61062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-3.24E-05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-2.373196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0.0178</w:t>
            </w:r>
          </w:p>
        </w:tc>
      </w:tr>
      <w:tr w:rsid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ESRCB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-6.35E-08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2.76E-07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-0.230126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0.8180</w:t>
            </w:r>
          </w:p>
        </w:tc>
      </w:tr>
      <w:tr w:rsid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ESRCBGPC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-0.131646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0.008976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-14.66579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HDD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0.000774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0.089806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0.9285</w:t>
            </w:r>
          </w:p>
        </w:tc>
      </w:tr>
      <w:tr w:rsid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CDD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0.011879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0.002205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5.386556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441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 w:rsidT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0.261580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0.011208</w:t>
            </w:r>
          </w:p>
        </w:tc>
      </w:tr>
      <w:tr w:rsidR="007441A0" w:rsidT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0.258043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0.003467</w:t>
            </w:r>
          </w:p>
        </w:tc>
      </w:tr>
      <w:tr w:rsidR="007441A0" w:rsidT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0.002987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-8.783572</w:t>
            </w:r>
          </w:p>
        </w:tc>
      </w:tr>
      <w:tr w:rsidR="007441A0" w:rsidT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0.009313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-8.755249</w:t>
            </w:r>
          </w:p>
        </w:tc>
      </w:tr>
      <w:tr w:rsidR="007441A0" w:rsidT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4617.375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-8.772833</w:t>
            </w:r>
          </w:p>
        </w:tc>
      </w:tr>
      <w:tr w:rsidR="007441A0" w:rsidT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73.96576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0.050686</w:t>
            </w:r>
          </w:p>
        </w:tc>
      </w:tr>
      <w:tr w:rsid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1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441A0" w:rsidRDefault="007441A0" w:rsidP="007441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</w:tblGrid>
      <w:tr w:rsidR="007441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41A0" w:rsidRDefault="007441A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0.258043</w:t>
            </w:r>
          </w:p>
        </w:tc>
      </w:tr>
    </w:tbl>
    <w:p w:rsidR="007441A0" w:rsidRDefault="007441A0" w:rsidP="002523EC"/>
    <w:p w:rsidR="007441A0" w:rsidRDefault="007441A0" w:rsidP="002523EC">
      <w:r>
        <w:t>Since in this case Adjusted R squared is very small, so we are not considering this model.</w:t>
      </w:r>
    </w:p>
    <w:p w:rsidR="007037DF" w:rsidRDefault="007037DF" w:rsidP="007037D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Estimation Command:</w:t>
      </w:r>
    </w:p>
    <w:p w:rsidR="007037DF" w:rsidRDefault="007037DF" w:rsidP="007037D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=========================</w:t>
      </w:r>
    </w:p>
    <w:p w:rsidR="007037DF" w:rsidRDefault="007037DF" w:rsidP="007037D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LS ESRCBPC C ESRCD ESRCB ESRCBGPC HDD CDD</w:t>
      </w:r>
    </w:p>
    <w:p w:rsidR="007037DF" w:rsidRDefault="007037DF" w:rsidP="007037D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037DF" w:rsidRDefault="007037DF" w:rsidP="007037D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Estimation Equation:</w:t>
      </w:r>
    </w:p>
    <w:p w:rsidR="007037DF" w:rsidRDefault="007037DF" w:rsidP="007037D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=========================</w:t>
      </w:r>
    </w:p>
    <w:p w:rsidR="007037DF" w:rsidRDefault="007037DF" w:rsidP="007037D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ESRCBPC =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C(</w:t>
      </w:r>
      <w:proofErr w:type="gramEnd"/>
      <w:r>
        <w:rPr>
          <w:rFonts w:ascii="Arial" w:hAnsi="Arial" w:cs="Arial"/>
          <w:color w:val="000000"/>
          <w:sz w:val="18"/>
          <w:szCs w:val="18"/>
        </w:rPr>
        <w:t>1) + C(2)*ESRCD + C(3)*ESRCB + C(4)*ESRCBGPC + C(5)*HDD + C(6)*CDD</w:t>
      </w:r>
    </w:p>
    <w:p w:rsidR="007037DF" w:rsidRDefault="007037DF" w:rsidP="007037D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7037DF" w:rsidRDefault="007037DF" w:rsidP="007037D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Substituted Coefficients:</w:t>
      </w:r>
    </w:p>
    <w:p w:rsidR="007037DF" w:rsidRDefault="007037DF" w:rsidP="007037D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=========================</w:t>
      </w:r>
    </w:p>
    <w:p w:rsidR="007037DF" w:rsidRDefault="007037DF" w:rsidP="007037DF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ESRCBPC = 0.0130209425078 - 3.23522596776e-05*ESRCD - 6.35119804223e-08*ESRCB - 0.131645561153*ESRCBGPC + 6.95507222897e-05*HDD + 0.0118793424422*CDD</w:t>
      </w:r>
    </w:p>
    <w:p w:rsidR="007441A0" w:rsidRDefault="007441A0" w:rsidP="002523EC"/>
    <w:p w:rsidR="007037DF" w:rsidRPr="007037DF" w:rsidRDefault="007037DF" w:rsidP="002523EC">
      <w:pPr>
        <w:rPr>
          <w:b/>
        </w:rPr>
      </w:pPr>
      <w:r w:rsidRPr="007037DF">
        <w:rPr>
          <w:b/>
        </w:rPr>
        <w:t>Fixed Effect model-</w:t>
      </w:r>
    </w:p>
    <w:p w:rsidR="007037DF" w:rsidRDefault="007037DF" w:rsidP="007037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ESRCBPC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Panel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93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15:25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1970 1990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Periods included: 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Cross-sections included: 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panel (balanced) observations: 1050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0.012539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0.000581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21.59295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-0.000225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-14.18094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ESRCB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2.98E-07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3.94E-07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0.756326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0.4496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ESRCBGPC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-0.023648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0.008848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-2.672794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0.0076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HDD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0.002076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0.000853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2.434859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0.0151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CDD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0.013584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0.002482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5.473855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Effects Specification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Cross-section fixed (dummy variables)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Period fixed (dummy variables)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0.951456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0.011208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0.947772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0.003467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0.000792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-11.37418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0.000612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-11.02015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6046.447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-11.23994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258.2410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0.411352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95595C" w:rsidRDefault="0095595C" w:rsidP="0095595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ESRCBPC = 0.012539 + -0.000225*ESRCD + 2.98E-07*ESRCB + -0.023648* ESRCBGPC +0.002076* HDD + 0.013584*CDD</w:t>
      </w:r>
    </w:p>
    <w:p w:rsidR="007037DF" w:rsidRDefault="007037DF" w:rsidP="002523EC">
      <w:r>
        <w:rPr>
          <w:rFonts w:ascii="Arial" w:hAnsi="Arial" w:cs="Arial"/>
          <w:sz w:val="18"/>
          <w:szCs w:val="18"/>
        </w:rPr>
        <w:br/>
      </w:r>
      <w:r>
        <w:t xml:space="preserve">When </w:t>
      </w:r>
      <w:proofErr w:type="gramStart"/>
      <w:r>
        <w:t>We</w:t>
      </w:r>
      <w:proofErr w:type="gramEnd"/>
      <w:r>
        <w:t xml:space="preserve"> performed Using Fixed effect model We got good </w:t>
      </w:r>
      <w:proofErr w:type="spellStart"/>
      <w:r>
        <w:t>Adjuested</w:t>
      </w:r>
      <w:proofErr w:type="spellEnd"/>
      <w:r>
        <w:t xml:space="preserve"> R-Squared</w:t>
      </w:r>
    </w:p>
    <w:p w:rsidR="007037DF" w:rsidRDefault="007037DF" w:rsidP="007037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7"/>
        <w:gridCol w:w="1208"/>
        <w:gridCol w:w="997"/>
      </w:tblGrid>
      <w:tr w:rsidR="007037DF" w:rsidTr="007037DF">
        <w:trPr>
          <w:trHeight w:val="225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5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037DF" w:rsidRDefault="007037DF" w:rsidP="002523EC">
      <w:r>
        <w:t>Random Effects model-</w:t>
      </w:r>
    </w:p>
    <w:p w:rsidR="007037DF" w:rsidRDefault="007037DF" w:rsidP="007037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ESRCBPC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Panel EGLS (Cross-section random effects)</w:t>
            </w: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15:10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1970 1990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Periods included: 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Cross-sections included: 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panel (balanced) observations: 1050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Swamy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and Arora estimator of component variances</w:t>
            </w: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0.010145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0.000610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16.63035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6.35E-06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24.36407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ESRCB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5.43E-07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3.86E-07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1.405887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0.1601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ESRCBGPC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-0.114495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0.009614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-11.90915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HDD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-0.000487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0.000720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-0.676075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0.4991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CDD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0.011151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0.002139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5.213509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Effects Specification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S.D. 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Rho  </w:t>
            </w: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Cross-section random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0.001238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0.5516</w:t>
            </w: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Idiosyncratic random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0.001117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0.4484</w:t>
            </w: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Weighted Statistics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0.509331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0.002164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0.506981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0.001770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0.001243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0.001613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216.7417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0.289515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Unweighted Statistics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0.121510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0.011208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0.011080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0.042159</w:t>
            </w: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25D02" w:rsidRDefault="007037DF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F25D02">
        <w:rPr>
          <w:rFonts w:ascii="Arial" w:hAnsi="Arial" w:cs="Arial"/>
          <w:color w:val="000000"/>
          <w:sz w:val="18"/>
          <w:szCs w:val="18"/>
        </w:rPr>
        <w:t>ESRCBPC = 0.010145 + 0.000155 *ESRCD + 5.43E-07*ESRCB + -0.114495* ESRCBGPC +-0.000487*HDD + 0.011151*CDD</w:t>
      </w:r>
    </w:p>
    <w:p w:rsidR="007037DF" w:rsidRDefault="007037DF" w:rsidP="002523EC"/>
    <w:p w:rsidR="00F25D02" w:rsidRDefault="00F25D02" w:rsidP="002523EC"/>
    <w:p w:rsidR="007037DF" w:rsidRDefault="007037DF" w:rsidP="002523EC">
      <w:r>
        <w:t xml:space="preserve">Conducting </w:t>
      </w:r>
      <w:proofErr w:type="spellStart"/>
      <w:r>
        <w:t>HausMan</w:t>
      </w:r>
      <w:proofErr w:type="spellEnd"/>
      <w:r>
        <w:t xml:space="preserve"> Test-</w:t>
      </w:r>
    </w:p>
    <w:p w:rsidR="007037DF" w:rsidRDefault="007037DF" w:rsidP="007037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7037DF" w:rsidTr="007037D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Correlated Random Effects -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Hausman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Test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Untitled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cross-section random effects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Summary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Chi-Sq.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Chi-Sq.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d.f.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</w:t>
            </w: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Cross-section random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255.197535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037DF" w:rsidRDefault="007037DF" w:rsidP="002523EC">
      <w:r>
        <w:rPr>
          <w:rFonts w:ascii="Arial" w:hAnsi="Arial" w:cs="Arial"/>
          <w:sz w:val="18"/>
          <w:szCs w:val="18"/>
        </w:rPr>
        <w:br/>
      </w:r>
      <w:proofErr w:type="spellStart"/>
      <w:r>
        <w:t>HausMan</w:t>
      </w:r>
      <w:proofErr w:type="spellEnd"/>
      <w:r>
        <w:t xml:space="preserve"> Test Null Hypothesis-</w:t>
      </w:r>
    </w:p>
    <w:p w:rsidR="007037DF" w:rsidRDefault="007037DF" w:rsidP="002523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null hypothesis</w:t>
      </w:r>
      <w:r>
        <w:rPr>
          <w:rFonts w:ascii="Arial" w:hAnsi="Arial" w:cs="Arial"/>
          <w:color w:val="222222"/>
          <w:shd w:val="clear" w:color="auto" w:fill="FFFFFF"/>
        </w:rPr>
        <w:t> is that the preferred model is random effects.</w:t>
      </w:r>
    </w:p>
    <w:p w:rsidR="007037DF" w:rsidRDefault="007037DF" w:rsidP="002523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alternate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hypothesis</w:t>
      </w:r>
      <w:r w:rsidR="0095595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is that the model is fixed effects.</w:t>
      </w:r>
    </w:p>
    <w:p w:rsidR="007037DF" w:rsidRDefault="007037DF" w:rsidP="002523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Since P &lt;0.05 means alternative hypothesis is true.</w:t>
      </w:r>
    </w:p>
    <w:p w:rsidR="007037DF" w:rsidRDefault="007037DF" w:rsidP="002523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Means Model is having the fixed affects.</w:t>
      </w:r>
    </w:p>
    <w:p w:rsidR="007037DF" w:rsidRDefault="007037DF" w:rsidP="002523E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D) FEM is best suitable for this.</w:t>
      </w:r>
    </w:p>
    <w:p w:rsidR="007441A0" w:rsidRDefault="007441A0" w:rsidP="007441A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7441A0" w:rsidRDefault="007037DF" w:rsidP="007441A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E) Now all the steps for Natural Gas- </w:t>
      </w:r>
    </w:p>
    <w:p w:rsidR="007037DF" w:rsidRDefault="007037DF" w:rsidP="007441A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7037DF" w:rsidRDefault="007037DF" w:rsidP="0095595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Dependent Variable </w:t>
      </w:r>
      <w:r w:rsidR="0095595C">
        <w:rPr>
          <w:rFonts w:ascii="Arial" w:eastAsia="Times New Roman" w:hAnsi="Arial" w:cs="Arial"/>
          <w:sz w:val="20"/>
          <w:szCs w:val="20"/>
          <w:lang w:eastAsia="en-IN"/>
        </w:rPr>
        <w:t xml:space="preserve">is Natural Gas that is - </w:t>
      </w:r>
      <w:r w:rsidR="0095595C">
        <w:rPr>
          <w:rFonts w:ascii="Arial" w:hAnsi="Arial" w:cs="Arial"/>
          <w:color w:val="000000"/>
          <w:sz w:val="18"/>
          <w:szCs w:val="18"/>
        </w:rPr>
        <w:t>ESRCBGPC</w:t>
      </w:r>
    </w:p>
    <w:p w:rsidR="007037DF" w:rsidRDefault="007037DF" w:rsidP="007037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037DF" w:rsidRDefault="007037DF" w:rsidP="007037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ESRCBGPC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Panel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93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15:25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1970 1990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Periods included: 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Cross-sections included: 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panel (balanced) observations: 1050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0.026473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0.002297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11.52649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ESRCBPC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-1.297626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0.088480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-14.66579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-0.000203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-4.793105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ESRCB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8.66E-07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1.557991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0.1195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HDD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0.014118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5.902484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CDD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0.029246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0.006961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4.201525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0.237031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0.019646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0.233377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0.010710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0.009377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-6.495394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0.091799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-6.467071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3416.082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-6.484655</w:t>
            </w:r>
          </w:p>
        </w:tc>
      </w:tr>
      <w:tr w:rsidR="007037DF" w:rsidT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64.86780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0.076918</w:t>
            </w:r>
          </w:p>
        </w:tc>
      </w:tr>
      <w:tr w:rsidR="007037D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037D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37DF" w:rsidRDefault="007037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25D0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02" w:rsidRDefault="00F25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F25D02" w:rsidRDefault="00F25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F25D02" w:rsidRDefault="00F25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02" w:rsidRDefault="00F25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02" w:rsidRDefault="00F25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02" w:rsidRDefault="00F25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5D02" w:rsidRDefault="00F25D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25D02" w:rsidRDefault="007037DF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F25D02">
        <w:rPr>
          <w:rFonts w:ascii="Arial" w:hAnsi="Arial" w:cs="Arial"/>
          <w:color w:val="000000"/>
          <w:sz w:val="18"/>
          <w:szCs w:val="18"/>
        </w:rPr>
        <w:t>Estimation Command: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=========================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LS ESRCBGPC C ESRCBPC ESRCD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ESRCB  HDD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CDD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Estimation Equation: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=========================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ESRCBGPC =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C(</w:t>
      </w:r>
      <w:proofErr w:type="gramEnd"/>
      <w:r>
        <w:rPr>
          <w:rFonts w:ascii="Arial" w:hAnsi="Arial" w:cs="Arial"/>
          <w:color w:val="000000"/>
          <w:sz w:val="18"/>
          <w:szCs w:val="18"/>
        </w:rPr>
        <w:t>1) + C(2)*ESRCBPC + C(3)*ESRCD + C(4)*ESRCB + C(5)*HDD + C(6)*CDD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Substituted Coefficients: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=========================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ESRCBGPC = 0.0264733552568 - 1.29762580755*ESRCBPC - 0.000203470395437*ESRCD + 1.34844218643e-06*ESRCB + 0.0141180734721*HDD + 0.0292463352602*CDD</w:t>
      </w:r>
    </w:p>
    <w:p w:rsidR="00F25D02" w:rsidRDefault="00F25D02" w:rsidP="0095595C"/>
    <w:p w:rsidR="0095595C" w:rsidRDefault="0095595C" w:rsidP="0095595C">
      <w:r>
        <w:t>Since in this case Adjusted R squared is very small, so we are not considering this model.</w:t>
      </w:r>
    </w:p>
    <w:p w:rsidR="0095595C" w:rsidRDefault="0095595C" w:rsidP="0095595C"/>
    <w:p w:rsidR="00F25D02" w:rsidRDefault="00F25D02" w:rsidP="0095595C"/>
    <w:p w:rsidR="0095595C" w:rsidRDefault="0095595C" w:rsidP="0095595C">
      <w:r>
        <w:t>Fixed Effects Model-</w:t>
      </w:r>
    </w:p>
    <w:p w:rsidR="0095595C" w:rsidRDefault="0095595C" w:rsidP="00955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ESRCBGPC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Panel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15:20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1970 1990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Periods included: 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Cross-sections included: 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panel (balanced) observations: 1050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0.015875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0.002495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6.363089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ESRCBPC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-0.307585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0.115080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-2.672794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0.0076</w:t>
            </w: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0.000322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5.194249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ESRCB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-8.76E-07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-0.617146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0.5373</w:t>
            </w: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HDD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0.006395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0.003078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2.077954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0.0380</w:t>
            </w: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CDD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-0.010362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0.009080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-1.141137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0.2541</w:t>
            </w: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Effects Specification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Cross-section fixed (dummy variables)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Period fixed (dummy variables)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0.933813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0.019646</w:t>
            </w: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0.928790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0.010710</w:t>
            </w: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0.002858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-8.808700</w:t>
            </w: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0.007963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-8.454662</w:t>
            </w: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4699.568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-8.674460</w:t>
            </w: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185.8922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0.609919</w:t>
            </w: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Estimation Command: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=========================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LS(</w:t>
      </w:r>
      <w:proofErr w:type="gramEnd"/>
      <w:r>
        <w:rPr>
          <w:rFonts w:ascii="Arial" w:hAnsi="Arial" w:cs="Arial"/>
          <w:color w:val="000000"/>
          <w:sz w:val="18"/>
          <w:szCs w:val="18"/>
        </w:rPr>
        <w:t>CX=F, PER=F) ESRCBGPC C ESRCBPC ESRCD ESRCB  HDD CDD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Estimation Equation: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=========================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ESRCBGPC =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C(</w:t>
      </w:r>
      <w:proofErr w:type="gramEnd"/>
      <w:r>
        <w:rPr>
          <w:rFonts w:ascii="Arial" w:hAnsi="Arial" w:cs="Arial"/>
          <w:color w:val="000000"/>
          <w:sz w:val="18"/>
          <w:szCs w:val="18"/>
        </w:rPr>
        <w:t>1) + C(2)*ESRCBPC + C(3)*ESRCD + C(4)*ESRCB + C(5)*HDD + C(6)*CDD + [CX=F, PER=F]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Substituted Coefficients:</w:t>
      </w:r>
    </w:p>
    <w:p w:rsidR="00F25D02" w:rsidRDefault="00F25D02" w:rsidP="00F25D0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=========================</w:t>
      </w:r>
    </w:p>
    <w:p w:rsidR="0095595C" w:rsidRDefault="00F25D02" w:rsidP="00F25D0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hAnsi="Arial" w:cs="Arial"/>
          <w:color w:val="000000"/>
          <w:sz w:val="18"/>
          <w:szCs w:val="18"/>
        </w:rPr>
        <w:t>ESRCBGPC = 0.01587535809 - 0.307585377105*ESRCBPC + 0.00032164640558*ESRCD - 8.76254460074e-07*ESRCB + 0.0063950396833*HDD - 0.0103616175761*CDD + [CX=F, PER=F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]</w:t>
      </w:r>
      <w:proofErr w:type="gramEnd"/>
      <w:r w:rsidR="0095595C">
        <w:rPr>
          <w:rFonts w:ascii="Arial" w:hAnsi="Arial" w:cs="Arial"/>
          <w:sz w:val="18"/>
          <w:szCs w:val="18"/>
        </w:rPr>
        <w:br/>
      </w:r>
      <w:r w:rsidR="0095595C">
        <w:rPr>
          <w:rFonts w:ascii="Arial" w:hAnsi="Arial" w:cs="Arial"/>
          <w:sz w:val="18"/>
          <w:szCs w:val="18"/>
        </w:rPr>
        <w:br/>
      </w:r>
      <w:r w:rsidR="0095595C">
        <w:rPr>
          <w:rFonts w:ascii="Arial" w:eastAsia="Times New Roman" w:hAnsi="Arial" w:cs="Arial"/>
          <w:sz w:val="20"/>
          <w:szCs w:val="20"/>
          <w:lang w:eastAsia="en-IN"/>
        </w:rPr>
        <w:t xml:space="preserve">Random Model Generation- </w:t>
      </w:r>
    </w:p>
    <w:p w:rsidR="0095595C" w:rsidRDefault="0095595C" w:rsidP="00955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Dependent Variable: ESRCBGPC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Method: Panel EGLS (Cross-section random effects)</w:t>
            </w:r>
          </w:p>
        </w:tc>
      </w:tr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3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15:25</w:t>
            </w:r>
            <w:bookmarkStart w:id="0" w:name="_GoBack"/>
            <w:bookmarkEnd w:id="0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1970 1990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Periods included: 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Cross-sections included: 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panel (balanced) observations: 1050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Swamy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and Arora estimator of component variances</w:t>
            </w: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0.028685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0.002015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14.23621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ESRCBPC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-0.767428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0.078993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-9.715177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-0.000119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-5.418494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ESRCB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-3.11E-07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1.35E-06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-0.229790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0.8183</w:t>
            </w: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HDD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0.004832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2.096313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0.0363</w:t>
            </w: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CDD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-0.011625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0.007090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-1.639554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0.1014</w:t>
            </w: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Effects Specification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S.D. 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Rho  </w:t>
            </w: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Cross-section random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0.007734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0.8703</w:t>
            </w:r>
          </w:p>
        </w:tc>
      </w:tr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Idiosyncratic random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0.002986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0.1297</w:t>
            </w: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Weighted Statistics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0.298338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0.001649</w:t>
            </w: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0.294978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0.003593</w:t>
            </w: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0.003017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0.009500</w:t>
            </w: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88.77938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0.617920</w:t>
            </w:r>
          </w:p>
        </w:tc>
      </w:tr>
      <w:tr w:rsid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Unweighted Statistics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0.186172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0.019646</w:t>
            </w:r>
          </w:p>
        </w:tc>
      </w:tr>
      <w:tr w:rsidR="0095595C" w:rsidTr="0095595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0.097918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0.059949</w:t>
            </w: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95595C" w:rsidRDefault="0095595C" w:rsidP="0095595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Estimation Command:</w:t>
      </w:r>
    </w:p>
    <w:p w:rsidR="0095595C" w:rsidRDefault="0095595C" w:rsidP="0095595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=========================</w:t>
      </w:r>
    </w:p>
    <w:p w:rsidR="0095595C" w:rsidRDefault="0095595C" w:rsidP="0095595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LS(</w:t>
      </w:r>
      <w:proofErr w:type="gramEnd"/>
      <w:r>
        <w:rPr>
          <w:rFonts w:ascii="Arial" w:hAnsi="Arial" w:cs="Arial"/>
          <w:color w:val="000000"/>
          <w:sz w:val="18"/>
          <w:szCs w:val="18"/>
        </w:rPr>
        <w:t>CX=R) ESRCBGPC C ESRCBPC ESRCD ESRCB  HDD CDD</w:t>
      </w:r>
    </w:p>
    <w:p w:rsidR="0095595C" w:rsidRDefault="0095595C" w:rsidP="0095595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5595C" w:rsidRDefault="0095595C" w:rsidP="0095595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Estimation Equation:</w:t>
      </w:r>
    </w:p>
    <w:p w:rsidR="0095595C" w:rsidRDefault="0095595C" w:rsidP="0095595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=========================</w:t>
      </w:r>
    </w:p>
    <w:p w:rsidR="0095595C" w:rsidRDefault="0095595C" w:rsidP="0095595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ESRCBGPC =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C(</w:t>
      </w:r>
      <w:proofErr w:type="gramEnd"/>
      <w:r>
        <w:rPr>
          <w:rFonts w:ascii="Arial" w:hAnsi="Arial" w:cs="Arial"/>
          <w:color w:val="000000"/>
          <w:sz w:val="18"/>
          <w:szCs w:val="18"/>
        </w:rPr>
        <w:t>1) + C(2)*ESRCBPC + C(3)*ESRCD + C(4)*ESRCB + C(5)*HDD + C(6)*CDD + [CX=R]</w:t>
      </w:r>
    </w:p>
    <w:p w:rsidR="0095595C" w:rsidRDefault="0095595C" w:rsidP="0095595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95595C" w:rsidRDefault="0095595C" w:rsidP="0095595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Substituted Coefficients:</w:t>
      </w:r>
    </w:p>
    <w:p w:rsidR="0095595C" w:rsidRDefault="0095595C" w:rsidP="0095595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=========================</w:t>
      </w:r>
    </w:p>
    <w:p w:rsidR="0095595C" w:rsidRDefault="0095595C" w:rsidP="0095595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ESRCBGPC = 0.0286846749476 - 0.767428406576*ESRCBPC - 0.000118991087276*ESRCD - 3.10560740565e-07*ESRCB + 0.00483156186084*HDD - 0.011624903208*CDD + [CX=R]</w:t>
      </w:r>
    </w:p>
    <w:p w:rsidR="0095595C" w:rsidRDefault="0095595C" w:rsidP="007441A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5595C" w:rsidRDefault="0095595C" w:rsidP="007441A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en-IN"/>
        </w:rPr>
        <w:t>Hausman</w:t>
      </w:r>
      <w:proofErr w:type="spellEnd"/>
      <w:r>
        <w:rPr>
          <w:rFonts w:ascii="Arial" w:eastAsia="Times New Roman" w:hAnsi="Arial" w:cs="Arial"/>
          <w:sz w:val="20"/>
          <w:szCs w:val="20"/>
          <w:lang w:eastAsia="en-IN"/>
        </w:rPr>
        <w:t xml:space="preserve"> Test-</w:t>
      </w:r>
    </w:p>
    <w:p w:rsidR="0095595C" w:rsidRDefault="0095595C" w:rsidP="009559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5595C" w:rsidTr="0095595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Correlated Random Effects -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Hausman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Test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Untitled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cross-section random effects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Summary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Chi-Sq.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Chi-Sq.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d.f.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</w:t>
            </w: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 w:rsidTr="0095595C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Cross-section random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26.765793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0.0001</w:t>
            </w:r>
          </w:p>
        </w:tc>
      </w:tr>
      <w:tr w:rsidR="0095595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5595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595C" w:rsidRDefault="00955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25D02" w:rsidRDefault="0095595C" w:rsidP="00F25D0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sz w:val="18"/>
          <w:szCs w:val="18"/>
        </w:rPr>
        <w:br/>
      </w:r>
      <w:r w:rsidR="00F25D02">
        <w:rPr>
          <w:rFonts w:ascii="Arial" w:hAnsi="Arial" w:cs="Arial"/>
          <w:color w:val="222222"/>
          <w:shd w:val="clear" w:color="auto" w:fill="FFFFFF"/>
        </w:rPr>
        <w:t>The </w:t>
      </w:r>
      <w:r w:rsidR="00F25D02">
        <w:rPr>
          <w:rFonts w:ascii="Arial" w:hAnsi="Arial" w:cs="Arial"/>
          <w:b/>
          <w:bCs/>
          <w:color w:val="222222"/>
          <w:shd w:val="clear" w:color="auto" w:fill="FFFFFF"/>
        </w:rPr>
        <w:t>null hypothesis</w:t>
      </w:r>
      <w:r w:rsidR="00F25D02">
        <w:rPr>
          <w:rFonts w:ascii="Arial" w:hAnsi="Arial" w:cs="Arial"/>
          <w:color w:val="222222"/>
          <w:shd w:val="clear" w:color="auto" w:fill="FFFFFF"/>
        </w:rPr>
        <w:t> is that the preferred model is random effects.</w:t>
      </w:r>
    </w:p>
    <w:p w:rsidR="00F25D02" w:rsidRDefault="00F25D02" w:rsidP="00F25D0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alternate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hypothesis </w:t>
      </w:r>
      <w:r>
        <w:rPr>
          <w:rFonts w:ascii="Arial" w:hAnsi="Arial" w:cs="Arial"/>
          <w:color w:val="222222"/>
          <w:shd w:val="clear" w:color="auto" w:fill="FFFFFF"/>
        </w:rPr>
        <w:t>is that the model is fixed effects.</w:t>
      </w:r>
    </w:p>
    <w:p w:rsidR="00F25D02" w:rsidRDefault="00F25D02" w:rsidP="00F25D0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Since P &lt;0.05 means alternative hypothesis is true.</w:t>
      </w:r>
    </w:p>
    <w:p w:rsidR="00F25D02" w:rsidRDefault="00F25D02" w:rsidP="00F25D0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Means Model is having the fixed affects.</w:t>
      </w:r>
    </w:p>
    <w:p w:rsidR="0095595C" w:rsidRPr="007441A0" w:rsidRDefault="0095595C" w:rsidP="007441A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sectPr w:rsidR="0095595C" w:rsidRPr="0074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12C65"/>
    <w:multiLevelType w:val="hybridMultilevel"/>
    <w:tmpl w:val="EA8C97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wNrCwNLQ0MDYwNzNV0lEKTi0uzszPAykwqgUAThe6diwAAAA="/>
  </w:docVars>
  <w:rsids>
    <w:rsidRoot w:val="00975ED4"/>
    <w:rsid w:val="002523EC"/>
    <w:rsid w:val="00587DCC"/>
    <w:rsid w:val="007037DF"/>
    <w:rsid w:val="007441A0"/>
    <w:rsid w:val="00935AC3"/>
    <w:rsid w:val="0095595C"/>
    <w:rsid w:val="00975ED4"/>
    <w:rsid w:val="00B6335E"/>
    <w:rsid w:val="00F02247"/>
    <w:rsid w:val="00F25D02"/>
    <w:rsid w:val="00FF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3CAF5-0ED5-4172-A70E-486ED4D7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22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vishnoi</dc:creator>
  <cp:keywords/>
  <dc:description/>
  <cp:lastModifiedBy>shashank vishnoi</cp:lastModifiedBy>
  <cp:revision>3</cp:revision>
  <dcterms:created xsi:type="dcterms:W3CDTF">2018-11-16T08:34:00Z</dcterms:created>
  <dcterms:modified xsi:type="dcterms:W3CDTF">2018-11-16T10:02:00Z</dcterms:modified>
</cp:coreProperties>
</file>