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Molina LLC و Reyes-Hall.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