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consulting</w:t>
      </w:r>
    </w:p>
    <w:p>
      <w:r>
        <w:t>تم إبرام هذا العقد بين Brown-Velez و Flores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