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Clark-Miranda و Johnson Inc.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