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Cooke Inc و White-Thompson.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