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Torres, Russell and Norton و French, Baker and Reynolds.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