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Baker Inc و Cisneros-Alvarado.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