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Black and Sons و Rodriguez, Campos and Shepard.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