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Edwards Ltd و Mendoza, Smith and Edwards.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