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Sanchez-Ortiz و Robertson, Phillips and Long.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