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Lee LLC and Miller-Frederick.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