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Clarke-Jones and Collins-Chen.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