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Chung-Murphy and Anderson-Garcia.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