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Smith, Ward and Coleman et Barnett, Brown and Adams.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