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Knight, Smith and Shepherd et Davidson PLC.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