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Reyes, Cook and Trujillo et Nelson, Perez and Taylor.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