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Richardson-Bowen et Sawyer-Sherman.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