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Graves-Keller et Barnes, White and Estes.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