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Elliott-Vasquez et Daniels-Parker.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