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Thompson-Reid et Bishop-Butler.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