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0.0" w:type="dxa"/>
        <w:jc w:val="left"/>
        <w:tblInd w:w="-115.0" w:type="dxa"/>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002">
            <w:pPr>
              <w:spacing w:after="0" w:lineRule="auto"/>
              <w:jc w:val="center"/>
              <w:rPr/>
            </w:pPr>
            <w:r w:rsidDel="00000000" w:rsidR="00000000" w:rsidRPr="00000000">
              <w:rPr>
                <w:rFonts w:ascii="Times New Roman" w:cs="Times New Roman" w:eastAsia="Times New Roman" w:hAnsi="Times New Roman"/>
                <w:b w:val="0"/>
                <w:bCs w:val="0"/>
                <w:sz w:val="24"/>
                <w:szCs w:val="24"/>
                <w:rtl w:val="0"/>
              </w:rPr>
              <w:t xml:space="preserve">ĐẠI HỌC QUỐC GIA TP. HỒ CHÍ MINH</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TRƯỜNG ĐẠI HỌC CÔNG NGHỆ THÔNG TIN</w:t>
            </w:r>
            <w:r w:rsidDel="00000000" w:rsidR="00000000" w:rsidRPr="00000000">
              <w:rPr>
                <w:rtl w:val="0"/>
              </w:rPr>
            </w:r>
          </w:p>
        </w:tc>
        <w:tc>
          <w:tcPr/>
          <w:p w:rsidR="00000000" w:rsidDel="00000000" w:rsidP="00000000" w:rsidRDefault="00000000" w:rsidRPr="00000000" w14:paraId="00000004">
            <w:pPr>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Độc lập – Tự do – Hạnh phúc</w:t>
            </w:r>
            <w:r w:rsidDel="00000000" w:rsidR="00000000" w:rsidRPr="00000000">
              <w:rPr>
                <w:rtl w:val="0"/>
              </w:rPr>
            </w:r>
          </w:p>
        </w:tc>
      </w:tr>
    </w:tbl>
    <w:p w:rsidR="00000000" w:rsidDel="00000000" w:rsidP="00000000" w:rsidRDefault="00000000" w:rsidRPr="00000000" w14:paraId="00000006">
      <w:pPr>
        <w:spacing w:after="320" w:before="0" w:lineRule="auto"/>
        <w:ind w:firstLine="0"/>
        <w:jc w:val="both"/>
        <w:rPr/>
      </w:pPr>
      <w:r w:rsidDel="00000000" w:rsidR="00000000" w:rsidRPr="00000000">
        <w:rPr>
          <w:rtl w:val="0"/>
        </w:rPr>
      </w:r>
    </w:p>
    <w:p w:rsidR="00000000" w:rsidDel="00000000" w:rsidP="00000000" w:rsidRDefault="00000000" w:rsidRPr="00000000" w14:paraId="00000007">
      <w:pPr>
        <w:spacing w:after="80" w:before="0" w:lineRule="auto"/>
        <w:ind w:firstLine="0"/>
        <w:jc w:val="center"/>
        <w:rPr/>
      </w:pPr>
      <w:r w:rsidDel="00000000" w:rsidR="00000000" w:rsidRPr="00000000">
        <w:rPr>
          <w:rFonts w:ascii="Times New Roman" w:cs="Times New Roman" w:eastAsia="Times New Roman" w:hAnsi="Times New Roman"/>
          <w:b w:val="1"/>
          <w:bCs w:val="1"/>
          <w:i w:val="0"/>
          <w:iCs w:val="0"/>
          <w:sz w:val="30"/>
          <w:szCs w:val="30"/>
          <w:rtl w:val="0"/>
        </w:rPr>
        <w:t xml:space="preserve">BÁO CÁO CHUYÊN ĐỀ</w:t>
      </w:r>
      <w:r w:rsidDel="00000000" w:rsidR="00000000" w:rsidRPr="00000000">
        <w:rPr>
          <w:rtl w:val="0"/>
        </w:rPr>
      </w:r>
    </w:p>
    <w:p w:rsidR="00000000" w:rsidDel="00000000" w:rsidP="00000000" w:rsidRDefault="00000000" w:rsidRPr="00000000" w14:paraId="00000008">
      <w:pPr>
        <w:spacing w:after="40" w:before="0" w:lineRule="auto"/>
        <w:ind w:firstLine="0"/>
        <w:jc w:val="center"/>
        <w:rPr/>
      </w:pPr>
      <w:r w:rsidDel="00000000" w:rsidR="00000000" w:rsidRPr="00000000">
        <w:rPr>
          <w:rFonts w:ascii="Times New Roman" w:cs="Times New Roman" w:eastAsia="Times New Roman" w:hAnsi="Times New Roman"/>
          <w:b w:val="1"/>
          <w:bCs w:val="1"/>
          <w:i w:val="0"/>
          <w:iCs w:val="0"/>
          <w:sz w:val="30"/>
          <w:szCs w:val="30"/>
          <w:rtl w:val="0"/>
        </w:rPr>
        <w:t xml:space="preserve">CARTE: TIỀN HUẤN LUYỆN VÀ CHUYỂN GIAO</w:t>
      </w:r>
      <w:r w:rsidDel="00000000" w:rsidR="00000000" w:rsidRPr="00000000">
        <w:rPr>
          <w:rtl w:val="0"/>
        </w:rPr>
      </w:r>
    </w:p>
    <w:p w:rsidR="00000000" w:rsidDel="00000000" w:rsidP="00000000" w:rsidRDefault="00000000" w:rsidRPr="00000000" w14:paraId="00000009">
      <w:pPr>
        <w:spacing w:after="80" w:before="0" w:lineRule="auto"/>
        <w:ind w:firstLine="0"/>
        <w:jc w:val="center"/>
        <w:rPr/>
      </w:pPr>
      <w:r w:rsidDel="00000000" w:rsidR="00000000" w:rsidRPr="00000000">
        <w:rPr>
          <w:rFonts w:ascii="Times New Roman" w:cs="Times New Roman" w:eastAsia="Times New Roman" w:hAnsi="Times New Roman"/>
          <w:b w:val="1"/>
          <w:bCs w:val="1"/>
          <w:i w:val="0"/>
          <w:iCs w:val="0"/>
          <w:sz w:val="30"/>
          <w:szCs w:val="30"/>
          <w:rtl w:val="0"/>
        </w:rPr>
        <w:t xml:space="preserve">CHO HỌC TRÊN DỮ LIỆU BẢNG</w:t>
      </w:r>
      <w:r w:rsidDel="00000000" w:rsidR="00000000" w:rsidRPr="00000000">
        <w:rPr>
          <w:rtl w:val="0"/>
        </w:rPr>
      </w:r>
    </w:p>
    <w:p w:rsidR="00000000" w:rsidDel="00000000" w:rsidP="00000000" w:rsidRDefault="00000000" w:rsidRPr="00000000" w14:paraId="0000000A">
      <w:pPr>
        <w:spacing w:after="320" w:before="0" w:lineRule="auto"/>
        <w:ind w:firstLine="0"/>
        <w:jc w:val="center"/>
        <w:rPr/>
      </w:pPr>
      <w:r w:rsidDel="00000000" w:rsidR="00000000" w:rsidRPr="00000000">
        <w:rPr>
          <w:rFonts w:ascii="Times New Roman" w:cs="Times New Roman" w:eastAsia="Times New Roman" w:hAnsi="Times New Roman"/>
          <w:b w:val="0"/>
          <w:bCs w:val="0"/>
          <w:i w:val="1"/>
          <w:iCs w:val="1"/>
          <w:sz w:val="26"/>
          <w:szCs w:val="26"/>
          <w:rtl w:val="0"/>
        </w:rPr>
        <w:t xml:space="preserve">Đọc hiểu công trình và kết quả chạy lại thực nghiệm</w:t>
      </w:r>
      <w:r w:rsidDel="00000000" w:rsidR="00000000" w:rsidRPr="00000000">
        <w:rPr>
          <w:rtl w:val="0"/>
        </w:rPr>
      </w:r>
    </w:p>
    <w:tbl>
      <w:tblPr>
        <w:tblStyle w:val="Table2"/>
        <w:tblW w:w="9070.0" w:type="dxa"/>
        <w:jc w:val="left"/>
        <w:tblInd w:w="-115.0" w:type="dxa"/>
        <w:tblLayout w:type="fixed"/>
        <w:tblLook w:val="0400"/>
      </w:tblPr>
      <w:tblGrid>
        <w:gridCol w:w="2494"/>
        <w:gridCol w:w="6576"/>
        <w:tblGridChange w:id="0">
          <w:tblGrid>
            <w:gridCol w:w="2494"/>
            <w:gridCol w:w="6576"/>
          </w:tblGrid>
        </w:tblGridChange>
      </w:tblGrid>
      <w:tr>
        <w:trPr>
          <w:cantSplit w:val="0"/>
          <w:tblHeader w:val="0"/>
        </w:trPr>
        <w:tc>
          <w:tcPr/>
          <w:p w:rsidR="00000000" w:rsidDel="00000000" w:rsidP="00000000" w:rsidRDefault="00000000" w:rsidRPr="00000000" w14:paraId="0000000B">
            <w:pPr>
              <w:spacing w:after="40" w:before="40" w:line="264" w:lineRule="auto"/>
              <w:jc w:val="left"/>
              <w:rPr/>
            </w:pPr>
            <w:r w:rsidDel="00000000" w:rsidR="00000000" w:rsidRPr="00000000">
              <w:rPr>
                <w:rFonts w:ascii="Times New Roman" w:cs="Times New Roman" w:eastAsia="Times New Roman" w:hAnsi="Times New Roman"/>
                <w:b w:val="1"/>
                <w:bCs w:val="1"/>
                <w:sz w:val="24"/>
                <w:szCs w:val="24"/>
                <w:rtl w:val="0"/>
              </w:rPr>
              <w:t xml:space="preserve">Thuộc đề tài:</w:t>
            </w:r>
            <w:r w:rsidDel="00000000" w:rsidR="00000000" w:rsidRPr="00000000">
              <w:rPr>
                <w:rtl w:val="0"/>
              </w:rPr>
            </w:r>
          </w:p>
        </w:tc>
        <w:tc>
          <w:tcPr/>
          <w:p w:rsidR="00000000" w:rsidDel="00000000" w:rsidP="00000000" w:rsidRDefault="00000000" w:rsidRPr="00000000" w14:paraId="0000000C">
            <w:pPr>
              <w:spacing w:after="40" w:before="40" w:line="264" w:lineRule="auto"/>
              <w:jc w:val="both"/>
              <w:rPr/>
            </w:pPr>
            <w:r w:rsidDel="00000000" w:rsidR="00000000" w:rsidRPr="00000000">
              <w:rPr>
                <w:rFonts w:ascii="Times New Roman" w:cs="Times New Roman" w:eastAsia="Times New Roman" w:hAnsi="Times New Roman"/>
                <w:b w:val="0"/>
                <w:bCs w:val="0"/>
                <w:sz w:val="24"/>
                <w:szCs w:val="24"/>
                <w:rtl w:val="0"/>
              </w:rPr>
              <w:t xml:space="preserve">Ứng dụng học chuyển giao để dự đoán rủi ro nghỉ việc của lực lượng lao động dựa trên các nguồn dữ liệu nhân sự khác nhau</w:t>
            </w:r>
            <w:r w:rsidDel="00000000" w:rsidR="00000000" w:rsidRPr="00000000">
              <w:rPr>
                <w:rtl w:val="0"/>
              </w:rPr>
            </w:r>
          </w:p>
        </w:tc>
      </w:tr>
      <w:tr>
        <w:trPr>
          <w:cantSplit w:val="0"/>
          <w:tblHeader w:val="0"/>
        </w:trPr>
        <w:tc>
          <w:tcPr/>
          <w:p w:rsidR="00000000" w:rsidDel="00000000" w:rsidP="00000000" w:rsidRDefault="00000000" w:rsidRPr="00000000" w14:paraId="0000000D">
            <w:pPr>
              <w:spacing w:after="40" w:before="40" w:line="264" w:lineRule="auto"/>
              <w:jc w:val="left"/>
              <w:rPr/>
            </w:pPr>
            <w:r w:rsidDel="00000000" w:rsidR="00000000" w:rsidRPr="00000000">
              <w:rPr>
                <w:rFonts w:ascii="Times New Roman" w:cs="Times New Roman" w:eastAsia="Times New Roman" w:hAnsi="Times New Roman"/>
                <w:b w:val="1"/>
                <w:bCs w:val="1"/>
                <w:sz w:val="24"/>
                <w:szCs w:val="24"/>
                <w:rtl w:val="0"/>
              </w:rPr>
              <w:t xml:space="preserve">Cán bộ hướng dẫn:</w:t>
            </w:r>
            <w:r w:rsidDel="00000000" w:rsidR="00000000" w:rsidRPr="00000000">
              <w:rPr>
                <w:rtl w:val="0"/>
              </w:rPr>
            </w:r>
          </w:p>
        </w:tc>
        <w:tc>
          <w:tcPr/>
          <w:p w:rsidR="00000000" w:rsidDel="00000000" w:rsidP="00000000" w:rsidRDefault="00000000" w:rsidRPr="00000000" w14:paraId="0000000E">
            <w:pPr>
              <w:spacing w:after="40" w:before="40" w:line="264" w:lineRule="auto"/>
              <w:jc w:val="both"/>
              <w:rPr/>
            </w:pPr>
            <w:r w:rsidDel="00000000" w:rsidR="00000000" w:rsidRPr="00000000">
              <w:rPr>
                <w:rFonts w:ascii="Times New Roman" w:cs="Times New Roman" w:eastAsia="Times New Roman" w:hAnsi="Times New Roman"/>
                <w:b w:val="0"/>
                <w:bCs w:val="0"/>
                <w:sz w:val="24"/>
                <w:szCs w:val="24"/>
                <w:rtl w:val="0"/>
              </w:rPr>
              <w:t xml:space="preserve">ThS. Nguyễn Thị Anh Thư</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40" w:before="40" w:line="264" w:lineRule="auto"/>
              <w:jc w:val="left"/>
              <w:rPr/>
            </w:pPr>
            <w:r w:rsidDel="00000000" w:rsidR="00000000" w:rsidRPr="00000000">
              <w:rPr>
                <w:rFonts w:ascii="Times New Roman" w:cs="Times New Roman" w:eastAsia="Times New Roman" w:hAnsi="Times New Roman"/>
                <w:b w:val="1"/>
                <w:bCs w:val="1"/>
                <w:sz w:val="24"/>
                <w:szCs w:val="24"/>
                <w:rtl w:val="0"/>
              </w:rPr>
              <w:t xml:space="preserve">Sinh viên thực hiện:</w:t>
            </w:r>
            <w:r w:rsidDel="00000000" w:rsidR="00000000" w:rsidRPr="00000000">
              <w:rPr>
                <w:rtl w:val="0"/>
              </w:rPr>
            </w:r>
          </w:p>
        </w:tc>
        <w:tc>
          <w:tcPr/>
          <w:p w:rsidR="00000000" w:rsidDel="00000000" w:rsidP="00000000" w:rsidRDefault="00000000" w:rsidRPr="00000000" w14:paraId="00000010">
            <w:pPr>
              <w:spacing w:after="40" w:before="40" w:line="264" w:lineRule="auto"/>
              <w:jc w:val="both"/>
              <w:rPr/>
            </w:pPr>
            <w:r w:rsidDel="00000000" w:rsidR="00000000" w:rsidRPr="00000000">
              <w:rPr>
                <w:rFonts w:ascii="Times New Roman" w:cs="Times New Roman" w:eastAsia="Times New Roman" w:hAnsi="Times New Roman"/>
                <w:b w:val="0"/>
                <w:bCs w:val="0"/>
                <w:sz w:val="24"/>
                <w:szCs w:val="24"/>
                <w:rtl w:val="0"/>
              </w:rPr>
              <w:t xml:space="preserve">Tăng Nhật Minh – 24540017;  Phạm Xuân Thiên – 24540028</w:t>
            </w:r>
            <w:r w:rsidDel="00000000" w:rsidR="00000000" w:rsidRPr="00000000">
              <w:rPr>
                <w:rtl w:val="0"/>
              </w:rPr>
            </w:r>
          </w:p>
        </w:tc>
      </w:tr>
      <w:tr>
        <w:trPr>
          <w:cantSplit w:val="0"/>
          <w:tblHeader w:val="0"/>
        </w:trPr>
        <w:tc>
          <w:tcPr/>
          <w:p w:rsidR="00000000" w:rsidDel="00000000" w:rsidP="00000000" w:rsidRDefault="00000000" w:rsidRPr="00000000" w14:paraId="00000011">
            <w:pPr>
              <w:spacing w:after="40" w:before="40" w:line="264" w:lineRule="auto"/>
              <w:jc w:val="left"/>
              <w:rPr/>
            </w:pPr>
            <w:r w:rsidDel="00000000" w:rsidR="00000000" w:rsidRPr="00000000">
              <w:rPr>
                <w:rFonts w:ascii="Times New Roman" w:cs="Times New Roman" w:eastAsia="Times New Roman" w:hAnsi="Times New Roman"/>
                <w:b w:val="1"/>
                <w:bCs w:val="1"/>
                <w:sz w:val="24"/>
                <w:szCs w:val="24"/>
                <w:rtl w:val="0"/>
              </w:rPr>
              <w:t xml:space="preserve">Nội dung:</w:t>
            </w:r>
            <w:r w:rsidDel="00000000" w:rsidR="00000000" w:rsidRPr="00000000">
              <w:rPr>
                <w:rtl w:val="0"/>
              </w:rPr>
            </w:r>
          </w:p>
        </w:tc>
        <w:tc>
          <w:tcPr/>
          <w:p w:rsidR="00000000" w:rsidDel="00000000" w:rsidP="00000000" w:rsidRDefault="00000000" w:rsidRPr="00000000" w14:paraId="00000012">
            <w:pPr>
              <w:spacing w:after="40" w:before="40" w:line="264" w:lineRule="auto"/>
              <w:jc w:val="both"/>
              <w:rPr/>
            </w:pPr>
            <w:r w:rsidDel="00000000" w:rsidR="00000000" w:rsidRPr="00000000">
              <w:rPr>
                <w:rFonts w:ascii="Times New Roman" w:cs="Times New Roman" w:eastAsia="Times New Roman" w:hAnsi="Times New Roman"/>
                <w:b w:val="0"/>
                <w:bCs w:val="0"/>
                <w:sz w:val="24"/>
                <w:szCs w:val="24"/>
                <w:rtl w:val="0"/>
              </w:rPr>
              <w:t xml:space="preserve">Nội dung 1 – Nghiên cứu khảo sát nền tảng lý thuyết và công cụ triển khai</w:t>
            </w:r>
            <w:r w:rsidDel="00000000" w:rsidR="00000000" w:rsidRPr="00000000">
              <w:rPr>
                <w:rtl w:val="0"/>
              </w:rPr>
            </w:r>
          </w:p>
        </w:tc>
      </w:tr>
      <w:tr>
        <w:trPr>
          <w:cantSplit w:val="0"/>
          <w:tblHeader w:val="0"/>
        </w:trPr>
        <w:tc>
          <w:tcPr/>
          <w:p w:rsidR="00000000" w:rsidDel="00000000" w:rsidP="00000000" w:rsidRDefault="00000000" w:rsidRPr="00000000" w14:paraId="00000013">
            <w:pPr>
              <w:spacing w:after="40" w:before="40" w:line="264" w:lineRule="auto"/>
              <w:jc w:val="left"/>
              <w:rPr/>
            </w:pPr>
            <w:r w:rsidDel="00000000" w:rsidR="00000000" w:rsidRPr="00000000">
              <w:rPr>
                <w:rFonts w:ascii="Times New Roman" w:cs="Times New Roman" w:eastAsia="Times New Roman" w:hAnsi="Times New Roman"/>
                <w:b w:val="1"/>
                <w:bCs w:val="1"/>
                <w:sz w:val="24"/>
                <w:szCs w:val="24"/>
                <w:rtl w:val="0"/>
              </w:rPr>
              <w:t xml:space="preserve">Ngày báo cáo:</w:t>
            </w:r>
            <w:r w:rsidDel="00000000" w:rsidR="00000000" w:rsidRPr="00000000">
              <w:rPr>
                <w:rtl w:val="0"/>
              </w:rPr>
            </w:r>
          </w:p>
        </w:tc>
        <w:tc>
          <w:tcPr/>
          <w:p w:rsidR="00000000" w:rsidDel="00000000" w:rsidP="00000000" w:rsidRDefault="00000000" w:rsidRPr="00000000" w14:paraId="00000014">
            <w:pPr>
              <w:spacing w:after="40" w:before="40" w:line="264" w:lineRule="auto"/>
              <w:jc w:val="both"/>
              <w:rPr/>
            </w:pPr>
            <w:r w:rsidDel="00000000" w:rsidR="00000000" w:rsidRPr="00000000">
              <w:rPr>
                <w:rFonts w:ascii="Times New Roman" w:cs="Times New Roman" w:eastAsia="Times New Roman" w:hAnsi="Times New Roman"/>
                <w:b w:val="0"/>
                <w:bCs w:val="0"/>
                <w:sz w:val="24"/>
                <w:szCs w:val="24"/>
                <w:rtl w:val="0"/>
              </w:rPr>
              <w:t xml:space="preserve">……/……/2026</w:t>
            </w:r>
            <w:r w:rsidDel="00000000" w:rsidR="00000000" w:rsidRPr="00000000">
              <w:rPr>
                <w:rtl w:val="0"/>
              </w:rPr>
            </w:r>
          </w:p>
        </w:tc>
      </w:tr>
    </w:tbl>
    <w:p w:rsidR="00000000" w:rsidDel="00000000" w:rsidP="00000000" w:rsidRDefault="00000000" w:rsidRPr="00000000" w14:paraId="00000015">
      <w:pPr>
        <w:spacing w:after="160" w:before="360" w:lineRule="auto"/>
        <w:ind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1. THÔNG TIN CÔNG BỐ</w:t>
      </w:r>
      <w:r w:rsidDel="00000000" w:rsidR="00000000" w:rsidRPr="00000000">
        <w:rPr>
          <w:rtl w:val="0"/>
        </w:rPr>
      </w:r>
    </w:p>
    <w:p w:rsidR="00000000" w:rsidDel="00000000" w:rsidP="00000000" w:rsidRDefault="00000000" w:rsidRPr="00000000" w14:paraId="00000016">
      <w:pPr>
        <w:spacing w:after="120" w:before="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Công trình được báo cáo là bài báo khoa học sau:</w:t>
      </w:r>
      <w:r w:rsidDel="00000000" w:rsidR="00000000" w:rsidRPr="00000000">
        <w:rPr>
          <w:rtl w:val="0"/>
        </w:rPr>
      </w:r>
    </w:p>
    <w:p w:rsidR="00000000" w:rsidDel="00000000" w:rsidP="00000000" w:rsidRDefault="00000000" w:rsidRPr="00000000" w14:paraId="00000017">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Tên bài báo: CARTE: Pretraining and Transfer for Tabular Learning</w:t>
      </w:r>
      <w:r w:rsidDel="00000000" w:rsidR="00000000" w:rsidRPr="00000000">
        <w:rPr>
          <w:rtl w:val="0"/>
        </w:rPr>
      </w:r>
    </w:p>
    <w:p w:rsidR="00000000" w:rsidDel="00000000" w:rsidP="00000000" w:rsidRDefault="00000000" w:rsidRPr="00000000" w14:paraId="00000018">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Tác giả: Myung Jun Kim, Léo Grinsztajn, Gaël Varoquaux (Nhóm SODA, Inria Saclay, Pháp)</w:t>
      </w:r>
      <w:r w:rsidDel="00000000" w:rsidR="00000000" w:rsidRPr="00000000">
        <w:rPr>
          <w:rtl w:val="0"/>
        </w:rPr>
      </w:r>
    </w:p>
    <w:p w:rsidR="00000000" w:rsidDel="00000000" w:rsidP="00000000" w:rsidRDefault="00000000" w:rsidRPr="00000000" w14:paraId="00000019">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Nơi công bố: Kỷ yếu Hội nghị Quốc tế lần thứ 41 về Học máy (ICML 2024), PMLR tập 235, trang 23843–23866, công bố ngày 21/7/2024</w:t>
      </w:r>
      <w:r w:rsidDel="00000000" w:rsidR="00000000" w:rsidRPr="00000000">
        <w:rPr>
          <w:rtl w:val="0"/>
        </w:rPr>
      </w:r>
    </w:p>
    <w:p w:rsidR="00000000" w:rsidDel="00000000" w:rsidP="00000000" w:rsidRDefault="00000000" w:rsidRPr="00000000" w14:paraId="0000001A">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Xếp hạng hội nghị: ICML đạt hạng A* theo CORE2023 – mức cao nhất trong thang xếp hạng hội nghị khoa học máy tính</w:t>
      </w:r>
      <w:r w:rsidDel="00000000" w:rsidR="00000000" w:rsidRPr="00000000">
        <w:rPr>
          <w:rtl w:val="0"/>
        </w:rPr>
      </w:r>
    </w:p>
    <w:p w:rsidR="00000000" w:rsidDel="00000000" w:rsidP="00000000" w:rsidRDefault="00000000" w:rsidRPr="00000000" w14:paraId="0000001B">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Mã nguồn công khai: https://github.com/soda-inria/carte</w:t>
      </w:r>
      <w:r w:rsidDel="00000000" w:rsidR="00000000" w:rsidRPr="00000000">
        <w:rPr>
          <w:rtl w:val="0"/>
        </w:rPr>
      </w:r>
    </w:p>
    <w:p w:rsidR="00000000" w:rsidDel="00000000" w:rsidP="00000000" w:rsidRDefault="00000000" w:rsidRPr="00000000" w14:paraId="0000001C">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Bản tiền ấn: arXiv:2402.16785</w:t>
      </w:r>
      <w:r w:rsidDel="00000000" w:rsidR="00000000" w:rsidRPr="00000000">
        <w:rPr>
          <w:rtl w:val="0"/>
        </w:rPr>
      </w:r>
    </w:p>
    <w:p w:rsidR="00000000" w:rsidDel="00000000" w:rsidP="00000000" w:rsidRDefault="00000000" w:rsidRPr="00000000" w14:paraId="0000001D">
      <w:pPr>
        <w:spacing w:after="120" w:before="12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Nhóm lựa chọn công trình này vì nó là bài gốc của hướng học chuyển giao cho dữ liệu bảng khi các bảng có tập cột khác nhau – đúng tình huống của hai nguồn dữ liệu nhân sự mà đề tài khóa luận đang sử dụng.</w:t>
      </w:r>
      <w:r w:rsidDel="00000000" w:rsidR="00000000" w:rsidRPr="00000000">
        <w:rPr>
          <w:rtl w:val="0"/>
        </w:rPr>
      </w:r>
    </w:p>
    <w:p w:rsidR="00000000" w:rsidDel="00000000" w:rsidP="00000000" w:rsidRDefault="00000000" w:rsidRPr="00000000" w14:paraId="0000001E">
      <w:pPr>
        <w:spacing w:after="160" w:before="280" w:lineRule="auto"/>
        <w:ind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2. BÀI TOÁN VÀ KHOẢNG TRỐNG NGHIÊN CỨU</w:t>
      </w:r>
      <w:r w:rsidDel="00000000" w:rsidR="00000000" w:rsidRPr="00000000">
        <w:rPr>
          <w:rtl w:val="0"/>
        </w:rPr>
      </w:r>
    </w:p>
    <w:p w:rsidR="00000000" w:rsidDel="00000000" w:rsidP="00000000" w:rsidRDefault="00000000" w:rsidRPr="00000000" w14:paraId="0000001F">
      <w:pPr>
        <w:spacing w:after="120" w:before="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Đối với dữ liệu ảnh và văn bản, các mô hình đã tiền huấn luyện từ lâu là giải pháp mặc định: người dùng tải mô hình về, tinh chỉnh trên dữ liệu của mình và đạt kết quả tốt ngay cả khi dữ liệu rất ít. Với dữ liệu bảng, điều này chưa xảy ra; chuẩn mực hiện nay vẫn là huấn luyện các mô hình dựa trên cây như XGBoost hay CatBoost từ đầu cho từng bảng.</w:t>
      </w:r>
      <w:r w:rsidDel="00000000" w:rsidR="00000000" w:rsidRPr="00000000">
        <w:rPr>
          <w:rtl w:val="0"/>
        </w:rPr>
      </w:r>
    </w:p>
    <w:p w:rsidR="00000000" w:rsidDel="00000000" w:rsidP="00000000" w:rsidRDefault="00000000" w:rsidRPr="00000000" w14:paraId="00000020">
      <w:pPr>
        <w:spacing w:after="120" w:before="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Nguyên nhân nằm ở bài toán tích hợp dữ liệu. Muốn học chuyển giao giữa hai bảng, thông thường phải giải hai bài toán tương ứng:</w:t>
      </w:r>
      <w:r w:rsidDel="00000000" w:rsidR="00000000" w:rsidRPr="00000000">
        <w:rPr>
          <w:rtl w:val="0"/>
        </w:rPr>
      </w:r>
    </w:p>
    <w:p w:rsidR="00000000" w:rsidDel="00000000" w:rsidP="00000000" w:rsidRDefault="00000000" w:rsidRPr="00000000" w14:paraId="00000021">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Khớp lược đồ (schema matching): xác định cột nào của bảng này tương ứng với cột nào của bảng kia, khi chúng khác tên gọi và khác thứ tự.</w:t>
      </w:r>
      <w:r w:rsidDel="00000000" w:rsidR="00000000" w:rsidRPr="00000000">
        <w:rPr>
          <w:rtl w:val="0"/>
        </w:rPr>
      </w:r>
    </w:p>
    <w:p w:rsidR="00000000" w:rsidDel="00000000" w:rsidP="00000000" w:rsidRDefault="00000000" w:rsidRPr="00000000" w14:paraId="00000022">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Khớp thực thể (entity matching): xác định các giá trị ô viết khác nhau nhưng cùng chỉ một đối tượng, ví dụ “Londres” và “London”.</w:t>
      </w:r>
      <w:r w:rsidDel="00000000" w:rsidR="00000000" w:rsidRPr="00000000">
        <w:rPr>
          <w:rtl w:val="0"/>
        </w:rPr>
      </w:r>
    </w:p>
    <w:p w:rsidR="00000000" w:rsidDel="00000000" w:rsidP="00000000" w:rsidRDefault="00000000" w:rsidRPr="00000000" w14:paraId="00000023">
      <w:pPr>
        <w:spacing w:after="120" w:before="8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Hai bài toán này tốn nhiều công sức thủ công và trong nhiều trường hợp là bất khả thi. Vì thiếu lược đồ và thực thể đã khớp, việc tiền huấn luyện xuyên nhiều bảng khác nguồn trước đây chưa thực hiện được.</w:t>
      </w:r>
      <w:r w:rsidDel="00000000" w:rsidR="00000000" w:rsidRPr="00000000">
        <w:rPr>
          <w:rtl w:val="0"/>
        </w:rPr>
      </w:r>
    </w:p>
    <w:p w:rsidR="00000000" w:rsidDel="00000000" w:rsidP="00000000" w:rsidRDefault="00000000" w:rsidRPr="00000000" w14:paraId="00000024">
      <w:pPr>
        <w:spacing w:after="120" w:before="8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Đóng góp của CARTE là đề xuất một kiến trúc mạng nơ-ron không cần đến cả hai phép khớp trên, nhờ đó có thể tiền huấn luyện trên một khối dữ liệu nền khổng lồ chưa hề được khớp, rồi tinh chỉnh cho bài toán cụ thể của người dùng.</w:t>
      </w:r>
      <w:r w:rsidDel="00000000" w:rsidR="00000000" w:rsidRPr="00000000">
        <w:rPr>
          <w:rtl w:val="0"/>
        </w:rPr>
      </w:r>
    </w:p>
    <w:p w:rsidR="00000000" w:rsidDel="00000000" w:rsidP="00000000" w:rsidRDefault="00000000" w:rsidRPr="00000000" w14:paraId="00000025">
      <w:pPr>
        <w:spacing w:after="160" w:before="280" w:lineRule="auto"/>
        <w:ind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3. Ý TƯỞNG CỐT LÕI: BIỂU DIỄN MỖI DÒNG BẢNG THÀNH MỘT ĐỒ THỊ</w:t>
      </w:r>
      <w:r w:rsidDel="00000000" w:rsidR="00000000" w:rsidRPr="00000000">
        <w:rPr>
          <w:rtl w:val="0"/>
        </w:rPr>
      </w:r>
    </w:p>
    <w:p w:rsidR="00000000" w:rsidDel="00000000" w:rsidP="00000000" w:rsidRDefault="00000000" w:rsidRPr="00000000" w14:paraId="00000026">
      <w:pPr>
        <w:spacing w:after="120" w:before="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Thay vì xem một dòng dữ liệu là một vector cố định theo thứ tự cột, CARTE biểu diễn mỗi dòng thành một đồ thị hình sao:</w:t>
      </w:r>
      <w:r w:rsidDel="00000000" w:rsidR="00000000" w:rsidRPr="00000000">
        <w:rPr>
          <w:rtl w:val="0"/>
        </w:rPr>
      </w:r>
    </w:p>
    <w:p w:rsidR="00000000" w:rsidDel="00000000" w:rsidP="00000000" w:rsidRDefault="00000000" w:rsidRPr="00000000" w14:paraId="00000027">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Mỗi nút lá ứng với giá trị của một ô dữ liệu.</w:t>
      </w:r>
      <w:r w:rsidDel="00000000" w:rsidR="00000000" w:rsidRPr="00000000">
        <w:rPr>
          <w:rtl w:val="0"/>
        </w:rPr>
      </w:r>
    </w:p>
    <w:p w:rsidR="00000000" w:rsidDel="00000000" w:rsidP="00000000" w:rsidRDefault="00000000" w:rsidRPr="00000000" w14:paraId="00000028">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Mỗi cạnh nối nút trung tâm với nút lá, mang nhãn là tên của cột tương ứng.</w:t>
      </w:r>
      <w:r w:rsidDel="00000000" w:rsidR="00000000" w:rsidRPr="00000000">
        <w:rPr>
          <w:rtl w:val="0"/>
        </w:rPr>
      </w:r>
    </w:p>
    <w:p w:rsidR="00000000" w:rsidDel="00000000" w:rsidP="00000000" w:rsidRDefault="00000000" w:rsidRPr="00000000" w14:paraId="00000029">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Nút trung tâm ban đầu được đặt bằng trung bình các nút lá, về sau đóng vai trò điểm đọc ra thông tin tổng hợp của cả dòng.</w:t>
      </w:r>
      <w:r w:rsidDel="00000000" w:rsidR="00000000" w:rsidRPr="00000000">
        <w:rPr>
          <w:rtl w:val="0"/>
        </w:rPr>
      </w:r>
    </w:p>
    <w:p w:rsidR="00000000" w:rsidDel="00000000" w:rsidP="00000000" w:rsidRDefault="00000000" w:rsidRPr="00000000" w14:paraId="0000002A">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Cột nào bị thiếu dữ liệu thì đơn giản là không tạo nút lá cho cột đó.</w:t>
      </w:r>
      <w:r w:rsidDel="00000000" w:rsidR="00000000" w:rsidRPr="00000000">
        <w:rPr>
          <w:rtl w:val="0"/>
        </w:rPr>
      </w:r>
    </w:p>
    <w:p w:rsidR="00000000" w:rsidDel="00000000" w:rsidP="00000000" w:rsidRDefault="00000000" w:rsidRPr="00000000" w14:paraId="0000002B">
      <w:pPr>
        <w:spacing w:after="120" w:before="8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Đặc trưng của nút và cạnh được khởi tạo bằng mô hình ngôn ngữ FastText với 300 chiều. Với giá trị dạng chữ, vector nhúng được lấy trực tiếp. Với giá trị số, đặc trưng bằng tích của giá trị đó với vector nhúng của tên cột.</w:t>
      </w:r>
      <w:r w:rsidDel="00000000" w:rsidR="00000000" w:rsidRPr="00000000">
        <w:rPr>
          <w:rtl w:val="0"/>
        </w:rPr>
      </w:r>
    </w:p>
    <w:p w:rsidR="00000000" w:rsidDel="00000000" w:rsidP="00000000" w:rsidRDefault="00000000" w:rsidRPr="00000000" w14:paraId="0000002C">
      <w:pPr>
        <w:spacing w:after="120" w:before="8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Cách biểu diễn này mang lại ba hệ quả quan trọng:</w:t>
      </w:r>
      <w:r w:rsidDel="00000000" w:rsidR="00000000" w:rsidRPr="00000000">
        <w:rPr>
          <w:rtl w:val="0"/>
        </w:rPr>
      </w:r>
    </w:p>
    <w:p w:rsidR="00000000" w:rsidDel="00000000" w:rsidP="00000000" w:rsidRDefault="00000000" w:rsidRPr="00000000" w14:paraId="0000002D">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Thứ nhất, nó mã hóa được ngữ cảnh. Chỉ nhìn các ô “JMLR”, “15337928”, “239” thì không hiểu được gì; nhưng khi gắn kèm tên cột “Title”, “ISSN”, “H index” thì rõ ngay đây là thông tin về một tạp chí khoa học.</w:t>
      </w:r>
      <w:r w:rsidDel="00000000" w:rsidR="00000000" w:rsidRPr="00000000">
        <w:rPr>
          <w:rtl w:val="0"/>
        </w:rPr>
      </w:r>
    </w:p>
    <w:p w:rsidR="00000000" w:rsidDel="00000000" w:rsidP="00000000" w:rsidRDefault="00000000" w:rsidRPr="00000000" w14:paraId="0000002E">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Thứ hai, thứ tự cột và số lượng cột không còn quan trọng. Hai bảng khác cấu trúc vẫn được đưa về cùng một dạng đồ thị, nên có thể học chung – đây chính là điều cho phép bỏ qua khớp lược đồ.</w:t>
      </w:r>
      <w:r w:rsidDel="00000000" w:rsidR="00000000" w:rsidRPr="00000000">
        <w:rPr>
          <w:rtl w:val="0"/>
        </w:rPr>
      </w:r>
    </w:p>
    <w:p w:rsidR="00000000" w:rsidDel="00000000" w:rsidP="00000000" w:rsidRDefault="00000000" w:rsidRPr="00000000" w14:paraId="0000002F">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Thứ ba, vì dùng mô hình ngôn ngữ cho các giá trị chữ nên CARTE làm việc với bộ từ vựng mở. Lỗi chính tả hay cách viết khác nhau của cùng một nghĩa, ví dụ “North America” và “Northern America”, được xử lý tự nhiên mà không cần khớp thực thể.</w:t>
      </w:r>
      <w:r w:rsidDel="00000000" w:rsidR="00000000" w:rsidRPr="00000000">
        <w:rPr>
          <w:rtl w:val="0"/>
        </w:rPr>
      </w:r>
    </w:p>
    <w:p w:rsidR="00000000" w:rsidDel="00000000" w:rsidP="00000000" w:rsidRDefault="00000000" w:rsidRPr="00000000" w14:paraId="00000030">
      <w:pPr>
        <w:spacing w:after="160" w:before="280" w:lineRule="auto"/>
        <w:ind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4. TIỀN HUẤN LUYỆN TRÊN CƠ SỞ TRI THỨC YAGO</w:t>
      </w:r>
      <w:r w:rsidDel="00000000" w:rsidR="00000000" w:rsidRPr="00000000">
        <w:rPr>
          <w:rtl w:val="0"/>
        </w:rPr>
      </w:r>
    </w:p>
    <w:p w:rsidR="00000000" w:rsidDel="00000000" w:rsidP="00000000" w:rsidRDefault="00000000" w:rsidRPr="00000000" w14:paraId="00000031">
      <w:pPr>
        <w:spacing w:after="120" w:before="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CARTE được tiền huấn luyện trên YAGO3 – một đồ thị tri thức lớn xây dựng từ Wikidata, chứa hơn 18,1 triệu bộ ba quan hệ của 6,3 triệu thực thể thế giới thực.</w:t>
      </w:r>
      <w:r w:rsidDel="00000000" w:rsidR="00000000" w:rsidRPr="00000000">
        <w:rPr>
          <w:rtl w:val="0"/>
        </w:rPr>
      </w:r>
    </w:p>
    <w:p w:rsidR="00000000" w:rsidDel="00000000" w:rsidP="00000000" w:rsidRDefault="00000000" w:rsidRPr="00000000" w14:paraId="00000032">
      <w:pPr>
        <w:spacing w:after="120" w:before="8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Quy trình gồm ba bước. Trước hết, từ đồ thị tri thức khổng lồ, hệ thống trích ra các đồ thị con nhỏ quanh từng thực thể trong phạm vi hai bước nhảy. Tiếp theo, mỗi đồ thị con được tạo thêm một bản sao bị cắt bớt ngẫu nhiên từ 30% đến 70% số cạnh; bản gốc và bản cắt bớt tạo thành một cặp mẫu dương, các đồ thị khác trong cùng lô là mẫu âm. Cuối cùng, mô hình được huấn luyện tự giám sát bằng hàm mất mát tương phản InfoNCE để học cách tổng hợp thông tin theo ngữ cảnh.</w:t>
      </w:r>
      <w:r w:rsidDel="00000000" w:rsidR="00000000" w:rsidRPr="00000000">
        <w:rPr>
          <w:rtl w:val="0"/>
        </w:rPr>
      </w:r>
    </w:p>
    <w:p w:rsidR="00000000" w:rsidDel="00000000" w:rsidP="00000000" w:rsidRDefault="00000000" w:rsidRPr="00000000" w14:paraId="00000033">
      <w:pPr>
        <w:spacing w:after="120" w:before="8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Thông số huấn luyện: 12 tầng chú ý, mỗi tầng 12 đầu, số chiều ẩn 300, tổng cộng hơn 9,3 triệu tham số; 1.000.000 bước huấn luyện tương đương khoảng 40 lượt duyệt toàn bộ YAGO; kích thước lô 256; bộ tối ưu AdamW với lịch cosine từ 5×10⁻⁶ đến 1×10⁻⁴ và 10.000 bước khởi động; dropout 0,1; hàm kích hoạt GELU. Quá trình này chạy trên GPU NVIDIA V100 32GB.</w:t>
      </w:r>
      <w:r w:rsidDel="00000000" w:rsidR="00000000" w:rsidRPr="00000000">
        <w:rPr>
          <w:rtl w:val="0"/>
        </w:rPr>
      </w:r>
    </w:p>
    <w:p w:rsidR="00000000" w:rsidDel="00000000" w:rsidP="00000000" w:rsidRDefault="00000000" w:rsidRPr="00000000" w14:paraId="00000034">
      <w:pPr>
        <w:spacing w:after="120" w:before="8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Điểm đáng chú ý về mặt thực dụng: mô hình đã tiền huấn luyện chỉ nặng khoảng 40 MB và được đóng gói sẵn trong thư viện, nên người dùng không phải huấn luyện lại bước tốn kém này.</w:t>
      </w:r>
      <w:r w:rsidDel="00000000" w:rsidR="00000000" w:rsidRPr="00000000">
        <w:rPr>
          <w:rtl w:val="0"/>
        </w:rPr>
      </w:r>
    </w:p>
    <w:p w:rsidR="00000000" w:rsidDel="00000000" w:rsidP="00000000" w:rsidRDefault="00000000" w:rsidRPr="00000000" w14:paraId="00000035">
      <w:pPr>
        <w:spacing w:after="160" w:before="280" w:lineRule="auto"/>
        <w:ind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5. KIẾN TRÚC MẠNG VÀ CƠ CHẾ CHÚ Ý</w:t>
      </w:r>
      <w:r w:rsidDel="00000000" w:rsidR="00000000" w:rsidRPr="00000000">
        <w:rPr>
          <w:rtl w:val="0"/>
        </w:rPr>
      </w:r>
    </w:p>
    <w:p w:rsidR="00000000" w:rsidDel="00000000" w:rsidP="00000000" w:rsidRDefault="00000000" w:rsidRPr="00000000" w14:paraId="00000036">
      <w:pPr>
        <w:spacing w:after="120" w:before="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CARTE lấy bộ mã hóa Transformer cổ điển và điều chỉnh thành mạng chú ý trên đồ thị. Khác biệt cốt lõi nằm ở chỗ cơ chế tự chú ý được tính từ cả đặc trưng nút lẫn đặc trưng cạnh:</w:t>
      </w:r>
      <w:r w:rsidDel="00000000" w:rsidR="00000000" w:rsidRPr="00000000">
        <w:rPr>
          <w:rtl w:val="0"/>
        </w:rPr>
      </w:r>
    </w:p>
    <w:p w:rsidR="00000000" w:rsidDel="00000000" w:rsidP="00000000" w:rsidRDefault="00000000" w:rsidRPr="00000000" w14:paraId="00000037">
      <w:pPr>
        <w:spacing w:after="40" w:before="0" w:lineRule="auto"/>
        <w:ind w:firstLine="0"/>
        <w:jc w:val="center"/>
        <w:rPr/>
      </w:pPr>
      <w:r w:rsidDel="00000000" w:rsidR="00000000" w:rsidRPr="00000000">
        <w:rPr>
          <w:rFonts w:ascii="Times New Roman" w:cs="Times New Roman" w:eastAsia="Times New Roman" w:hAnsi="Times New Roman"/>
          <w:b w:val="0"/>
          <w:bCs w:val="0"/>
          <w:i w:val="0"/>
          <w:iCs w:val="0"/>
          <w:sz w:val="26"/>
          <w:szCs w:val="26"/>
          <w:rtl w:val="0"/>
        </w:rPr>
        <w:t xml:space="preserve">Query:  Q = X · W_Q</w:t>
      </w:r>
      <w:r w:rsidDel="00000000" w:rsidR="00000000" w:rsidRPr="00000000">
        <w:rPr>
          <w:rtl w:val="0"/>
        </w:rPr>
      </w:r>
    </w:p>
    <w:p w:rsidR="00000000" w:rsidDel="00000000" w:rsidP="00000000" w:rsidRDefault="00000000" w:rsidRPr="00000000" w14:paraId="00000038">
      <w:pPr>
        <w:spacing w:after="40" w:before="0" w:lineRule="auto"/>
        <w:ind w:firstLine="0"/>
        <w:jc w:val="center"/>
        <w:rPr/>
      </w:pPr>
      <w:sdt>
        <w:sdtPr>
          <w:id w:val="-227242380"/>
          <w:tag w:val="goog_rdk_0"/>
        </w:sdtPr>
        <w:sdtContent>
          <w:r w:rsidDel="00000000" w:rsidR="00000000" w:rsidRPr="00000000">
            <w:rPr>
              <w:rFonts w:ascii="Gungsuh" w:cs="Gungsuh" w:eastAsia="Gungsuh" w:hAnsi="Gungsuh"/>
              <w:b w:val="0"/>
              <w:bCs w:val="0"/>
              <w:i w:val="0"/>
              <w:iCs w:val="0"/>
              <w:sz w:val="26"/>
              <w:szCs w:val="26"/>
              <w:rtl w:val="0"/>
            </w:rPr>
            <w:t xml:space="preserve">Key:  K = (X ⊙ E) · W_K</w:t>
          </w:r>
        </w:sdtContent>
      </w:sdt>
      <w:r w:rsidDel="00000000" w:rsidR="00000000" w:rsidRPr="00000000">
        <w:rPr>
          <w:rtl w:val="0"/>
        </w:rPr>
      </w:r>
    </w:p>
    <w:p w:rsidR="00000000" w:rsidDel="00000000" w:rsidP="00000000" w:rsidRDefault="00000000" w:rsidRPr="00000000" w14:paraId="00000039">
      <w:pPr>
        <w:spacing w:after="120" w:before="0" w:lineRule="auto"/>
        <w:ind w:firstLine="0"/>
        <w:jc w:val="center"/>
        <w:rPr/>
      </w:pPr>
      <w:sdt>
        <w:sdtPr>
          <w:id w:val="-995449832"/>
          <w:tag w:val="goog_rdk_1"/>
        </w:sdtPr>
        <w:sdtContent>
          <w:r w:rsidDel="00000000" w:rsidR="00000000" w:rsidRPr="00000000">
            <w:rPr>
              <w:rFonts w:ascii="Gungsuh" w:cs="Gungsuh" w:eastAsia="Gungsuh" w:hAnsi="Gungsuh"/>
              <w:b w:val="0"/>
              <w:bCs w:val="0"/>
              <w:i w:val="0"/>
              <w:iCs w:val="0"/>
              <w:sz w:val="26"/>
              <w:szCs w:val="26"/>
              <w:rtl w:val="0"/>
            </w:rPr>
            <w:t xml:space="preserve">Value:  V = (X ⊙ E) · W_V</w:t>
          </w:r>
        </w:sdtContent>
      </w:sdt>
      <w:r w:rsidDel="00000000" w:rsidR="00000000" w:rsidRPr="00000000">
        <w:rPr>
          <w:rtl w:val="0"/>
        </w:rPr>
      </w:r>
    </w:p>
    <w:p w:rsidR="00000000" w:rsidDel="00000000" w:rsidP="00000000" w:rsidRDefault="00000000" w:rsidRPr="00000000" w14:paraId="0000003A">
      <w:pPr>
        <w:spacing w:after="120" w:before="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trong đó X là đặc trưng nút, E là đặc trưng cạnh (tức tên cột), và ⊙ là phép nhân theo từng phần tử. Cấu trúc đồ thị của đầu vào được áp vào qua mặt nạ chú ý.</w:t>
      </w:r>
      <w:r w:rsidDel="00000000" w:rsidR="00000000" w:rsidRPr="00000000">
        <w:rPr>
          <w:rtl w:val="0"/>
        </w:rPr>
      </w:r>
    </w:p>
    <w:p w:rsidR="00000000" w:rsidDel="00000000" w:rsidP="00000000" w:rsidRDefault="00000000" w:rsidRPr="00000000" w14:paraId="0000003B">
      <w:pPr>
        <w:spacing w:after="120" w:before="8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Việc đưa thông tin cạnh vào khóa và giá trị là thiết yếu để xác định đúng ý nghĩa của một ô dữ liệu. Bài báo lấy ví dụ: ô “George Bush” có thể chỉ tổng thống Mỹ thứ 41, thứ 43, hoặc một tàu sân bay; chỉ khi biết quan hệ đi kèm là “cha của” hay “con trai của” mới phân định được. Thực nghiệm loại bỏ thành phần của chính bài báo xác nhận rằng bỏ thông tin cạnh hoặc bỏ tầng chú ý đều làm hiệu năng sụt giảm đáng kể.</w:t>
      </w:r>
      <w:r w:rsidDel="00000000" w:rsidR="00000000" w:rsidRPr="00000000">
        <w:rPr>
          <w:rtl w:val="0"/>
        </w:rPr>
      </w:r>
    </w:p>
    <w:p w:rsidR="00000000" w:rsidDel="00000000" w:rsidP="00000000" w:rsidRDefault="00000000" w:rsidRPr="00000000" w14:paraId="0000003C">
      <w:pPr>
        <w:spacing w:after="160" w:before="280" w:lineRule="auto"/>
        <w:ind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6. TINH CHỈNH CHO BÀI TOÁN CỤ THỂ</w:t>
      </w:r>
      <w:r w:rsidDel="00000000" w:rsidR="00000000" w:rsidRPr="00000000">
        <w:rPr>
          <w:rtl w:val="0"/>
        </w:rPr>
      </w:r>
    </w:p>
    <w:p w:rsidR="00000000" w:rsidDel="00000000" w:rsidP="00000000" w:rsidRDefault="00000000" w:rsidRPr="00000000" w14:paraId="0000003D">
      <w:pPr>
        <w:spacing w:after="120" w:before="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Khi áp dụng cho một bảng của người dùng, CARTE chỉ tái sử dụng một phần của kiến trúc đã tiền huấn luyện: các tầng đầu cho nút và cạnh cùng tầng tổng hợp – đọc ra. Số tầng chú ý khi tinh chỉnh được đặt bằng 1 nhằm tránh hiện tượng làm trơn quá mức, vốn khiến biểu diễn ở các tầng sâu mất dần khả năng phân biệt. Phía trên cùng chỉ cần gắn thêm một tầng tuyến tính làm bộ dự đoán, nên CARTE dùng được cho cả bài toán hồi quy lẫn phân loại tùy biến mục tiêu của người dùng.</w:t>
      </w:r>
      <w:r w:rsidDel="00000000" w:rsidR="00000000" w:rsidRPr="00000000">
        <w:rPr>
          <w:rtl w:val="0"/>
        </w:rPr>
      </w:r>
    </w:p>
    <w:p w:rsidR="00000000" w:rsidDel="00000000" w:rsidP="00000000" w:rsidRDefault="00000000" w:rsidRPr="00000000" w14:paraId="0000003E">
      <w:pPr>
        <w:spacing w:after="120" w:before="8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Hai điểm thực dụng đáng lưu ý:</w:t>
      </w:r>
      <w:r w:rsidDel="00000000" w:rsidR="00000000" w:rsidRPr="00000000">
        <w:rPr>
          <w:rtl w:val="0"/>
        </w:rPr>
      </w:r>
    </w:p>
    <w:p w:rsidR="00000000" w:rsidDel="00000000" w:rsidP="00000000" w:rsidRDefault="00000000" w:rsidRPr="00000000" w14:paraId="0000003F">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CARTE chỉ có duy nhất một siêu tham số cần tinh chỉnh là tốc độ học, trong khi XGBoost có chín và ResNet có chín. Điều này làm giảm mạnh công sức dò tìm tham số.</w:t>
      </w:r>
      <w:r w:rsidDel="00000000" w:rsidR="00000000" w:rsidRPr="00000000">
        <w:rPr>
          <w:rtl w:val="0"/>
        </w:rPr>
      </w:r>
    </w:p>
    <w:p w:rsidR="00000000" w:rsidDel="00000000" w:rsidP="00000000" w:rsidRDefault="00000000" w:rsidRPr="00000000" w14:paraId="00000040">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Mô hình áp dụng chiến lược bagging: huấn luyện nhiều mô hình con trên các cách chia tập kiểm định khác nhau rồi lấy trung bình dự đoán. Bài báo dùng 10 mô hình con.</w:t>
      </w:r>
      <w:r w:rsidDel="00000000" w:rsidR="00000000" w:rsidRPr="00000000">
        <w:rPr>
          <w:rtl w:val="0"/>
        </w:rPr>
      </w:r>
    </w:p>
    <w:p w:rsidR="00000000" w:rsidDel="00000000" w:rsidP="00000000" w:rsidRDefault="00000000" w:rsidRPr="00000000" w14:paraId="00000041">
      <w:pPr>
        <w:spacing w:after="120" w:before="8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Với trường hợp chuyển giao từ bảng nguồn sang bảng đích, CARTE tinh chỉnh đồng thời trên cả hai bảng. Điều kiện duy nhất còn lại là hai bảng phải có biến mục tiêu tương tự nhau về ý nghĩa; mọi khác biệt về cột đều được xử lý tự động. Nếu bảng nguồn không mang lại lợi ích, cơ chế tổng hợp theo trọng số sẽ tự động hạ ảnh hưởng của nó và quay về mô hình học trên bảng đích.</w:t>
      </w:r>
      <w:r w:rsidDel="00000000" w:rsidR="00000000" w:rsidRPr="00000000">
        <w:rPr>
          <w:rtl w:val="0"/>
        </w:rPr>
      </w:r>
    </w:p>
    <w:p w:rsidR="00000000" w:rsidDel="00000000" w:rsidP="00000000" w:rsidRDefault="00000000" w:rsidRPr="00000000" w14:paraId="00000042">
      <w:pPr>
        <w:spacing w:after="160" w:before="280" w:lineRule="auto"/>
        <w:ind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7. THỰC NGHIỆM VÀ KẾT QUẢ TRONG BÀI BÁO</w:t>
      </w:r>
      <w:r w:rsidDel="00000000" w:rsidR="00000000" w:rsidRPr="00000000">
        <w:rPr>
          <w:rtl w:val="0"/>
        </w:rPr>
      </w:r>
    </w:p>
    <w:p w:rsidR="00000000" w:rsidDel="00000000" w:rsidP="00000000" w:rsidRDefault="00000000" w:rsidRPr="00000000" w14:paraId="00000043">
      <w:pPr>
        <w:spacing w:after="120" w:before="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Nhóm tác giả đánh giá trên 51 tập dữ liệu bảng, gồm 40 bài toán hồi quy và 11 bài toán phân loại, thu thập từ các nghiên cứu học máy trước đây và các cuộc thi Kaggle, bao trùm nhiều chủ đề thực tế như tai nạn giao thông, bầu cử, thù lao lao động, thực phẩm, nhà hàng. Thước đo là hệ số R² cho hồi quy và AUROC cho phân loại, lặp trên 10 lần chia dữ liệu khác nhau, kiểm định ý nghĩa thống kê bằng Friedman kèm hậu định Conover.</w:t>
      </w:r>
      <w:r w:rsidDel="00000000" w:rsidR="00000000" w:rsidRPr="00000000">
        <w:rPr>
          <w:rtl w:val="0"/>
        </w:rPr>
      </w:r>
    </w:p>
    <w:p w:rsidR="00000000" w:rsidDel="00000000" w:rsidP="00000000" w:rsidRDefault="00000000" w:rsidRPr="00000000" w14:paraId="00000044">
      <w:pPr>
        <w:spacing w:after="120" w:before="12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Các kết quả chính:</w:t>
      </w:r>
      <w:r w:rsidDel="00000000" w:rsidR="00000000" w:rsidRPr="00000000">
        <w:rPr>
          <w:rtl w:val="0"/>
        </w:rPr>
      </w:r>
    </w:p>
    <w:p w:rsidR="00000000" w:rsidDel="00000000" w:rsidP="00000000" w:rsidRDefault="00000000" w:rsidRPr="00000000" w14:paraId="00000045">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CARTE vượt trội nhất quán so với 42 phương pháp cơ sở ở mọi cỡ mẫu huấn luyện, trên cả hai loại tác vụ. Các phương pháp cơ sở bao gồm CatBoost, XGBoost, HistGradientBoosting, RandomForest, MLP, ResNet, mô hình tuyến tính, mô hình ngôn ngữ lớn và TabPFN.</w:t>
      </w:r>
      <w:r w:rsidDel="00000000" w:rsidR="00000000" w:rsidRPr="00000000">
        <w:rPr>
          <w:rtl w:val="0"/>
        </w:rPr>
      </w:r>
    </w:p>
    <w:p w:rsidR="00000000" w:rsidDel="00000000" w:rsidP="00000000" w:rsidRDefault="00000000" w:rsidRPr="00000000" w14:paraId="00000046">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Không cần khớp thực thể. Trong khi phương pháp KEN phải khớp thủ công mới cho kết quả tốt, CARTE cho hiệu năng tương đương dù dùng tên gốc hay tên đã chuẩn hóa.</w:t>
      </w:r>
      <w:r w:rsidDel="00000000" w:rsidR="00000000" w:rsidRPr="00000000">
        <w:rPr>
          <w:rtl w:val="0"/>
        </w:rPr>
      </w:r>
    </w:p>
    <w:p w:rsidR="00000000" w:rsidDel="00000000" w:rsidP="00000000" w:rsidRDefault="00000000" w:rsidRPr="00000000" w14:paraId="00000047">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Không cần khớp lược đồ. Trên 275 trường hợp học chung nhiều bảng, hiệu năng của CARTE có và không có khớp cột thủ công là tương đương, với giá trị p = 0,728.</w:t>
      </w:r>
      <w:r w:rsidDel="00000000" w:rsidR="00000000" w:rsidRPr="00000000">
        <w:rPr>
          <w:rtl w:val="0"/>
        </w:rPr>
      </w:r>
    </w:p>
    <w:p w:rsidR="00000000" w:rsidDel="00000000" w:rsidP="00000000" w:rsidRDefault="00000000" w:rsidRPr="00000000" w14:paraId="00000048">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Bền vững trước dữ liệu thiếu. Khi loại bỏ ngẫu nhiên 10% đặc trưng ở cỡ train 64, CARTE chỉ sụt 13,28% hiệu năng, so với 21,70% của CatBoost.</w:t>
      </w:r>
      <w:r w:rsidDel="00000000" w:rsidR="00000000" w:rsidRPr="00000000">
        <w:rPr>
          <w:rtl w:val="0"/>
        </w:rPr>
      </w:r>
    </w:p>
    <w:p w:rsidR="00000000" w:rsidDel="00000000" w:rsidP="00000000" w:rsidRDefault="00000000" w:rsidRPr="00000000" w14:paraId="00000049">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Càng thêm bảng nguồn thì chuyển giao càng tốt: không chỉ hiệu năng trung vị tăng mà kịch bản xấu nhất cũng được cải thiện.</w:t>
      </w:r>
      <w:r w:rsidDel="00000000" w:rsidR="00000000" w:rsidRPr="00000000">
        <w:rPr>
          <w:rtl w:val="0"/>
        </w:rPr>
      </w:r>
    </w:p>
    <w:p w:rsidR="00000000" w:rsidDel="00000000" w:rsidP="00000000" w:rsidRDefault="00000000" w:rsidRPr="00000000" w14:paraId="0000004A">
      <w:pPr>
        <w:spacing w:after="160" w:before="280" w:lineRule="auto"/>
        <w:ind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8. HẠN CHẾ CỦA PHƯƠNG PHÁP</w:t>
      </w:r>
      <w:r w:rsidDel="00000000" w:rsidR="00000000" w:rsidRPr="00000000">
        <w:rPr>
          <w:rtl w:val="0"/>
        </w:rPr>
      </w:r>
    </w:p>
    <w:p w:rsidR="00000000" w:rsidDel="00000000" w:rsidP="00000000" w:rsidRDefault="00000000" w:rsidRPr="00000000" w14:paraId="0000004B">
      <w:pPr>
        <w:spacing w:after="120" w:before="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Bài báo trình bày thẳng thắn các giới hạn, và nhóm cho rằng đây là phần quan trọng khi cân nhắc áp dụng:</w:t>
      </w:r>
      <w:r w:rsidDel="00000000" w:rsidR="00000000" w:rsidRPr="00000000">
        <w:rPr>
          <w:rtl w:val="0"/>
        </w:rPr>
      </w:r>
    </w:p>
    <w:p w:rsidR="00000000" w:rsidDel="00000000" w:rsidP="00000000" w:rsidRDefault="00000000" w:rsidRPr="00000000" w14:paraId="0000004C">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Chi phí tính toán cao. Ở cỡ train 64, CARTE cần 85,4 giây so với khoảng 1 giây của CatBoost; ở cỡ train 512, con số là 315,5 giây. Khoảng cách này nới rộng khi dữ liệu lớn dần.</w:t>
      </w:r>
      <w:r w:rsidDel="00000000" w:rsidR="00000000" w:rsidRPr="00000000">
        <w:rPr>
          <w:rtl w:val="0"/>
        </w:rPr>
      </w:r>
    </w:p>
    <w:p w:rsidR="00000000" w:rsidDel="00000000" w:rsidP="00000000" w:rsidRDefault="00000000" w:rsidRPr="00000000" w14:paraId="0000004D">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Thế mạnh tập trung ở dữ liệu nhiều giá trị dạng chữ. Trên bộ dữ liệu TabLLM vốn chủ yếu là giá trị số và các cột phân loại ít giá trị, TabPFN cho kết quả tốt nhất, CARTE chỉ đứng thứ hai.</w:t>
      </w:r>
      <w:r w:rsidDel="00000000" w:rsidR="00000000" w:rsidRPr="00000000">
        <w:rPr>
          <w:rtl w:val="0"/>
        </w:rPr>
      </w:r>
    </w:p>
    <w:p w:rsidR="00000000" w:rsidDel="00000000" w:rsidP="00000000" w:rsidRDefault="00000000" w:rsidRPr="00000000" w14:paraId="0000004E">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Vẫn cần biến mục tiêu của hai bảng tương tự nhau về ý nghĩa. CARTE gỡ bỏ được yêu cầu khớp cột và khớp thực thể, nhưng không gỡ bỏ yêu cầu này.</w:t>
      </w:r>
      <w:r w:rsidDel="00000000" w:rsidR="00000000" w:rsidRPr="00000000">
        <w:rPr>
          <w:rtl w:val="0"/>
        </w:rPr>
      </w:r>
    </w:p>
    <w:p w:rsidR="00000000" w:rsidDel="00000000" w:rsidP="00000000" w:rsidRDefault="00000000" w:rsidRPr="00000000" w14:paraId="0000004F">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Yêu cầu bộ nhớ lớn. Tài liệu cài đặt khuyến nghị tối thiểu 64 GB RAM cho bài toán bảng đơn.</w:t>
      </w:r>
      <w:r w:rsidDel="00000000" w:rsidR="00000000" w:rsidRPr="00000000">
        <w:rPr>
          <w:rtl w:val="0"/>
        </w:rPr>
      </w:r>
    </w:p>
    <w:p w:rsidR="00000000" w:rsidDel="00000000" w:rsidP="00000000" w:rsidRDefault="00000000" w:rsidRPr="00000000" w14:paraId="00000050">
      <w:pPr>
        <w:spacing w:after="160" w:before="280" w:lineRule="auto"/>
        <w:ind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9. CHẠY LẠI THỰC NGHIỆM – MÔI TRƯỜNG VÀ PHẠM VI</w:t>
      </w:r>
      <w:r w:rsidDel="00000000" w:rsidR="00000000" w:rsidRPr="00000000">
        <w:rPr>
          <w:rtl w:val="0"/>
        </w:rPr>
      </w:r>
    </w:p>
    <w:p w:rsidR="00000000" w:rsidDel="00000000" w:rsidP="00000000" w:rsidRDefault="00000000" w:rsidRPr="00000000" w14:paraId="00000051">
      <w:pPr>
        <w:spacing w:after="120" w:before="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Để kiểm chứng khả năng tái lập của công trình, nhóm đã tải mã nguồn chính thức, cài đặt và chạy lại trên dữ liệu đi kèm, sau đó đối chiếu từng con số với kết quả mà nhóm tác giả công bố.</w:t>
      </w:r>
      <w:r w:rsidDel="00000000" w:rsidR="00000000" w:rsidRPr="00000000">
        <w:rPr>
          <w:rtl w:val="0"/>
        </w:rPr>
      </w:r>
    </w:p>
    <w:p w:rsidR="00000000" w:rsidDel="00000000" w:rsidP="00000000" w:rsidRDefault="00000000" w:rsidRPr="00000000" w14:paraId="00000052">
      <w:pPr>
        <w:spacing w:after="120" w:before="12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Môi trường thực hiện:</w:t>
      </w:r>
      <w:r w:rsidDel="00000000" w:rsidR="00000000" w:rsidRPr="00000000">
        <w:rPr>
          <w:rtl w:val="0"/>
        </w:rPr>
      </w:r>
    </w:p>
    <w:p w:rsidR="00000000" w:rsidDel="00000000" w:rsidP="00000000" w:rsidRDefault="00000000" w:rsidRPr="00000000" w14:paraId="00000053">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Nền tảng: Google Colab, GPU NVIDIA Tesla T4 16 GB</w:t>
      </w:r>
      <w:r w:rsidDel="00000000" w:rsidR="00000000" w:rsidRPr="00000000">
        <w:rPr>
          <w:rtl w:val="0"/>
        </w:rPr>
      </w:r>
    </w:p>
    <w:p w:rsidR="00000000" w:rsidDel="00000000" w:rsidP="00000000" w:rsidRDefault="00000000" w:rsidRPr="00000000" w14:paraId="00000054">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Thư viện: carte-ai cài từ PyPI; mô hình tiền huấn luyện kg_pretrained.pt (40 MB) đi kèm gói</w:t>
      </w:r>
      <w:r w:rsidDel="00000000" w:rsidR="00000000" w:rsidRPr="00000000">
        <w:rPr>
          <w:rtl w:val="0"/>
        </w:rPr>
      </w:r>
    </w:p>
    <w:p w:rsidR="00000000" w:rsidDel="00000000" w:rsidP="00000000" w:rsidRDefault="00000000" w:rsidRPr="00000000" w14:paraId="00000055">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Mô hình ngôn ngữ: FastText cc.en.300.bin, 300 chiều</w:t>
      </w:r>
      <w:r w:rsidDel="00000000" w:rsidR="00000000" w:rsidRPr="00000000">
        <w:rPr>
          <w:rtl w:val="0"/>
        </w:rPr>
      </w:r>
    </w:p>
    <w:p w:rsidR="00000000" w:rsidDel="00000000" w:rsidP="00000000" w:rsidRDefault="00000000" w:rsidRPr="00000000" w14:paraId="00000056">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Nguồn đối chiếu: tệp results_carte_baseline_singletable.csv trong chính kho mã nguồn của nhóm tác giả, chứa 78.980 lượt chạy của toàn bộ benchmark trong bài báo</w:t>
      </w:r>
      <w:r w:rsidDel="00000000" w:rsidR="00000000" w:rsidRPr="00000000">
        <w:rPr>
          <w:rtl w:val="0"/>
        </w:rPr>
      </w:r>
    </w:p>
    <w:p w:rsidR="00000000" w:rsidDel="00000000" w:rsidP="00000000" w:rsidRDefault="00000000" w:rsidRPr="00000000" w14:paraId="00000057">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Tổng thời gian tính toán của 12 lượt: 592 giây</w:t>
      </w:r>
      <w:r w:rsidDel="00000000" w:rsidR="00000000" w:rsidRPr="00000000">
        <w:rPr>
          <w:rtl w:val="0"/>
        </w:rPr>
      </w:r>
    </w:p>
    <w:p w:rsidR="00000000" w:rsidDel="00000000" w:rsidP="00000000" w:rsidRDefault="00000000" w:rsidRPr="00000000" w14:paraId="00000058">
      <w:pPr>
        <w:spacing w:after="120" w:before="12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Phạm vi thực nghiệm của nhóm so với phạm vi đầy đủ của bài báo được trình bày ở Bảng 1.</w:t>
      </w:r>
      <w:r w:rsidDel="00000000" w:rsidR="00000000" w:rsidRPr="00000000">
        <w:rPr>
          <w:rtl w:val="0"/>
        </w:rPr>
      </w:r>
    </w:p>
    <w:tbl>
      <w:tblPr>
        <w:tblStyle w:val="Table3"/>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3118"/>
        <w:gridCol w:w="3118"/>
        <w:tblGridChange w:id="0">
          <w:tblGrid>
            <w:gridCol w:w="2835"/>
            <w:gridCol w:w="3118"/>
            <w:gridCol w:w="3118"/>
          </w:tblGrid>
        </w:tblGridChange>
      </w:tblGrid>
      <w:tr>
        <w:trPr>
          <w:cantSplit w:val="0"/>
          <w:tblHeader w:val="1"/>
        </w:trPr>
        <w:tc>
          <w:tcPr>
            <w:shd w:fill="d9e2f3" w:val="clear"/>
          </w:tcPr>
          <w:p w:rsidR="00000000" w:rsidDel="00000000" w:rsidP="00000000" w:rsidRDefault="00000000" w:rsidRPr="00000000" w14:paraId="00000059">
            <w:pPr>
              <w:spacing w:after="40" w:before="4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Chiều so sánh</w:t>
            </w:r>
            <w:r w:rsidDel="00000000" w:rsidR="00000000" w:rsidRPr="00000000">
              <w:rPr>
                <w:rtl w:val="0"/>
              </w:rPr>
            </w:r>
          </w:p>
        </w:tc>
        <w:tc>
          <w:tcPr>
            <w:shd w:fill="d9e2f3" w:val="clear"/>
          </w:tcPr>
          <w:p w:rsidR="00000000" w:rsidDel="00000000" w:rsidP="00000000" w:rsidRDefault="00000000" w:rsidRPr="00000000" w14:paraId="0000005A">
            <w:pPr>
              <w:spacing w:after="40" w:before="4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Bài báo gốc</w:t>
            </w:r>
            <w:r w:rsidDel="00000000" w:rsidR="00000000" w:rsidRPr="00000000">
              <w:rPr>
                <w:rtl w:val="0"/>
              </w:rPr>
            </w:r>
          </w:p>
        </w:tc>
        <w:tc>
          <w:tcPr>
            <w:shd w:fill="d9e2f3" w:val="clear"/>
          </w:tcPr>
          <w:p w:rsidR="00000000" w:rsidDel="00000000" w:rsidP="00000000" w:rsidRDefault="00000000" w:rsidRPr="00000000" w14:paraId="0000005B">
            <w:pPr>
              <w:spacing w:after="40" w:before="4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Nhóm thực hiện</w:t>
            </w:r>
            <w:r w:rsidDel="00000000" w:rsidR="00000000" w:rsidRPr="00000000">
              <w:rPr>
                <w:rtl w:val="0"/>
              </w:rPr>
            </w:r>
          </w:p>
        </w:tc>
      </w:tr>
      <w:tr>
        <w:trPr>
          <w:cantSplit w:val="0"/>
          <w:tblHeader w:val="0"/>
        </w:trPr>
        <w:tc>
          <w:tcPr/>
          <w:p w:rsidR="00000000" w:rsidDel="00000000" w:rsidP="00000000" w:rsidRDefault="00000000" w:rsidRPr="00000000" w14:paraId="0000005C">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Tập dữ liệu</w:t>
            </w:r>
            <w:r w:rsidDel="00000000" w:rsidR="00000000" w:rsidRPr="00000000">
              <w:rPr>
                <w:rtl w:val="0"/>
              </w:rPr>
            </w:r>
          </w:p>
        </w:tc>
        <w:tc>
          <w:tcPr/>
          <w:p w:rsidR="00000000" w:rsidDel="00000000" w:rsidP="00000000" w:rsidRDefault="00000000" w:rsidRPr="00000000" w14:paraId="0000005D">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51</w:t>
            </w:r>
            <w:r w:rsidDel="00000000" w:rsidR="00000000" w:rsidRPr="00000000">
              <w:rPr>
                <w:rtl w:val="0"/>
              </w:rPr>
            </w:r>
          </w:p>
        </w:tc>
        <w:tc>
          <w:tcPr/>
          <w:p w:rsidR="00000000" w:rsidDel="00000000" w:rsidP="00000000" w:rsidRDefault="00000000" w:rsidRPr="00000000" w14:paraId="0000005E">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Phương pháp</w:t>
            </w:r>
            <w:r w:rsidDel="00000000" w:rsidR="00000000" w:rsidRPr="00000000">
              <w:rPr>
                <w:rtl w:val="0"/>
              </w:rPr>
            </w:r>
          </w:p>
        </w:tc>
        <w:tc>
          <w:tcPr/>
          <w:p w:rsidR="00000000" w:rsidDel="00000000" w:rsidP="00000000" w:rsidRDefault="00000000" w:rsidRPr="00000000" w14:paraId="00000060">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26 tên mô hình</w:t>
              <w:br w:type="textWrapping"/>
              <w:t xml:space="preserve">(42 nếu tính riêng</w:t>
              <w:br w:type="textWrapping"/>
              <w:t xml:space="preserve">biến thể bagging)</w:t>
            </w:r>
            <w:r w:rsidDel="00000000" w:rsidR="00000000" w:rsidRPr="00000000">
              <w:rPr>
                <w:rtl w:val="0"/>
              </w:rPr>
            </w:r>
          </w:p>
        </w:tc>
        <w:tc>
          <w:tcPr/>
          <w:p w:rsidR="00000000" w:rsidDel="00000000" w:rsidP="00000000" w:rsidRDefault="00000000" w:rsidRPr="00000000" w14:paraId="00000061">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 (chỉ CARTE)</w:t>
            </w:r>
            <w:r w:rsidDel="00000000" w:rsidR="00000000" w:rsidRPr="00000000">
              <w:rPr>
                <w:rtl w:val="0"/>
              </w:rPr>
            </w:r>
          </w:p>
        </w:tc>
      </w:tr>
      <w:tr>
        <w:trPr>
          <w:cantSplit w:val="0"/>
          <w:tblHeader w:val="0"/>
        </w:trPr>
        <w:tc>
          <w:tcPr/>
          <w:p w:rsidR="00000000" w:rsidDel="00000000" w:rsidP="00000000" w:rsidRDefault="00000000" w:rsidRPr="00000000" w14:paraId="00000062">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Cỡ tập huấn luyện</w:t>
            </w:r>
            <w:r w:rsidDel="00000000" w:rsidR="00000000" w:rsidRPr="00000000">
              <w:rPr>
                <w:rtl w:val="0"/>
              </w:rPr>
            </w:r>
          </w:p>
        </w:tc>
        <w:tc>
          <w:tcPr/>
          <w:p w:rsidR="00000000" w:rsidDel="00000000" w:rsidP="00000000" w:rsidRDefault="00000000" w:rsidRPr="00000000" w14:paraId="00000063">
            <w:pPr>
              <w:spacing w:after="40" w:before="40" w:line="264" w:lineRule="auto"/>
              <w:jc w:val="center"/>
              <w:rPr/>
            </w:pPr>
            <w:sdt>
              <w:sdtPr>
                <w:id w:val="1657072120"/>
                <w:tag w:val="goog_rdk_2"/>
              </w:sdtPr>
              <w:sdtContent>
                <w:r w:rsidDel="00000000" w:rsidR="00000000" w:rsidRPr="00000000">
                  <w:rPr>
                    <w:rFonts w:ascii="Cardo" w:cs="Cardo" w:eastAsia="Cardo" w:hAnsi="Cardo"/>
                    <w:b w:val="0"/>
                    <w:bCs w:val="0"/>
                    <w:sz w:val="22"/>
                    <w:szCs w:val="22"/>
                    <w:rtl w:val="0"/>
                  </w:rPr>
                  <w:t xml:space="preserve">7 (32 → 2048)</w:t>
                </w:r>
              </w:sdtContent>
            </w:sdt>
            <w:r w:rsidDel="00000000" w:rsidR="00000000" w:rsidRPr="00000000">
              <w:rPr>
                <w:rtl w:val="0"/>
              </w:rPr>
            </w:r>
          </w:p>
        </w:tc>
        <w:tc>
          <w:tcPr/>
          <w:p w:rsidR="00000000" w:rsidDel="00000000" w:rsidP="00000000" w:rsidRDefault="00000000" w:rsidRPr="00000000" w14:paraId="00000064">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 (32 và 64)</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Số lần lặp (seed)</w:t>
            </w:r>
            <w:r w:rsidDel="00000000" w:rsidR="00000000" w:rsidRPr="00000000">
              <w:rPr>
                <w:rtl w:val="0"/>
              </w:rPr>
            </w:r>
          </w:p>
        </w:tc>
        <w:tc>
          <w:tcPr/>
          <w:p w:rsidR="00000000" w:rsidDel="00000000" w:rsidP="00000000" w:rsidRDefault="00000000" w:rsidRPr="00000000" w14:paraId="00000066">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c>
          <w:tcPr/>
          <w:p w:rsidR="00000000" w:rsidDel="00000000" w:rsidP="00000000" w:rsidRDefault="00000000" w:rsidRPr="00000000" w14:paraId="00000067">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68">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Số mô hình bagging</w:t>
            </w:r>
            <w:r w:rsidDel="00000000" w:rsidR="00000000" w:rsidRPr="00000000">
              <w:rPr>
                <w:rtl w:val="0"/>
              </w:rPr>
            </w:r>
          </w:p>
        </w:tc>
        <w:tc>
          <w:tcPr/>
          <w:p w:rsidR="00000000" w:rsidDel="00000000" w:rsidP="00000000" w:rsidRDefault="00000000" w:rsidRPr="00000000" w14:paraId="00000069">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c>
          <w:tcPr/>
          <w:p w:rsidR="00000000" w:rsidDel="00000000" w:rsidP="00000000" w:rsidRDefault="00000000" w:rsidRPr="00000000" w14:paraId="0000006A">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Tổng số lượt chạy</w:t>
            </w:r>
            <w:r w:rsidDel="00000000" w:rsidR="00000000" w:rsidRPr="00000000">
              <w:rPr>
                <w:rtl w:val="0"/>
              </w:rPr>
            </w:r>
          </w:p>
        </w:tc>
        <w:tc>
          <w:tcPr/>
          <w:p w:rsidR="00000000" w:rsidDel="00000000" w:rsidP="00000000" w:rsidRDefault="00000000" w:rsidRPr="00000000" w14:paraId="0000006C">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78.980</w:t>
            </w:r>
            <w:r w:rsidDel="00000000" w:rsidR="00000000" w:rsidRPr="00000000">
              <w:rPr>
                <w:rtl w:val="0"/>
              </w:rPr>
            </w:r>
          </w:p>
        </w:tc>
        <w:tc>
          <w:tcPr/>
          <w:p w:rsidR="00000000" w:rsidDel="00000000" w:rsidP="00000000" w:rsidRDefault="00000000" w:rsidRPr="00000000" w14:paraId="0000006D">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12</w:t>
            </w:r>
            <w:r w:rsidDel="00000000" w:rsidR="00000000" w:rsidRPr="00000000">
              <w:rPr>
                <w:rtl w:val="0"/>
              </w:rPr>
            </w:r>
          </w:p>
        </w:tc>
      </w:tr>
    </w:tbl>
    <w:p w:rsidR="00000000" w:rsidDel="00000000" w:rsidP="00000000" w:rsidRDefault="00000000" w:rsidRPr="00000000" w14:paraId="0000006E">
      <w:pPr>
        <w:spacing w:after="200" w:before="0" w:lineRule="auto"/>
        <w:ind w:firstLine="0"/>
        <w:jc w:val="center"/>
        <w:rPr/>
      </w:pPr>
      <w:r w:rsidDel="00000000" w:rsidR="00000000" w:rsidRPr="00000000">
        <w:rPr>
          <w:rFonts w:ascii="Times New Roman" w:cs="Times New Roman" w:eastAsia="Times New Roman" w:hAnsi="Times New Roman"/>
          <w:b w:val="0"/>
          <w:bCs w:val="0"/>
          <w:i w:val="1"/>
          <w:iCs w:val="1"/>
          <w:sz w:val="22"/>
          <w:szCs w:val="22"/>
          <w:rtl w:val="0"/>
        </w:rPr>
        <w:t xml:space="preserve">Bảng 1. Phạm vi thực nghiệm của nhóm so với benchmark đầy đủ của bài báo</w:t>
      </w:r>
      <w:r w:rsidDel="00000000" w:rsidR="00000000" w:rsidRPr="00000000">
        <w:rPr>
          <w:rtl w:val="0"/>
        </w:rPr>
      </w:r>
    </w:p>
    <w:p w:rsidR="00000000" w:rsidDel="00000000" w:rsidP="00000000" w:rsidRDefault="00000000" w:rsidRPr="00000000" w14:paraId="0000006F">
      <w:pPr>
        <w:spacing w:after="120" w:before="8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Nhóm thu hẹp phạm vi vì hai lý do khách quan. Thứ nhất, tài liệu cài đặt của chính nhóm tác giả ghi rõ rằng việc chạy toàn bộ phép so sánh cần máy tính song song dạng cụm. Thứ hai, phiên làm việc trên Google Colab bản miễn phí giới hạn 12 giờ. Do đó mục tiêu của nhóm không phải tái lập toàn bộ benchmark, mà là kiểm chứng rằng khi chạy lại đúng quy trình thì kết quả có tái hiện được các con số đã công bố hay không.</w:t>
      </w:r>
      <w:r w:rsidDel="00000000" w:rsidR="00000000" w:rsidRPr="00000000">
        <w:rPr>
          <w:rtl w:val="0"/>
        </w:rPr>
      </w:r>
    </w:p>
    <w:p w:rsidR="00000000" w:rsidDel="00000000" w:rsidP="00000000" w:rsidRDefault="00000000" w:rsidRPr="00000000" w14:paraId="00000070">
      <w:pPr>
        <w:spacing w:after="160" w:before="280" w:lineRule="auto"/>
        <w:ind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10. KẾT QUẢ CHẠY LẠI</w:t>
      </w:r>
      <w:r w:rsidDel="00000000" w:rsidR="00000000" w:rsidRPr="00000000">
        <w:rPr>
          <w:rtl w:val="0"/>
        </w:rPr>
      </w:r>
    </w:p>
    <w:p w:rsidR="00000000" w:rsidDel="00000000" w:rsidP="00000000" w:rsidRDefault="00000000" w:rsidRPr="00000000" w14:paraId="00000071">
      <w:pPr>
        <w:spacing w:after="120" w:before="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Bảng 2 trình bày kết quả của toàn bộ 12 lượt chạy, đặt cạnh con số tương ứng mà bài báo công bố cho đúng tập dữ liệu, đúng cỡ huấn luyện và đúng seed.</w:t>
      </w:r>
      <w:r w:rsidDel="00000000" w:rsidR="00000000" w:rsidRPr="00000000">
        <w:rPr>
          <w:rtl w:val="0"/>
        </w:rPr>
      </w:r>
    </w:p>
    <w:tbl>
      <w:tblPr>
        <w:tblStyle w:val="Table4"/>
        <w:tblW w:w="8616.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1"/>
        <w:gridCol w:w="850"/>
        <w:gridCol w:w="680"/>
        <w:gridCol w:w="1077"/>
        <w:gridCol w:w="1077"/>
        <w:gridCol w:w="1077"/>
        <w:gridCol w:w="1077"/>
        <w:gridCol w:w="737"/>
        <w:tblGridChange w:id="0">
          <w:tblGrid>
            <w:gridCol w:w="2041"/>
            <w:gridCol w:w="850"/>
            <w:gridCol w:w="680"/>
            <w:gridCol w:w="1077"/>
            <w:gridCol w:w="1077"/>
            <w:gridCol w:w="1077"/>
            <w:gridCol w:w="1077"/>
            <w:gridCol w:w="737"/>
          </w:tblGrid>
        </w:tblGridChange>
      </w:tblGrid>
      <w:tr>
        <w:trPr>
          <w:cantSplit w:val="0"/>
          <w:tblHeader w:val="1"/>
        </w:trPr>
        <w:tc>
          <w:tcPr>
            <w:shd w:fill="d9e2f3" w:val="clear"/>
          </w:tcPr>
          <w:p w:rsidR="00000000" w:rsidDel="00000000" w:rsidP="00000000" w:rsidRDefault="00000000" w:rsidRPr="00000000" w14:paraId="00000072">
            <w:pPr>
              <w:spacing w:after="40" w:before="4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Tập dữ liệu</w:t>
            </w:r>
            <w:r w:rsidDel="00000000" w:rsidR="00000000" w:rsidRPr="00000000">
              <w:rPr>
                <w:rtl w:val="0"/>
              </w:rPr>
            </w:r>
          </w:p>
        </w:tc>
        <w:tc>
          <w:tcPr>
            <w:shd w:fill="d9e2f3" w:val="clear"/>
          </w:tcPr>
          <w:p w:rsidR="00000000" w:rsidDel="00000000" w:rsidP="00000000" w:rsidRDefault="00000000" w:rsidRPr="00000000" w14:paraId="00000073">
            <w:pPr>
              <w:spacing w:after="40" w:before="4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Cỡ</w:t>
              <w:br w:type="textWrapping"/>
              <w:t xml:space="preserve">train</w:t>
            </w:r>
            <w:r w:rsidDel="00000000" w:rsidR="00000000" w:rsidRPr="00000000">
              <w:rPr>
                <w:rtl w:val="0"/>
              </w:rPr>
            </w:r>
          </w:p>
        </w:tc>
        <w:tc>
          <w:tcPr>
            <w:shd w:fill="d9e2f3" w:val="clear"/>
          </w:tcPr>
          <w:p w:rsidR="00000000" w:rsidDel="00000000" w:rsidP="00000000" w:rsidRDefault="00000000" w:rsidRPr="00000000" w14:paraId="00000074">
            <w:pPr>
              <w:spacing w:after="40" w:before="4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Seed</w:t>
            </w:r>
            <w:r w:rsidDel="00000000" w:rsidR="00000000" w:rsidRPr="00000000">
              <w:rPr>
                <w:rtl w:val="0"/>
              </w:rPr>
            </w:r>
          </w:p>
        </w:tc>
        <w:tc>
          <w:tcPr>
            <w:shd w:fill="d9e2f3" w:val="clear"/>
          </w:tcPr>
          <w:p w:rsidR="00000000" w:rsidDel="00000000" w:rsidP="00000000" w:rsidRDefault="00000000" w:rsidRPr="00000000" w14:paraId="00000075">
            <w:pPr>
              <w:spacing w:after="40" w:before="4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Số dòng</w:t>
              <w:br w:type="textWrapping"/>
              <w:t xml:space="preserve">kiểm thử</w:t>
            </w:r>
            <w:r w:rsidDel="00000000" w:rsidR="00000000" w:rsidRPr="00000000">
              <w:rPr>
                <w:rtl w:val="0"/>
              </w:rPr>
            </w:r>
          </w:p>
        </w:tc>
        <w:tc>
          <w:tcPr>
            <w:shd w:fill="d9e2f3" w:val="clear"/>
          </w:tcPr>
          <w:p w:rsidR="00000000" w:rsidDel="00000000" w:rsidP="00000000" w:rsidRDefault="00000000" w:rsidRPr="00000000" w14:paraId="00000076">
            <w:pPr>
              <w:spacing w:after="40" w:before="4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R²</w:t>
              <w:br w:type="textWrapping"/>
              <w:t xml:space="preserve">nhóm</w:t>
            </w:r>
            <w:r w:rsidDel="00000000" w:rsidR="00000000" w:rsidRPr="00000000">
              <w:rPr>
                <w:rtl w:val="0"/>
              </w:rPr>
            </w:r>
          </w:p>
        </w:tc>
        <w:tc>
          <w:tcPr>
            <w:shd w:fill="d9e2f3" w:val="clear"/>
          </w:tcPr>
          <w:p w:rsidR="00000000" w:rsidDel="00000000" w:rsidP="00000000" w:rsidRDefault="00000000" w:rsidRPr="00000000" w14:paraId="00000077">
            <w:pPr>
              <w:spacing w:after="40" w:before="4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R²</w:t>
              <w:br w:type="textWrapping"/>
              <w:t xml:space="preserve">bài báo</w:t>
            </w:r>
            <w:r w:rsidDel="00000000" w:rsidR="00000000" w:rsidRPr="00000000">
              <w:rPr>
                <w:rtl w:val="0"/>
              </w:rPr>
            </w:r>
          </w:p>
        </w:tc>
        <w:tc>
          <w:tcPr>
            <w:shd w:fill="d9e2f3" w:val="clear"/>
          </w:tcPr>
          <w:p w:rsidR="00000000" w:rsidDel="00000000" w:rsidP="00000000" w:rsidRDefault="00000000" w:rsidRPr="00000000" w14:paraId="00000078">
            <w:pPr>
              <w:spacing w:after="40" w:before="4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Chênh</w:t>
              <w:br w:type="textWrapping"/>
              <w:t xml:space="preserve">lệch</w:t>
            </w:r>
            <w:r w:rsidDel="00000000" w:rsidR="00000000" w:rsidRPr="00000000">
              <w:rPr>
                <w:rtl w:val="0"/>
              </w:rPr>
            </w:r>
          </w:p>
        </w:tc>
        <w:tc>
          <w:tcPr>
            <w:shd w:fill="d9e2f3" w:val="clear"/>
          </w:tcPr>
          <w:p w:rsidR="00000000" w:rsidDel="00000000" w:rsidP="00000000" w:rsidRDefault="00000000" w:rsidRPr="00000000" w14:paraId="00000079">
            <w:pPr>
              <w:spacing w:after="40" w:before="4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Giây</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wina_pl</w:t>
            </w:r>
            <w:r w:rsidDel="00000000" w:rsidR="00000000" w:rsidRPr="00000000">
              <w:rPr>
                <w:rtl w:val="0"/>
              </w:rPr>
            </w:r>
          </w:p>
        </w:tc>
        <w:tc>
          <w:tcPr/>
          <w:p w:rsidR="00000000" w:rsidDel="00000000" w:rsidP="00000000" w:rsidRDefault="00000000" w:rsidRPr="00000000" w14:paraId="0000007B">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32</w:t>
            </w:r>
            <w:r w:rsidDel="00000000" w:rsidR="00000000" w:rsidRPr="00000000">
              <w:rPr>
                <w:rtl w:val="0"/>
              </w:rPr>
            </w:r>
          </w:p>
        </w:tc>
        <w:tc>
          <w:tcPr/>
          <w:p w:rsidR="00000000" w:rsidDel="00000000" w:rsidP="00000000" w:rsidRDefault="00000000" w:rsidRPr="00000000" w14:paraId="0000007C">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p w:rsidR="00000000" w:rsidDel="00000000" w:rsidP="00000000" w:rsidRDefault="00000000" w:rsidRPr="00000000" w14:paraId="0000007D">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2215</w:t>
            </w:r>
            <w:r w:rsidDel="00000000" w:rsidR="00000000" w:rsidRPr="00000000">
              <w:rPr>
                <w:rtl w:val="0"/>
              </w:rPr>
            </w:r>
          </w:p>
        </w:tc>
        <w:tc>
          <w:tcPr/>
          <w:p w:rsidR="00000000" w:rsidDel="00000000" w:rsidP="00000000" w:rsidRDefault="00000000" w:rsidRPr="00000000" w14:paraId="0000007E">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0.1677</w:t>
            </w:r>
            <w:r w:rsidDel="00000000" w:rsidR="00000000" w:rsidRPr="00000000">
              <w:rPr>
                <w:rtl w:val="0"/>
              </w:rPr>
            </w:r>
          </w:p>
        </w:tc>
        <w:tc>
          <w:tcPr/>
          <w:p w:rsidR="00000000" w:rsidDel="00000000" w:rsidP="00000000" w:rsidRDefault="00000000" w:rsidRPr="00000000" w14:paraId="0000007F">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0.1592</w:t>
            </w:r>
            <w:r w:rsidDel="00000000" w:rsidR="00000000" w:rsidRPr="00000000">
              <w:rPr>
                <w:rtl w:val="0"/>
              </w:rPr>
            </w:r>
          </w:p>
        </w:tc>
        <w:tc>
          <w:tcPr/>
          <w:p w:rsidR="00000000" w:rsidDel="00000000" w:rsidP="00000000" w:rsidRDefault="00000000" w:rsidRPr="00000000" w14:paraId="00000080">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0.0085</w:t>
            </w:r>
            <w:r w:rsidDel="00000000" w:rsidR="00000000" w:rsidRPr="00000000">
              <w:rPr>
                <w:rtl w:val="0"/>
              </w:rPr>
            </w:r>
          </w:p>
        </w:tc>
        <w:tc>
          <w:tcPr/>
          <w:p w:rsidR="00000000" w:rsidDel="00000000" w:rsidP="00000000" w:rsidRDefault="00000000" w:rsidRPr="00000000" w14:paraId="00000081">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27</w:t>
            </w:r>
            <w:r w:rsidDel="00000000" w:rsidR="00000000" w:rsidRPr="00000000">
              <w:rPr>
                <w:rtl w:val="0"/>
              </w:rPr>
            </w:r>
          </w:p>
        </w:tc>
      </w:tr>
      <w:tr>
        <w:trPr>
          <w:cantSplit w:val="0"/>
          <w:tblHeader w:val="0"/>
        </w:trPr>
        <w:tc>
          <w:tcPr/>
          <w:p w:rsidR="00000000" w:rsidDel="00000000" w:rsidP="00000000" w:rsidRDefault="00000000" w:rsidRPr="00000000" w14:paraId="00000082">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wina_pl</w:t>
            </w:r>
            <w:r w:rsidDel="00000000" w:rsidR="00000000" w:rsidRPr="00000000">
              <w:rPr>
                <w:rtl w:val="0"/>
              </w:rPr>
            </w:r>
          </w:p>
        </w:tc>
        <w:tc>
          <w:tcPr/>
          <w:p w:rsidR="00000000" w:rsidDel="00000000" w:rsidP="00000000" w:rsidRDefault="00000000" w:rsidRPr="00000000" w14:paraId="00000083">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32</w:t>
            </w:r>
            <w:r w:rsidDel="00000000" w:rsidR="00000000" w:rsidRPr="00000000">
              <w:rPr>
                <w:rtl w:val="0"/>
              </w:rPr>
            </w:r>
          </w:p>
        </w:tc>
        <w:tc>
          <w:tcPr/>
          <w:p w:rsidR="00000000" w:rsidDel="00000000" w:rsidP="00000000" w:rsidRDefault="00000000" w:rsidRPr="00000000" w14:paraId="00000084">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p w:rsidR="00000000" w:rsidDel="00000000" w:rsidP="00000000" w:rsidRDefault="00000000" w:rsidRPr="00000000" w14:paraId="00000085">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2215</w:t>
            </w:r>
            <w:r w:rsidDel="00000000" w:rsidR="00000000" w:rsidRPr="00000000">
              <w:rPr>
                <w:rtl w:val="0"/>
              </w:rPr>
            </w:r>
          </w:p>
        </w:tc>
        <w:tc>
          <w:tcPr/>
          <w:p w:rsidR="00000000" w:rsidDel="00000000" w:rsidP="00000000" w:rsidRDefault="00000000" w:rsidRPr="00000000" w14:paraId="00000086">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0.0886</w:t>
            </w:r>
            <w:r w:rsidDel="00000000" w:rsidR="00000000" w:rsidRPr="00000000">
              <w:rPr>
                <w:rtl w:val="0"/>
              </w:rPr>
            </w:r>
          </w:p>
        </w:tc>
        <w:tc>
          <w:tcPr/>
          <w:p w:rsidR="00000000" w:rsidDel="00000000" w:rsidP="00000000" w:rsidRDefault="00000000" w:rsidRPr="00000000" w14:paraId="00000087">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0.1018</w:t>
            </w:r>
            <w:r w:rsidDel="00000000" w:rsidR="00000000" w:rsidRPr="00000000">
              <w:rPr>
                <w:rtl w:val="0"/>
              </w:rPr>
            </w:r>
          </w:p>
        </w:tc>
        <w:tc>
          <w:tcPr/>
          <w:p w:rsidR="00000000" w:rsidDel="00000000" w:rsidP="00000000" w:rsidRDefault="00000000" w:rsidRPr="00000000" w14:paraId="00000088">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0.0132</w:t>
            </w:r>
            <w:r w:rsidDel="00000000" w:rsidR="00000000" w:rsidRPr="00000000">
              <w:rPr>
                <w:rtl w:val="0"/>
              </w:rPr>
            </w:r>
          </w:p>
        </w:tc>
        <w:tc>
          <w:tcPr/>
          <w:p w:rsidR="00000000" w:rsidDel="00000000" w:rsidP="00000000" w:rsidRDefault="00000000" w:rsidRPr="00000000" w14:paraId="00000089">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08A">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wina_pl</w:t>
            </w:r>
            <w:r w:rsidDel="00000000" w:rsidR="00000000" w:rsidRPr="00000000">
              <w:rPr>
                <w:rtl w:val="0"/>
              </w:rPr>
            </w:r>
          </w:p>
        </w:tc>
        <w:tc>
          <w:tcPr/>
          <w:p w:rsidR="00000000" w:rsidDel="00000000" w:rsidP="00000000" w:rsidRDefault="00000000" w:rsidRPr="00000000" w14:paraId="0000008B">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64</w:t>
            </w:r>
            <w:r w:rsidDel="00000000" w:rsidR="00000000" w:rsidRPr="00000000">
              <w:rPr>
                <w:rtl w:val="0"/>
              </w:rPr>
            </w:r>
          </w:p>
        </w:tc>
        <w:tc>
          <w:tcPr/>
          <w:p w:rsidR="00000000" w:rsidDel="00000000" w:rsidP="00000000" w:rsidRDefault="00000000" w:rsidRPr="00000000" w14:paraId="0000008C">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p w:rsidR="00000000" w:rsidDel="00000000" w:rsidP="00000000" w:rsidRDefault="00000000" w:rsidRPr="00000000" w14:paraId="0000008D">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2183</w:t>
            </w:r>
            <w:r w:rsidDel="00000000" w:rsidR="00000000" w:rsidRPr="00000000">
              <w:rPr>
                <w:rtl w:val="0"/>
              </w:rPr>
            </w:r>
          </w:p>
        </w:tc>
        <w:tc>
          <w:tcPr/>
          <w:p w:rsidR="00000000" w:rsidDel="00000000" w:rsidP="00000000" w:rsidRDefault="00000000" w:rsidRPr="00000000" w14:paraId="0000008E">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0.1797</w:t>
            </w:r>
            <w:r w:rsidDel="00000000" w:rsidR="00000000" w:rsidRPr="00000000">
              <w:rPr>
                <w:rtl w:val="0"/>
              </w:rPr>
            </w:r>
          </w:p>
        </w:tc>
        <w:tc>
          <w:tcPr/>
          <w:p w:rsidR="00000000" w:rsidDel="00000000" w:rsidP="00000000" w:rsidRDefault="00000000" w:rsidRPr="00000000" w14:paraId="0000008F">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0.1932</w:t>
            </w:r>
            <w:r w:rsidDel="00000000" w:rsidR="00000000" w:rsidRPr="00000000">
              <w:rPr>
                <w:rtl w:val="0"/>
              </w:rPr>
            </w:r>
          </w:p>
        </w:tc>
        <w:tc>
          <w:tcPr/>
          <w:p w:rsidR="00000000" w:rsidDel="00000000" w:rsidP="00000000" w:rsidRDefault="00000000" w:rsidRPr="00000000" w14:paraId="00000090">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0.0135</w:t>
            </w:r>
            <w:r w:rsidDel="00000000" w:rsidR="00000000" w:rsidRPr="00000000">
              <w:rPr>
                <w:rtl w:val="0"/>
              </w:rPr>
            </w:r>
          </w:p>
        </w:tc>
        <w:tc>
          <w:tcPr/>
          <w:p w:rsidR="00000000" w:rsidDel="00000000" w:rsidP="00000000" w:rsidRDefault="00000000" w:rsidRPr="00000000" w14:paraId="00000091">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58</w:t>
            </w:r>
            <w:r w:rsidDel="00000000" w:rsidR="00000000" w:rsidRPr="00000000">
              <w:rPr>
                <w:rtl w:val="0"/>
              </w:rPr>
            </w:r>
          </w:p>
        </w:tc>
      </w:tr>
      <w:tr>
        <w:trPr>
          <w:cantSplit w:val="0"/>
          <w:tblHeader w:val="0"/>
        </w:trPr>
        <w:tc>
          <w:tcPr/>
          <w:p w:rsidR="00000000" w:rsidDel="00000000" w:rsidP="00000000" w:rsidRDefault="00000000" w:rsidRPr="00000000" w14:paraId="00000092">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wina_pl</w:t>
            </w:r>
            <w:r w:rsidDel="00000000" w:rsidR="00000000" w:rsidRPr="00000000">
              <w:rPr>
                <w:rtl w:val="0"/>
              </w:rPr>
            </w:r>
          </w:p>
        </w:tc>
        <w:tc>
          <w:tcPr/>
          <w:p w:rsidR="00000000" w:rsidDel="00000000" w:rsidP="00000000" w:rsidRDefault="00000000" w:rsidRPr="00000000" w14:paraId="00000093">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64</w:t>
            </w:r>
            <w:r w:rsidDel="00000000" w:rsidR="00000000" w:rsidRPr="00000000">
              <w:rPr>
                <w:rtl w:val="0"/>
              </w:rPr>
            </w:r>
          </w:p>
        </w:tc>
        <w:tc>
          <w:tcPr/>
          <w:p w:rsidR="00000000" w:rsidDel="00000000" w:rsidP="00000000" w:rsidRDefault="00000000" w:rsidRPr="00000000" w14:paraId="00000094">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p w:rsidR="00000000" w:rsidDel="00000000" w:rsidP="00000000" w:rsidRDefault="00000000" w:rsidRPr="00000000" w14:paraId="00000095">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2183</w:t>
            </w:r>
            <w:r w:rsidDel="00000000" w:rsidR="00000000" w:rsidRPr="00000000">
              <w:rPr>
                <w:rtl w:val="0"/>
              </w:rPr>
            </w:r>
          </w:p>
        </w:tc>
        <w:tc>
          <w:tcPr/>
          <w:p w:rsidR="00000000" w:rsidDel="00000000" w:rsidP="00000000" w:rsidRDefault="00000000" w:rsidRPr="00000000" w14:paraId="00000096">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0.2644</w:t>
            </w:r>
            <w:r w:rsidDel="00000000" w:rsidR="00000000" w:rsidRPr="00000000">
              <w:rPr>
                <w:rtl w:val="0"/>
              </w:rPr>
            </w:r>
          </w:p>
        </w:tc>
        <w:tc>
          <w:tcPr/>
          <w:p w:rsidR="00000000" w:rsidDel="00000000" w:rsidP="00000000" w:rsidRDefault="00000000" w:rsidRPr="00000000" w14:paraId="00000097">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0.2333</w:t>
            </w:r>
            <w:r w:rsidDel="00000000" w:rsidR="00000000" w:rsidRPr="00000000">
              <w:rPr>
                <w:rtl w:val="0"/>
              </w:rPr>
            </w:r>
          </w:p>
        </w:tc>
        <w:tc>
          <w:tcPr/>
          <w:p w:rsidR="00000000" w:rsidDel="00000000" w:rsidP="00000000" w:rsidRDefault="00000000" w:rsidRPr="00000000" w14:paraId="00000098">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0.0312</w:t>
            </w:r>
            <w:r w:rsidDel="00000000" w:rsidR="00000000" w:rsidRPr="00000000">
              <w:rPr>
                <w:rtl w:val="0"/>
              </w:rPr>
            </w:r>
          </w:p>
        </w:tc>
        <w:tc>
          <w:tcPr/>
          <w:p w:rsidR="00000000" w:rsidDel="00000000" w:rsidP="00000000" w:rsidRDefault="00000000" w:rsidRPr="00000000" w14:paraId="00000099">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39</w:t>
            </w:r>
            <w:r w:rsidDel="00000000" w:rsidR="00000000" w:rsidRPr="00000000">
              <w:rPr>
                <w:rtl w:val="0"/>
              </w:rPr>
            </w:r>
          </w:p>
        </w:tc>
      </w:tr>
      <w:tr>
        <w:trPr>
          <w:cantSplit w:val="0"/>
          <w:tblHeader w:val="0"/>
        </w:trPr>
        <w:tc>
          <w:tcPr/>
          <w:p w:rsidR="00000000" w:rsidDel="00000000" w:rsidP="00000000" w:rsidRDefault="00000000" w:rsidRPr="00000000" w14:paraId="0000009A">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wine_dot_com_prices</w:t>
            </w:r>
            <w:r w:rsidDel="00000000" w:rsidR="00000000" w:rsidRPr="00000000">
              <w:rPr>
                <w:rtl w:val="0"/>
              </w:rPr>
            </w:r>
          </w:p>
        </w:tc>
        <w:tc>
          <w:tcPr/>
          <w:p w:rsidR="00000000" w:rsidDel="00000000" w:rsidP="00000000" w:rsidRDefault="00000000" w:rsidRPr="00000000" w14:paraId="0000009B">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32</w:t>
            </w:r>
            <w:r w:rsidDel="00000000" w:rsidR="00000000" w:rsidRPr="00000000">
              <w:rPr>
                <w:rtl w:val="0"/>
              </w:rPr>
            </w:r>
          </w:p>
        </w:tc>
        <w:tc>
          <w:tcPr/>
          <w:p w:rsidR="00000000" w:rsidDel="00000000" w:rsidP="00000000" w:rsidRDefault="00000000" w:rsidRPr="00000000" w14:paraId="0000009C">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p w:rsidR="00000000" w:rsidDel="00000000" w:rsidP="00000000" w:rsidRDefault="00000000" w:rsidRPr="00000000" w14:paraId="0000009D">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15222</w:t>
            </w:r>
            <w:r w:rsidDel="00000000" w:rsidR="00000000" w:rsidRPr="00000000">
              <w:rPr>
                <w:rtl w:val="0"/>
              </w:rPr>
            </w:r>
          </w:p>
        </w:tc>
        <w:tc>
          <w:tcPr/>
          <w:p w:rsidR="00000000" w:rsidDel="00000000" w:rsidP="00000000" w:rsidRDefault="00000000" w:rsidRPr="00000000" w14:paraId="0000009E">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0.3706</w:t>
            </w:r>
            <w:r w:rsidDel="00000000" w:rsidR="00000000" w:rsidRPr="00000000">
              <w:rPr>
                <w:rtl w:val="0"/>
              </w:rPr>
            </w:r>
          </w:p>
        </w:tc>
        <w:tc>
          <w:tcPr/>
          <w:p w:rsidR="00000000" w:rsidDel="00000000" w:rsidP="00000000" w:rsidRDefault="00000000" w:rsidRPr="00000000" w14:paraId="0000009F">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0.2732</w:t>
            </w:r>
            <w:r w:rsidDel="00000000" w:rsidR="00000000" w:rsidRPr="00000000">
              <w:rPr>
                <w:rtl w:val="0"/>
              </w:rPr>
            </w:r>
          </w:p>
        </w:tc>
        <w:tc>
          <w:tcPr/>
          <w:p w:rsidR="00000000" w:rsidDel="00000000" w:rsidP="00000000" w:rsidRDefault="00000000" w:rsidRPr="00000000" w14:paraId="000000A0">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0.0974</w:t>
            </w:r>
            <w:r w:rsidDel="00000000" w:rsidR="00000000" w:rsidRPr="00000000">
              <w:rPr>
                <w:rtl w:val="0"/>
              </w:rPr>
            </w:r>
          </w:p>
        </w:tc>
        <w:tc>
          <w:tcPr/>
          <w:p w:rsidR="00000000" w:rsidDel="00000000" w:rsidP="00000000" w:rsidRDefault="00000000" w:rsidRPr="00000000" w14:paraId="000000A1">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50</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wine_dot_com_prices</w:t>
            </w:r>
            <w:r w:rsidDel="00000000" w:rsidR="00000000" w:rsidRPr="00000000">
              <w:rPr>
                <w:rtl w:val="0"/>
              </w:rPr>
            </w:r>
          </w:p>
        </w:tc>
        <w:tc>
          <w:tcPr/>
          <w:p w:rsidR="00000000" w:rsidDel="00000000" w:rsidP="00000000" w:rsidRDefault="00000000" w:rsidRPr="00000000" w14:paraId="000000A3">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32</w:t>
            </w:r>
            <w:r w:rsidDel="00000000" w:rsidR="00000000" w:rsidRPr="00000000">
              <w:rPr>
                <w:rtl w:val="0"/>
              </w:rPr>
            </w:r>
          </w:p>
        </w:tc>
        <w:tc>
          <w:tcPr/>
          <w:p w:rsidR="00000000" w:rsidDel="00000000" w:rsidP="00000000" w:rsidRDefault="00000000" w:rsidRPr="00000000" w14:paraId="000000A4">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p w:rsidR="00000000" w:rsidDel="00000000" w:rsidP="00000000" w:rsidRDefault="00000000" w:rsidRPr="00000000" w14:paraId="000000A5">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15222</w:t>
            </w:r>
            <w:r w:rsidDel="00000000" w:rsidR="00000000" w:rsidRPr="00000000">
              <w:rPr>
                <w:rtl w:val="0"/>
              </w:rPr>
            </w:r>
          </w:p>
        </w:tc>
        <w:tc>
          <w:tcPr/>
          <w:p w:rsidR="00000000" w:rsidDel="00000000" w:rsidP="00000000" w:rsidRDefault="00000000" w:rsidRPr="00000000" w14:paraId="000000A6">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0.2626</w:t>
            </w:r>
            <w:r w:rsidDel="00000000" w:rsidR="00000000" w:rsidRPr="00000000">
              <w:rPr>
                <w:rtl w:val="0"/>
              </w:rPr>
            </w:r>
          </w:p>
        </w:tc>
        <w:tc>
          <w:tcPr/>
          <w:p w:rsidR="00000000" w:rsidDel="00000000" w:rsidP="00000000" w:rsidRDefault="00000000" w:rsidRPr="00000000" w14:paraId="000000A7">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0.4266</w:t>
            </w:r>
            <w:r w:rsidDel="00000000" w:rsidR="00000000" w:rsidRPr="00000000">
              <w:rPr>
                <w:rtl w:val="0"/>
              </w:rPr>
            </w:r>
          </w:p>
        </w:tc>
        <w:tc>
          <w:tcPr/>
          <w:p w:rsidR="00000000" w:rsidDel="00000000" w:rsidP="00000000" w:rsidRDefault="00000000" w:rsidRPr="00000000" w14:paraId="000000A8">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0.1639</w:t>
            </w:r>
            <w:r w:rsidDel="00000000" w:rsidR="00000000" w:rsidRPr="00000000">
              <w:rPr>
                <w:rtl w:val="0"/>
              </w:rPr>
            </w:r>
          </w:p>
        </w:tc>
        <w:tc>
          <w:tcPr/>
          <w:p w:rsidR="00000000" w:rsidDel="00000000" w:rsidP="00000000" w:rsidRDefault="00000000" w:rsidRPr="00000000" w14:paraId="000000A9">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49</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wine_dot_com_prices</w:t>
            </w:r>
            <w:r w:rsidDel="00000000" w:rsidR="00000000" w:rsidRPr="00000000">
              <w:rPr>
                <w:rtl w:val="0"/>
              </w:rPr>
            </w:r>
          </w:p>
        </w:tc>
        <w:tc>
          <w:tcPr/>
          <w:p w:rsidR="00000000" w:rsidDel="00000000" w:rsidP="00000000" w:rsidRDefault="00000000" w:rsidRPr="00000000" w14:paraId="000000AB">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64</w:t>
            </w:r>
            <w:r w:rsidDel="00000000" w:rsidR="00000000" w:rsidRPr="00000000">
              <w:rPr>
                <w:rtl w:val="0"/>
              </w:rPr>
            </w:r>
          </w:p>
        </w:tc>
        <w:tc>
          <w:tcPr/>
          <w:p w:rsidR="00000000" w:rsidDel="00000000" w:rsidP="00000000" w:rsidRDefault="00000000" w:rsidRPr="00000000" w14:paraId="000000AC">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p w:rsidR="00000000" w:rsidDel="00000000" w:rsidP="00000000" w:rsidRDefault="00000000" w:rsidRPr="00000000" w14:paraId="000000AD">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15190</w:t>
            </w:r>
            <w:r w:rsidDel="00000000" w:rsidR="00000000" w:rsidRPr="00000000">
              <w:rPr>
                <w:rtl w:val="0"/>
              </w:rPr>
            </w:r>
          </w:p>
        </w:tc>
        <w:tc>
          <w:tcPr/>
          <w:p w:rsidR="00000000" w:rsidDel="00000000" w:rsidP="00000000" w:rsidRDefault="00000000" w:rsidRPr="00000000" w14:paraId="000000AE">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0.4473</w:t>
            </w:r>
            <w:r w:rsidDel="00000000" w:rsidR="00000000" w:rsidRPr="00000000">
              <w:rPr>
                <w:rtl w:val="0"/>
              </w:rPr>
            </w:r>
          </w:p>
        </w:tc>
        <w:tc>
          <w:tcPr/>
          <w:p w:rsidR="00000000" w:rsidDel="00000000" w:rsidP="00000000" w:rsidRDefault="00000000" w:rsidRPr="00000000" w14:paraId="000000AF">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0.4863</w:t>
            </w:r>
            <w:r w:rsidDel="00000000" w:rsidR="00000000" w:rsidRPr="00000000">
              <w:rPr>
                <w:rtl w:val="0"/>
              </w:rPr>
            </w:r>
          </w:p>
        </w:tc>
        <w:tc>
          <w:tcPr/>
          <w:p w:rsidR="00000000" w:rsidDel="00000000" w:rsidP="00000000" w:rsidRDefault="00000000" w:rsidRPr="00000000" w14:paraId="000000B0">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0.0390</w:t>
            </w:r>
            <w:r w:rsidDel="00000000" w:rsidR="00000000" w:rsidRPr="00000000">
              <w:rPr>
                <w:rtl w:val="0"/>
              </w:rPr>
            </w:r>
          </w:p>
        </w:tc>
        <w:tc>
          <w:tcPr/>
          <w:p w:rsidR="00000000" w:rsidDel="00000000" w:rsidP="00000000" w:rsidRDefault="00000000" w:rsidRPr="00000000" w14:paraId="000000B1">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68</w:t>
            </w:r>
            <w:r w:rsidDel="00000000" w:rsidR="00000000" w:rsidRPr="00000000">
              <w:rPr>
                <w:rtl w:val="0"/>
              </w:rPr>
            </w:r>
          </w:p>
        </w:tc>
      </w:tr>
      <w:tr>
        <w:trPr>
          <w:cantSplit w:val="0"/>
          <w:tblHeader w:val="0"/>
        </w:trPr>
        <w:tc>
          <w:tcPr/>
          <w:p w:rsidR="00000000" w:rsidDel="00000000" w:rsidP="00000000" w:rsidRDefault="00000000" w:rsidRPr="00000000" w14:paraId="000000B2">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wine_dot_com_prices</w:t>
            </w:r>
            <w:r w:rsidDel="00000000" w:rsidR="00000000" w:rsidRPr="00000000">
              <w:rPr>
                <w:rtl w:val="0"/>
              </w:rPr>
            </w:r>
          </w:p>
        </w:tc>
        <w:tc>
          <w:tcPr/>
          <w:p w:rsidR="00000000" w:rsidDel="00000000" w:rsidP="00000000" w:rsidRDefault="00000000" w:rsidRPr="00000000" w14:paraId="000000B3">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64</w:t>
            </w:r>
            <w:r w:rsidDel="00000000" w:rsidR="00000000" w:rsidRPr="00000000">
              <w:rPr>
                <w:rtl w:val="0"/>
              </w:rPr>
            </w:r>
          </w:p>
        </w:tc>
        <w:tc>
          <w:tcPr/>
          <w:p w:rsidR="00000000" w:rsidDel="00000000" w:rsidP="00000000" w:rsidRDefault="00000000" w:rsidRPr="00000000" w14:paraId="000000B4">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p w:rsidR="00000000" w:rsidDel="00000000" w:rsidP="00000000" w:rsidRDefault="00000000" w:rsidRPr="00000000" w14:paraId="000000B5">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15190</w:t>
            </w:r>
            <w:r w:rsidDel="00000000" w:rsidR="00000000" w:rsidRPr="00000000">
              <w:rPr>
                <w:rtl w:val="0"/>
              </w:rPr>
            </w:r>
          </w:p>
        </w:tc>
        <w:tc>
          <w:tcPr/>
          <w:p w:rsidR="00000000" w:rsidDel="00000000" w:rsidP="00000000" w:rsidRDefault="00000000" w:rsidRPr="00000000" w14:paraId="000000B6">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0.5124</w:t>
            </w:r>
            <w:r w:rsidDel="00000000" w:rsidR="00000000" w:rsidRPr="00000000">
              <w:rPr>
                <w:rtl w:val="0"/>
              </w:rPr>
            </w:r>
          </w:p>
        </w:tc>
        <w:tc>
          <w:tcPr/>
          <w:p w:rsidR="00000000" w:rsidDel="00000000" w:rsidP="00000000" w:rsidRDefault="00000000" w:rsidRPr="00000000" w14:paraId="000000B7">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0.5360</w:t>
            </w:r>
            <w:r w:rsidDel="00000000" w:rsidR="00000000" w:rsidRPr="00000000">
              <w:rPr>
                <w:rtl w:val="0"/>
              </w:rPr>
            </w:r>
          </w:p>
        </w:tc>
        <w:tc>
          <w:tcPr/>
          <w:p w:rsidR="00000000" w:rsidDel="00000000" w:rsidP="00000000" w:rsidRDefault="00000000" w:rsidRPr="00000000" w14:paraId="000000B8">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0.0236</w:t>
            </w:r>
            <w:r w:rsidDel="00000000" w:rsidR="00000000" w:rsidRPr="00000000">
              <w:rPr>
                <w:rtl w:val="0"/>
              </w:rPr>
            </w:r>
          </w:p>
        </w:tc>
        <w:tc>
          <w:tcPr/>
          <w:p w:rsidR="00000000" w:rsidDel="00000000" w:rsidP="00000000" w:rsidRDefault="00000000" w:rsidRPr="00000000" w14:paraId="000000B9">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69</w:t>
            </w:r>
            <w:r w:rsidDel="00000000" w:rsidR="00000000" w:rsidRPr="00000000">
              <w:rPr>
                <w:rtl w:val="0"/>
              </w:rPr>
            </w:r>
          </w:p>
        </w:tc>
      </w:tr>
      <w:tr>
        <w:trPr>
          <w:cantSplit w:val="0"/>
          <w:tblHeader w:val="0"/>
        </w:trPr>
        <w:tc>
          <w:tcPr/>
          <w:p w:rsidR="00000000" w:rsidDel="00000000" w:rsidP="00000000" w:rsidRDefault="00000000" w:rsidRPr="00000000" w14:paraId="000000BA">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wine_vivino_price</w:t>
            </w:r>
            <w:r w:rsidDel="00000000" w:rsidR="00000000" w:rsidRPr="00000000">
              <w:rPr>
                <w:rtl w:val="0"/>
              </w:rPr>
            </w:r>
          </w:p>
        </w:tc>
        <w:tc>
          <w:tcPr/>
          <w:p w:rsidR="00000000" w:rsidDel="00000000" w:rsidP="00000000" w:rsidRDefault="00000000" w:rsidRPr="00000000" w14:paraId="000000BB">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32</w:t>
            </w:r>
            <w:r w:rsidDel="00000000" w:rsidR="00000000" w:rsidRPr="00000000">
              <w:rPr>
                <w:rtl w:val="0"/>
              </w:rPr>
            </w:r>
          </w:p>
        </w:tc>
        <w:tc>
          <w:tcPr/>
          <w:p w:rsidR="00000000" w:rsidDel="00000000" w:rsidP="00000000" w:rsidRDefault="00000000" w:rsidRPr="00000000" w14:paraId="000000BC">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p w:rsidR="00000000" w:rsidDel="00000000" w:rsidP="00000000" w:rsidRDefault="00000000" w:rsidRPr="00000000" w14:paraId="000000BD">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13802</w:t>
            </w:r>
            <w:r w:rsidDel="00000000" w:rsidR="00000000" w:rsidRPr="00000000">
              <w:rPr>
                <w:rtl w:val="0"/>
              </w:rPr>
            </w:r>
          </w:p>
        </w:tc>
        <w:tc>
          <w:tcPr/>
          <w:p w:rsidR="00000000" w:rsidDel="00000000" w:rsidP="00000000" w:rsidRDefault="00000000" w:rsidRPr="00000000" w14:paraId="000000BE">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0.5143</w:t>
            </w:r>
            <w:r w:rsidDel="00000000" w:rsidR="00000000" w:rsidRPr="00000000">
              <w:rPr>
                <w:rtl w:val="0"/>
              </w:rPr>
            </w:r>
          </w:p>
        </w:tc>
        <w:tc>
          <w:tcPr/>
          <w:p w:rsidR="00000000" w:rsidDel="00000000" w:rsidP="00000000" w:rsidRDefault="00000000" w:rsidRPr="00000000" w14:paraId="000000BF">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0.5381</w:t>
            </w:r>
            <w:r w:rsidDel="00000000" w:rsidR="00000000" w:rsidRPr="00000000">
              <w:rPr>
                <w:rtl w:val="0"/>
              </w:rPr>
            </w:r>
          </w:p>
        </w:tc>
        <w:tc>
          <w:tcPr/>
          <w:p w:rsidR="00000000" w:rsidDel="00000000" w:rsidP="00000000" w:rsidRDefault="00000000" w:rsidRPr="00000000" w14:paraId="000000C0">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0.0239</w:t>
            </w:r>
            <w:r w:rsidDel="00000000" w:rsidR="00000000" w:rsidRPr="00000000">
              <w:rPr>
                <w:rtl w:val="0"/>
              </w:rPr>
            </w:r>
          </w:p>
        </w:tc>
        <w:tc>
          <w:tcPr/>
          <w:p w:rsidR="00000000" w:rsidDel="00000000" w:rsidP="00000000" w:rsidRDefault="00000000" w:rsidRPr="00000000" w14:paraId="000000C1">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44</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wine_vivino_price</w:t>
            </w:r>
            <w:r w:rsidDel="00000000" w:rsidR="00000000" w:rsidRPr="00000000">
              <w:rPr>
                <w:rtl w:val="0"/>
              </w:rPr>
            </w:r>
          </w:p>
        </w:tc>
        <w:tc>
          <w:tcPr/>
          <w:p w:rsidR="00000000" w:rsidDel="00000000" w:rsidP="00000000" w:rsidRDefault="00000000" w:rsidRPr="00000000" w14:paraId="000000C3">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32</w:t>
            </w:r>
            <w:r w:rsidDel="00000000" w:rsidR="00000000" w:rsidRPr="00000000">
              <w:rPr>
                <w:rtl w:val="0"/>
              </w:rPr>
            </w:r>
          </w:p>
        </w:tc>
        <w:tc>
          <w:tcPr/>
          <w:p w:rsidR="00000000" w:rsidDel="00000000" w:rsidP="00000000" w:rsidRDefault="00000000" w:rsidRPr="00000000" w14:paraId="000000C4">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p w:rsidR="00000000" w:rsidDel="00000000" w:rsidP="00000000" w:rsidRDefault="00000000" w:rsidRPr="00000000" w14:paraId="000000C5">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13802</w:t>
            </w:r>
            <w:r w:rsidDel="00000000" w:rsidR="00000000" w:rsidRPr="00000000">
              <w:rPr>
                <w:rtl w:val="0"/>
              </w:rPr>
            </w:r>
          </w:p>
        </w:tc>
        <w:tc>
          <w:tcPr/>
          <w:p w:rsidR="00000000" w:rsidDel="00000000" w:rsidP="00000000" w:rsidRDefault="00000000" w:rsidRPr="00000000" w14:paraId="000000C6">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0.5177</w:t>
            </w:r>
            <w:r w:rsidDel="00000000" w:rsidR="00000000" w:rsidRPr="00000000">
              <w:rPr>
                <w:rtl w:val="0"/>
              </w:rPr>
            </w:r>
          </w:p>
        </w:tc>
        <w:tc>
          <w:tcPr/>
          <w:p w:rsidR="00000000" w:rsidDel="00000000" w:rsidP="00000000" w:rsidRDefault="00000000" w:rsidRPr="00000000" w14:paraId="000000C7">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0.5906</w:t>
            </w:r>
            <w:r w:rsidDel="00000000" w:rsidR="00000000" w:rsidRPr="00000000">
              <w:rPr>
                <w:rtl w:val="0"/>
              </w:rPr>
            </w:r>
          </w:p>
        </w:tc>
        <w:tc>
          <w:tcPr/>
          <w:p w:rsidR="00000000" w:rsidDel="00000000" w:rsidP="00000000" w:rsidRDefault="00000000" w:rsidRPr="00000000" w14:paraId="000000C8">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0.0729</w:t>
            </w:r>
            <w:r w:rsidDel="00000000" w:rsidR="00000000" w:rsidRPr="00000000">
              <w:rPr>
                <w:rtl w:val="0"/>
              </w:rPr>
            </w:r>
          </w:p>
        </w:tc>
        <w:tc>
          <w:tcPr/>
          <w:p w:rsidR="00000000" w:rsidDel="00000000" w:rsidP="00000000" w:rsidRDefault="00000000" w:rsidRPr="00000000" w14:paraId="000000C9">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44</w:t>
            </w:r>
            <w:r w:rsidDel="00000000" w:rsidR="00000000" w:rsidRPr="00000000">
              <w:rPr>
                <w:rtl w:val="0"/>
              </w:rPr>
            </w:r>
          </w:p>
        </w:tc>
      </w:tr>
      <w:tr>
        <w:trPr>
          <w:cantSplit w:val="0"/>
          <w:tblHeader w:val="0"/>
        </w:trPr>
        <w:tc>
          <w:tcPr/>
          <w:p w:rsidR="00000000" w:rsidDel="00000000" w:rsidP="00000000" w:rsidRDefault="00000000" w:rsidRPr="00000000" w14:paraId="000000CA">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wine_vivino_price</w:t>
            </w:r>
            <w:r w:rsidDel="00000000" w:rsidR="00000000" w:rsidRPr="00000000">
              <w:rPr>
                <w:rtl w:val="0"/>
              </w:rPr>
            </w:r>
          </w:p>
        </w:tc>
        <w:tc>
          <w:tcPr/>
          <w:p w:rsidR="00000000" w:rsidDel="00000000" w:rsidP="00000000" w:rsidRDefault="00000000" w:rsidRPr="00000000" w14:paraId="000000CB">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64</w:t>
            </w:r>
            <w:r w:rsidDel="00000000" w:rsidR="00000000" w:rsidRPr="00000000">
              <w:rPr>
                <w:rtl w:val="0"/>
              </w:rPr>
            </w:r>
          </w:p>
        </w:tc>
        <w:tc>
          <w:tcPr/>
          <w:p w:rsidR="00000000" w:rsidDel="00000000" w:rsidP="00000000" w:rsidRDefault="00000000" w:rsidRPr="00000000" w14:paraId="000000CC">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p w:rsidR="00000000" w:rsidDel="00000000" w:rsidP="00000000" w:rsidRDefault="00000000" w:rsidRPr="00000000" w14:paraId="000000CD">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13770</w:t>
            </w:r>
            <w:r w:rsidDel="00000000" w:rsidR="00000000" w:rsidRPr="00000000">
              <w:rPr>
                <w:rtl w:val="0"/>
              </w:rPr>
            </w:r>
          </w:p>
        </w:tc>
        <w:tc>
          <w:tcPr/>
          <w:p w:rsidR="00000000" w:rsidDel="00000000" w:rsidP="00000000" w:rsidRDefault="00000000" w:rsidRPr="00000000" w14:paraId="000000CE">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0.6038</w:t>
            </w:r>
            <w:r w:rsidDel="00000000" w:rsidR="00000000" w:rsidRPr="00000000">
              <w:rPr>
                <w:rtl w:val="0"/>
              </w:rPr>
            </w:r>
          </w:p>
        </w:tc>
        <w:tc>
          <w:tcPr/>
          <w:p w:rsidR="00000000" w:rsidDel="00000000" w:rsidP="00000000" w:rsidRDefault="00000000" w:rsidRPr="00000000" w14:paraId="000000CF">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0.6113</w:t>
            </w:r>
            <w:r w:rsidDel="00000000" w:rsidR="00000000" w:rsidRPr="00000000">
              <w:rPr>
                <w:rtl w:val="0"/>
              </w:rPr>
            </w:r>
          </w:p>
        </w:tc>
        <w:tc>
          <w:tcPr/>
          <w:p w:rsidR="00000000" w:rsidDel="00000000" w:rsidP="00000000" w:rsidRDefault="00000000" w:rsidRPr="00000000" w14:paraId="000000D0">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0.0075</w:t>
            </w:r>
            <w:r w:rsidDel="00000000" w:rsidR="00000000" w:rsidRPr="00000000">
              <w:rPr>
                <w:rtl w:val="0"/>
              </w:rPr>
            </w:r>
          </w:p>
        </w:tc>
        <w:tc>
          <w:tcPr/>
          <w:p w:rsidR="00000000" w:rsidDel="00000000" w:rsidP="00000000" w:rsidRDefault="00000000" w:rsidRPr="00000000" w14:paraId="000000D1">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66</w:t>
            </w:r>
            <w:r w:rsidDel="00000000" w:rsidR="00000000" w:rsidRPr="00000000">
              <w:rPr>
                <w:rtl w:val="0"/>
              </w:rPr>
            </w:r>
          </w:p>
        </w:tc>
      </w:tr>
      <w:tr>
        <w:trPr>
          <w:cantSplit w:val="0"/>
          <w:tblHeader w:val="0"/>
        </w:trPr>
        <w:tc>
          <w:tcPr/>
          <w:p w:rsidR="00000000" w:rsidDel="00000000" w:rsidP="00000000" w:rsidRDefault="00000000" w:rsidRPr="00000000" w14:paraId="000000D2">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wine_vivino_price</w:t>
            </w:r>
            <w:r w:rsidDel="00000000" w:rsidR="00000000" w:rsidRPr="00000000">
              <w:rPr>
                <w:rtl w:val="0"/>
              </w:rPr>
            </w:r>
          </w:p>
        </w:tc>
        <w:tc>
          <w:tcPr/>
          <w:p w:rsidR="00000000" w:rsidDel="00000000" w:rsidP="00000000" w:rsidRDefault="00000000" w:rsidRPr="00000000" w14:paraId="000000D3">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64</w:t>
            </w:r>
            <w:r w:rsidDel="00000000" w:rsidR="00000000" w:rsidRPr="00000000">
              <w:rPr>
                <w:rtl w:val="0"/>
              </w:rPr>
            </w:r>
          </w:p>
        </w:tc>
        <w:tc>
          <w:tcPr/>
          <w:p w:rsidR="00000000" w:rsidDel="00000000" w:rsidP="00000000" w:rsidRDefault="00000000" w:rsidRPr="00000000" w14:paraId="000000D4">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p w:rsidR="00000000" w:rsidDel="00000000" w:rsidP="00000000" w:rsidRDefault="00000000" w:rsidRPr="00000000" w14:paraId="000000D5">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13770</w:t>
            </w:r>
            <w:r w:rsidDel="00000000" w:rsidR="00000000" w:rsidRPr="00000000">
              <w:rPr>
                <w:rtl w:val="0"/>
              </w:rPr>
            </w:r>
          </w:p>
        </w:tc>
        <w:tc>
          <w:tcPr/>
          <w:p w:rsidR="00000000" w:rsidDel="00000000" w:rsidP="00000000" w:rsidRDefault="00000000" w:rsidRPr="00000000" w14:paraId="000000D6">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0.6219</w:t>
            </w:r>
            <w:r w:rsidDel="00000000" w:rsidR="00000000" w:rsidRPr="00000000">
              <w:rPr>
                <w:rtl w:val="0"/>
              </w:rPr>
            </w:r>
          </w:p>
        </w:tc>
        <w:tc>
          <w:tcPr/>
          <w:p w:rsidR="00000000" w:rsidDel="00000000" w:rsidP="00000000" w:rsidRDefault="00000000" w:rsidRPr="00000000" w14:paraId="000000D7">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0.6456</w:t>
            </w:r>
            <w:r w:rsidDel="00000000" w:rsidR="00000000" w:rsidRPr="00000000">
              <w:rPr>
                <w:rtl w:val="0"/>
              </w:rPr>
            </w:r>
          </w:p>
        </w:tc>
        <w:tc>
          <w:tcPr/>
          <w:p w:rsidR="00000000" w:rsidDel="00000000" w:rsidP="00000000" w:rsidRDefault="00000000" w:rsidRPr="00000000" w14:paraId="000000D8">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0.0237</w:t>
            </w:r>
            <w:r w:rsidDel="00000000" w:rsidR="00000000" w:rsidRPr="00000000">
              <w:rPr>
                <w:rtl w:val="0"/>
              </w:rPr>
            </w:r>
          </w:p>
        </w:tc>
        <w:tc>
          <w:tcPr/>
          <w:p w:rsidR="00000000" w:rsidDel="00000000" w:rsidP="00000000" w:rsidRDefault="00000000" w:rsidRPr="00000000" w14:paraId="000000D9">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59</w:t>
            </w:r>
            <w:r w:rsidDel="00000000" w:rsidR="00000000" w:rsidRPr="00000000">
              <w:rPr>
                <w:rtl w:val="0"/>
              </w:rPr>
            </w:r>
          </w:p>
        </w:tc>
      </w:tr>
    </w:tbl>
    <w:p w:rsidR="00000000" w:rsidDel="00000000" w:rsidP="00000000" w:rsidRDefault="00000000" w:rsidRPr="00000000" w14:paraId="000000DA">
      <w:pPr>
        <w:spacing w:after="200" w:before="0" w:lineRule="auto"/>
        <w:ind w:firstLine="0"/>
        <w:jc w:val="center"/>
        <w:rPr/>
      </w:pPr>
      <w:r w:rsidDel="00000000" w:rsidR="00000000" w:rsidRPr="00000000">
        <w:rPr>
          <w:rFonts w:ascii="Times New Roman" w:cs="Times New Roman" w:eastAsia="Times New Roman" w:hAnsi="Times New Roman"/>
          <w:b w:val="0"/>
          <w:bCs w:val="0"/>
          <w:i w:val="1"/>
          <w:iCs w:val="1"/>
          <w:sz w:val="22"/>
          <w:szCs w:val="22"/>
          <w:rtl w:val="0"/>
        </w:rPr>
        <w:t xml:space="preserve">Bảng 2. Kết quả chi tiết 12 lượt chạy, đối chiếu với kết quả công bố</w:t>
      </w:r>
      <w:r w:rsidDel="00000000" w:rsidR="00000000" w:rsidRPr="00000000">
        <w:rPr>
          <w:rtl w:val="0"/>
        </w:rPr>
      </w:r>
    </w:p>
    <w:p w:rsidR="00000000" w:rsidDel="00000000" w:rsidP="00000000" w:rsidRDefault="00000000" w:rsidRPr="00000000" w14:paraId="000000DB">
      <w:pPr>
        <w:spacing w:after="120" w:before="16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Bảng 3 tổng hợp theo từng cấu hình và so sánh với khoảng dao động của chính bài báo. Khoảng này được tính bằng trung bình cộng trừ một độ lệch chuẩn trên đủ 10 seed mà nhóm tác giả đã chạy.</w:t>
      </w:r>
      <w:r w:rsidDel="00000000" w:rsidR="00000000" w:rsidRPr="00000000">
        <w:rPr>
          <w:rtl w:val="0"/>
        </w:rPr>
      </w:r>
    </w:p>
    <w:tbl>
      <w:tblPr>
        <w:tblStyle w:val="Table5"/>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1"/>
        <w:gridCol w:w="850"/>
        <w:gridCol w:w="1134"/>
        <w:gridCol w:w="2268"/>
        <w:gridCol w:w="1701"/>
        <w:gridCol w:w="1077"/>
        <w:tblGridChange w:id="0">
          <w:tblGrid>
            <w:gridCol w:w="2041"/>
            <w:gridCol w:w="850"/>
            <w:gridCol w:w="1134"/>
            <w:gridCol w:w="2268"/>
            <w:gridCol w:w="1701"/>
            <w:gridCol w:w="1077"/>
          </w:tblGrid>
        </w:tblGridChange>
      </w:tblGrid>
      <w:tr>
        <w:trPr>
          <w:cantSplit w:val="0"/>
          <w:tblHeader w:val="1"/>
        </w:trPr>
        <w:tc>
          <w:tcPr>
            <w:shd w:fill="d9e2f3" w:val="clear"/>
          </w:tcPr>
          <w:p w:rsidR="00000000" w:rsidDel="00000000" w:rsidP="00000000" w:rsidRDefault="00000000" w:rsidRPr="00000000" w14:paraId="000000DC">
            <w:pPr>
              <w:spacing w:after="40" w:before="4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Tập dữ liệu</w:t>
            </w:r>
            <w:r w:rsidDel="00000000" w:rsidR="00000000" w:rsidRPr="00000000">
              <w:rPr>
                <w:rtl w:val="0"/>
              </w:rPr>
            </w:r>
          </w:p>
        </w:tc>
        <w:tc>
          <w:tcPr>
            <w:shd w:fill="d9e2f3" w:val="clear"/>
          </w:tcPr>
          <w:p w:rsidR="00000000" w:rsidDel="00000000" w:rsidP="00000000" w:rsidRDefault="00000000" w:rsidRPr="00000000" w14:paraId="000000DD">
            <w:pPr>
              <w:spacing w:after="40" w:before="4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Cỡ</w:t>
              <w:br w:type="textWrapping"/>
              <w:t xml:space="preserve">train</w:t>
            </w:r>
            <w:r w:rsidDel="00000000" w:rsidR="00000000" w:rsidRPr="00000000">
              <w:rPr>
                <w:rtl w:val="0"/>
              </w:rPr>
            </w:r>
          </w:p>
        </w:tc>
        <w:tc>
          <w:tcPr>
            <w:shd w:fill="d9e2f3" w:val="clear"/>
          </w:tcPr>
          <w:p w:rsidR="00000000" w:rsidDel="00000000" w:rsidP="00000000" w:rsidRDefault="00000000" w:rsidRPr="00000000" w14:paraId="000000DE">
            <w:pPr>
              <w:spacing w:after="40" w:before="4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TB nhóm</w:t>
            </w:r>
            <w:r w:rsidDel="00000000" w:rsidR="00000000" w:rsidRPr="00000000">
              <w:rPr>
                <w:rtl w:val="0"/>
              </w:rPr>
            </w:r>
          </w:p>
        </w:tc>
        <w:tc>
          <w:tcPr>
            <w:shd w:fill="d9e2f3" w:val="clear"/>
          </w:tcPr>
          <w:p w:rsidR="00000000" w:rsidDel="00000000" w:rsidP="00000000" w:rsidRDefault="00000000" w:rsidRPr="00000000" w14:paraId="000000DF">
            <w:pPr>
              <w:spacing w:after="40" w:before="4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TB ± ĐLC của bài báo</w:t>
              <w:br w:type="textWrapping"/>
              <w:t xml:space="preserve">(10 seed)</w:t>
            </w:r>
            <w:r w:rsidDel="00000000" w:rsidR="00000000" w:rsidRPr="00000000">
              <w:rPr>
                <w:rtl w:val="0"/>
              </w:rPr>
            </w:r>
          </w:p>
        </w:tc>
        <w:tc>
          <w:tcPr>
            <w:shd w:fill="d9e2f3" w:val="clear"/>
          </w:tcPr>
          <w:p w:rsidR="00000000" w:rsidDel="00000000" w:rsidP="00000000" w:rsidRDefault="00000000" w:rsidRPr="00000000" w14:paraId="000000E0">
            <w:pPr>
              <w:spacing w:after="40" w:before="4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Khoảng ±1 ĐLC</w:t>
            </w:r>
            <w:r w:rsidDel="00000000" w:rsidR="00000000" w:rsidRPr="00000000">
              <w:rPr>
                <w:rtl w:val="0"/>
              </w:rPr>
            </w:r>
          </w:p>
        </w:tc>
        <w:tc>
          <w:tcPr>
            <w:shd w:fill="d9e2f3" w:val="clear"/>
          </w:tcPr>
          <w:p w:rsidR="00000000" w:rsidDel="00000000" w:rsidP="00000000" w:rsidRDefault="00000000" w:rsidRPr="00000000" w14:paraId="000000E1">
            <w:pPr>
              <w:spacing w:after="40" w:before="4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Nằm trong</w:t>
              <w:br w:type="textWrapping"/>
              <w:t xml:space="preserve">khoảng?</w:t>
            </w:r>
            <w:r w:rsidDel="00000000" w:rsidR="00000000" w:rsidRPr="00000000">
              <w:rPr>
                <w:rtl w:val="0"/>
              </w:rPr>
            </w:r>
          </w:p>
        </w:tc>
      </w:tr>
      <w:tr>
        <w:trPr>
          <w:cantSplit w:val="0"/>
          <w:tblHeader w:val="0"/>
        </w:trPr>
        <w:tc>
          <w:tcPr/>
          <w:p w:rsidR="00000000" w:rsidDel="00000000" w:rsidP="00000000" w:rsidRDefault="00000000" w:rsidRPr="00000000" w14:paraId="000000E2">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wina_pl</w:t>
            </w:r>
            <w:r w:rsidDel="00000000" w:rsidR="00000000" w:rsidRPr="00000000">
              <w:rPr>
                <w:rtl w:val="0"/>
              </w:rPr>
            </w:r>
          </w:p>
        </w:tc>
        <w:tc>
          <w:tcPr/>
          <w:p w:rsidR="00000000" w:rsidDel="00000000" w:rsidP="00000000" w:rsidRDefault="00000000" w:rsidRPr="00000000" w14:paraId="000000E3">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32</w:t>
            </w:r>
            <w:r w:rsidDel="00000000" w:rsidR="00000000" w:rsidRPr="00000000">
              <w:rPr>
                <w:rtl w:val="0"/>
              </w:rPr>
            </w:r>
          </w:p>
        </w:tc>
        <w:tc>
          <w:tcPr/>
          <w:p w:rsidR="00000000" w:rsidDel="00000000" w:rsidP="00000000" w:rsidRDefault="00000000" w:rsidRPr="00000000" w14:paraId="000000E4">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0.1282</w:t>
            </w:r>
            <w:r w:rsidDel="00000000" w:rsidR="00000000" w:rsidRPr="00000000">
              <w:rPr>
                <w:rtl w:val="0"/>
              </w:rPr>
            </w:r>
          </w:p>
        </w:tc>
        <w:tc>
          <w:tcPr/>
          <w:p w:rsidR="00000000" w:rsidDel="00000000" w:rsidP="00000000" w:rsidRDefault="00000000" w:rsidRPr="00000000" w14:paraId="000000E5">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0.1171 ± 0.0803</w:t>
            </w:r>
            <w:r w:rsidDel="00000000" w:rsidR="00000000" w:rsidRPr="00000000">
              <w:rPr>
                <w:rtl w:val="0"/>
              </w:rPr>
            </w:r>
          </w:p>
        </w:tc>
        <w:tc>
          <w:tcPr/>
          <w:p w:rsidR="00000000" w:rsidDel="00000000" w:rsidP="00000000" w:rsidRDefault="00000000" w:rsidRPr="00000000" w14:paraId="000000E6">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[0.037 ; 0.197]</w:t>
            </w:r>
            <w:r w:rsidDel="00000000" w:rsidR="00000000" w:rsidRPr="00000000">
              <w:rPr>
                <w:rtl w:val="0"/>
              </w:rPr>
            </w:r>
          </w:p>
        </w:tc>
        <w:tc>
          <w:tcPr/>
          <w:p w:rsidR="00000000" w:rsidDel="00000000" w:rsidP="00000000" w:rsidRDefault="00000000" w:rsidRPr="00000000" w14:paraId="000000E7">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0E8">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wina_pl</w:t>
            </w:r>
            <w:r w:rsidDel="00000000" w:rsidR="00000000" w:rsidRPr="00000000">
              <w:rPr>
                <w:rtl w:val="0"/>
              </w:rPr>
            </w:r>
          </w:p>
        </w:tc>
        <w:tc>
          <w:tcPr/>
          <w:p w:rsidR="00000000" w:rsidDel="00000000" w:rsidP="00000000" w:rsidRDefault="00000000" w:rsidRPr="00000000" w14:paraId="000000E9">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64</w:t>
            </w:r>
            <w:r w:rsidDel="00000000" w:rsidR="00000000" w:rsidRPr="00000000">
              <w:rPr>
                <w:rtl w:val="0"/>
              </w:rPr>
            </w:r>
          </w:p>
        </w:tc>
        <w:tc>
          <w:tcPr/>
          <w:p w:rsidR="00000000" w:rsidDel="00000000" w:rsidP="00000000" w:rsidRDefault="00000000" w:rsidRPr="00000000" w14:paraId="000000EA">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0.2221</w:t>
            </w:r>
            <w:r w:rsidDel="00000000" w:rsidR="00000000" w:rsidRPr="00000000">
              <w:rPr>
                <w:rtl w:val="0"/>
              </w:rPr>
            </w:r>
          </w:p>
        </w:tc>
        <w:tc>
          <w:tcPr/>
          <w:p w:rsidR="00000000" w:rsidDel="00000000" w:rsidP="00000000" w:rsidRDefault="00000000" w:rsidRPr="00000000" w14:paraId="000000EB">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0.2792 ± 0.0564</w:t>
            </w:r>
            <w:r w:rsidDel="00000000" w:rsidR="00000000" w:rsidRPr="00000000">
              <w:rPr>
                <w:rtl w:val="0"/>
              </w:rPr>
            </w:r>
          </w:p>
        </w:tc>
        <w:tc>
          <w:tcPr/>
          <w:p w:rsidR="00000000" w:rsidDel="00000000" w:rsidP="00000000" w:rsidRDefault="00000000" w:rsidRPr="00000000" w14:paraId="000000EC">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[0.223 ; 0.336]</w:t>
            </w:r>
            <w:r w:rsidDel="00000000" w:rsidR="00000000" w:rsidRPr="00000000">
              <w:rPr>
                <w:rtl w:val="0"/>
              </w:rPr>
            </w:r>
          </w:p>
        </w:tc>
        <w:tc>
          <w:tcPr/>
          <w:p w:rsidR="00000000" w:rsidDel="00000000" w:rsidP="00000000" w:rsidRDefault="00000000" w:rsidRPr="00000000" w14:paraId="000000ED">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0EE">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wine_dot_com_prices</w:t>
            </w:r>
            <w:r w:rsidDel="00000000" w:rsidR="00000000" w:rsidRPr="00000000">
              <w:rPr>
                <w:rtl w:val="0"/>
              </w:rPr>
            </w:r>
          </w:p>
        </w:tc>
        <w:tc>
          <w:tcPr/>
          <w:p w:rsidR="00000000" w:rsidDel="00000000" w:rsidP="00000000" w:rsidRDefault="00000000" w:rsidRPr="00000000" w14:paraId="000000EF">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32</w:t>
            </w:r>
            <w:r w:rsidDel="00000000" w:rsidR="00000000" w:rsidRPr="00000000">
              <w:rPr>
                <w:rtl w:val="0"/>
              </w:rPr>
            </w:r>
          </w:p>
        </w:tc>
        <w:tc>
          <w:tcPr/>
          <w:p w:rsidR="00000000" w:rsidDel="00000000" w:rsidP="00000000" w:rsidRDefault="00000000" w:rsidRPr="00000000" w14:paraId="000000F0">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0.3166</w:t>
            </w:r>
            <w:r w:rsidDel="00000000" w:rsidR="00000000" w:rsidRPr="00000000">
              <w:rPr>
                <w:rtl w:val="0"/>
              </w:rPr>
            </w:r>
          </w:p>
        </w:tc>
        <w:tc>
          <w:tcPr/>
          <w:p w:rsidR="00000000" w:rsidDel="00000000" w:rsidP="00000000" w:rsidRDefault="00000000" w:rsidRPr="00000000" w14:paraId="000000F1">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0.3325 ± 0.0863</w:t>
            </w:r>
            <w:r w:rsidDel="00000000" w:rsidR="00000000" w:rsidRPr="00000000">
              <w:rPr>
                <w:rtl w:val="0"/>
              </w:rPr>
            </w:r>
          </w:p>
        </w:tc>
        <w:tc>
          <w:tcPr/>
          <w:p w:rsidR="00000000" w:rsidDel="00000000" w:rsidP="00000000" w:rsidRDefault="00000000" w:rsidRPr="00000000" w14:paraId="000000F2">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[0.246 ; 0.419]</w:t>
            </w:r>
            <w:r w:rsidDel="00000000" w:rsidR="00000000" w:rsidRPr="00000000">
              <w:rPr>
                <w:rtl w:val="0"/>
              </w:rPr>
            </w:r>
          </w:p>
        </w:tc>
        <w:tc>
          <w:tcPr/>
          <w:p w:rsidR="00000000" w:rsidDel="00000000" w:rsidP="00000000" w:rsidRDefault="00000000" w:rsidRPr="00000000" w14:paraId="000000F3">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0F4">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wine_dot_com_prices</w:t>
            </w:r>
            <w:r w:rsidDel="00000000" w:rsidR="00000000" w:rsidRPr="00000000">
              <w:rPr>
                <w:rtl w:val="0"/>
              </w:rPr>
            </w:r>
          </w:p>
        </w:tc>
        <w:tc>
          <w:tcPr/>
          <w:p w:rsidR="00000000" w:rsidDel="00000000" w:rsidP="00000000" w:rsidRDefault="00000000" w:rsidRPr="00000000" w14:paraId="000000F5">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64</w:t>
            </w:r>
            <w:r w:rsidDel="00000000" w:rsidR="00000000" w:rsidRPr="00000000">
              <w:rPr>
                <w:rtl w:val="0"/>
              </w:rPr>
            </w:r>
          </w:p>
        </w:tc>
        <w:tc>
          <w:tcPr/>
          <w:p w:rsidR="00000000" w:rsidDel="00000000" w:rsidP="00000000" w:rsidRDefault="00000000" w:rsidRPr="00000000" w14:paraId="000000F6">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0.4799</w:t>
            </w:r>
            <w:r w:rsidDel="00000000" w:rsidR="00000000" w:rsidRPr="00000000">
              <w:rPr>
                <w:rtl w:val="0"/>
              </w:rPr>
            </w:r>
          </w:p>
        </w:tc>
        <w:tc>
          <w:tcPr/>
          <w:p w:rsidR="00000000" w:rsidDel="00000000" w:rsidP="00000000" w:rsidRDefault="00000000" w:rsidRPr="00000000" w14:paraId="000000F7">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0.4950 ± 0.0454</w:t>
            </w:r>
            <w:r w:rsidDel="00000000" w:rsidR="00000000" w:rsidRPr="00000000">
              <w:rPr>
                <w:rtl w:val="0"/>
              </w:rPr>
            </w:r>
          </w:p>
        </w:tc>
        <w:tc>
          <w:tcPr/>
          <w:p w:rsidR="00000000" w:rsidDel="00000000" w:rsidP="00000000" w:rsidRDefault="00000000" w:rsidRPr="00000000" w14:paraId="000000F8">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[0.450 ; 0.540]</w:t>
            </w:r>
            <w:r w:rsidDel="00000000" w:rsidR="00000000" w:rsidRPr="00000000">
              <w:rPr>
                <w:rtl w:val="0"/>
              </w:rPr>
            </w:r>
          </w:p>
        </w:tc>
        <w:tc>
          <w:tcPr/>
          <w:p w:rsidR="00000000" w:rsidDel="00000000" w:rsidP="00000000" w:rsidRDefault="00000000" w:rsidRPr="00000000" w14:paraId="000000F9">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0FA">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wine_vivino_price</w:t>
            </w:r>
            <w:r w:rsidDel="00000000" w:rsidR="00000000" w:rsidRPr="00000000">
              <w:rPr>
                <w:rtl w:val="0"/>
              </w:rPr>
            </w:r>
          </w:p>
        </w:tc>
        <w:tc>
          <w:tcPr/>
          <w:p w:rsidR="00000000" w:rsidDel="00000000" w:rsidP="00000000" w:rsidRDefault="00000000" w:rsidRPr="00000000" w14:paraId="000000FB">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32</w:t>
            </w:r>
            <w:r w:rsidDel="00000000" w:rsidR="00000000" w:rsidRPr="00000000">
              <w:rPr>
                <w:rtl w:val="0"/>
              </w:rPr>
            </w:r>
          </w:p>
        </w:tc>
        <w:tc>
          <w:tcPr/>
          <w:p w:rsidR="00000000" w:rsidDel="00000000" w:rsidP="00000000" w:rsidRDefault="00000000" w:rsidRPr="00000000" w14:paraId="000000FC">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0.5160</w:t>
            </w:r>
            <w:r w:rsidDel="00000000" w:rsidR="00000000" w:rsidRPr="00000000">
              <w:rPr>
                <w:rtl w:val="0"/>
              </w:rPr>
            </w:r>
          </w:p>
        </w:tc>
        <w:tc>
          <w:tcPr/>
          <w:p w:rsidR="00000000" w:rsidDel="00000000" w:rsidP="00000000" w:rsidRDefault="00000000" w:rsidRPr="00000000" w14:paraId="000000FD">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0.5150 ± 0.0975</w:t>
            </w:r>
            <w:r w:rsidDel="00000000" w:rsidR="00000000" w:rsidRPr="00000000">
              <w:rPr>
                <w:rtl w:val="0"/>
              </w:rPr>
            </w:r>
          </w:p>
        </w:tc>
        <w:tc>
          <w:tcPr/>
          <w:p w:rsidR="00000000" w:rsidDel="00000000" w:rsidP="00000000" w:rsidRDefault="00000000" w:rsidRPr="00000000" w14:paraId="000000FE">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[0.418 ; 0.613]</w:t>
            </w:r>
            <w:r w:rsidDel="00000000" w:rsidR="00000000" w:rsidRPr="00000000">
              <w:rPr>
                <w:rtl w:val="0"/>
              </w:rPr>
            </w:r>
          </w:p>
        </w:tc>
        <w:tc>
          <w:tcPr/>
          <w:p w:rsidR="00000000" w:rsidDel="00000000" w:rsidP="00000000" w:rsidRDefault="00000000" w:rsidRPr="00000000" w14:paraId="000000FF">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100">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wine_vivino_price</w:t>
            </w:r>
            <w:r w:rsidDel="00000000" w:rsidR="00000000" w:rsidRPr="00000000">
              <w:rPr>
                <w:rtl w:val="0"/>
              </w:rPr>
            </w:r>
          </w:p>
        </w:tc>
        <w:tc>
          <w:tcPr/>
          <w:p w:rsidR="00000000" w:rsidDel="00000000" w:rsidP="00000000" w:rsidRDefault="00000000" w:rsidRPr="00000000" w14:paraId="00000101">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64</w:t>
            </w:r>
            <w:r w:rsidDel="00000000" w:rsidR="00000000" w:rsidRPr="00000000">
              <w:rPr>
                <w:rtl w:val="0"/>
              </w:rPr>
            </w:r>
          </w:p>
        </w:tc>
        <w:tc>
          <w:tcPr/>
          <w:p w:rsidR="00000000" w:rsidDel="00000000" w:rsidP="00000000" w:rsidRDefault="00000000" w:rsidRPr="00000000" w14:paraId="00000102">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0.6128</w:t>
            </w:r>
            <w:r w:rsidDel="00000000" w:rsidR="00000000" w:rsidRPr="00000000">
              <w:rPr>
                <w:rtl w:val="0"/>
              </w:rPr>
            </w:r>
          </w:p>
        </w:tc>
        <w:tc>
          <w:tcPr/>
          <w:p w:rsidR="00000000" w:rsidDel="00000000" w:rsidP="00000000" w:rsidRDefault="00000000" w:rsidRPr="00000000" w14:paraId="00000103">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0.6140 ± 0.0346</w:t>
            </w:r>
            <w:r w:rsidDel="00000000" w:rsidR="00000000" w:rsidRPr="00000000">
              <w:rPr>
                <w:rtl w:val="0"/>
              </w:rPr>
            </w:r>
          </w:p>
        </w:tc>
        <w:tc>
          <w:tcPr/>
          <w:p w:rsidR="00000000" w:rsidDel="00000000" w:rsidP="00000000" w:rsidRDefault="00000000" w:rsidRPr="00000000" w14:paraId="00000104">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[0.579 ; 0.649]</w:t>
            </w:r>
            <w:r w:rsidDel="00000000" w:rsidR="00000000" w:rsidRPr="00000000">
              <w:rPr>
                <w:rtl w:val="0"/>
              </w:rPr>
            </w:r>
          </w:p>
        </w:tc>
        <w:tc>
          <w:tcPr/>
          <w:p w:rsidR="00000000" w:rsidDel="00000000" w:rsidP="00000000" w:rsidRDefault="00000000" w:rsidRPr="00000000" w14:paraId="00000105">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Có</w:t>
            </w:r>
            <w:r w:rsidDel="00000000" w:rsidR="00000000" w:rsidRPr="00000000">
              <w:rPr>
                <w:rtl w:val="0"/>
              </w:rPr>
            </w:r>
          </w:p>
        </w:tc>
      </w:tr>
    </w:tbl>
    <w:p w:rsidR="00000000" w:rsidDel="00000000" w:rsidP="00000000" w:rsidRDefault="00000000" w:rsidRPr="00000000" w14:paraId="00000106">
      <w:pPr>
        <w:spacing w:after="200" w:before="0" w:lineRule="auto"/>
        <w:ind w:firstLine="0"/>
        <w:jc w:val="center"/>
        <w:rPr/>
      </w:pPr>
      <w:r w:rsidDel="00000000" w:rsidR="00000000" w:rsidRPr="00000000">
        <w:rPr>
          <w:rFonts w:ascii="Times New Roman" w:cs="Times New Roman" w:eastAsia="Times New Roman" w:hAnsi="Times New Roman"/>
          <w:b w:val="0"/>
          <w:bCs w:val="0"/>
          <w:i w:val="1"/>
          <w:iCs w:val="1"/>
          <w:sz w:val="22"/>
          <w:szCs w:val="22"/>
          <w:rtl w:val="0"/>
        </w:rPr>
        <w:t xml:space="preserve">Bảng 3. Tổng hợp theo cấu hình và đối chiếu với khoảng dao động của bài báo</w:t>
      </w:r>
      <w:r w:rsidDel="00000000" w:rsidR="00000000" w:rsidRPr="00000000">
        <w:rPr>
          <w:rtl w:val="0"/>
        </w:rPr>
      </w:r>
    </w:p>
    <w:p w:rsidR="00000000" w:rsidDel="00000000" w:rsidP="00000000" w:rsidRDefault="00000000" w:rsidRPr="00000000" w14:paraId="00000107">
      <w:pPr>
        <w:jc w:val="center"/>
        <w:rPr/>
      </w:pPr>
      <w:r w:rsidDel="00000000" w:rsidR="00000000" w:rsidRPr="00000000">
        <w:rPr/>
        <w:drawing>
          <wp:inline distB="0" distT="0" distL="114300" distR="114300">
            <wp:extent cx="5760000" cy="200051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0000" cy="2000518"/>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00" w:before="0" w:lineRule="auto"/>
        <w:ind w:firstLine="0"/>
        <w:jc w:val="center"/>
        <w:rPr/>
      </w:pPr>
      <w:r w:rsidDel="00000000" w:rsidR="00000000" w:rsidRPr="00000000">
        <w:rPr>
          <w:rFonts w:ascii="Times New Roman" w:cs="Times New Roman" w:eastAsia="Times New Roman" w:hAnsi="Times New Roman"/>
          <w:b w:val="0"/>
          <w:bCs w:val="0"/>
          <w:i w:val="1"/>
          <w:iCs w:val="1"/>
          <w:sz w:val="22"/>
          <w:szCs w:val="22"/>
          <w:rtl w:val="0"/>
        </w:rPr>
        <w:t xml:space="preserve">Hình 1. Đường cong học của nhóm (màu xanh) so với kết quả công bố (màu cam). Vùng mờ thể hiện độ lệch chuẩn giữa các seed.</w:t>
      </w:r>
      <w:r w:rsidDel="00000000" w:rsidR="00000000" w:rsidRPr="00000000">
        <w:rPr>
          <w:rtl w:val="0"/>
        </w:rPr>
      </w:r>
    </w:p>
    <w:p w:rsidR="00000000" w:rsidDel="00000000" w:rsidP="00000000" w:rsidRDefault="00000000" w:rsidRPr="00000000" w14:paraId="00000109">
      <w:pPr>
        <w:jc w:val="center"/>
        <w:rPr/>
      </w:pPr>
      <w:r w:rsidDel="00000000" w:rsidR="00000000" w:rsidRPr="00000000">
        <w:rPr/>
        <w:drawing>
          <wp:inline distB="0" distT="0" distL="114300" distR="114300">
            <wp:extent cx="3420000" cy="3509131"/>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20000" cy="3509131"/>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00" w:before="0" w:lineRule="auto"/>
        <w:ind w:firstLine="0"/>
        <w:jc w:val="center"/>
        <w:rPr/>
      </w:pPr>
      <w:r w:rsidDel="00000000" w:rsidR="00000000" w:rsidRPr="00000000">
        <w:rPr>
          <w:rFonts w:ascii="Times New Roman" w:cs="Times New Roman" w:eastAsia="Times New Roman" w:hAnsi="Times New Roman"/>
          <w:b w:val="0"/>
          <w:bCs w:val="0"/>
          <w:i w:val="1"/>
          <w:iCs w:val="1"/>
          <w:sz w:val="22"/>
          <w:szCs w:val="22"/>
          <w:rtl w:val="0"/>
        </w:rPr>
        <w:t xml:space="preserve">Hình 2. Tương quan giữa 12 giá trị nhóm thu được và 12 giá trị tương ứng trong bài báo. Đường đứt nét biểu thị trùng khớp hoàn toàn.</w:t>
      </w:r>
      <w:r w:rsidDel="00000000" w:rsidR="00000000" w:rsidRPr="00000000">
        <w:rPr>
          <w:rtl w:val="0"/>
        </w:rPr>
      </w:r>
    </w:p>
    <w:p w:rsidR="00000000" w:rsidDel="00000000" w:rsidP="00000000" w:rsidRDefault="00000000" w:rsidRPr="00000000" w14:paraId="0000010B">
      <w:pPr>
        <w:spacing w:after="160" w:before="280" w:lineRule="auto"/>
        <w:ind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11. NHẬN XÉT VỀ MỨC ĐỘ TÁI LẬP</w:t>
      </w:r>
      <w:r w:rsidDel="00000000" w:rsidR="00000000" w:rsidRPr="00000000">
        <w:rPr>
          <w:rtl w:val="0"/>
        </w:rPr>
      </w:r>
    </w:p>
    <w:p w:rsidR="00000000" w:rsidDel="00000000" w:rsidP="00000000" w:rsidRDefault="00000000" w:rsidRPr="00000000" w14:paraId="0000010C">
      <w:pPr>
        <w:spacing w:after="120" w:before="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Tổng hợp các chỉ số đánh giá mức độ khớp giữa kết quả nhóm thu được và kết quả công bố:</w:t>
      </w:r>
      <w:r w:rsidDel="00000000" w:rsidR="00000000" w:rsidRPr="00000000">
        <w:rPr>
          <w:rtl w:val="0"/>
        </w:rPr>
      </w:r>
    </w:p>
    <w:tbl>
      <w:tblPr>
        <w:tblStyle w:val="Table6"/>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69"/>
        <w:gridCol w:w="3402"/>
        <w:tblGridChange w:id="0">
          <w:tblGrid>
            <w:gridCol w:w="5669"/>
            <w:gridCol w:w="3402"/>
          </w:tblGrid>
        </w:tblGridChange>
      </w:tblGrid>
      <w:tr>
        <w:trPr>
          <w:cantSplit w:val="0"/>
          <w:tblHeader w:val="1"/>
        </w:trPr>
        <w:tc>
          <w:tcPr>
            <w:shd w:fill="d9e2f3" w:val="clear"/>
          </w:tcPr>
          <w:p w:rsidR="00000000" w:rsidDel="00000000" w:rsidP="00000000" w:rsidRDefault="00000000" w:rsidRPr="00000000" w14:paraId="0000010D">
            <w:pPr>
              <w:spacing w:after="40" w:before="4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Chỉ số</w:t>
            </w:r>
            <w:r w:rsidDel="00000000" w:rsidR="00000000" w:rsidRPr="00000000">
              <w:rPr>
                <w:rtl w:val="0"/>
              </w:rPr>
            </w:r>
          </w:p>
        </w:tc>
        <w:tc>
          <w:tcPr>
            <w:shd w:fill="d9e2f3" w:val="clear"/>
          </w:tcPr>
          <w:p w:rsidR="00000000" w:rsidDel="00000000" w:rsidP="00000000" w:rsidRDefault="00000000" w:rsidRPr="00000000" w14:paraId="0000010E">
            <w:pPr>
              <w:spacing w:after="40" w:before="40" w:line="264" w:lineRule="auto"/>
              <w:jc w:val="center"/>
              <w:rPr/>
            </w:pPr>
            <w:r w:rsidDel="00000000" w:rsidR="00000000" w:rsidRPr="00000000">
              <w:rPr>
                <w:rFonts w:ascii="Times New Roman" w:cs="Times New Roman" w:eastAsia="Times New Roman" w:hAnsi="Times New Roman"/>
                <w:b w:val="1"/>
                <w:bCs w:val="1"/>
                <w:sz w:val="22"/>
                <w:szCs w:val="22"/>
                <w:rtl w:val="0"/>
              </w:rPr>
              <w:t xml:space="preserve">Giá trị</w:t>
            </w:r>
            <w:r w:rsidDel="00000000" w:rsidR="00000000" w:rsidRPr="00000000">
              <w:rPr>
                <w:rtl w:val="0"/>
              </w:rPr>
            </w:r>
          </w:p>
        </w:tc>
      </w:tr>
      <w:tr>
        <w:trPr>
          <w:cantSplit w:val="0"/>
          <w:tblHeader w:val="0"/>
        </w:trPr>
        <w:tc>
          <w:tcPr/>
          <w:p w:rsidR="00000000" w:rsidDel="00000000" w:rsidP="00000000" w:rsidRDefault="00000000" w:rsidRPr="00000000" w14:paraId="0000010F">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Hệ số tương quan giữa 12 cặp giá trị</w:t>
            </w:r>
            <w:r w:rsidDel="00000000" w:rsidR="00000000" w:rsidRPr="00000000">
              <w:rPr>
                <w:rtl w:val="0"/>
              </w:rPr>
            </w:r>
          </w:p>
        </w:tc>
        <w:tc>
          <w:tcPr/>
          <w:p w:rsidR="00000000" w:rsidDel="00000000" w:rsidP="00000000" w:rsidRDefault="00000000" w:rsidRPr="00000000" w14:paraId="00000110">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0,950</w:t>
            </w:r>
            <w:r w:rsidDel="00000000" w:rsidR="00000000" w:rsidRPr="00000000">
              <w:rPr>
                <w:rtl w:val="0"/>
              </w:rPr>
            </w:r>
          </w:p>
        </w:tc>
      </w:tr>
      <w:tr>
        <w:trPr>
          <w:cantSplit w:val="0"/>
          <w:tblHeader w:val="0"/>
        </w:trPr>
        <w:tc>
          <w:tcPr/>
          <w:p w:rsidR="00000000" w:rsidDel="00000000" w:rsidP="00000000" w:rsidRDefault="00000000" w:rsidRPr="00000000" w14:paraId="00000111">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Chênh lệch tuyệt đối trung bình</w:t>
            </w:r>
            <w:r w:rsidDel="00000000" w:rsidR="00000000" w:rsidRPr="00000000">
              <w:rPr>
                <w:rtl w:val="0"/>
              </w:rPr>
            </w:r>
          </w:p>
        </w:tc>
        <w:tc>
          <w:tcPr/>
          <w:p w:rsidR="00000000" w:rsidDel="00000000" w:rsidP="00000000" w:rsidRDefault="00000000" w:rsidRPr="00000000" w14:paraId="00000112">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0,043</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Chênh lệch nhỏ nhất</w:t>
            </w:r>
            <w:r w:rsidDel="00000000" w:rsidR="00000000" w:rsidRPr="00000000">
              <w:rPr>
                <w:rtl w:val="0"/>
              </w:rPr>
            </w:r>
          </w:p>
        </w:tc>
        <w:tc>
          <w:tcPr/>
          <w:p w:rsidR="00000000" w:rsidDel="00000000" w:rsidP="00000000" w:rsidRDefault="00000000" w:rsidRPr="00000000" w14:paraId="00000114">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0,008</w:t>
            </w:r>
            <w:r w:rsidDel="00000000" w:rsidR="00000000" w:rsidRPr="00000000">
              <w:rPr>
                <w:rtl w:val="0"/>
              </w:rPr>
            </w:r>
          </w:p>
        </w:tc>
      </w:tr>
      <w:tr>
        <w:trPr>
          <w:cantSplit w:val="0"/>
          <w:tblHeader w:val="0"/>
        </w:trPr>
        <w:tc>
          <w:tcPr/>
          <w:p w:rsidR="00000000" w:rsidDel="00000000" w:rsidP="00000000" w:rsidRDefault="00000000" w:rsidRPr="00000000" w14:paraId="00000115">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Chênh lệch lớn nhất</w:t>
            </w:r>
            <w:r w:rsidDel="00000000" w:rsidR="00000000" w:rsidRPr="00000000">
              <w:rPr>
                <w:rtl w:val="0"/>
              </w:rPr>
            </w:r>
          </w:p>
        </w:tc>
        <w:tc>
          <w:tcPr/>
          <w:p w:rsidR="00000000" w:rsidDel="00000000" w:rsidP="00000000" w:rsidRDefault="00000000" w:rsidRPr="00000000" w14:paraId="00000116">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0,164</w:t>
            </w:r>
            <w:r w:rsidDel="00000000" w:rsidR="00000000" w:rsidRPr="00000000">
              <w:rPr>
                <w:rtl w:val="0"/>
              </w:rPr>
            </w:r>
          </w:p>
        </w:tc>
      </w:tr>
      <w:tr>
        <w:trPr>
          <w:cantSplit w:val="0"/>
          <w:tblHeader w:val="0"/>
        </w:trPr>
        <w:tc>
          <w:tcPr/>
          <w:p w:rsidR="00000000" w:rsidDel="00000000" w:rsidP="00000000" w:rsidRDefault="00000000" w:rsidRPr="00000000" w14:paraId="00000117">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Số lượt chênh lệch dưới 0,05</w:t>
            </w:r>
            <w:r w:rsidDel="00000000" w:rsidR="00000000" w:rsidRPr="00000000">
              <w:rPr>
                <w:rtl w:val="0"/>
              </w:rPr>
            </w:r>
          </w:p>
        </w:tc>
        <w:tc>
          <w:tcPr/>
          <w:p w:rsidR="00000000" w:rsidDel="00000000" w:rsidP="00000000" w:rsidRDefault="00000000" w:rsidRPr="00000000" w14:paraId="00000118">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9 / 12</w:t>
            </w:r>
            <w:r w:rsidDel="00000000" w:rsidR="00000000" w:rsidRPr="00000000">
              <w:rPr>
                <w:rtl w:val="0"/>
              </w:rPr>
            </w:r>
          </w:p>
        </w:tc>
      </w:tr>
      <w:tr>
        <w:trPr>
          <w:cantSplit w:val="0"/>
          <w:tblHeader w:val="0"/>
        </w:trPr>
        <w:tc>
          <w:tcPr/>
          <w:p w:rsidR="00000000" w:rsidDel="00000000" w:rsidP="00000000" w:rsidRDefault="00000000" w:rsidRPr="00000000" w14:paraId="00000119">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Số lượt chênh lệch dưới 0,10</w:t>
            </w:r>
            <w:r w:rsidDel="00000000" w:rsidR="00000000" w:rsidRPr="00000000">
              <w:rPr>
                <w:rtl w:val="0"/>
              </w:rPr>
            </w:r>
          </w:p>
        </w:tc>
        <w:tc>
          <w:tcPr/>
          <w:p w:rsidR="00000000" w:rsidDel="00000000" w:rsidP="00000000" w:rsidRDefault="00000000" w:rsidRPr="00000000" w14:paraId="0000011A">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11 / 12</w:t>
            </w:r>
            <w:r w:rsidDel="00000000" w:rsidR="00000000" w:rsidRPr="00000000">
              <w:rPr>
                <w:rtl w:val="0"/>
              </w:rPr>
            </w:r>
          </w:p>
        </w:tc>
      </w:tr>
      <w:tr>
        <w:trPr>
          <w:cantSplit w:val="0"/>
          <w:tblHeader w:val="0"/>
        </w:trPr>
        <w:tc>
          <w:tcPr/>
          <w:p w:rsidR="00000000" w:rsidDel="00000000" w:rsidP="00000000" w:rsidRDefault="00000000" w:rsidRPr="00000000" w14:paraId="0000011B">
            <w:pPr>
              <w:spacing w:after="40" w:before="40" w:line="264" w:lineRule="auto"/>
              <w:jc w:val="left"/>
              <w:rPr/>
            </w:pPr>
            <w:r w:rsidDel="00000000" w:rsidR="00000000" w:rsidRPr="00000000">
              <w:rPr>
                <w:rFonts w:ascii="Times New Roman" w:cs="Times New Roman" w:eastAsia="Times New Roman" w:hAnsi="Times New Roman"/>
                <w:b w:val="0"/>
                <w:bCs w:val="0"/>
                <w:sz w:val="22"/>
                <w:szCs w:val="22"/>
                <w:rtl w:val="0"/>
              </w:rPr>
              <w:t xml:space="preserve">Số cấu hình nằm trong khoảng ±1 độ lệch chuẩn của bài báo</w:t>
            </w:r>
            <w:r w:rsidDel="00000000" w:rsidR="00000000" w:rsidRPr="00000000">
              <w:rPr>
                <w:rtl w:val="0"/>
              </w:rPr>
            </w:r>
          </w:p>
        </w:tc>
        <w:tc>
          <w:tcPr/>
          <w:p w:rsidR="00000000" w:rsidDel="00000000" w:rsidP="00000000" w:rsidRDefault="00000000" w:rsidRPr="00000000" w14:paraId="0000011C">
            <w:pPr>
              <w:spacing w:after="40" w:before="40" w:line="264" w:lineRule="auto"/>
              <w:jc w:val="center"/>
              <w:rPr/>
            </w:pPr>
            <w:r w:rsidDel="00000000" w:rsidR="00000000" w:rsidRPr="00000000">
              <w:rPr>
                <w:rFonts w:ascii="Times New Roman" w:cs="Times New Roman" w:eastAsia="Times New Roman" w:hAnsi="Times New Roman"/>
                <w:b w:val="0"/>
                <w:bCs w:val="0"/>
                <w:sz w:val="22"/>
                <w:szCs w:val="22"/>
                <w:rtl w:val="0"/>
              </w:rPr>
              <w:t xml:space="preserve">5 / 6</w:t>
            </w:r>
            <w:r w:rsidDel="00000000" w:rsidR="00000000" w:rsidRPr="00000000">
              <w:rPr>
                <w:rtl w:val="0"/>
              </w:rPr>
            </w:r>
          </w:p>
        </w:tc>
      </w:tr>
    </w:tbl>
    <w:p w:rsidR="00000000" w:rsidDel="00000000" w:rsidP="00000000" w:rsidRDefault="00000000" w:rsidRPr="00000000" w14:paraId="0000011D">
      <w:pPr>
        <w:spacing w:after="200" w:before="0" w:lineRule="auto"/>
        <w:ind w:firstLine="0"/>
        <w:jc w:val="center"/>
        <w:rPr/>
      </w:pPr>
      <w:r w:rsidDel="00000000" w:rsidR="00000000" w:rsidRPr="00000000">
        <w:rPr>
          <w:rFonts w:ascii="Times New Roman" w:cs="Times New Roman" w:eastAsia="Times New Roman" w:hAnsi="Times New Roman"/>
          <w:b w:val="0"/>
          <w:bCs w:val="0"/>
          <w:i w:val="1"/>
          <w:iCs w:val="1"/>
          <w:sz w:val="22"/>
          <w:szCs w:val="22"/>
          <w:rtl w:val="0"/>
        </w:rPr>
        <w:t xml:space="preserve">Bảng 4. Các chỉ số đánh giá mức độ tái lập</w:t>
      </w:r>
      <w:r w:rsidDel="00000000" w:rsidR="00000000" w:rsidRPr="00000000">
        <w:rPr>
          <w:rtl w:val="0"/>
        </w:rPr>
      </w:r>
    </w:p>
    <w:p w:rsidR="00000000" w:rsidDel="00000000" w:rsidP="00000000" w:rsidRDefault="00000000" w:rsidRPr="00000000" w14:paraId="0000011E">
      <w:pPr>
        <w:spacing w:after="120" w:before="12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Kết quả cho thấy nhóm đã tái lập thành công trong phạm vi đã thực hiện. Hệ số tương quan 0,950 cho thấy thứ tự và độ lớn của các giá trị bám rất sát kết quả gốc. Năm trên sáu cấu hình có trung bình nằm trong khoảng dao động tự nhiên giữa các seed của chính bài báo.</w:t>
      </w:r>
      <w:r w:rsidDel="00000000" w:rsidR="00000000" w:rsidRPr="00000000">
        <w:rPr>
          <w:rtl w:val="0"/>
        </w:rPr>
      </w:r>
    </w:p>
    <w:p w:rsidR="00000000" w:rsidDel="00000000" w:rsidP="00000000" w:rsidRDefault="00000000" w:rsidRPr="00000000" w14:paraId="0000011F">
      <w:pPr>
        <w:spacing w:after="120" w:before="8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Về phần chênh lệch còn lại, nhóm xác định ba nguyên nhân:</w:t>
      </w:r>
      <w:r w:rsidDel="00000000" w:rsidR="00000000" w:rsidRPr="00000000">
        <w:rPr>
          <w:rtl w:val="0"/>
        </w:rPr>
      </w:r>
    </w:p>
    <w:p w:rsidR="00000000" w:rsidDel="00000000" w:rsidP="00000000" w:rsidRDefault="00000000" w:rsidRPr="00000000" w14:paraId="00000120">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Số mô hình bagging. Nhóm dùng 5 mô hình con thay vì 10 như bài báo nhằm rút ngắn thời gian chạy. Bagging ít mô hình hơn làm tăng phương sai và kéo giá trị trung bình xuống nhẹ, phù hợp với quan sát rằng giá trị của nhóm thấp hơn bài báo ở năm trên sáu cấu hình.</w:t>
      </w:r>
      <w:r w:rsidDel="00000000" w:rsidR="00000000" w:rsidRPr="00000000">
        <w:rPr>
          <w:rtl w:val="0"/>
        </w:rPr>
      </w:r>
    </w:p>
    <w:p w:rsidR="00000000" w:rsidDel="00000000" w:rsidP="00000000" w:rsidRDefault="00000000" w:rsidRPr="00000000" w14:paraId="00000121">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Dao động vốn có ở cỡ mẫu nhỏ. Chính bài báo ghi nhận độ lệch chuẩn giữa các seed lên tới 0,080 trên tập wina_pl ở cỡ train 32, thậm chí có seed cho R² âm. Ở cỡ train 512 độ lệch này giảm còn 0,016. Với chỉ hai seed, nhiễu ngẫu nhiên chiếm tỷ trọng lớn trong chênh lệch quan sát được.</w:t>
      </w:r>
      <w:r w:rsidDel="00000000" w:rsidR="00000000" w:rsidRPr="00000000">
        <w:rPr>
          <w:rtl w:val="0"/>
        </w:rPr>
      </w:r>
    </w:p>
    <w:p w:rsidR="00000000" w:rsidDel="00000000" w:rsidP="00000000" w:rsidRDefault="00000000" w:rsidRPr="00000000" w14:paraId="00000122">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Tính không tất định của phép tính trên GPU. Khi nhóm chạy lại cùng một cấu hình với cùng giá trị seed, kết quả vẫn lệch nhau tới khoảng 0,06. Nguyên nhân là thứ tự cộng dồn của các phép tính song song trên GPU không được bảo đảm. Như vậy chênh lệch trung bình 0,043 so với bài báo nằm trong chính mức nhiễu nội tại của công cụ.</w:t>
      </w:r>
      <w:r w:rsidDel="00000000" w:rsidR="00000000" w:rsidRPr="00000000">
        <w:rPr>
          <w:rtl w:val="0"/>
        </w:rPr>
      </w:r>
    </w:p>
    <w:p w:rsidR="00000000" w:rsidDel="00000000" w:rsidP="00000000" w:rsidRDefault="00000000" w:rsidRPr="00000000" w14:paraId="00000123">
      <w:pPr>
        <w:spacing w:after="120" w:before="8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Trường hợp lệch nhiều nhất là tập wine_dot_com_prices ở cỡ train 32 với seed 2, chênh 0,164. Giá trị này vẫn nằm trong biên độ dao động giữa các seed của bài báo ở cùng cấu hình.</w:t>
      </w:r>
      <w:r w:rsidDel="00000000" w:rsidR="00000000" w:rsidRPr="00000000">
        <w:rPr>
          <w:rtl w:val="0"/>
        </w:rPr>
      </w:r>
    </w:p>
    <w:p w:rsidR="00000000" w:rsidDel="00000000" w:rsidP="00000000" w:rsidRDefault="00000000" w:rsidRPr="00000000" w14:paraId="00000124">
      <w:pPr>
        <w:spacing w:after="160" w:before="280" w:lineRule="auto"/>
        <w:ind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12. LIÊN HỆ VỚI ĐỀ TÀI KHÓA LUẬN</w:t>
      </w:r>
      <w:r w:rsidDel="00000000" w:rsidR="00000000" w:rsidRPr="00000000">
        <w:rPr>
          <w:rtl w:val="0"/>
        </w:rPr>
      </w:r>
    </w:p>
    <w:p w:rsidR="00000000" w:rsidDel="00000000" w:rsidP="00000000" w:rsidRDefault="00000000" w:rsidRPr="00000000" w14:paraId="00000125">
      <w:pPr>
        <w:spacing w:after="120" w:before="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Kết quả thực nghiệm sơ khởi của đề tài cho thấy việc thu hẹp hai nguồn dữ liệu nhân sự về bốn đặc trưng giao nhau làm mất phần lớn giá trị dự đoán của mô hình. Đây chính là rào cản mà CARTE được thiết kế để giải quyết: cho phép học xuyên các bảng có tập cột khác nhau mà không phải loại bỏ những cột riêng của từng nguồn.</w:t>
      </w:r>
      <w:r w:rsidDel="00000000" w:rsidR="00000000" w:rsidRPr="00000000">
        <w:rPr>
          <w:rtl w:val="0"/>
        </w:rPr>
      </w:r>
    </w:p>
    <w:p w:rsidR="00000000" w:rsidDel="00000000" w:rsidP="00000000" w:rsidRDefault="00000000" w:rsidRPr="00000000" w14:paraId="00000126">
      <w:pPr>
        <w:spacing w:after="120" w:before="8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Tuy nhiên cần phân biệt rõ hai rào cản khác nhau của đề tài:</w:t>
      </w:r>
      <w:r w:rsidDel="00000000" w:rsidR="00000000" w:rsidRPr="00000000">
        <w:rPr>
          <w:rtl w:val="0"/>
        </w:rPr>
      </w:r>
    </w:p>
    <w:p w:rsidR="00000000" w:rsidDel="00000000" w:rsidP="00000000" w:rsidRDefault="00000000" w:rsidRPr="00000000" w14:paraId="00000127">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Rào cản biểu diễn, tức không gian đặc trưng chung quá nghèo. CARTE giải quyết được rào cản này, và thực nghiệm của chính bài báo đã chứng minh bằng số liệu rằng khớp lược đồ thủ công không mang lại cải thiện có ý nghĩa.</w:t>
      </w:r>
      <w:r w:rsidDel="00000000" w:rsidR="00000000" w:rsidRPr="00000000">
        <w:rPr>
          <w:rtl w:val="0"/>
        </w:rPr>
      </w:r>
    </w:p>
    <w:p w:rsidR="00000000" w:rsidDel="00000000" w:rsidP="00000000" w:rsidRDefault="00000000" w:rsidRPr="00000000" w14:paraId="00000128">
      <w:pPr>
        <w:spacing w:after="80" w:lineRule="auto"/>
        <w:ind w:left="454" w:hanging="227"/>
        <w:jc w:val="both"/>
        <w:rPr/>
      </w:pPr>
      <w:r w:rsidDel="00000000" w:rsidR="00000000" w:rsidRPr="00000000">
        <w:rPr>
          <w:rFonts w:ascii="Times New Roman" w:cs="Times New Roman" w:eastAsia="Times New Roman" w:hAnsi="Times New Roman"/>
          <w:sz w:val="26"/>
          <w:szCs w:val="26"/>
          <w:rtl w:val="0"/>
        </w:rPr>
        <w:t xml:space="preserve">– Rào cản ngữ nghĩa của nhãn, tức hai nguồn dữ liệu gắn nhãn cho hai khái niệm khác nhau. CARTE không giải quyết được rào cản này, vì nó vẫn đòi hỏi biến mục tiêu của hai bảng tương tự nhau.</w:t>
      </w:r>
      <w:r w:rsidDel="00000000" w:rsidR="00000000" w:rsidRPr="00000000">
        <w:rPr>
          <w:rtl w:val="0"/>
        </w:rPr>
      </w:r>
    </w:p>
    <w:p w:rsidR="00000000" w:rsidDel="00000000" w:rsidP="00000000" w:rsidRDefault="00000000" w:rsidRPr="00000000" w14:paraId="00000129">
      <w:pPr>
        <w:spacing w:after="120" w:before="80" w:lineRule="auto"/>
        <w:ind w:firstLine="0"/>
        <w:jc w:val="both"/>
        <w:rPr/>
      </w:pPr>
      <w:r w:rsidDel="00000000" w:rsidR="00000000" w:rsidRPr="00000000">
        <w:rPr>
          <w:rFonts w:ascii="Times New Roman" w:cs="Times New Roman" w:eastAsia="Times New Roman" w:hAnsi="Times New Roman"/>
          <w:b w:val="0"/>
          <w:bCs w:val="0"/>
          <w:i w:val="0"/>
          <w:iCs w:val="0"/>
          <w:sz w:val="26"/>
          <w:szCs w:val="26"/>
          <w:rtl w:val="0"/>
        </w:rPr>
        <w:t xml:space="preserve">Do đó nhóm đề xuất đưa CARTE vào Nội dung 2 của đề tài với vai trò phương pháp mở rộng không gian biểu diễn chung, đặt song song với các kỹ thuật chuyển giao miền như CORAL vốn nhằm vào rào cản phân phối. Việc phân tách và xử lý riêng hai rào cản này là hướng đi mà nhóm sẽ trình bày trong các nội dung tiếp theo.</w:t>
      </w:r>
      <w:r w:rsidDel="00000000" w:rsidR="00000000" w:rsidRPr="00000000">
        <w:rPr>
          <w:rtl w:val="0"/>
        </w:rPr>
      </w:r>
    </w:p>
    <w:p w:rsidR="00000000" w:rsidDel="00000000" w:rsidP="00000000" w:rsidRDefault="00000000" w:rsidRPr="00000000" w14:paraId="0000012A">
      <w:pPr>
        <w:spacing w:after="160" w:before="280" w:lineRule="auto"/>
        <w:ind w:firstLine="0"/>
        <w:jc w:val="left"/>
        <w:rPr/>
      </w:pPr>
      <w:r w:rsidDel="00000000" w:rsidR="00000000" w:rsidRPr="00000000">
        <w:rPr>
          <w:rFonts w:ascii="Times New Roman" w:cs="Times New Roman" w:eastAsia="Times New Roman" w:hAnsi="Times New Roman"/>
          <w:b w:val="1"/>
          <w:bCs w:val="1"/>
          <w:i w:val="0"/>
          <w:iCs w:val="0"/>
          <w:sz w:val="28"/>
          <w:szCs w:val="28"/>
          <w:rtl w:val="0"/>
        </w:rPr>
        <w:t xml:space="preserve">13. TÀI LIỆU THAM KHẢO</w:t>
      </w:r>
      <w:r w:rsidDel="00000000" w:rsidR="00000000" w:rsidRPr="00000000">
        <w:rPr>
          <w:rtl w:val="0"/>
        </w:rPr>
      </w:r>
    </w:p>
    <w:p w:rsidR="00000000" w:rsidDel="00000000" w:rsidP="00000000" w:rsidRDefault="00000000" w:rsidRPr="00000000" w14:paraId="0000012B">
      <w:pPr>
        <w:spacing w:after="120" w:lineRule="auto"/>
        <w:ind w:left="510" w:hanging="510"/>
        <w:jc w:val="both"/>
        <w:rPr/>
      </w:pPr>
      <w:r w:rsidDel="00000000" w:rsidR="00000000" w:rsidRPr="00000000">
        <w:rPr>
          <w:rFonts w:ascii="Times New Roman" w:cs="Times New Roman" w:eastAsia="Times New Roman" w:hAnsi="Times New Roman"/>
          <w:sz w:val="24"/>
          <w:szCs w:val="24"/>
          <w:rtl w:val="0"/>
        </w:rPr>
        <w:t xml:space="preserve">[1] M. J. Kim, L. Grinsztajn, và G. Varoquaux, “CARTE: Pretraining and transfer for tabular learning,” trong Proc. 41st Int. Conf. on Machine Learning (ICML), PMLR 235, 2024, tr. 23843–23866.</w:t>
      </w:r>
      <w:r w:rsidDel="00000000" w:rsidR="00000000" w:rsidRPr="00000000">
        <w:rPr>
          <w:rtl w:val="0"/>
        </w:rPr>
      </w:r>
    </w:p>
    <w:p w:rsidR="00000000" w:rsidDel="00000000" w:rsidP="00000000" w:rsidRDefault="00000000" w:rsidRPr="00000000" w14:paraId="0000012C">
      <w:pPr>
        <w:spacing w:after="120" w:lineRule="auto"/>
        <w:ind w:left="510" w:hanging="510"/>
        <w:jc w:val="both"/>
        <w:rPr/>
      </w:pPr>
      <w:r w:rsidDel="00000000" w:rsidR="00000000" w:rsidRPr="00000000">
        <w:rPr>
          <w:rFonts w:ascii="Times New Roman" w:cs="Times New Roman" w:eastAsia="Times New Roman" w:hAnsi="Times New Roman"/>
          <w:sz w:val="24"/>
          <w:szCs w:val="24"/>
          <w:rtl w:val="0"/>
        </w:rPr>
        <w:t xml:space="preserve">[2] Mã nguồn chính thức của CARTE. [Trực tuyến]. Địa chỉ: https://github.com/soda-inria/carte</w:t>
      </w:r>
      <w:r w:rsidDel="00000000" w:rsidR="00000000" w:rsidRPr="00000000">
        <w:rPr>
          <w:rtl w:val="0"/>
        </w:rPr>
      </w:r>
    </w:p>
    <w:p w:rsidR="00000000" w:rsidDel="00000000" w:rsidP="00000000" w:rsidRDefault="00000000" w:rsidRPr="00000000" w14:paraId="0000012D">
      <w:pPr>
        <w:spacing w:after="120" w:lineRule="auto"/>
        <w:ind w:left="510" w:hanging="510"/>
        <w:jc w:val="both"/>
        <w:rPr/>
      </w:pPr>
      <w:r w:rsidDel="00000000" w:rsidR="00000000" w:rsidRPr="00000000">
        <w:rPr>
          <w:rFonts w:ascii="Times New Roman" w:cs="Times New Roman" w:eastAsia="Times New Roman" w:hAnsi="Times New Roman"/>
          <w:sz w:val="24"/>
          <w:szCs w:val="24"/>
          <w:rtl w:val="0"/>
        </w:rPr>
        <w:t xml:space="preserve">[3] CORE Conference Portal, xếp hạng hội nghị International Conference on Machine Learning. [Trực tuyến]. Địa chỉ: https://portal.core.edu.au/conf-ranks/1121/</w:t>
      </w:r>
      <w:r w:rsidDel="00000000" w:rsidR="00000000" w:rsidRPr="00000000">
        <w:rPr>
          <w:rtl w:val="0"/>
        </w:rPr>
      </w:r>
    </w:p>
    <w:p w:rsidR="00000000" w:rsidDel="00000000" w:rsidP="00000000" w:rsidRDefault="00000000" w:rsidRPr="00000000" w14:paraId="0000012E">
      <w:pPr>
        <w:spacing w:after="120" w:lineRule="auto"/>
        <w:ind w:left="510" w:hanging="510"/>
        <w:jc w:val="both"/>
        <w:rPr/>
      </w:pPr>
      <w:r w:rsidDel="00000000" w:rsidR="00000000" w:rsidRPr="00000000">
        <w:rPr>
          <w:rFonts w:ascii="Times New Roman" w:cs="Times New Roman" w:eastAsia="Times New Roman" w:hAnsi="Times New Roman"/>
          <w:sz w:val="24"/>
          <w:szCs w:val="24"/>
          <w:rtl w:val="0"/>
        </w:rPr>
        <w:t xml:space="preserve">[4] F. Mahdisoltani, J. Biega, và F. M. Suchanek, “YAGO3: A knowledge base from multilingual Wikipedias,” trong Conf. on Innovative Data Systems Research (CIDR), 2015.</w:t>
      </w:r>
      <w:r w:rsidDel="00000000" w:rsidR="00000000" w:rsidRPr="00000000">
        <w:rPr>
          <w:rtl w:val="0"/>
        </w:rPr>
      </w:r>
    </w:p>
    <w:p w:rsidR="00000000" w:rsidDel="00000000" w:rsidP="00000000" w:rsidRDefault="00000000" w:rsidRPr="00000000" w14:paraId="0000012F">
      <w:pPr>
        <w:spacing w:after="120" w:lineRule="auto"/>
        <w:ind w:left="510" w:hanging="510"/>
        <w:jc w:val="both"/>
        <w:rPr/>
      </w:pPr>
      <w:r w:rsidDel="00000000" w:rsidR="00000000" w:rsidRPr="00000000">
        <w:rPr>
          <w:rFonts w:ascii="Times New Roman" w:cs="Times New Roman" w:eastAsia="Times New Roman" w:hAnsi="Times New Roman"/>
          <w:sz w:val="24"/>
          <w:szCs w:val="24"/>
          <w:rtl w:val="0"/>
        </w:rPr>
        <w:t xml:space="preserve">[5] A. Vaswani và cộng sự, “Attention is all you need,” trong Advances in Neural Information Processing Systems (NeurIPS), 2017.</w:t>
      </w:r>
      <w:r w:rsidDel="00000000" w:rsidR="00000000" w:rsidRPr="00000000">
        <w:rPr>
          <w:rtl w:val="0"/>
        </w:rPr>
      </w:r>
    </w:p>
    <w:p w:rsidR="00000000" w:rsidDel="00000000" w:rsidP="00000000" w:rsidRDefault="00000000" w:rsidRPr="00000000" w14:paraId="00000130">
      <w:pPr>
        <w:spacing w:after="320" w:before="0" w:lineRule="auto"/>
        <w:ind w:firstLine="0"/>
        <w:jc w:val="both"/>
        <w:rPr/>
      </w:pPr>
      <w:r w:rsidDel="00000000" w:rsidR="00000000" w:rsidRPr="00000000">
        <w:rPr>
          <w:rtl w:val="0"/>
        </w:rPr>
      </w:r>
    </w:p>
    <w:p w:rsidR="00000000" w:rsidDel="00000000" w:rsidP="00000000" w:rsidRDefault="00000000" w:rsidRPr="00000000" w14:paraId="00000131">
      <w:pPr>
        <w:spacing w:after="200" w:before="0" w:lineRule="auto"/>
        <w:ind w:firstLine="0"/>
        <w:jc w:val="right"/>
        <w:rPr/>
      </w:pPr>
      <w:r w:rsidDel="00000000" w:rsidR="00000000" w:rsidRPr="00000000">
        <w:rPr>
          <w:rFonts w:ascii="Times New Roman" w:cs="Times New Roman" w:eastAsia="Times New Roman" w:hAnsi="Times New Roman"/>
          <w:b w:val="0"/>
          <w:bCs w:val="0"/>
          <w:i w:val="1"/>
          <w:iCs w:val="1"/>
          <w:sz w:val="26"/>
          <w:szCs w:val="26"/>
          <w:rtl w:val="0"/>
        </w:rPr>
        <w:t xml:space="preserve">TP. Hồ Chí Minh, ngày …… tháng …… năm 2026</w:t>
      </w:r>
      <w:r w:rsidDel="00000000" w:rsidR="00000000" w:rsidRPr="00000000">
        <w:rPr>
          <w:rtl w:val="0"/>
        </w:rPr>
      </w:r>
    </w:p>
    <w:tbl>
      <w:tblPr>
        <w:tblStyle w:val="Table7"/>
        <w:tblW w:w="9070.0" w:type="dxa"/>
        <w:jc w:val="left"/>
        <w:tblInd w:w="-115.0" w:type="dxa"/>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132">
            <w:pPr>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XÁC NHẬN CỦA CÁN BỘ HƯỚNG DẪN</w:t>
            </w:r>
            <w:r w:rsidDel="00000000" w:rsidR="00000000" w:rsidRPr="00000000">
              <w:rPr>
                <w:rtl w:val="0"/>
              </w:rPr>
            </w:r>
          </w:p>
          <w:p w:rsidR="00000000" w:rsidDel="00000000" w:rsidP="00000000" w:rsidRDefault="00000000" w:rsidRPr="00000000" w14:paraId="00000133">
            <w:pPr>
              <w:spacing w:after="0" w:lineRule="auto"/>
              <w:jc w:val="center"/>
              <w:rPr/>
            </w:pPr>
            <w:r w:rsidDel="00000000" w:rsidR="00000000" w:rsidRPr="00000000">
              <w:rPr>
                <w:rFonts w:ascii="Times New Roman" w:cs="Times New Roman" w:eastAsia="Times New Roman" w:hAnsi="Times New Roman"/>
                <w:b w:val="0"/>
                <w:bCs w:val="0"/>
                <w:sz w:val="24"/>
                <w:szCs w:val="24"/>
                <w:rtl w:val="0"/>
              </w:rPr>
              <w:t xml:space="preserve">(Ký và ghi rõ họ tên)</w:t>
            </w:r>
            <w:r w:rsidDel="00000000" w:rsidR="00000000" w:rsidRPr="00000000">
              <w:rPr>
                <w:rtl w:val="0"/>
              </w:rPr>
            </w:r>
          </w:p>
          <w:p w:rsidR="00000000" w:rsidDel="00000000" w:rsidP="00000000" w:rsidRDefault="00000000" w:rsidRPr="00000000" w14:paraId="00000134">
            <w:pPr>
              <w:spacing w:after="0" w:lineRule="auto"/>
              <w:jc w:val="center"/>
              <w:rPr/>
            </w:pPr>
            <w:r w:rsidDel="00000000" w:rsidR="00000000" w:rsidRPr="00000000">
              <w:rPr>
                <w:rtl w:val="0"/>
              </w:rPr>
            </w:r>
          </w:p>
          <w:p w:rsidR="00000000" w:rsidDel="00000000" w:rsidP="00000000" w:rsidRDefault="00000000" w:rsidRPr="00000000" w14:paraId="00000135">
            <w:pPr>
              <w:spacing w:after="0" w:lineRule="auto"/>
              <w:jc w:val="center"/>
              <w:rPr/>
            </w:pPr>
            <w:r w:rsidDel="00000000" w:rsidR="00000000" w:rsidRPr="00000000">
              <w:rPr>
                <w:rtl w:val="0"/>
              </w:rPr>
            </w:r>
          </w:p>
          <w:p w:rsidR="00000000" w:rsidDel="00000000" w:rsidP="00000000" w:rsidRDefault="00000000" w:rsidRPr="00000000" w14:paraId="00000136">
            <w:pPr>
              <w:spacing w:after="0" w:lineRule="auto"/>
              <w:jc w:val="center"/>
              <w:rPr/>
            </w:pPr>
            <w:r w:rsidDel="00000000" w:rsidR="00000000" w:rsidRPr="00000000">
              <w:rPr>
                <w:rtl w:val="0"/>
              </w:rPr>
            </w:r>
          </w:p>
          <w:p w:rsidR="00000000" w:rsidDel="00000000" w:rsidP="00000000" w:rsidRDefault="00000000" w:rsidRPr="00000000" w14:paraId="00000137">
            <w:pPr>
              <w:spacing w:after="0" w:lineRule="auto"/>
              <w:jc w:val="center"/>
              <w:rPr/>
            </w:pPr>
            <w:r w:rsidDel="00000000" w:rsidR="00000000" w:rsidRPr="00000000">
              <w:rPr>
                <w:rtl w:val="0"/>
              </w:rPr>
            </w:r>
          </w:p>
          <w:p w:rsidR="00000000" w:rsidDel="00000000" w:rsidP="00000000" w:rsidRDefault="00000000" w:rsidRPr="00000000" w14:paraId="00000138">
            <w:pPr>
              <w:spacing w:after="0" w:lineRule="auto"/>
              <w:jc w:val="center"/>
              <w:rPr/>
            </w:pPr>
            <w:r w:rsidDel="00000000" w:rsidR="00000000" w:rsidRPr="00000000">
              <w:rPr>
                <w:rFonts w:ascii="Times New Roman" w:cs="Times New Roman" w:eastAsia="Times New Roman" w:hAnsi="Times New Roman"/>
                <w:b w:val="0"/>
                <w:bCs w:val="0"/>
                <w:sz w:val="24"/>
                <w:szCs w:val="24"/>
                <w:rtl w:val="0"/>
              </w:rPr>
              <w:t xml:space="preserve">ThS. Nguyễn Thị Anh Thư</w:t>
            </w:r>
            <w:r w:rsidDel="00000000" w:rsidR="00000000" w:rsidRPr="00000000">
              <w:rPr>
                <w:rtl w:val="0"/>
              </w:rPr>
            </w:r>
          </w:p>
        </w:tc>
        <w:tc>
          <w:tcPr/>
          <w:p w:rsidR="00000000" w:rsidDel="00000000" w:rsidP="00000000" w:rsidRDefault="00000000" w:rsidRPr="00000000" w14:paraId="00000139">
            <w:pPr>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SINH VIÊN THỰC HIỆN</w:t>
            </w:r>
            <w:r w:rsidDel="00000000" w:rsidR="00000000" w:rsidRPr="00000000">
              <w:rPr>
                <w:rtl w:val="0"/>
              </w:rPr>
            </w:r>
          </w:p>
          <w:p w:rsidR="00000000" w:rsidDel="00000000" w:rsidP="00000000" w:rsidRDefault="00000000" w:rsidRPr="00000000" w14:paraId="0000013A">
            <w:pPr>
              <w:spacing w:after="0" w:lineRule="auto"/>
              <w:jc w:val="center"/>
              <w:rPr/>
            </w:pPr>
            <w:r w:rsidDel="00000000" w:rsidR="00000000" w:rsidRPr="00000000">
              <w:rPr>
                <w:rFonts w:ascii="Times New Roman" w:cs="Times New Roman" w:eastAsia="Times New Roman" w:hAnsi="Times New Roman"/>
                <w:b w:val="0"/>
                <w:bCs w:val="0"/>
                <w:sz w:val="24"/>
                <w:szCs w:val="24"/>
                <w:rtl w:val="0"/>
              </w:rPr>
              <w:t xml:space="preserve">(Ký và ghi rõ họ tên)</w:t>
            </w:r>
            <w:r w:rsidDel="00000000" w:rsidR="00000000" w:rsidRPr="00000000">
              <w:rPr>
                <w:rtl w:val="0"/>
              </w:rPr>
            </w:r>
          </w:p>
          <w:p w:rsidR="00000000" w:rsidDel="00000000" w:rsidP="00000000" w:rsidRDefault="00000000" w:rsidRPr="00000000" w14:paraId="0000013B">
            <w:pPr>
              <w:spacing w:after="0" w:lineRule="auto"/>
              <w:jc w:val="center"/>
              <w:rPr/>
            </w:pPr>
            <w:r w:rsidDel="00000000" w:rsidR="00000000" w:rsidRPr="00000000">
              <w:rPr>
                <w:rtl w:val="0"/>
              </w:rPr>
            </w:r>
          </w:p>
          <w:p w:rsidR="00000000" w:rsidDel="00000000" w:rsidP="00000000" w:rsidRDefault="00000000" w:rsidRPr="00000000" w14:paraId="0000013C">
            <w:pPr>
              <w:spacing w:after="0" w:lineRule="auto"/>
              <w:jc w:val="center"/>
              <w:rPr/>
            </w:pPr>
            <w:r w:rsidDel="00000000" w:rsidR="00000000" w:rsidRPr="00000000">
              <w:rPr>
                <w:rtl w:val="0"/>
              </w:rPr>
            </w:r>
          </w:p>
          <w:p w:rsidR="00000000" w:rsidDel="00000000" w:rsidP="00000000" w:rsidRDefault="00000000" w:rsidRPr="00000000" w14:paraId="0000013D">
            <w:pPr>
              <w:spacing w:after="0" w:lineRule="auto"/>
              <w:jc w:val="center"/>
              <w:rPr/>
            </w:pPr>
            <w:r w:rsidDel="00000000" w:rsidR="00000000" w:rsidRPr="00000000">
              <w:rPr>
                <w:rtl w:val="0"/>
              </w:rPr>
            </w:r>
          </w:p>
          <w:p w:rsidR="00000000" w:rsidDel="00000000" w:rsidP="00000000" w:rsidRDefault="00000000" w:rsidRPr="00000000" w14:paraId="0000013E">
            <w:pPr>
              <w:spacing w:after="0" w:lineRule="auto"/>
              <w:jc w:val="center"/>
              <w:rPr/>
            </w:pPr>
            <w:r w:rsidDel="00000000" w:rsidR="00000000" w:rsidRPr="00000000">
              <w:rPr>
                <w:rtl w:val="0"/>
              </w:rPr>
            </w:r>
          </w:p>
          <w:p w:rsidR="00000000" w:rsidDel="00000000" w:rsidP="00000000" w:rsidRDefault="00000000" w:rsidRPr="00000000" w14:paraId="0000013F">
            <w:pPr>
              <w:spacing w:after="0" w:lineRule="auto"/>
              <w:jc w:val="center"/>
              <w:rPr/>
            </w:pPr>
            <w:r w:rsidDel="00000000" w:rsidR="00000000" w:rsidRPr="00000000">
              <w:rPr>
                <w:rFonts w:ascii="Times New Roman" w:cs="Times New Roman" w:eastAsia="Times New Roman" w:hAnsi="Times New Roman"/>
                <w:b w:val="0"/>
                <w:bCs w:val="0"/>
                <w:sz w:val="24"/>
                <w:szCs w:val="24"/>
                <w:rtl w:val="0"/>
              </w:rPr>
              <w:t xml:space="preserve">Tăng Nhật Minh          Phạm Xuân Thiên</w:t>
            </w:r>
            <w:r w:rsidDel="00000000" w:rsidR="00000000" w:rsidRPr="00000000">
              <w:rPr>
                <w:rtl w:val="0"/>
              </w:rPr>
            </w:r>
          </w:p>
        </w:tc>
      </w:tr>
    </w:tbl>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6838" w:w="11906"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line="33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pTPzsb7PQ5/ZmFXm2TYkKrFe7A==">CgMxLjAaJQoBMBIgCh4IB0IaCg9UaW1lcyBOZXcgUm9tYW4SB0d1bmdzdWgaJQoBMRIgCh4IB0IaCg9UaW1lcyBOZXcgUm9tYW4SB0d1bmdzdWgaIwoBMhIeChwIB0IYCg9UaW1lcyBOZXcgUm9tYW4SBUNhcmRvOAByITFfd0hWSTQ3Ui04d2dmc0EtRWxqQl9EQmR3QlItNTNhWQ==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