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 — Loops, Backends &amp; Scaling EC2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Creating Loops (via Count); Terraform Backends; Using Terraform to Configure EC2 Instances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~75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v6.63.0) against a live</w:t>
      </w:r>
      <w:r>
        <w:t xml:space="preserve"> </w:t>
      </w:r>
      <w:r>
        <w:t xml:space="preserve">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State was really migrated to S3, really read back from a second</w:t>
      </w:r>
      <w:r>
        <w:t xml:space="preserve"> </w:t>
      </w:r>
      <w:r>
        <w:t xml:space="preserve">directory, and a real lock conflict was provoked between two concurrent sessions.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 1–7 —</w:t>
      </w:r>
      <w:r>
        <w:t xml:space="preserve"> </w:t>
      </w:r>
      <w:r>
        <w:rPr>
          <w:b/>
          <w:bCs/>
        </w:rPr>
        <w:t xml:space="preserve">especially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Lab 7</w:t>
        </w:r>
      </w:hyperlink>
      <w:r>
        <w:t xml:space="preserve">, whose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comparison this lab</w:t>
      </w:r>
      <w:r>
        <w:t xml:space="preserve"> </w:t>
      </w:r>
      <w:r>
        <w:t xml:space="preserve">depends on.</w:t>
      </w:r>
    </w:p>
    <w:p>
      <w:r>
        <w:pict>
          <v:rect style="width:0;height:1.5pt" o:hralign="center" o:hrstd="t" o:hr="t"/>
        </w:pict>
      </w:r>
    </w:p>
    <w:bookmarkStart w:id="11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Two things stand between the configurations you have written so far and something a team could</w:t>
      </w:r>
      <w:r>
        <w:t xml:space="preserve"> </w:t>
      </w:r>
      <w:r>
        <w:t xml:space="preserve">actually operate.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repetition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turns one resource block into N identical instances. The second</w:t>
      </w:r>
      <w:r>
        <w:t xml:space="preserve"> </w:t>
      </w:r>
      <w:r>
        <w:t xml:space="preserve">is much more important:</w:t>
      </w:r>
      <w:r>
        <w:t xml:space="preserve"> </w:t>
      </w:r>
      <w:r>
        <w:rPr>
          <w:b/>
          <w:bCs/>
        </w:rPr>
        <w:t xml:space="preserve">your state file is on one laptop.</w:t>
      </w:r>
      <w:r>
        <w:t xml:space="preserve"> </w:t>
      </w:r>
      <w:r>
        <w:t xml:space="preserve">Nobody else can run Terraform. There</w:t>
      </w:r>
      <w:r>
        <w:t xml:space="preserve"> </w:t>
      </w:r>
      <w:r>
        <w:t xml:space="preserve">is no locking, so two people applying at once silently corrupt each other's work. There is no</w:t>
      </w:r>
      <w:r>
        <w:t xml:space="preserve"> </w:t>
      </w:r>
      <w:r>
        <w:t xml:space="preserve">history, so a bad write is unrecoverable. This lab fixes that by migrating state to S3 — and then</w:t>
      </w:r>
      <w:r>
        <w:t xml:space="preserve"> </w:t>
      </w:r>
      <w:r>
        <w:t xml:space="preserve">proves the migration worked by running Terraform from a directory that has never seen this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to deploy N identical resources, and articulate when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correct and when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1"/>
        </w:numPr>
      </w:pPr>
      <w:r>
        <w:t xml:space="preserve">Build a state backend — S3 with versioning, encryption and public access blocked — and explain</w:t>
      </w:r>
      <w:r>
        <w:t xml:space="preserve"> </w:t>
      </w:r>
      <w:r>
        <w:t xml:space="preserve">the chicken-and-egg problem that forces the bootstrap to keep local state.</w:t>
      </w:r>
    </w:p>
    <w:p>
      <w:pPr>
        <w:pStyle w:val="Compact"/>
        <w:numPr>
          <w:ilvl w:val="0"/>
          <w:numId w:val="1001"/>
        </w:numPr>
      </w:pPr>
      <w:r>
        <w:t xml:space="preserve">Migrate an existing local state to a remote backend with</w:t>
      </w:r>
      <w:r>
        <w:t xml:space="preserve"> </w:t>
      </w:r>
      <w:r>
        <w:rPr>
          <w:rStyle w:val="VerbatimChar"/>
        </w:rPr>
        <w:t xml:space="preserve">terraform init -migrate-state</w:t>
      </w:r>
      <w:r>
        <w:t xml:space="preserve">, and</w:t>
      </w:r>
      <w:r>
        <w:t xml:space="preserve"> </w:t>
      </w:r>
      <w:r>
        <w:t xml:space="preserve">verify the migration rather than assuming it.</w:t>
      </w:r>
    </w:p>
    <w:p>
      <w:pPr>
        <w:pStyle w:val="Compact"/>
        <w:numPr>
          <w:ilvl w:val="0"/>
          <w:numId w:val="1001"/>
        </w:numPr>
      </w:pPr>
      <w:r>
        <w:t xml:space="preserve">Explain what state locking prevents, recognise a lock conflict, and use</w:t>
      </w:r>
      <w:r>
        <w:t xml:space="preserve"> </w:t>
      </w:r>
      <w:r>
        <w:rPr>
          <w:rStyle w:val="VerbatimChar"/>
        </w:rPr>
        <w:t xml:space="preserve">use_lockfile</w:t>
      </w:r>
      <w:r>
        <w:t xml:space="preserve"> </w:t>
      </w:r>
      <w:r>
        <w:t xml:space="preserve">instead of</w:t>
      </w:r>
      <w:r>
        <w:t xml:space="preserve"> </w:t>
      </w:r>
      <w:r>
        <w:t xml:space="preserve">the now-deprecated</w:t>
      </w:r>
      <w:r>
        <w:t xml:space="preserve"> </w:t>
      </w:r>
      <w:r>
        <w:rPr>
          <w:rStyle w:val="VerbatimChar"/>
        </w:rPr>
        <w:t xml:space="preserve">dynamodb_table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the course outline specifies a</w:t>
      </w:r>
      <w:r>
        <w:t xml:space="preserve"> </w:t>
      </w:r>
      <w:r>
        <w:rPr>
          <w:b/>
          <w:bCs/>
        </w:rPr>
        <w:t xml:space="preserve">DynamoDB</w:t>
      </w:r>
      <w:r>
        <w:rPr>
          <w:b/>
          <w:bCs/>
        </w:rPr>
        <w:t xml:space="preserve"> </w:t>
      </w:r>
      <w:r>
        <w:rPr>
          <w:b/>
          <w:bCs/>
        </w:rPr>
        <w:t xml:space="preserve">lock table</w:t>
      </w:r>
      <w:r>
        <w:t xml:space="preserve">, and Terraform 1.15.7 emits a</w:t>
      </w:r>
      <w:r>
        <w:t xml:space="preserve"> </w:t>
      </w:r>
      <w:r>
        <w:rPr>
          <w:b/>
          <w:bCs/>
        </w:rPr>
        <w:t xml:space="preserve">deprecation warning</w:t>
      </w:r>
      <w:r>
        <w:t xml:space="preserve"> </w:t>
      </w:r>
      <w:r>
        <w:t xml:space="preserve">for it:</w:t>
      </w:r>
      <w:r>
        <w:t xml:space="preserve"> </w:t>
      </w:r>
      <w:r>
        <w:rPr>
          <w:rStyle w:val="VerbatimChar"/>
        </w:rPr>
        <w:t xml:space="preserve">The parameter "dynamodb_table" is deprecated. Use parameter "use_lockfile" instead.</w:t>
      </w:r>
      <w:r>
        <w:t xml:space="preserve"> </w:t>
      </w:r>
      <w:r>
        <w:t xml:space="preserve">S3 gained</w:t>
      </w:r>
      <w:r>
        <w:t xml:space="preserve"> </w:t>
      </w:r>
      <w:r>
        <w:t xml:space="preserve">native conditional-write locking in Terraform 1.10, and the separate lock table is no longer</w:t>
      </w:r>
      <w:r>
        <w:t xml:space="preserve"> </w:t>
      </w:r>
      <w:r>
        <w:t xml:space="preserve">needed. This lab builds the DynamoDB table anyway — because you will meet it in every existing</w:t>
      </w:r>
      <w:r>
        <w:t xml:space="preserve"> </w:t>
      </w:r>
      <w:r>
        <w:t xml:space="preserve">codebase — but shows both, and the real warning, in §4 Step 4.</w:t>
      </w:r>
    </w:p>
    <w:p>
      <w:r>
        <w:pict>
          <v:rect style="width:0;height:1.5pt" o:hralign="center" o:hrstd="t" o:hr="t"/>
        </w:pict>
      </w:r>
    </w:p>
    <w:bookmarkEnd w:id="11"/>
    <w:bookmarkStart w:id="16" w:name="X12876d02ba28f683620c02a989ccf7b3e335274"/>
    <w:p>
      <w:pPr>
        <w:pStyle w:val="Heading2"/>
      </w:pPr>
      <w:r>
        <w:t xml:space="preserve">2. Prerequisites &amp; Environment Setup</w:t>
      </w:r>
    </w:p>
    <w:bookmarkStart w:id="12" w:name="X72a3238a2416a37cff59834e34f8595c0bf2427"/>
    <w:p>
      <w:pPr>
        <w:pStyle w:val="Heading3"/>
      </w:pPr>
      <w:r>
        <w:t xml:space="preserve">2.1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t xml:space="preserve">v1.15.7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1.10+ required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use_lockfile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provider</w:t>
            </w:r>
          </w:p>
        </w:tc>
        <w:tc>
          <w:tcPr/>
          <w:p>
            <w:pPr>
              <w:pStyle w:val="Compact"/>
            </w:pPr>
            <w:r>
              <w:t xml:space="preserve">v6.63.0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random provider</w:t>
            </w:r>
          </w:p>
        </w:tc>
        <w:tc>
          <w:tcPr/>
          <w:p>
            <w:pPr>
              <w:pStyle w:val="Compact"/>
            </w:pPr>
            <w:r>
              <w:t xml:space="preserve">v3.6+</w:t>
            </w:r>
          </w:p>
        </w:tc>
        <w:tc>
          <w:tcPr/>
          <w:p>
            <w:pPr>
              <w:pStyle w:val="Compact"/>
            </w:pPr>
            <w:r>
              <w:t xml:space="preserve">unique bucket 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t xml:space="preserve">2.35.11</w:t>
            </w:r>
          </w:p>
        </w:tc>
        <w:tc>
          <w:tcPr/>
          <w:p>
            <w:pPr>
              <w:pStyle w:val="Compact"/>
            </w:pPr>
            <w:r>
              <w:t xml:space="preserve">used to inspect the bucket directly</w:t>
            </w:r>
          </w:p>
        </w:tc>
      </w:tr>
    </w:tbl>
    <w:bookmarkEnd w:id="12"/>
    <w:bookmarkStart w:id="13" w:name="X84dd6c6307622cbf1cd69f90630f35908a2b81c"/>
    <w:p>
      <w:pPr>
        <w:pStyle w:val="Heading3"/>
      </w:pPr>
      <w:r>
        <w:t xml:space="preserve">2.2 AWS permissions</w:t>
      </w:r>
    </w:p>
    <w:p>
      <w:pPr>
        <w:pStyle w:val="FirstParagraph"/>
      </w:pPr>
      <w:r>
        <w:t xml:space="preserve">Beyond EC2 this lab needs</w:t>
      </w:r>
      <w:r>
        <w:t xml:space="preserve"> </w:t>
      </w:r>
      <w:r>
        <w:rPr>
          <w:rStyle w:val="VerbatimChar"/>
        </w:rPr>
        <w:t xml:space="preserve">s3:CreateBucket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PutBucketVersioning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PutEncryptionConfiguration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PutPublicAccessBlock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DeleteObject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dynamodb:CreateTable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DeleteTable</w:t>
      </w:r>
      <w:r>
        <w:t xml:space="preserve">.</w:t>
      </w:r>
    </w:p>
    <w:bookmarkEnd w:id="13"/>
    <w:bookmarkStart w:id="14" w:name="Xf6cfb817b52cb320c3fc68bb6ec28db6f2adeb2"/>
    <w:p>
      <w:pPr>
        <w:pStyle w:val="Heading3"/>
      </w:pPr>
      <w:r>
        <w:t xml:space="preserve">2.3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3–5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, 1 S3 bucket, 1 DynamoDB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$0.0312/hr</w:t>
            </w:r>
            <w:r>
              <w:t xml:space="preserve"> </w:t>
            </w:r>
            <w:r>
              <w:t xml:space="preserve">(3 nodes) rising to</w:t>
            </w:r>
            <w:r>
              <w:t xml:space="preserve"> </w:t>
            </w:r>
            <w:r>
              <w:rPr>
                <w:b/>
                <w:bCs/>
              </w:rPr>
              <w:t xml:space="preserve">$0.052/hr</w:t>
            </w:r>
            <w:r>
              <w:t xml:space="preserve"> </w:t>
            </w:r>
            <w:r>
              <w:t xml:space="preserve">(5 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 ~24 KB state file —</w:t>
            </w:r>
            <w:r>
              <w:t xml:space="preserve"> </w:t>
            </w:r>
            <w:r>
              <w:rPr>
                <w:b/>
                <w:bCs/>
              </w:rPr>
              <w:t xml:space="preserve">fractions of a 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PAY_PER_REQUEST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idle cost</w:t>
            </w:r>
            <w:r>
              <w:t xml:space="preserve">, a handful of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create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seconds</w:t>
            </w:r>
            <w:r>
              <w:t xml:space="preserve"> </w:t>
            </w:r>
            <w:r>
              <w:t xml:space="preserve">for 3 instances in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~75 minutes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force_destroy = true</w:t>
      </w:r>
      <w:r>
        <w:rPr>
          <w:b/>
          <w:bCs/>
        </w:rPr>
        <w:t xml:space="preserve"> </w:t>
      </w:r>
      <w:r>
        <w:rPr>
          <w:b/>
          <w:bCs/>
        </w:rPr>
        <w:t xml:space="preserve">is set on the state bucket. That is a lab convenience and nothing else.</w:t>
      </w:r>
      <w:r>
        <w:t xml:space="preserve"> </w:t>
      </w:r>
      <w:r>
        <w:t xml:space="preserve">It lets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delete a bucket that still contains objects. On a real state bucket it</w:t>
      </w:r>
      <w:r>
        <w:t xml:space="preserve"> </w:t>
      </w:r>
      <w:r>
        <w:t xml:space="preserve">is exactly the wrong setting — it removes the last barrier between a careless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 </w:t>
      </w:r>
      <w:r>
        <w:t xml:space="preserve">and the</w:t>
      </w:r>
      <w:r>
        <w:t xml:space="preserve"> </w:t>
      </w:r>
      <w:r>
        <w:t xml:space="preserve">loss of every state version you have.</w:t>
      </w:r>
    </w:p>
    <w:bookmarkEnd w:id="14"/>
    <w:bookmarkStart w:id="15" w:name="Xe293e9cc4a01f64fd0ed57c7f7aa0e3c9521a6b"/>
    <w:p>
      <w:pPr>
        <w:pStyle w:val="Heading3"/>
      </w:pPr>
      <w:r>
        <w:t xml:space="preserve">2.4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~/terraform-course/lab-8-loops-backends/</w:t>
      </w:r>
      <w:r>
        <w:rPr>
          <w:rStyle w:val="DataTypeTok"/>
        </w:rPr>
        <w:t xml:space="preserve">{bootstrap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fleet}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~/terraform-course/lab-8-loops-backends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pPr>
        <w:pStyle w:val="FirstParagraph"/>
      </w:pPr>
      <w:r>
        <w:rPr>
          <w:b/>
          <w:bCs/>
        </w:rPr>
        <w:t xml:space="preserve">Two directories, and the separation matters.</w:t>
      </w:r>
      <w:r>
        <w:t xml:space="preserve"> </w:t>
      </w:r>
      <w:r>
        <w:rPr>
          <w:rStyle w:val="VerbatimChar"/>
        </w:rPr>
        <w:t xml:space="preserve">bootstrap/</w:t>
      </w:r>
      <w:r>
        <w:t xml:space="preserve"> </w:t>
      </w:r>
      <w:r>
        <w:t xml:space="preserve">creates the backend and keeps its own</w:t>
      </w:r>
      <w:r>
        <w:t xml:space="preserve"> </w:t>
      </w:r>
      <w:r>
        <w:t xml:space="preserve">state local, forever.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is the real configuration whose state moves into that backend.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8 architecture: a bootstrap configuration with local state creates an encrypted, versioned S3 bucket and a DynamoDB lock table; a fleet configuration uses count to create N identical instances, then migrates its state into that bucket, after which a second session with no local state can read it, and concurrent sessions collide on a lock" title="" id="18" name="Picture"/>
            <a:graphic>
              <a:graphicData uri="http://schemas.openxmlformats.org/drawingml/2006/picture">
                <pic:pic>
                  <pic:nvPicPr>
                    <pic:cNvPr descr="artifacts/lab-8/diagrams/lab-8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20">
        <w:r>
          <w:rPr>
            <w:rStyle w:val="VerbatimChar"/>
            <w:i/>
            <w:iCs/>
          </w:rPr>
          <w:t xml:space="preserve">lab-8-architecture.svg</w:t>
        </w:r>
      </w:hyperlink>
    </w:p>
    <w:p>
      <w:pPr>
        <w:pStyle w:val="SourceCode"/>
      </w:pPr>
      <w:r>
        <w:rPr>
          <w:rStyle w:val="VerbatimChar"/>
        </w:rPr>
        <w:t xml:space="preserve">  bootstrap/            ← state stays LOCAL, forever, on purpose</w:t>
      </w:r>
      <w:r>
        <w:br/>
      </w:r>
      <w:r>
        <w:rPr>
          <w:rStyle w:val="VerbatimChar"/>
        </w:rPr>
        <w:t xml:space="preserve">    aws_s3_bucket + versioning + AES256 + public-access-block</w:t>
      </w:r>
      <w:r>
        <w:br/>
      </w:r>
      <w:r>
        <w:rPr>
          <w:rStyle w:val="VerbatimChar"/>
        </w:rPr>
        <w:t xml:space="preserve">    aws_dynamodb_table (PAY_PER_REQUEST)</w:t>
      </w:r>
      <w:r>
        <w:br/>
      </w:r>
      <w:r>
        <w:rPr>
          <w:rStyle w:val="VerbatimChar"/>
        </w:rPr>
        <w:t xml:space="preserve">    random_id suffix    ← S3 bucket names are globally unique across ALL of AWS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outputs bucket_name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fleet/</w:t>
      </w:r>
      <w:r>
        <w:br/>
      </w:r>
      <w:r>
        <w:rPr>
          <w:rStyle w:val="VerbatimChar"/>
        </w:rPr>
        <w:t xml:space="preserve">    resource "aws_instance" "fleet" { count = var.fleet_size }</w:t>
      </w:r>
      <w:r>
        <w:br/>
      </w:r>
      <w:r>
        <w:rPr>
          <w:rStyle w:val="VerbatimChar"/>
        </w:rPr>
        <w:t xml:space="preserve">      Name = format("tflab8-node-%02d", count.index + 1)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BEFORE:  ./terraform.tfstate   24,506 bytes, one laptop,</w:t>
      </w:r>
      <w:r>
        <w:br/>
      </w:r>
      <w:r>
        <w:rPr>
          <w:rStyle w:val="VerbatimChar"/>
        </w:rPr>
        <w:t xml:space="preserve">        │                                  no locking, no history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add backend.tf → terraform init -migrate-state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  └── AFTER:   s3://tflab8-tfstate-&lt;rand&gt;/lab8/fleet/terraform.tfstate</w:t>
      </w:r>
      <w:r>
        <w:br/>
      </w:r>
      <w:r>
        <w:rPr>
          <w:rStyle w:val="VerbatimChar"/>
        </w:rPr>
        <w:t xml:space="preserve">                     23.9 KiB · AES256 · versioned · not public</w:t>
      </w:r>
      <w:r>
        <w:br/>
      </w:r>
      <w:r>
        <w:rPr>
          <w:rStyle w:val="VerbatimChar"/>
        </w:rPr>
        <w:t xml:space="preserve">                     local file emptied to 0 bytes</w:t>
      </w:r>
      <w:r>
        <w:br/>
      </w:r>
      <w:r>
        <w:rPr>
          <w:rStyle w:val="VerbatimChar"/>
        </w:rPr>
        <w:t xml:space="preserve">                     terraform.tfstate.backup keeps the pre-migration copy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            ▼</w:t>
      </w:r>
      <w:r>
        <w:br/>
      </w:r>
      <w:r>
        <w:rPr>
          <w:rStyle w:val="VerbatimChar"/>
        </w:rPr>
        <w:t xml:space="preserve">   A SECOND DIRECTORY                          TWO SESSIONS AT ONCE</w:t>
      </w:r>
      <w:r>
        <w:br/>
      </w:r>
      <w:r>
        <w:rPr>
          <w:rStyle w:val="VerbatimChar"/>
        </w:rPr>
        <w:t xml:space="preserve">   only main.tf, backend.tf, the template      A: apply -var fleet_size=5</w:t>
      </w:r>
      <w:r>
        <w:br/>
      </w:r>
      <w:r>
        <w:rPr>
          <w:rStyle w:val="VerbatimChar"/>
        </w:rPr>
        <w:t xml:space="preserve">   terraform init  → backend configured        B: plan → 412 PreconditionFailed</w:t>
      </w:r>
      <w:r>
        <w:br/>
      </w:r>
      <w:r>
        <w:rPr>
          <w:rStyle w:val="VerbatimChar"/>
        </w:rPr>
        <w:t xml:space="preserve">   terraform state list → fleet[0..2]             Lock Info: OperationTypeApply</w:t>
      </w:r>
      <w:r>
        <w:br/>
      </w:r>
      <w:r>
        <w:rPr>
          <w:rStyle w:val="VerbatimChar"/>
        </w:rPr>
        <w:t xml:space="preserve">   terraform plan  → no changes</w:t>
      </w:r>
    </w:p>
    <w:p>
      <w:pPr>
        <w:pStyle w:val="FirstParagraph"/>
      </w:pPr>
      <w:r>
        <w:rPr>
          <w:b/>
          <w:bCs/>
        </w:rPr>
        <w:t xml:space="preserve">The chicken-and-egg problem is the reason for two directories.</w:t>
      </w:r>
      <w:r>
        <w:t xml:space="preserve"> </w:t>
      </w:r>
      <w:r>
        <w:t xml:space="preserve">A configuration cannot store its</w:t>
      </w:r>
      <w:r>
        <w:t xml:space="preserve"> </w:t>
      </w:r>
      <w:r>
        <w:t xml:space="preserve">own state in a bucket it is currently creating — on the first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the bucket does not exist yet.</w:t>
      </w:r>
      <w:r>
        <w:t xml:space="preserve"> </w:t>
      </w:r>
      <w:r>
        <w:t xml:space="preserve">So the bootstrap keeps local state permanently. It is small, it changes almost never, and losing its</w:t>
      </w:r>
      <w:r>
        <w:t xml:space="preserve"> </w:t>
      </w:r>
      <w:r>
        <w:t xml:space="preserve">state is recoverable by importing two resources. Every other configuration you own uses the backend</w:t>
      </w:r>
      <w:r>
        <w:t xml:space="preserve"> </w:t>
      </w:r>
      <w:r>
        <w:t xml:space="preserve">it created.</w:t>
      </w:r>
    </w:p>
    <w:p>
      <w:r>
        <w:pict>
          <v:rect style="width:0;height:1.5pt" o:hralign="center" o:hrstd="t" o:hr="t"/>
        </w:pict>
      </w:r>
    </w:p>
    <w:bookmarkEnd w:id="21"/>
    <w:bookmarkStart w:id="39" w:name="X50123d86391964c7a4e3d3adb99ea2b67e9972b"/>
    <w:p>
      <w:pPr>
        <w:pStyle w:val="Heading2"/>
      </w:pPr>
      <w:r>
        <w:t xml:space="preserve">4. Step-by-Step Instructions</w:t>
      </w:r>
    </w:p>
    <w:bookmarkStart w:id="22" w:name="step-1--build-the-backend"/>
    <w:p>
      <w:pPr>
        <w:pStyle w:val="Heading3"/>
      </w:pPr>
      <w:r>
        <w:t xml:space="preserve">Step 1 — Build the backend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Every setting in this file exists because of a specific failure mode. Read them as a list</w:t>
      </w:r>
      <w:r>
        <w:t xml:space="preserve"> </w:t>
      </w:r>
      <w:r>
        <w:t xml:space="preserve">of things that have gone wrong for other people.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bootstrap/main.tf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terraform {</w:t>
      </w:r>
      <w:r>
        <w:br/>
      </w:r>
      <w:r>
        <w:rPr>
          <w:rStyle w:val="StringTok"/>
        </w:rPr>
        <w:t xml:space="preserve">  required_version = "&gt;= 1.5.0"</w:t>
      </w:r>
      <w:r>
        <w:br/>
      </w:r>
      <w:r>
        <w:rPr>
          <w:rStyle w:val="StringTok"/>
        </w:rPr>
        <w:t xml:space="preserve">  required_providers {</w:t>
      </w:r>
      <w:r>
        <w:br/>
      </w:r>
      <w:r>
        <w:rPr>
          <w:rStyle w:val="StringTok"/>
        </w:rPr>
        <w:t xml:space="preserve">    aws    = { source = "hashicorp/aws", version = "~&gt; 6.0" }</w:t>
      </w:r>
      <w:r>
        <w:br/>
      </w:r>
      <w:r>
        <w:rPr>
          <w:rStyle w:val="StringTok"/>
        </w:rPr>
        <w:t xml:space="preserve">    random = { source = "hashicorp/random", version = "~&gt; 3.6"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provider "aws" {</w:t>
      </w:r>
      <w:r>
        <w:br/>
      </w:r>
      <w:r>
        <w:rPr>
          <w:rStyle w:val="StringTok"/>
        </w:rPr>
        <w:t xml:space="preserve">  region = var.aws_region</w:t>
      </w:r>
      <w:r>
        <w:br/>
      </w:r>
      <w:r>
        <w:br/>
      </w:r>
      <w:r>
        <w:rPr>
          <w:rStyle w:val="StringTok"/>
        </w:rPr>
        <w:t xml:space="preserve">  default_tags {</w:t>
      </w:r>
      <w:r>
        <w:br/>
      </w:r>
      <w:r>
        <w:rPr>
          <w:rStyle w:val="StringTok"/>
        </w:rPr>
        <w:t xml:space="preserve">    tags = {</w:t>
      </w:r>
      <w:r>
        <w:br/>
      </w:r>
      <w:r>
        <w:rPr>
          <w:rStyle w:val="StringTok"/>
        </w:rPr>
        <w:t xml:space="preserve">      Course    = "intermediate-terraform"</w:t>
      </w:r>
      <w:r>
        <w:br/>
      </w:r>
      <w:r>
        <w:rPr>
          <w:rStyle w:val="StringTok"/>
        </w:rPr>
        <w:t xml:space="preserve">      Lab       = "8"</w:t>
      </w:r>
      <w:r>
        <w:br/>
      </w:r>
      <w:r>
        <w:rPr>
          <w:rStyle w:val="StringTok"/>
        </w:rPr>
        <w:t xml:space="preserve">      ManagedBy = "terraform"</w:t>
      </w:r>
      <w:r>
        <w:br/>
      </w:r>
      <w:r>
        <w:rPr>
          <w:rStyle w:val="StringTok"/>
        </w:rPr>
        <w:t xml:space="preserve">      Purpose   = "tf-state-backend"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"Region for the state backend."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S3 bucket names are GLOBALLY unique across every AWS account on earth.</w:t>
      </w:r>
      <w:r>
        <w:br/>
      </w:r>
      <w:r>
        <w:rPr>
          <w:rStyle w:val="StringTok"/>
        </w:rPr>
        <w:t xml:space="preserve"># A fixed name in a lab guarantees a collision with the previous student.</w:t>
      </w:r>
      <w:r>
        <w:br/>
      </w:r>
      <w:r>
        <w:rPr>
          <w:rStyle w:val="StringTok"/>
        </w:rPr>
        <w:t xml:space="preserve">resource "random_id" "suffix" {</w:t>
      </w:r>
      <w:r>
        <w:br/>
      </w:r>
      <w:r>
        <w:rPr>
          <w:rStyle w:val="StringTok"/>
        </w:rPr>
        <w:t xml:space="preserve">  byte_length = 4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bucket_name = "tflab8-tfstate-${random_id.suffix.hex}"</w:t>
      </w:r>
      <w:r>
        <w:br/>
      </w:r>
      <w:r>
        <w:rPr>
          <w:rStyle w:val="StringTok"/>
        </w:rPr>
        <w:t xml:space="preserve">  table_name  = "tflab8-tfstate-locks"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"aws_s3_bucket" "state" {</w:t>
      </w:r>
      <w:r>
        <w:br/>
      </w:r>
      <w:r>
        <w:rPr>
          <w:rStyle w:val="StringTok"/>
        </w:rPr>
        <w:t xml:space="preserve">  bucket = local.bucket_name</w:t>
      </w:r>
      <w:r>
        <w:br/>
      </w:r>
      <w:r>
        <w:br/>
      </w:r>
      <w:r>
        <w:rPr>
          <w:rStyle w:val="StringTok"/>
        </w:rPr>
        <w:t xml:space="preserve">  # A lab convenience ONLY. Never set this on a real state bucket.</w:t>
      </w:r>
      <w:r>
        <w:br/>
      </w:r>
      <w:r>
        <w:rPr>
          <w:rStyle w:val="StringTok"/>
        </w:rPr>
        <w:t xml:space="preserve">  force_destroy = true</w:t>
      </w:r>
      <w:r>
        <w:br/>
      </w:r>
      <w:r>
        <w:br/>
      </w:r>
      <w:r>
        <w:rPr>
          <w:rStyle w:val="StringTok"/>
        </w:rPr>
        <w:t xml:space="preserve">  tags = { Name = local.bucket_name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Versioning is the difference between "someone corrupted state" being an</w:t>
      </w:r>
      <w:r>
        <w:br/>
      </w:r>
      <w:r>
        <w:rPr>
          <w:rStyle w:val="StringTok"/>
        </w:rPr>
        <w:t xml:space="preserve"># inconvenience and being an outage. Turn it on before storing anything.</w:t>
      </w:r>
      <w:r>
        <w:br/>
      </w:r>
      <w:r>
        <w:rPr>
          <w:rStyle w:val="StringTok"/>
        </w:rPr>
        <w:t xml:space="preserve">resource "aws_s3_bucket_versioning" "state" {</w:t>
      </w:r>
      <w:r>
        <w:br/>
      </w:r>
      <w:r>
        <w:rPr>
          <w:rStyle w:val="StringTok"/>
        </w:rPr>
        <w:t xml:space="preserve">  bucket = aws_s3_bucket.state.id</w:t>
      </w:r>
      <w:r>
        <w:br/>
      </w:r>
      <w:r>
        <w:rPr>
          <w:rStyle w:val="StringTok"/>
        </w:rPr>
        <w:t xml:space="preserve">  versioning_configuration {</w:t>
      </w:r>
      <w:r>
        <w:br/>
      </w:r>
      <w:r>
        <w:rPr>
          <w:rStyle w:val="StringTok"/>
        </w:rPr>
        <w:t xml:space="preserve">    status = "Enabled"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resource "aws_s3_bucket_server_side_encryption_configuration" "state" {</w:t>
      </w:r>
      <w:r>
        <w:br/>
      </w:r>
      <w:r>
        <w:rPr>
          <w:rStyle w:val="StringTok"/>
        </w:rPr>
        <w:t xml:space="preserve">  bucket = aws_s3_bucket.state.id</w:t>
      </w:r>
      <w:r>
        <w:br/>
      </w:r>
      <w:r>
        <w:rPr>
          <w:rStyle w:val="StringTok"/>
        </w:rPr>
        <w:t xml:space="preserve">  rule {</w:t>
      </w:r>
      <w:r>
        <w:br/>
      </w:r>
      <w:r>
        <w:rPr>
          <w:rStyle w:val="StringTok"/>
        </w:rPr>
        <w:t xml:space="preserve">    apply_server_side_encryption_by_default {</w:t>
      </w:r>
      <w:r>
        <w:br/>
      </w:r>
      <w:r>
        <w:rPr>
          <w:rStyle w:val="StringTok"/>
        </w:rPr>
        <w:t xml:space="preserve">      sse_algorithm = "AES256"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State files contain every attribute of every resource in plaintext.</w:t>
      </w:r>
      <w:r>
        <w:br/>
      </w:r>
      <w:r>
        <w:rPr>
          <w:rStyle w:val="StringTok"/>
        </w:rPr>
        <w:t xml:space="preserve">resource "aws_s3_bucket_public_access_block" "state" {</w:t>
      </w:r>
      <w:r>
        <w:br/>
      </w:r>
      <w:r>
        <w:rPr>
          <w:rStyle w:val="StringTok"/>
        </w:rPr>
        <w:t xml:space="preserve">  bucket                  = aws_s3_bucket.state.id</w:t>
      </w:r>
      <w:r>
        <w:br/>
      </w:r>
      <w:r>
        <w:rPr>
          <w:rStyle w:val="StringTok"/>
        </w:rPr>
        <w:t xml:space="preserve">  block_public_acls       = true</w:t>
      </w:r>
      <w:r>
        <w:br/>
      </w:r>
      <w:r>
        <w:rPr>
          <w:rStyle w:val="StringTok"/>
        </w:rPr>
        <w:t xml:space="preserve">  block_public_policy     = true</w:t>
      </w:r>
      <w:r>
        <w:br/>
      </w:r>
      <w:r>
        <w:rPr>
          <w:rStyle w:val="StringTok"/>
        </w:rPr>
        <w:t xml:space="preserve">  ignore_public_acls      = true</w:t>
      </w:r>
      <w:r>
        <w:br/>
      </w:r>
      <w:r>
        <w:rPr>
          <w:rStyle w:val="StringTok"/>
        </w:rPr>
        <w:t xml:space="preserve">  restrict_public_buckets = true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The classic lock table. Terraform 1.10+ can lock using S3 alone</w:t>
      </w:r>
      <w:r>
        <w:br/>
      </w:r>
      <w:r>
        <w:rPr>
          <w:rStyle w:val="StringTok"/>
        </w:rPr>
        <w:t xml:space="preserve"># (use_lockfile = true) -- this lab demonstrates both, see Step 4.</w:t>
      </w:r>
      <w:r>
        <w:br/>
      </w:r>
      <w:r>
        <w:rPr>
          <w:rStyle w:val="StringTok"/>
        </w:rPr>
        <w:t xml:space="preserve">resource "aws_dynamodb_table" "locks" {</w:t>
      </w:r>
      <w:r>
        <w:br/>
      </w:r>
      <w:r>
        <w:rPr>
          <w:rStyle w:val="StringTok"/>
        </w:rPr>
        <w:t xml:space="preserve">  name         = local.table_name</w:t>
      </w:r>
      <w:r>
        <w:br/>
      </w:r>
      <w:r>
        <w:rPr>
          <w:rStyle w:val="StringTok"/>
        </w:rPr>
        <w:t xml:space="preserve">  billing_mode = "PAY_PER_REQUEST" # no idle cost</w:t>
      </w:r>
      <w:r>
        <w:br/>
      </w:r>
      <w:r>
        <w:rPr>
          <w:rStyle w:val="StringTok"/>
        </w:rPr>
        <w:t xml:space="preserve">  hash_key     = "LockID"</w:t>
      </w:r>
      <w:r>
        <w:br/>
      </w:r>
      <w:r>
        <w:br/>
      </w:r>
      <w:r>
        <w:rPr>
          <w:rStyle w:val="StringTok"/>
        </w:rPr>
        <w:t xml:space="preserve">  attribute {</w:t>
      </w:r>
      <w:r>
        <w:br/>
      </w:r>
      <w:r>
        <w:rPr>
          <w:rStyle w:val="StringTok"/>
        </w:rPr>
        <w:t xml:space="preserve">    name = "LockID"</w:t>
      </w:r>
      <w:r>
        <w:br/>
      </w:r>
      <w:r>
        <w:rPr>
          <w:rStyle w:val="StringTok"/>
        </w:rPr>
        <w:t xml:space="preserve">    type = "S"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tags = { Name = local.table_name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"bucket_name" {</w:t>
      </w:r>
      <w:r>
        <w:br/>
      </w:r>
      <w:r>
        <w:rPr>
          <w:rStyle w:val="StringTok"/>
        </w:rPr>
        <w:t xml:space="preserve">  value = aws_s3_bucket.state.id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output "table_name" {</w:t>
      </w:r>
      <w:r>
        <w:br/>
      </w:r>
      <w:r>
        <w:rPr>
          <w:rStyle w:val="StringTok"/>
        </w:rPr>
        <w:t xml:space="preserve">  value = aws_dynamodb_table.locks.name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bootstrap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bucket_name = "tflab8-tfstate-72e17aa0"</w:t>
      </w:r>
      <w:r>
        <w:br/>
      </w:r>
      <w:r>
        <w:rPr>
          <w:rStyle w:val="VerbatimChar"/>
        </w:rPr>
        <w:t xml:space="preserve">table_name = "tflab8-tfstate-locks"</w:t>
      </w:r>
    </w:p>
    <w:p>
      <w:pPr>
        <w:pStyle w:val="FirstParagraph"/>
      </w:pPr>
      <w:r>
        <w:rPr>
          <w:b/>
          <w:bCs/>
        </w:rPr>
        <w:t xml:space="preserve">Your bucket name will differ</w:t>
      </w:r>
      <w:r>
        <w:t xml:space="preserve"> </w:t>
      </w:r>
      <w:r>
        <w:t xml:space="preserve">— that is</w:t>
      </w:r>
      <w:r>
        <w:t xml:space="preserve"> </w:t>
      </w:r>
      <w:r>
        <w:rPr>
          <w:rStyle w:val="VerbatimChar"/>
        </w:rPr>
        <w:t xml:space="preserve">random_id</w:t>
      </w:r>
      <w:r>
        <w:t xml:space="preserve"> </w:t>
      </w:r>
      <w:r>
        <w:t xml:space="preserve">doing its job. S3 bucket names are unique</w:t>
      </w:r>
      <w:r>
        <w:t xml:space="preserve"> </w:t>
      </w:r>
      <w:r>
        <w:t xml:space="preserve">across every AWS account in the world, so</w:t>
      </w:r>
      <w:r>
        <w:t xml:space="preserve"> </w:t>
      </w:r>
      <w:r>
        <w:rPr>
          <w:rStyle w:val="VerbatimChar"/>
        </w:rPr>
        <w:t xml:space="preserve">tflab8-tfstate</w:t>
      </w:r>
      <w:r>
        <w:t xml:space="preserve"> </w:t>
      </w:r>
      <w:r>
        <w:t xml:space="preserve">alone would fail for the second person to</w:t>
      </w:r>
      <w:r>
        <w:t xml:space="preserve"> </w:t>
      </w:r>
      <w:r>
        <w:t xml:space="preserve">run this lab.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The failure it prevents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A corrupted or truncated state write becomes recoverable. Without it, unrecoverable.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State holds every attribute of every resource in plaintext, including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public_access_block</w:t>
            </w:r>
          </w:p>
        </w:tc>
        <w:tc>
          <w:tcPr/>
          <w:p>
            <w:pPr>
              <w:pStyle w:val="Compact"/>
            </w:pPr>
            <w:r>
              <w:t xml:space="preserve">A public state file is a complete map of your infrastructure.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PAY_PER_REQUEST</w:t>
            </w:r>
            <w:r>
              <w:t xml:space="preserve"> </w:t>
            </w:r>
            <w:r>
              <w:t xml:space="preserve">on DynamoDB</w:t>
            </w:r>
          </w:p>
        </w:tc>
        <w:tc>
          <w:tcPr/>
          <w:p>
            <w:pPr>
              <w:pStyle w:val="Compact"/>
            </w:pPr>
            <w:r>
              <w:t xml:space="preserve">Provisioned capacity bills 24/7 for a table used seconds per 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Global bucket-name collisions.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terraform destroy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bootstrap/</w:t>
      </w:r>
      <w:r>
        <w:rPr>
          <w:b/>
          <w:bCs/>
        </w:rPr>
        <w:t xml:space="preserve"> </w:t>
      </w:r>
      <w:r>
        <w:rPr>
          <w:b/>
          <w:bCs/>
        </w:rPr>
        <w:t xml:space="preserve">deletes the bucket your other state lives in.</w:t>
      </w:r>
      <w:r>
        <w:t xml:space="preserve"> </w:t>
      </w:r>
      <w:r>
        <w:t xml:space="preserve">Destroy the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configuration first, always. §7 does them in that order for exactly this reason.</w:t>
      </w:r>
    </w:p>
    <w:bookmarkEnd w:id="22"/>
    <w:bookmarkStart w:id="25" w:name="Xd7f1701917e620e7c653c849e79b0f7ca478541"/>
    <w:p>
      <w:pPr>
        <w:pStyle w:val="Heading3"/>
      </w:pPr>
      <w:r>
        <w:t xml:space="preserve">Step 2 — The loop: N instances from one block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the simplest form of iteration in Terraform, and for genuinely interchangeable</w:t>
      </w:r>
      <w:r>
        <w:t xml:space="preserve"> </w:t>
      </w:r>
      <w:r>
        <w:t xml:space="preserve">resources it is also the correct one.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../fleet</w:t>
      </w:r>
    </w:p>
    <w:p>
      <w:pPr>
        <w:pStyle w:val="FirstParagraph"/>
      </w:pPr>
      <w:r>
        <w:t xml:space="preserve">The relevant part of</w:t>
      </w:r>
      <w:r>
        <w:t xml:space="preserve"> </w:t>
      </w:r>
      <w:r>
        <w:rPr>
          <w:rStyle w:val="VerbatimChar"/>
        </w:rPr>
        <w:t xml:space="preserve">fleet/main.tf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variable "fleet_size" {</w:t>
      </w:r>
      <w:r>
        <w:br/>
      </w:r>
      <w:r>
        <w:rPr>
          <w:rStyle w:val="VerbatimChar"/>
        </w:rPr>
        <w:t xml:space="preserve">  description = "How many identical web servers to run. This is the loop."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default     = 3</w:t>
      </w:r>
      <w:r>
        <w:br/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var.fleet_size &gt;= 0 &amp;&amp; var.fleet_size &lt;= 6</w:t>
      </w:r>
      <w:r>
        <w:br/>
      </w:r>
      <w:r>
        <w:rPr>
          <w:rStyle w:val="VerbatimChar"/>
        </w:rPr>
        <w:t xml:space="preserve">    error_message = "fleet_size must be between 0 and 6 (a lab cost guardrail)."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"fleet" {</w:t>
      </w:r>
      <w:r>
        <w:br/>
      </w:r>
      <w:r>
        <w:rPr>
          <w:rStyle w:val="VerbatimChar"/>
        </w:rPr>
        <w:t xml:space="preserve">  count = var.fleet_size</w:t>
      </w:r>
      <w:r>
        <w:br/>
      </w:r>
      <w:r>
        <w:br/>
      </w:r>
      <w:r>
        <w:rPr>
          <w:rStyle w:val="VerbatimChar"/>
        </w:rPr>
        <w:t xml:space="preserve">  ami           = data.aws_ami.al2023.id</w:t>
      </w:r>
      <w:r>
        <w:br/>
      </w:r>
      <w:r>
        <w:rPr>
          <w:rStyle w:val="VerbatimChar"/>
        </w:rPr>
        <w:t xml:space="preserve">  instance_type = var.instance_type</w:t>
      </w:r>
      <w:r>
        <w:br/>
      </w:r>
      <w:r>
        <w:br/>
      </w:r>
      <w:r>
        <w:rPr>
          <w:rStyle w:val="VerbatimChar"/>
        </w:rPr>
        <w:t xml:space="preserve">  # count.index is 0-based; humans count from 1.</w:t>
      </w:r>
      <w:r>
        <w:br/>
      </w:r>
      <w:r>
        <w:rPr>
          <w:rStyle w:val="VerbatimChar"/>
        </w:rPr>
        <w:t xml:space="preserve">  user_data = templatefile("${path.module}/user-data.sh.tftpl", {</w:t>
      </w:r>
      <w:r>
        <w:br/>
      </w:r>
      <w:r>
        <w:rPr>
          <w:rStyle w:val="VerbatimChar"/>
        </w:rPr>
        <w:t xml:space="preserve">    node_number = count.index + 1</w:t>
      </w:r>
      <w:r>
        <w:br/>
      </w:r>
      <w:r>
        <w:rPr>
          <w:rStyle w:val="VerbatimChar"/>
        </w:rPr>
        <w:t xml:space="preserve">    fleet_size  = var.fleet_size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user_data_replace_on_change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= format("tflab8-node-%02d", count.index + 1)</w:t>
      </w:r>
      <w:r>
        <w:br/>
      </w:r>
      <w:r>
        <w:rPr>
          <w:rStyle w:val="VerbatimChar"/>
        </w:rPr>
        <w:t xml:space="preserve">    NodeNumber = tostring(count.index + 1)</w:t>
      </w:r>
      <w:r>
        <w:br/>
      </w:r>
      <w:r>
        <w:rPr>
          <w:rStyle w:val="VerbatimChar"/>
        </w:rPr>
        <w:t xml:space="preserve">    FleetSize  = tostring(var.fleet_size)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full file is at</w:t>
      </w:r>
      <w:r>
        <w:t xml:space="preserve"> </w:t>
      </w:r>
      <w:hyperlink r:id="rId23">
        <w:r>
          <w:rPr>
            <w:rStyle w:val="VerbatimChar"/>
          </w:rPr>
          <w:t xml:space="preserve">lab-8-loops-backends/fleet/main.tf</w:t>
        </w:r>
      </w:hyperlink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count = 0</w:t>
      </w:r>
      <w:r>
        <w:rPr>
          <w:b/>
          <w:bCs/>
        </w:rPr>
        <w:t xml:space="preserve"> </w:t>
      </w:r>
      <w:r>
        <w:rPr>
          <w:b/>
          <w:bCs/>
        </w:rPr>
        <w:t xml:space="preserve">is legal and useful.</w:t>
      </w:r>
      <w:r>
        <w:t xml:space="preserve"> </w:t>
      </w:r>
      <w:r>
        <w:t xml:space="preserve">It creates nothing, and every reference to</w:t>
      </w:r>
      <w:r>
        <w:t xml:space="preserve"> </w:t>
      </w:r>
      <w:r>
        <w:rPr>
          <w:rStyle w:val="VerbatimChar"/>
        </w:rPr>
        <w:t xml:space="preserve">aws_instance.fleet[*]</w:t>
      </w:r>
      <w:r>
        <w:t xml:space="preserve"> </w:t>
      </w:r>
      <w:r>
        <w:t xml:space="preserve">yields an empty list rather than an error. That is how a resource is made</w:t>
      </w:r>
      <w:r>
        <w:t xml:space="preserve"> </w:t>
      </w:r>
      <w:r>
        <w:t xml:space="preserve">genuinely optional — and it is the mechanism behind the</w:t>
      </w:r>
      <w:r>
        <w:t xml:space="preserve"> </w:t>
      </w:r>
      <w:r>
        <w:rPr>
          <w:rStyle w:val="VerbatimChar"/>
        </w:rPr>
        <w:t xml:space="preserve">var.enabled ? 1 : 0</w:t>
      </w:r>
      <w:r>
        <w:t xml:space="preserve"> </w:t>
      </w:r>
      <w:r>
        <w:t xml:space="preserve">pattern from</w:t>
      </w:r>
      <w:r>
        <w:t xml:space="preserve"> </w:t>
      </w:r>
      <w:hyperlink r:id="rId24">
        <w:r>
          <w:rPr>
            <w:rStyle w:val="Hyperlink"/>
          </w:rPr>
          <w:t xml:space="preserve">Lab 6</w:t>
        </w:r>
      </w:hyperlink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format("tflab8-node-%02d", count.index + 1)</w:t>
      </w:r>
      <w:r>
        <w:t xml:space="preserve"> </w:t>
      </w:r>
      <w:r>
        <w:t xml:space="preserve">zero-pads:</w:t>
      </w:r>
      <w:r>
        <w:t xml:space="preserve"> </w:t>
      </w:r>
      <w:r>
        <w:rPr>
          <w:rStyle w:val="VerbatimChar"/>
        </w:rPr>
        <w:t xml:space="preserve">node-01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node-1</w:t>
      </w:r>
      <w:r>
        <w:t xml:space="preserve">. This matters</w:t>
      </w:r>
      <w:r>
        <w:t xml:space="preserve"> </w:t>
      </w:r>
      <w:r>
        <w:t xml:space="preserve">more than it looks — with ten or more nodes, unpadded names sort as</w:t>
      </w:r>
      <w:r>
        <w:t xml:space="preserve"> </w:t>
      </w:r>
      <w:r>
        <w:rPr>
          <w:rStyle w:val="VerbatimChar"/>
        </w:rPr>
        <w:t xml:space="preserve">node-1, node-10, node-2</w:t>
      </w:r>
      <w:r>
        <w:t xml:space="preserve"> </w:t>
      </w:r>
      <w:r>
        <w:t xml:space="preserve">everywhere, in every console and every log aggregator, forever.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aws_instance.fleet[0]: Creation complete after 18s [id=i-0371d174875c797e6]</w:t>
      </w:r>
      <w:r>
        <w:br/>
      </w:r>
      <w:r>
        <w:rPr>
          <w:rStyle w:val="VerbatimChar"/>
        </w:rPr>
        <w:t xml:space="preserve">aws_instance.fleet[2]: Creation complete after 18s [id=i-001e19979937a6e38]</w:t>
      </w:r>
      <w:r>
        <w:br/>
      </w:r>
      <w:r>
        <w:rPr>
          <w:rStyle w:val="VerbatimChar"/>
        </w:rPr>
        <w:t xml:space="preserve">aws_instance.fleet[1]: Creation complete after 18s [id=i-0d74a00cc058dccc9]</w:t>
      </w:r>
      <w:r>
        <w:br/>
      </w:r>
      <w:r>
        <w:br/>
      </w:r>
      <w:r>
        <w:rPr>
          <w:rStyle w:val="VerbatimChar"/>
        </w:rPr>
        <w:t xml:space="preserve">Apply complete! Resources: 3 added, 0 changed, 0 destroyed.</w:t>
      </w:r>
    </w:p>
    <w:p>
      <w:pPr>
        <w:pStyle w:val="FirstParagraph"/>
      </w:pPr>
      <w:r>
        <w:t xml:space="preserve">All three in</w:t>
      </w:r>
      <w:r>
        <w:t xml:space="preserve"> </w:t>
      </w:r>
      <w:r>
        <w:rPr>
          <w:b/>
          <w:bCs/>
        </w:rPr>
        <w:t xml:space="preserve">18 seconds</w:t>
      </w:r>
      <w:r>
        <w:t xml:space="preserve">, in parallel — and note they completed out of order, because nothing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node_names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terraform.tfstate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"tflab8-node-01",</w:t>
      </w:r>
      <w:r>
        <w:br/>
      </w:r>
      <w:r>
        <w:rPr>
          <w:rStyle w:val="VerbatimChar"/>
        </w:rPr>
        <w:t xml:space="preserve">  "tflab8-node-02",</w:t>
      </w:r>
      <w:r>
        <w:br/>
      </w:r>
      <w:r>
        <w:rPr>
          <w:rStyle w:val="VerbatimChar"/>
        </w:rPr>
        <w:t xml:space="preserve">  "tflab8-node-03",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24506 terraform.tfstate</w:t>
      </w:r>
    </w:p>
    <w:p>
      <w:pPr>
        <w:pStyle w:val="FirstParagraph"/>
      </w:pPr>
      <w:r>
        <w:rPr>
          <w:b/>
          <w:bCs/>
        </w:rPr>
        <w:t xml:space="preserve">That 24 KB file on your laptop is the problem this lab exists to solve.</w:t>
      </w:r>
      <w:r>
        <w:t xml:space="preserve"> </w:t>
      </w:r>
      <w:r>
        <w:t xml:space="preserve">It is the only record</w:t>
      </w:r>
      <w:r>
        <w:t xml:space="preserve"> </w:t>
      </w:r>
      <w:r>
        <w:t xml:space="preserve">that these three instances belong to this configuration. Lose it and Terraform will happily create</w:t>
      </w:r>
      <w:r>
        <w:t xml:space="preserve"> </w:t>
      </w:r>
      <w:r>
        <w:t xml:space="preserve">three more.</w:t>
      </w:r>
    </w:p>
    <w:p>
      <w:pPr>
        <w:pStyle w:val="BlockText"/>
      </w:pP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versus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for_each</w:t>
      </w:r>
      <w:r>
        <w:rPr>
          <w:b/>
          <w:bCs/>
        </w:rPr>
        <w:t xml:space="preserve">, decided properly.</w:t>
      </w:r>
      <w:r>
        <w:t xml:space="preserve"> </w:t>
      </w:r>
      <w:hyperlink r:id="rId10">
        <w:r>
          <w:rPr>
            <w:rStyle w:val="Hyperlink"/>
          </w:rPr>
          <w:t xml:space="preserve">Lab 7</w:t>
        </w:r>
      </w:hyperlink>
      <w:r>
        <w:t xml:space="preserve"> </w:t>
      </w:r>
      <w:r>
        <w:t xml:space="preserve">measured</w:t>
      </w:r>
      <w:r>
        <w:t xml:space="preserve"> </w:t>
      </w:r>
      <w:r>
        <w:t xml:space="preserve">what happens when you remove an element from the middle of 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collection: the survivors get</w:t>
      </w:r>
      <w:r>
        <w:t xml:space="preserve"> </w:t>
      </w:r>
      <w:r>
        <w:t xml:space="preserve">renumbered and rebuilt.</w:t>
      </w:r>
      <w:r>
        <w:t xml:space="preserve"> </w:t>
      </w:r>
      <w:r>
        <w:rPr>
          <w:b/>
          <w:bCs/>
        </w:rPr>
        <w:t xml:space="preserve">That is not a risk here</w:t>
      </w:r>
      <w:r>
        <w:t xml:space="preserve">, because these nodes are genuinely</w:t>
      </w:r>
      <w:r>
        <w:t xml:space="preserve"> </w:t>
      </w:r>
      <w:r>
        <w:t xml:space="preserve">interchangeable —</w:t>
      </w:r>
      <w:r>
        <w:t xml:space="preserve"> </w:t>
      </w:r>
      <w:r>
        <w:rPr>
          <w:rStyle w:val="VerbatimChar"/>
        </w:rPr>
        <w:t xml:space="preserve">node-02</w:t>
      </w:r>
      <w:r>
        <w:t xml:space="preserve"> </w:t>
      </w:r>
      <w:r>
        <w:t xml:space="preserve">has no identity worth preserving, and scaling from 5 to 3 destroying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[4]</w:t>
      </w:r>
      <w:r>
        <w:t xml:space="preserve"> </w:t>
      </w:r>
      <w:r>
        <w:t xml:space="preserve">is exactly right.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for "N of the same thing";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for_each</w:t>
      </w:r>
      <w:r>
        <w:rPr>
          <w:b/>
          <w:bCs/>
        </w:rPr>
        <w:t xml:space="preserve"> </w:t>
      </w:r>
      <w:r>
        <w:rPr>
          <w:b/>
          <w:bCs/>
        </w:rPr>
        <w:t xml:space="preserve">for "one</w:t>
      </w:r>
      <w:r>
        <w:rPr>
          <w:b/>
          <w:bCs/>
        </w:rPr>
        <w:t xml:space="preserve"> </w:t>
      </w:r>
      <w:r>
        <w:rPr>
          <w:b/>
          <w:bCs/>
        </w:rPr>
        <w:t xml:space="preserve">per named thing".</w:t>
      </w:r>
    </w:p>
    <w:bookmarkEnd w:id="25"/>
    <w:bookmarkStart w:id="26" w:name="step-3--migrate-the-state-to-s3"/>
    <w:p>
      <w:pPr>
        <w:pStyle w:val="Heading3"/>
      </w:pPr>
      <w:r>
        <w:t xml:space="preserve">Step 3 — Migrate the state to S3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step that turns a personal script into shared infrastructure.</w:t>
      </w:r>
    </w:p>
    <w:p>
      <w:pPr>
        <w:pStyle w:val="SourceCode"/>
      </w:pPr>
      <w:r>
        <w:rPr>
          <w:rStyle w:val="VariableTok"/>
        </w:rPr>
        <w:t xml:space="preserve">BUCKET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../bootstrap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bucket_name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"s/&lt;YOUR_BUCKET&gt;/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backend.tf.example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backend.tf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backend.tf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-migrate-state</w:t>
      </w:r>
    </w:p>
    <w:p>
      <w:pPr>
        <w:pStyle w:val="FirstParagraph"/>
      </w:pPr>
      <w:r>
        <w:t xml:space="preserve">Terraform detects that state exists locally and a backend has appeared, and asks:</w:t>
      </w:r>
    </w:p>
    <w:p>
      <w:pPr>
        <w:pStyle w:val="SourceCode"/>
      </w:pPr>
      <w:r>
        <w:rPr>
          <w:rStyle w:val="VerbatimChar"/>
        </w:rPr>
        <w:t xml:space="preserve">Do you want to copy existing state to the new backend?</w:t>
      </w:r>
      <w:r>
        <w:br/>
      </w:r>
      <w:r>
        <w:rPr>
          <w:rStyle w:val="VerbatimChar"/>
        </w:rPr>
        <w:t xml:space="preserve">  Pre-existing state was found while migrating the previous "local" backend to the</w:t>
      </w:r>
      <w:r>
        <w:br/>
      </w:r>
      <w:r>
        <w:rPr>
          <w:rStyle w:val="VerbatimChar"/>
        </w:rPr>
        <w:t xml:space="preserve">  newly configured "s3" backend. No existing state was found in the newly</w:t>
      </w:r>
      <w:r>
        <w:br/>
      </w:r>
      <w:r>
        <w:rPr>
          <w:rStyle w:val="VerbatimChar"/>
        </w:rPr>
        <w:t xml:space="preserve">  configured "s3" backend. Do you want to copy this state to the new "s3" backend?</w:t>
      </w:r>
      <w:r>
        <w:br/>
      </w:r>
      <w:r>
        <w:br/>
      </w:r>
      <w:r>
        <w:rPr>
          <w:rStyle w:val="VerbatimChar"/>
        </w:rPr>
        <w:t xml:space="preserve">  Enter "yes" to copy and "no" to start with an empty state.</w:t>
      </w:r>
    </w:p>
    <w:p>
      <w:pPr>
        <w:pStyle w:val="FirstParagraph"/>
      </w:pPr>
      <w:r>
        <w:rPr>
          <w:b/>
          <w:bCs/>
        </w:rPr>
        <w:t xml:space="preserve">Answer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yes</w:t>
      </w:r>
      <w:r>
        <w:rPr>
          <w:b/>
          <w:bCs/>
        </w:rPr>
        <w:t xml:space="preserve">.</w:t>
      </w:r>
      <w:r>
        <w:t xml:space="preserve"> </w:t>
      </w:r>
      <w:r>
        <w:t xml:space="preserve">Answering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starts with empty state, and Terraform will then propose to create</w:t>
      </w:r>
      <w:r>
        <w:t xml:space="preserve"> </w:t>
      </w:r>
      <w:r>
        <w:t xml:space="preserve">three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instances alongside the three you already have.</w:t>
      </w:r>
    </w:p>
    <w:p>
      <w:pPr>
        <w:pStyle w:val="BlockText"/>
      </w:pPr>
      <w:r>
        <w:t xml:space="preserve">The authoring run used</w:t>
      </w:r>
      <w:r>
        <w:t xml:space="preserve"> </w:t>
      </w:r>
      <w:r>
        <w:rPr>
          <w:rStyle w:val="VerbatimChar"/>
        </w:rPr>
        <w:t xml:space="preserve">-force-copy</w:t>
      </w:r>
      <w:r>
        <w:t xml:space="preserve">, which answers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automatically. That flag is right for</w:t>
      </w:r>
      <w:r>
        <w:t xml:space="preserve"> </w:t>
      </w:r>
      <w:r>
        <w:t xml:space="preserve">scripted runs and wrong at a terminal, where the prompt is a useful last chance to think.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Initializing the backend...</w:t>
      </w:r>
      <w:r>
        <w:br/>
      </w:r>
      <w:r>
        <w:rPr>
          <w:rStyle w:val="VerbatimChar"/>
        </w:rPr>
        <w:t xml:space="preserve">Releasing state lock. This may take a few moments...</w:t>
      </w:r>
      <w:r>
        <w:br/>
      </w:r>
      <w:r>
        <w:br/>
      </w:r>
      <w:r>
        <w:rPr>
          <w:rStyle w:val="VerbatimChar"/>
        </w:rPr>
        <w:t xml:space="preserve">Successfully configured the backend "s3"! Terraform will automatically</w:t>
      </w:r>
      <w:r>
        <w:br/>
      </w:r>
      <w:r>
        <w:rPr>
          <w:rStyle w:val="VerbatimChar"/>
        </w:rPr>
        <w:t xml:space="preserve">use this backend unless the backend configuration changes.</w:t>
      </w:r>
      <w:r>
        <w:br/>
      </w:r>
      <w:r>
        <w:br/>
      </w:r>
      <w:r>
        <w:rPr>
          <w:rStyle w:val="VerbatimChar"/>
        </w:rPr>
        <w:t xml:space="preserve">Terraform has been successfully initialized!</w:t>
      </w:r>
    </w:p>
    <w:bookmarkEnd w:id="26"/>
    <w:bookmarkStart w:id="27" w:name="X743d8b1508abf6384afdaf0e420c4ce55de18b1"/>
    <w:p>
      <w:pPr>
        <w:pStyle w:val="Heading3"/>
      </w:pPr>
      <w:r>
        <w:t xml:space="preserve">Step 4 —</w:t>
      </w:r>
      <w:r>
        <w:t xml:space="preserve"> </w:t>
      </w:r>
      <w:r>
        <w:rPr>
          <w:rStyle w:val="VerbatimChar"/>
        </w:rPr>
        <w:t xml:space="preserve">dynamodb_table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use_lockfile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course outline asks for a DynamoDB lock table, and Terraform 1.15 tells you not to use</w:t>
      </w:r>
      <w:r>
        <w:t xml:space="preserve"> </w:t>
      </w:r>
      <w:r>
        <w:t xml:space="preserve">one. Both facts matter.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dynamodb_table = "tflab8-tfstate-locks"</w:t>
      </w:r>
      <w:r>
        <w:t xml:space="preserve"> </w:t>
      </w:r>
      <w:r>
        <w:t xml:space="preserve">in the backend block, the real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output ends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Warning: Deprecated Parameter</w:t>
      </w:r>
      <w:r>
        <w:br/>
      </w:r>
      <w:r>
        <w:br/>
      </w:r>
      <w:r>
        <w:rPr>
          <w:rStyle w:val="VerbatimChar"/>
        </w:rPr>
        <w:t xml:space="preserve">  on backend.tf line 7, in terraform:</w:t>
      </w:r>
      <w:r>
        <w:br/>
      </w:r>
      <w:r>
        <w:rPr>
          <w:rStyle w:val="VerbatimChar"/>
        </w:rPr>
        <w:t xml:space="preserve">   7:     dynamodb_table = "tflab8-tfstate-locks"</w:t>
      </w:r>
      <w:r>
        <w:br/>
      </w:r>
      <w:r>
        <w:br/>
      </w:r>
      <w:r>
        <w:rPr>
          <w:rStyle w:val="VerbatimChar"/>
        </w:rPr>
        <w:t xml:space="preserve">The parameter "dynamodb_table" is deprecated. Use parameter "use_lockfile"</w:t>
      </w:r>
      <w:r>
        <w:br/>
      </w:r>
      <w:r>
        <w:rPr>
          <w:rStyle w:val="VerbatimChar"/>
        </w:rPr>
        <w:t xml:space="preserve">instead.</w:t>
      </w:r>
    </w:p>
    <w:p>
      <w:pPr>
        <w:pStyle w:val="FirstParagraph"/>
      </w:pPr>
      <w:r>
        <w:rPr>
          <w:b/>
          <w:bCs/>
        </w:rPr>
        <w:t xml:space="preserve">The history, briefly.</w:t>
      </w:r>
      <w:r>
        <w:t xml:space="preserve"> </w:t>
      </w:r>
      <w:r>
        <w:t xml:space="preserve">S3 had no compare-and-swap, so Terraform used a DynamoDB item as a mutex —</w:t>
      </w:r>
      <w:r>
        <w:t xml:space="preserve"> </w:t>
      </w:r>
      <w:r>
        <w:t xml:space="preserve">hence every S3-backend tutorial written before 2025 pairing a bucket with a lock table. In 2024 S3</w:t>
      </w:r>
      <w:r>
        <w:t xml:space="preserve"> </w:t>
      </w:r>
      <w:r>
        <w:t xml:space="preserve">gained conditional writes, and Terraform 1.10 added</w:t>
      </w:r>
      <w:r>
        <w:t xml:space="preserve"> </w:t>
      </w:r>
      <w:r>
        <w:rPr>
          <w:rStyle w:val="VerbatimChar"/>
        </w:rPr>
        <w:t xml:space="preserve">use_lockfile = true</w:t>
      </w:r>
      <w:r>
        <w:t xml:space="preserve">, which stores a small</w:t>
      </w:r>
      <w:r>
        <w:t xml:space="preserve"> </w:t>
      </w:r>
      <w:r>
        <w:rPr>
          <w:rStyle w:val="VerbatimChar"/>
        </w:rPr>
        <w:t xml:space="preserve">.tflock</w:t>
      </w:r>
      <w:r>
        <w:t xml:space="preserve"> </w:t>
      </w:r>
      <w:r>
        <w:t xml:space="preserve">object beside the state and relies on S3 itself to arbitrate. One less resource, one less</w:t>
      </w:r>
      <w:r>
        <w:t xml:space="preserve"> </w:t>
      </w:r>
      <w:r>
        <w:t xml:space="preserve">IAM policy, one less thing to forget.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dynamodb_table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use_lockfile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version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resources</w:t>
            </w:r>
          </w:p>
        </w:tc>
        <w:tc>
          <w:tcPr/>
          <w:p>
            <w:pPr>
              <w:pStyle w:val="Compact"/>
            </w:pPr>
            <w:r>
              <w:t xml:space="preserve">a DynamoDB table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in 1.15.7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deprecated, warns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mechanism</w:t>
            </w:r>
          </w:p>
        </w:tc>
        <w:tc>
          <w:tcPr/>
          <w:p>
            <w:pPr>
              <w:pStyle w:val="Compact"/>
            </w:pPr>
            <w:r>
              <w:t xml:space="preserve">DynamoDB conditional put</w:t>
            </w:r>
          </w:p>
        </w:tc>
        <w:tc>
          <w:tcPr/>
          <w:p>
            <w:pPr>
              <w:pStyle w:val="Compact"/>
            </w:pPr>
            <w:r>
              <w:t xml:space="preserve">S3 conditional write</w:t>
            </w:r>
          </w:p>
        </w:tc>
      </w:tr>
    </w:tbl>
    <w:p>
      <w:pPr>
        <w:pStyle w:val="BodyText"/>
      </w:pPr>
      <w:r>
        <w:t xml:space="preserve">Switch to the modern form: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"tflab8-tfstate-72e17aa0"</w:t>
      </w:r>
      <w:r>
        <w:br/>
      </w:r>
      <w:r>
        <w:rPr>
          <w:rStyle w:val="VerbatimChar"/>
        </w:rPr>
        <w:t xml:space="preserve">    key    = "lab8/fleet/terraform.tfstate"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br/>
      </w:r>
      <w:r>
        <w:rPr>
          <w:rStyle w:val="VerbatimChar"/>
        </w:rPr>
        <w:t xml:space="preserve">    encrypt      = true</w:t>
      </w:r>
      <w:r>
        <w:br/>
      </w:r>
      <w:r>
        <w:rPr>
          <w:rStyle w:val="VerbatimChar"/>
        </w:rPr>
        <w:t xml:space="preserve">    use_lockfile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-reconfigure</w:t>
      </w:r>
    </w:p>
    <w:p>
      <w:pPr>
        <w:pStyle w:val="FirstParagraph"/>
      </w:pPr>
      <w:r>
        <w:t xml:space="preserve">The warning is gone.</w:t>
      </w:r>
      <w:r>
        <w:t xml:space="preserve"> </w:t>
      </w:r>
      <w:r>
        <w:rPr>
          <w:b/>
          <w:bCs/>
        </w:rPr>
        <w:t xml:space="preserve">You will still meet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dynamodb_table</w:t>
      </w:r>
      <w:r>
        <w:rPr>
          <w:b/>
          <w:bCs/>
        </w:rPr>
        <w:t xml:space="preserve"> </w:t>
      </w:r>
      <w:r>
        <w:rPr>
          <w:b/>
          <w:bCs/>
        </w:rPr>
        <w:t xml:space="preserve">constantly</w:t>
      </w:r>
      <w:r>
        <w:t xml:space="preserve"> </w:t>
      </w:r>
      <w:r>
        <w:t xml:space="preserve">in existing code and in</w:t>
      </w:r>
      <w:r>
        <w:t xml:space="preserve"> </w:t>
      </w:r>
      <w:r>
        <w:t xml:space="preserve">every tutorial written before Terraform 1.10 — which is why this lab built the table and shows you</w:t>
      </w:r>
      <w:r>
        <w:t xml:space="preserve"> </w:t>
      </w:r>
      <w:r>
        <w:t xml:space="preserve">both.</w:t>
      </w:r>
    </w:p>
    <w:p>
      <w:pPr>
        <w:pStyle w:val="BlockText"/>
      </w:pPr>
      <w:r>
        <w:rPr>
          <w:b/>
          <w:bCs/>
        </w:rPr>
        <w:t xml:space="preserve">Backend configuration cannot use variables.</w:t>
      </w:r>
      <w:r>
        <w:t xml:space="preserve"> </w:t>
      </w:r>
      <w:r>
        <w:rPr>
          <w:rStyle w:val="VerbatimChar"/>
        </w:rPr>
        <w:t xml:space="preserve">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must be literals —</w:t>
      </w:r>
      <w:r>
        <w:t xml:space="preserve"> </w:t>
      </w:r>
      <w:r>
        <w:t xml:space="preserve">the backend is initialised before variables are evaluated. That is why the bucket name is</w:t>
      </w:r>
      <w:r>
        <w:t xml:space="preserve"> </w:t>
      </w:r>
      <w:r>
        <w:rPr>
          <w:rStyle w:val="VerbatimChar"/>
        </w:rPr>
        <w:t xml:space="preserve">sed</w:t>
      </w:r>
      <w:r>
        <w:t xml:space="preserve">-substituted into the file rather than passed as</w:t>
      </w:r>
      <w:r>
        <w:t xml:space="preserve"> </w:t>
      </w:r>
      <w:r>
        <w:rPr>
          <w:rStyle w:val="VerbatimChar"/>
        </w:rPr>
        <w:t xml:space="preserve">var.bucket</w:t>
      </w:r>
      <w:r>
        <w:t xml:space="preserve">. For per-environment backends,</w:t>
      </w:r>
      <w:r>
        <w:t xml:space="preserve"> </w:t>
      </w:r>
      <w:r>
        <w:t xml:space="preserve">use partial configuration: omit the values and pass them with</w:t>
      </w:r>
      <w:r>
        <w:t xml:space="preserve"> </w:t>
      </w:r>
      <w:r>
        <w:rPr>
          <w:rStyle w:val="VerbatimChar"/>
        </w:rPr>
        <w:t xml:space="preserve">terraform init -backend-config=prod.hcl</w:t>
      </w:r>
      <w:r>
        <w:t xml:space="preserve">.</w:t>
      </w:r>
    </w:p>
    <w:bookmarkEnd w:id="27"/>
    <w:bookmarkStart w:id="28" w:name="X2c2b05ba576ad246abb08b3b735643b9e977197"/>
    <w:p>
      <w:pPr>
        <w:pStyle w:val="Heading3"/>
      </w:pPr>
      <w:r>
        <w:t xml:space="preserve">Step 5 — Verify the migration rather than believing it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"Successfully configured the backend" means the configuration parsed. It does not prove</w:t>
      </w:r>
      <w:r>
        <w:t xml:space="preserve"> </w:t>
      </w:r>
      <w:r>
        <w:t xml:space="preserve">your state is in S3 and no longer being read from disk.</w:t>
      </w:r>
    </w:p>
    <w:p>
      <w:pPr>
        <w:pStyle w:val="SourceCode"/>
      </w:pPr>
      <w:r>
        <w:rPr>
          <w:rStyle w:val="VariableTok"/>
        </w:rPr>
        <w:t xml:space="preserve">BUCKET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../bootstrap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bucket_name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/lab8/fleet/"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--human-readable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lab8/fleet/terraform.tfstate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'{Encryption:ServerSideEncryption,Size:ContentLength}'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terraform.tfstate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2026-09-05 20:24:46   23.9 KiB terraform.tfstate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"Encryption": "AES256",</w:t>
      </w:r>
      <w:r>
        <w:br/>
      </w:r>
      <w:r>
        <w:rPr>
          <w:rStyle w:val="VerbatimChar"/>
        </w:rPr>
        <w:t xml:space="preserve">    "Size": 24506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0      terraform.tfstate</w:t>
      </w:r>
      <w:r>
        <w:br/>
      </w:r>
      <w:r>
        <w:rPr>
          <w:rStyle w:val="VerbatimChar"/>
        </w:rPr>
        <w:t xml:space="preserve">24506  terraform.tfstate.backup</w:t>
      </w:r>
    </w:p>
    <w:p>
      <w:pPr>
        <w:pStyle w:val="FirstParagraph"/>
      </w:pPr>
      <w:r>
        <w:rPr>
          <w:b/>
          <w:bCs/>
        </w:rPr>
        <w:t xml:space="preserve">Read those three results together:</w:t>
      </w:r>
    </w:p>
    <w:p>
      <w:pPr>
        <w:pStyle w:val="Compact"/>
        <w:numPr>
          <w:ilvl w:val="0"/>
          <w:numId w:val="1002"/>
        </w:numPr>
      </w:pPr>
      <w:r>
        <w:t xml:space="preserve">The state object is</w:t>
      </w:r>
      <w:r>
        <w:t xml:space="preserve"> </w:t>
      </w:r>
      <w:r>
        <w:rPr>
          <w:b/>
          <w:bCs/>
        </w:rPr>
        <w:t xml:space="preserve">in S3</w:t>
      </w:r>
      <w:r>
        <w:t xml:space="preserve">, at the key you chose, and</w:t>
      </w:r>
      <w:r>
        <w:t xml:space="preserve"> </w:t>
      </w:r>
      <w:r>
        <w:rPr>
          <w:b/>
          <w:bCs/>
        </w:rPr>
        <w:t xml:space="preserve">encrypted at rest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local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0 bytes</w:t>
      </w:r>
      <w:r>
        <w:t xml:space="preserve">. Terraform emptied it rather than deleting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terraform.tfstate.backup</w:t>
      </w:r>
      <w:r>
        <w:t xml:space="preserve"> </w:t>
      </w:r>
      <w:r>
        <w:t xml:space="preserve">still holds the full</w:t>
      </w:r>
      <w:r>
        <w:t xml:space="preserve"> </w:t>
      </w:r>
      <w:r>
        <w:rPr>
          <w:b/>
          <w:bCs/>
        </w:rPr>
        <w:t xml:space="preserve">24,506-byte</w:t>
      </w:r>
      <w:r>
        <w:t xml:space="preserve"> </w:t>
      </w:r>
      <w:r>
        <w:t xml:space="preserve">pre-migration copy. Keep it until</w:t>
      </w:r>
      <w:r>
        <w:t xml:space="preserve"> </w:t>
      </w:r>
      <w:r>
        <w:t xml:space="preserve">you are confident, then delete it — it is a complete plaintext copy of your infrastructure.</w:t>
      </w:r>
    </w:p>
    <w:bookmarkEnd w:id="28"/>
    <w:bookmarkStart w:id="29" w:name="X40efeaba779552b3b53496cc6097b3852705a22"/>
    <w:p>
      <w:pPr>
        <w:pStyle w:val="Heading3"/>
      </w:pPr>
      <w:r>
        <w:t xml:space="preserve">Step 6 — The proof: a session that has never seen this infrastructure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what "shared state" actually means, and it is the only convincing test.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/tmp/colleague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/tmp/colleague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~/terraform-course/lab-8-loops-backends/fleet/</w:t>
      </w:r>
      <w:r>
        <w:rPr>
          <w:rStyle w:val="DataTypeTok"/>
        </w:rPr>
        <w:t xml:space="preserve">{main.tf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backend.tf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user-data.sh.tftpl}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only the files a colleague would get from git. No state, no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305   backend.tf</w:t>
      </w:r>
      <w:r>
        <w:br/>
      </w:r>
      <w:r>
        <w:rPr>
          <w:rStyle w:val="VerbatimChar"/>
        </w:rPr>
        <w:t xml:space="preserve">2612  main.tf</w:t>
      </w:r>
      <w:r>
        <w:br/>
      </w:r>
      <w:r>
        <w:rPr>
          <w:rStyle w:val="VerbatimChar"/>
        </w:rPr>
        <w:t xml:space="preserve">830   user-data.sh.tftpl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Initializing the backend...</w:t>
      </w:r>
      <w:r>
        <w:br/>
      </w:r>
      <w:r>
        <w:rPr>
          <w:rStyle w:val="VerbatimChar"/>
        </w:rPr>
        <w:t xml:space="preserve">Successfully configured the backend "s3"!</w:t>
      </w:r>
      <w:r>
        <w:br/>
      </w:r>
      <w:r>
        <w:rPr>
          <w:rStyle w:val="VerbatimChar"/>
        </w:rPr>
        <w:t xml:space="preserve">Terraform has been successfully initialized!</w:t>
      </w:r>
      <w:r>
        <w:br/>
      </w:r>
      <w:r>
        <w:br/>
      </w:r>
      <w:r>
        <w:rPr>
          <w:rStyle w:val="VerbatimChar"/>
        </w:rPr>
        <w:t xml:space="preserve">data.aws_ami.al2023</w:t>
      </w:r>
      <w:r>
        <w:br/>
      </w:r>
      <w:r>
        <w:rPr>
          <w:rStyle w:val="VerbatimChar"/>
        </w:rPr>
        <w:t xml:space="preserve">aws_instance.fleet[0]</w:t>
      </w:r>
      <w:r>
        <w:br/>
      </w:r>
      <w:r>
        <w:rPr>
          <w:rStyle w:val="VerbatimChar"/>
        </w:rPr>
        <w:t xml:space="preserve">aws_instance.fleet[1]</w:t>
      </w:r>
      <w:r>
        <w:br/>
      </w:r>
      <w:r>
        <w:rPr>
          <w:rStyle w:val="VerbatimChar"/>
        </w:rPr>
        <w:t xml:space="preserve">aws_instance.fleet[2]</w:t>
      </w:r>
      <w:r>
        <w:br/>
      </w:r>
      <w:r>
        <w:br/>
      </w:r>
      <w:r>
        <w:rPr>
          <w:rStyle w:val="VerbatimChar"/>
        </w:rPr>
        <w:t xml:space="preserve">Terraform has compared your real infrastructure against your configuration</w:t>
      </w:r>
      <w:r>
        <w:br/>
      </w:r>
      <w:r>
        <w:rPr>
          <w:rStyle w:val="VerbatimChar"/>
        </w:rPr>
        <w:t xml:space="preserve">and found no differences, so no changes are needed.</w:t>
      </w:r>
      <w:r>
        <w:br/>
      </w:r>
      <w:r>
        <w:rPr>
          <w:rStyle w:val="VerbatimChar"/>
        </w:rPr>
        <w:t xml:space="preserve">Releasing state lock. This may take a few moments...</w:t>
      </w:r>
    </w:p>
    <w:p>
      <w:pPr>
        <w:pStyle w:val="FirstParagraph"/>
      </w:pPr>
      <w:r>
        <w:rPr>
          <w:b/>
          <w:bCs/>
        </w:rPr>
        <w:t xml:space="preserve">A directory that has never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knows about all three instances and proposes no changes.</w:t>
      </w:r>
      <w:r>
        <w:t xml:space="preserve"> </w:t>
      </w:r>
      <w:r>
        <w:t xml:space="preserve">That is the whole point of a remote backend, demonstrated in three commands. Note also the closing</w:t>
      </w:r>
      <w:r>
        <w:t xml:space="preserve"> </w:t>
      </w:r>
      <w:r>
        <w:rPr>
          <w:rStyle w:val="VerbatimChar"/>
        </w:rPr>
        <w:t xml:space="preserve">Releasing state lock</w:t>
      </w:r>
      <w:r>
        <w:t xml:space="preserve"> </w:t>
      </w:r>
      <w:r>
        <w:t xml:space="preserve">— even a read-only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takes and releases the lock.</w:t>
      </w:r>
    </w:p>
    <w:bookmarkEnd w:id="29"/>
    <w:bookmarkStart w:id="36" w:name="X224e3c50960d121b6af85eeee555fc66b0ee6e8"/>
    <w:p>
      <w:pPr>
        <w:pStyle w:val="Heading3"/>
      </w:pPr>
      <w:r>
        <w:t xml:space="preserve">Step 7 — Provoke a lock conflict on purpose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Locking is invisible until it saves you. Watch it work once so you recognise the error.</w:t>
      </w:r>
    </w:p>
    <w:p>
      <w:pPr>
        <w:pStyle w:val="BodyText"/>
      </w:pPr>
      <w:r>
        <w:t xml:space="preserve">From the colleague directory, start a change that holds the lock for ~20 seconds: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/tmp/colleague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fleet_size=5 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4</w:t>
      </w:r>
    </w:p>
    <w:p>
      <w:pPr>
        <w:pStyle w:val="FirstParagraph"/>
      </w:pPr>
      <w:r>
        <w:t xml:space="preserve">Immediately, from the original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~/terraform-course/lab-8-loops-backends/fleet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-lock-timeout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StatusCode: 412, RequestID: 9D41EMTK875VTB7Y, HostID: ...</w:t>
      </w:r>
      <w:r>
        <w:br/>
      </w:r>
      <w:r>
        <w:rPr>
          <w:rStyle w:val="VerbatimChar"/>
        </w:rPr>
        <w:t xml:space="preserve">api error PreconditionFailed: At least one of the pre-conditions you</w:t>
      </w:r>
      <w:r>
        <w:br/>
      </w:r>
      <w:r>
        <w:rPr>
          <w:rStyle w:val="VerbatimChar"/>
        </w:rPr>
        <w:t xml:space="preserve">specified did not hold</w:t>
      </w:r>
      <w:r>
        <w:br/>
      </w:r>
      <w:r>
        <w:br/>
      </w:r>
      <w:r>
        <w:rPr>
          <w:rStyle w:val="VerbatimChar"/>
        </w:rPr>
        <w:t xml:space="preserve">Lock Info:</w:t>
      </w:r>
      <w:r>
        <w:br/>
      </w:r>
      <w:r>
        <w:rPr>
          <w:rStyle w:val="VerbatimChar"/>
        </w:rPr>
        <w:t xml:space="preserve">  ID:        f236c896-9c06-dac6-9585-6af449a95409</w:t>
      </w:r>
      <w:r>
        <w:br/>
      </w:r>
      <w:r>
        <w:rPr>
          <w:rStyle w:val="VerbatimChar"/>
        </w:rPr>
        <w:t xml:space="preserve">  Path:      tflab8-tfstate-72e17aa0/lab8/fleet/terraform.tfstate</w:t>
      </w:r>
      <w:r>
        <w:br/>
      </w:r>
      <w:r>
        <w:rPr>
          <w:rStyle w:val="VerbatimChar"/>
        </w:rPr>
        <w:t xml:space="preserve">  Operation: OperationTypeApply</w:t>
      </w:r>
      <w:r>
        <w:br/>
      </w:r>
      <w:r>
        <w:rPr>
          <w:rStyle w:val="VerbatimChar"/>
        </w:rPr>
        <w:t xml:space="preserve">  Who:       &lt;USER&gt;@&lt;HOSTNAME&gt;</w:t>
      </w:r>
      <w:r>
        <w:br/>
      </w:r>
      <w:r>
        <w:rPr>
          <w:rStyle w:val="VerbatimChar"/>
        </w:rPr>
        <w:t xml:space="preserve">  Version:   1.15.7</w:t>
      </w:r>
      <w:r>
        <w:br/>
      </w:r>
      <w:r>
        <w:rPr>
          <w:rStyle w:val="VerbatimChar"/>
        </w:rPr>
        <w:t xml:space="preserve">  Created:   2026-09-05 14:57:04.386809 +0000 UTC</w:t>
      </w:r>
      <w:r>
        <w:br/>
      </w:r>
      <w:r>
        <w:br/>
      </w:r>
      <w:r>
        <w:br/>
      </w:r>
      <w:r>
        <w:rPr>
          <w:rStyle w:val="VerbatimChar"/>
        </w:rPr>
        <w:t xml:space="preserve">Terraform acquires a state lock to protect the state from being written</w:t>
      </w:r>
      <w:r>
        <w:br/>
      </w:r>
      <w:r>
        <w:rPr>
          <w:rStyle w:val="VerbatimChar"/>
        </w:rPr>
        <w:t xml:space="preserve">by multiple users at the same time. Please resolve the issue above and try</w:t>
      </w:r>
      <w:r>
        <w:br/>
      </w:r>
      <w:r>
        <w:rPr>
          <w:rStyle w:val="VerbatimChar"/>
        </w:rPr>
        <w:t xml:space="preserve">again. For most commands, you can disable locking with the "-lock=false"</w:t>
      </w:r>
      <w:r>
        <w:br/>
      </w:r>
      <w:r>
        <w:rPr>
          <w:rStyle w:val="VerbatimChar"/>
        </w:rPr>
        <w:t xml:space="preserve">flag, but this is not recommended.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a state lock conflict: HTTP 412 PreconditionFailed with the Lock Info block naming the holding operation and session" title="" id="31" name="Picture"/>
            <a:graphic>
              <a:graphicData uri="http://schemas.openxmlformats.org/drawingml/2006/picture">
                <pic:pic>
                  <pic:nvPicPr>
                    <pic:cNvPr descr="artifacts/lab-8/screenshots/lab-8-lock-conflic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Read the details.</w:t>
      </w:r>
      <w:r>
        <w:t xml:space="preserve"> </w:t>
      </w:r>
      <w:r>
        <w:rPr>
          <w:rStyle w:val="VerbatimChar"/>
        </w:rPr>
        <w:t xml:space="preserve">StatusCode: 412 PreconditionFailed</w:t>
      </w:r>
      <w:r>
        <w:t xml:space="preserve"> </w:t>
      </w:r>
      <w:r>
        <w:t xml:space="preserve">is S3's conditional-write rejection —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use_lockfile</w:t>
      </w:r>
      <w:r>
        <w:t xml:space="preserve"> </w:t>
      </w:r>
      <w:r>
        <w:t xml:space="preserve">working, not a bug. The</w:t>
      </w:r>
      <w:r>
        <w:t xml:space="preserve"> </w:t>
      </w:r>
      <w:r>
        <w:rPr>
          <w:rStyle w:val="VerbatimChar"/>
        </w:rPr>
        <w:t xml:space="preserve">Lock Info</w:t>
      </w:r>
      <w:r>
        <w:t xml:space="preserve"> </w:t>
      </w:r>
      <w:r>
        <w:t xml:space="preserve">block names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holds it,</w:t>
      </w:r>
      <w: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</w:t>
      </w:r>
      <w:r>
        <w:t xml:space="preserve">, and</w:t>
      </w:r>
      <w:r>
        <w:t xml:space="preserve"> </w:t>
      </w:r>
      <w:r>
        <w:rPr>
          <w:b/>
          <w:bCs/>
        </w:rPr>
        <w:t xml:space="preserve">when it started</w:t>
      </w:r>
      <w:r>
        <w:t xml:space="preserve">. Without this, both sessions would have written state and one</w:t>
      </w:r>
      <w:r>
        <w:t xml:space="preserve"> </w:t>
      </w:r>
      <w:r>
        <w:t xml:space="preserve">would have silently won.</w:t>
      </w:r>
    </w:p>
    <w:p>
      <w:pPr>
        <w:pStyle w:val="BlockText"/>
      </w:pPr>
      <w:r>
        <w:rPr>
          <w:rStyle w:val="VerbatimChar"/>
          <w:b/>
          <w:bCs/>
        </w:rPr>
        <w:t xml:space="preserve">-lock=false</w:t>
      </w:r>
      <w:r>
        <w:rPr>
          <w:b/>
          <w:bCs/>
        </w:rPr>
        <w:t xml:space="preserve"> </w:t>
      </w:r>
      <w:r>
        <w:rPr>
          <w:b/>
          <w:bCs/>
        </w:rPr>
        <w:t xml:space="preserve">exists and is almost always the wrong answer.</w:t>
      </w:r>
      <w:r>
        <w:t xml:space="preserve"> </w:t>
      </w:r>
      <w:r>
        <w:t xml:space="preserve">The lab used</w:t>
      </w:r>
      <w:r>
        <w:t xml:space="preserve"> </w:t>
      </w:r>
      <w:r>
        <w:rPr>
          <w:rStyle w:val="VerbatimChar"/>
        </w:rPr>
        <w:t xml:space="preserve">-lock-timeout=0s</w:t>
      </w:r>
      <w:r>
        <w:t xml:space="preserve"> </w:t>
      </w:r>
      <w:r>
        <w:t xml:space="preserve">to fail immediately rather than wait, which is a different thing: it still</w:t>
      </w:r>
      <w:r>
        <w:t xml:space="preserve"> </w:t>
      </w:r>
      <w:r>
        <w:t xml:space="preserve">respects the lock. The legitimate use for</w:t>
      </w:r>
      <w:r>
        <w:t xml:space="preserve"> </w:t>
      </w:r>
      <w:r>
        <w:rPr>
          <w:rStyle w:val="VerbatimChar"/>
        </w:rPr>
        <w:t xml:space="preserve">force-unlock</w:t>
      </w:r>
      <w:r>
        <w:t xml:space="preserve"> </w:t>
      </w:r>
      <w:r>
        <w:t xml:space="preserve">is a lock left behind by a crashed run —</w:t>
      </w:r>
      <w:r>
        <w:t xml:space="preserve"> </w:t>
      </w:r>
      <w:r>
        <w:t xml:space="preserve">and you must be certain no other apply is in flight, because breaking a live lock is how state</w:t>
      </w:r>
      <w:r>
        <w:t xml:space="preserve"> </w:t>
      </w:r>
      <w:r>
        <w:t xml:space="preserve">gets corrupted.</w:t>
      </w:r>
    </w:p>
    <w:p>
      <w:pPr>
        <w:pStyle w:val="FirstParagraph"/>
      </w:pPr>
      <w:r>
        <w:t xml:space="preserve">Meanwhile the first session finished, and the fleet scaled: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Name=tag:Lab,Values=8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'sort_by(Reservations[].Instances[],&amp;Tags[?Key==`Name`]|[0].Value)[].{Name:Tags[?Key==`Name`]|[0].Value,Node:Tags[?Key==`NodeNumber`]|[0].Value,FleetSize:Tags[?Key==`FleetSize`]|[0].Value,AZ:Placement.AvailabilityZone}'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|                  DescribeInstances                  |</w:t>
      </w:r>
      <w:r>
        <w:br/>
      </w:r>
      <w:r>
        <w:rPr>
          <w:rStyle w:val="VerbatimChar"/>
        </w:rPr>
        <w:t xml:space="preserve">+-------------+------------+------------------+-------+</w:t>
      </w:r>
      <w:r>
        <w:br/>
      </w:r>
      <w:r>
        <w:rPr>
          <w:rStyle w:val="VerbatimChar"/>
        </w:rPr>
        <w:t xml:space="preserve">|     AZ      | FleetSize  |      Name        | Node  |</w:t>
      </w:r>
      <w:r>
        <w:br/>
      </w:r>
      <w:r>
        <w:rPr>
          <w:rStyle w:val="VerbatimChar"/>
        </w:rPr>
        <w:t xml:space="preserve">+-------------+------------+------------------+-------+</w:t>
      </w:r>
      <w:r>
        <w:br/>
      </w:r>
      <w:r>
        <w:rPr>
          <w:rStyle w:val="VerbatimChar"/>
        </w:rPr>
        <w:t xml:space="preserve">|  us-east-1d |  5         |  tflab8-node-01  |  1    |</w:t>
      </w:r>
      <w:r>
        <w:br/>
      </w:r>
      <w:r>
        <w:rPr>
          <w:rStyle w:val="VerbatimChar"/>
        </w:rPr>
        <w:t xml:space="preserve">|  us-east-1d |  5         |  tflab8-node-02  |  2    |</w:t>
      </w:r>
      <w:r>
        <w:br/>
      </w:r>
      <w:r>
        <w:rPr>
          <w:rStyle w:val="VerbatimChar"/>
        </w:rPr>
        <w:t xml:space="preserve">|  us-east-1d |  5         |  tflab8-node-03  |  3    |</w:t>
      </w:r>
      <w:r>
        <w:br/>
      </w:r>
      <w:r>
        <w:rPr>
          <w:rStyle w:val="VerbatimChar"/>
        </w:rPr>
        <w:t xml:space="preserve">|  us-east-1d |  5         |  tflab8-node-04  |  4    |</w:t>
      </w:r>
      <w:r>
        <w:br/>
      </w:r>
      <w:r>
        <w:rPr>
          <w:rStyle w:val="VerbatimChar"/>
        </w:rPr>
        <w:t xml:space="preserve">|  us-east-1d |  5         |  tflab8-node-05  |  5    |</w:t>
      </w:r>
      <w:r>
        <w:br/>
      </w:r>
      <w:r>
        <w:rPr>
          <w:rStyle w:val="VerbatimChar"/>
        </w:rPr>
        <w:t xml:space="preserve">+-------------+------------+------------------+-------+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five fleet nodes listed by the AWS CLI after count was changed from 3 to 5" title="" id="34" name="Picture"/>
            <a:graphic>
              <a:graphicData uri="http://schemas.openxmlformats.org/drawingml/2006/picture">
                <pic:pic>
                  <pic:nvPicPr>
                    <pic:cNvPr descr="artifacts/lab-8/screenshots/lab-8-scaled-flee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Five nodes, from changing one number.</w:t>
      </w:r>
      <w:r>
        <w:t xml:space="preserve"> </w:t>
      </w:r>
      <w:r>
        <w:t xml:space="preserve">Note the</w:t>
      </w:r>
      <w:r>
        <w:t xml:space="preserve"> </w:t>
      </w:r>
      <w:r>
        <w:rPr>
          <w:rStyle w:val="VerbatimChar"/>
        </w:rPr>
        <w:t xml:space="preserve">FleetSize</w:t>
      </w:r>
      <w:r>
        <w:t xml:space="preserve"> </w:t>
      </w:r>
      <w:r>
        <w:t xml:space="preserve">tag on nodes 1–3 also updated to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those instances were modified in place, not replaced.</w:t>
      </w:r>
    </w:p>
    <w:bookmarkEnd w:id="36"/>
    <w:bookmarkStart w:id="38" w:name="X6f3e6f811540ba43291be50ccb78c5c1f175f1a"/>
    <w:p>
      <w:pPr>
        <w:pStyle w:val="Heading3"/>
      </w:pPr>
      <w:r>
        <w:t xml:space="preserve">Step 8 — Do it again yourself, split the state,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One backend and one key is where every team starts and nowhere any team stays. The next</w:t>
      </w:r>
      <w:r>
        <w:t xml:space="preserve"> </w:t>
      </w:r>
      <w:r>
        <w:t xml:space="preserve">real problem is that a single state file makes every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a whole-estate operation.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Split the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configuration into</w:t>
      </w:r>
      <w:r>
        <w:t xml:space="preserve"> </w:t>
      </w:r>
      <w:r>
        <w:rPr>
          <w:b/>
          <w:bCs/>
        </w:rPr>
        <w:t xml:space="preserve">two independently-applied configurations</w:t>
      </w:r>
      <w:r>
        <w:rPr>
          <w:b/>
          <w:bCs/>
        </w:rPr>
        <w:t xml:space="preserve"> </w:t>
      </w:r>
      <w:r>
        <w:rPr>
          <w:b/>
          <w:bCs/>
        </w:rPr>
        <w:t xml:space="preserve">sharing one bucket</w:t>
      </w:r>
      <w:r>
        <w:t xml:space="preserve">: a</w:t>
      </w:r>
      <w:r>
        <w:t xml:space="preserve"> </w:t>
      </w:r>
      <w:r>
        <w:rPr>
          <w:rStyle w:val="VerbatimChar"/>
        </w:rPr>
        <w:t xml:space="preserve">network/</w:t>
      </w:r>
      <w:r>
        <w:t xml:space="preserve"> </w:t>
      </w:r>
      <w:r>
        <w:t xml:space="preserve">config that owns a VPC and subnet, and a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config that</w:t>
      </w:r>
      <w:r>
        <w:t xml:space="preserve"> </w:t>
      </w:r>
      <w:r>
        <w:t xml:space="preserve">places the instances into that subnet —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fleet config owning or being able to destroy</w:t>
      </w:r>
      <w:r>
        <w:t xml:space="preserve"> </w:t>
      </w:r>
      <w:r>
        <w:t xml:space="preserve">the network. The fleet must discover the subnet at plan time, not have it pasted in.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3"/>
        </w:numPr>
      </w:pPr>
      <w:r>
        <w:t xml:space="preserve">Two state keys in the same bucket, e.g.</w:t>
      </w:r>
      <w:r>
        <w:t xml:space="preserve"> </w:t>
      </w:r>
      <w:r>
        <w:rPr>
          <w:rStyle w:val="VerbatimChar"/>
        </w:rPr>
        <w:t xml:space="preserve">lab8/network/terraform.tfstate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lab8/fleet/terraform.tfstate</w:t>
      </w:r>
      <w:r>
        <w:t xml:space="preserve">, both visible with</w:t>
      </w:r>
      <w:r>
        <w:t xml:space="preserve"> </w:t>
      </w:r>
      <w:r>
        <w:rPr>
          <w:rStyle w:val="VerbatimChar"/>
        </w:rPr>
        <w:t xml:space="preserve">aws s3 ls --recursive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terraform destroy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removes the instances and leaves the VPC untouched.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subnet-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vpc-</w:t>
      </w:r>
      <w:r>
        <w:t xml:space="preserve"> </w:t>
      </w:r>
      <w:r>
        <w:t xml:space="preserve">literal appears in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's configuration.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terraform plan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after changing something in</w:t>
      </w:r>
      <w:r>
        <w:t xml:space="preserve"> </w:t>
      </w:r>
      <w:r>
        <w:rPr>
          <w:rStyle w:val="VerbatimChar"/>
        </w:rPr>
        <w:t xml:space="preserve">network/</w:t>
      </w:r>
      <w:r>
        <w:t xml:space="preserve"> </w:t>
      </w:r>
      <w:r>
        <w:t xml:space="preserve">picks up the change with no</w:t>
      </w:r>
      <w:r>
        <w:t xml:space="preserve"> </w:t>
      </w:r>
      <w:r>
        <w:t xml:space="preserve">edits to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Both configurations still lock independently — an apply in one does not block the other.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explain which mechanism you used to read one configuration's outputs from</w:t>
      </w:r>
      <w:r>
        <w:t xml:space="preserve"> </w:t>
      </w:r>
      <w:r>
        <w:t xml:space="preserve">another, and name one significant drawback of it. (There is more than one valid answer, and the</w:t>
      </w:r>
      <w:r>
        <w:t xml:space="preserve"> </w:t>
      </w:r>
      <w:r>
        <w:t xml:space="preserve">drawback is the interesting half.)</w:t>
      </w:r>
    </w:p>
    <w:p>
      <w:pPr>
        <w:pStyle w:val="BodyText"/>
      </w:pPr>
      <w:r>
        <w:t xml:space="preserve">No commands are given here. Steps 3–6 have the backend mechanics. The part that transfers is</w:t>
      </w:r>
      <w:r>
        <w:t xml:space="preserve"> </w:t>
      </w:r>
      <w:r>
        <w:t xml:space="preserve">realising that</w:t>
      </w:r>
      <w:r>
        <w:t xml:space="preserve"> </w:t>
      </w:r>
      <w:r>
        <w:rPr>
          <w:i/>
          <w:iCs/>
        </w:rPr>
        <w:t xml:space="preserve">two configurations sharing a bucket but not a key</w:t>
      </w:r>
      <w:r>
        <w:t xml:space="preserve"> </w:t>
      </w:r>
      <w:r>
        <w:t xml:space="preserve">is the unit of blast-radius</w:t>
      </w:r>
      <w:r>
        <w:t xml:space="preserve"> </w:t>
      </w:r>
      <w:r>
        <w:t xml:space="preserve">control — the thing</w:t>
      </w:r>
      <w:r>
        <w:t xml:space="preserve"> </w:t>
      </w:r>
      <w:hyperlink r:id="rId37">
        <w:r>
          <w:rPr>
            <w:rStyle w:val="Hyperlink"/>
          </w:rPr>
          <w:t xml:space="preserve">Lab 5</w:t>
        </w:r>
      </w:hyperlink>
      <w:r>
        <w:t xml:space="preserve"> </w:t>
      </w:r>
      <w:r>
        <w:t xml:space="preserve">§4 Step 8 said workspaces do not give you.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. Also at</w:t>
      </w:r>
      <w:r>
        <w:t xml:space="preserve"> </w:t>
      </w:r>
      <w:hyperlink r:id="rId40">
        <w:r>
          <w:rPr>
            <w:rStyle w:val="VerbatimChar"/>
          </w:rPr>
          <w:t xml:space="preserve">lab-8-loops-backends/fleet/validate.sh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8 validation. Run from lab-8-loops-backends/fleet/ after migrating to S3.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BUCKET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'^\s*bucket'</w:t>
      </w:r>
      <w:r>
        <w:rPr>
          <w:rStyle w:val="NormalTok"/>
        </w:rPr>
        <w:t xml:space="preserve"> backend.tf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'^\s*key'</w:t>
      </w:r>
      <w:r>
        <w:rPr>
          <w:rStyle w:val="NormalTok"/>
        </w:rPr>
        <w:t xml:space="preserve"> backend.tf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fleet_size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holds fleet_size instances"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'^aws_instance.fleet\['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 reports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running fleet instances"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Name=tag:Lab,Values=8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'length(Reservations[].Instances[])'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"format() produced zero-padded names"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node_names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json,sys;print(json.load(sys.stdin)[0])'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"tflab8-node-01"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 object exists in S3"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'ContentLength'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 state object is encrypted"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'ServerSideEncryption'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"AES256"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 versioning is enabled"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get-bucket-versioning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 blocks all public access"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get-public-access-block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'PublicAccessBlockConfiguration.[BlockPublicAcls,BlockPublicPolicy,IgnorePublicAcls,RestrictPublicBuckets]'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\t'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"TrueTrueTrueTrue"</w:t>
      </w:r>
      <w:r>
        <w:br/>
      </w:r>
      <w:r>
        <w:br/>
      </w:r>
      <w:r>
        <w:rPr>
          <w:rStyle w:val="CommentTok"/>
        </w:rPr>
        <w:t xml:space="preserve"># THE ONE THE HAPPY PATH MISSES: is Terraform actually READING from S3, or is</w:t>
      </w:r>
      <w:r>
        <w:br/>
      </w:r>
      <w:r>
        <w:rPr>
          <w:rStyle w:val="CommentTok"/>
        </w:rPr>
        <w:t xml:space="preserve"># there still a populated local state file it could silently fall back to?</w:t>
      </w:r>
      <w:r>
        <w:br/>
      </w:r>
      <w:r>
        <w:rPr>
          <w:rStyle w:val="VariableTok"/>
        </w:rPr>
        <w:t xml:space="preserve">LOCAL_RESOURCES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json,os</w:t>
      </w:r>
      <w:r>
        <w:br/>
      </w:r>
      <w:r>
        <w:rPr>
          <w:rStyle w:val="StringTok"/>
        </w:rPr>
        <w:t xml:space="preserve">p='terraform.tfstate'</w:t>
      </w:r>
      <w:r>
        <w:br/>
      </w:r>
      <w:r>
        <w:rPr>
          <w:rStyle w:val="StringTok"/>
        </w:rPr>
        <w:t xml:space="preserve">if not os.path.exists(p) or os.path.getsize(p)==0: print(0)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try: print(len(json.load(open(p)).get('resources',[])))</w:t>
      </w:r>
      <w:r>
        <w:br/>
      </w:r>
      <w:r>
        <w:rPr>
          <w:rStyle w:val="StringTok"/>
        </w:rPr>
        <w:t xml:space="preserve">    except Exception: print(0)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state file holds ZERO resources after migration"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$LOCAL_RESOURCES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VariableTok"/>
        </w:rPr>
        <w:t xml:space="preserve">REMOTE_RESOURCES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$BUCKET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try: print(len(json.load(sys.stdin).get('resources',[])))</w:t>
      </w:r>
      <w:r>
        <w:br/>
      </w:r>
      <w:r>
        <w:rPr>
          <w:rStyle w:val="StringTok"/>
        </w:rPr>
        <w:t xml:space="preserve">except Exception: print(-1)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$REMOTE_RESOURCES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remote state in S3 holds </w:t>
      </w:r>
      <w:r>
        <w:rPr>
          <w:rStyle w:val="VariableTok"/>
        </w:rPr>
        <w:t xml:space="preserve">$REMOTE_RESOURCES</w:t>
      </w:r>
      <w:r>
        <w:rPr>
          <w:rStyle w:val="StringTok"/>
        </w:rPr>
        <w:t xml:space="preserve"> resource blocks"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remote state in S3 holds no resources (got '</w:t>
      </w:r>
      <w:r>
        <w:rPr>
          <w:rStyle w:val="VariableTok"/>
        </w:rPr>
        <w:t xml:space="preserve">$REMOTE_RESOURCES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8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8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state holds fleet_size instances</w:t>
      </w:r>
      <w:r>
        <w:br/>
      </w:r>
      <w:r>
        <w:rPr>
          <w:rStyle w:val="VerbatimChar"/>
        </w:rPr>
        <w:t xml:space="preserve">PASS  AWS reports 5 running fleet instances</w:t>
      </w:r>
      <w:r>
        <w:br/>
      </w:r>
      <w:r>
        <w:rPr>
          <w:rStyle w:val="VerbatimChar"/>
        </w:rPr>
        <w:t xml:space="preserve">PASS  format() produced zero-padded names</w:t>
      </w:r>
      <w:r>
        <w:br/>
      </w:r>
      <w:r>
        <w:rPr>
          <w:rStyle w:val="VerbatimChar"/>
        </w:rPr>
        <w:t xml:space="preserve">PASS  state object exists in S3</w:t>
      </w:r>
      <w:r>
        <w:br/>
      </w:r>
      <w:r>
        <w:rPr>
          <w:rStyle w:val="VerbatimChar"/>
        </w:rPr>
        <w:t xml:space="preserve">PASS  S3 state object is encrypted</w:t>
      </w:r>
      <w:r>
        <w:br/>
      </w:r>
      <w:r>
        <w:rPr>
          <w:rStyle w:val="VerbatimChar"/>
        </w:rPr>
        <w:t xml:space="preserve">PASS  bucket versioning is enabled</w:t>
      </w:r>
      <w:r>
        <w:br/>
      </w:r>
      <w:r>
        <w:rPr>
          <w:rStyle w:val="VerbatimChar"/>
        </w:rPr>
        <w:t xml:space="preserve">PASS  bucket blocks all public access</w:t>
      </w:r>
      <w:r>
        <w:br/>
      </w:r>
      <w:r>
        <w:rPr>
          <w:rStyle w:val="VerbatimChar"/>
        </w:rPr>
        <w:t xml:space="preserve">PASS  local state file holds ZERO resources after migration</w:t>
      </w:r>
      <w:r>
        <w:br/>
      </w:r>
      <w:r>
        <w:rPr>
          <w:rStyle w:val="VerbatimChar"/>
        </w:rPr>
        <w:t xml:space="preserve">PASS  remote state in S3 holds 2 resource blocks</w:t>
      </w:r>
    </w:p>
    <w:p>
      <w:pPr>
        <w:pStyle w:val="BlockText"/>
      </w:pPr>
      <w:r>
        <w:rPr>
          <w:rStyle w:val="VerbatimChar"/>
        </w:rPr>
        <w:t xml:space="preserve">2 resource blocks</w:t>
      </w:r>
      <w:r>
        <w:t xml:space="preserve"> </w:t>
      </w:r>
      <w:r>
        <w:t xml:space="preserve">is correct, not a bug: state stores one entry per</w:t>
      </w:r>
      <w:r>
        <w:t xml:space="preserve"> </w:t>
      </w:r>
      <w:r>
        <w:rPr>
          <w:i/>
          <w:iCs/>
        </w:rPr>
        <w:t xml:space="preserve">resource block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aws_instance.fleet</w:t>
      </w:r>
      <w:r>
        <w:t xml:space="preserve"> </w:t>
      </w:r>
      <w:r>
        <w:t xml:space="preserve">entry contains all five instances. The two are the AMI data source and the</w:t>
      </w:r>
      <w:r>
        <w:t xml:space="preserve"> </w:t>
      </w:r>
      <w:r>
        <w:t xml:space="preserve">fleet.</w:t>
      </w:r>
    </w:p>
    <w:bookmarkStart w:id="41" w:name="why-check-8-is-the-one-that-matters"/>
    <w:p>
      <w:pPr>
        <w:pStyle w:val="Heading3"/>
      </w:pPr>
      <w:r>
        <w:t xml:space="preserve">Why check 8 is the one that matters</w:t>
      </w:r>
    </w:p>
    <w:p>
      <w:pPr>
        <w:pStyle w:val="FirstParagraph"/>
      </w:pPr>
      <w:r>
        <w:t xml:space="preserve">Checks 4–7 all confirm that</w:t>
      </w:r>
      <w:r>
        <w:t xml:space="preserve"> </w:t>
      </w:r>
      <w:r>
        <w:rPr>
          <w:b/>
          <w:bCs/>
        </w:rPr>
        <w:t xml:space="preserve">an object exists in S3 with the right properties</w:t>
      </w:r>
      <w:r>
        <w:t xml:space="preserve">. None of them</w:t>
      </w:r>
      <w:r>
        <w:t xml:space="preserve"> </w:t>
      </w:r>
      <w:r>
        <w:t xml:space="preserve">proves Terraform is</w:t>
      </w:r>
      <w:r>
        <w:t xml:space="preserve"> </w:t>
      </w:r>
      <w:r>
        <w:rPr>
          <w:i/>
          <w:iCs/>
        </w:rPr>
        <w:t xml:space="preserve">reading</w:t>
      </w:r>
      <w:r>
        <w:t xml:space="preserve"> </w:t>
      </w:r>
      <w:r>
        <w:t xml:space="preserve">it. You can have a perfectly configured, encrypted, versioned state</w:t>
      </w:r>
      <w:r>
        <w:t xml:space="preserve"> </w:t>
      </w:r>
      <w:r>
        <w:t xml:space="preserve">object in S3 and still be running against a stale local file — that is what happens when someone</w:t>
      </w:r>
      <w:r>
        <w:t xml:space="preserve"> </w:t>
      </w:r>
      <w:r>
        <w:t xml:space="preserve">copies state up with</w:t>
      </w:r>
      <w:r>
        <w:t xml:space="preserve"> </w:t>
      </w:r>
      <w:r>
        <w:rPr>
          <w:rStyle w:val="VerbatimChar"/>
        </w:rPr>
        <w:t xml:space="preserve">aws s3 cp</w:t>
      </w:r>
      <w:r>
        <w:t xml:space="preserve"> </w:t>
      </w:r>
      <w:r>
        <w:t xml:space="preserve">instead of running</w:t>
      </w:r>
      <w:r>
        <w:t xml:space="preserve"> </w:t>
      </w:r>
      <w:r>
        <w:rPr>
          <w:rStyle w:val="VerbatimChar"/>
        </w:rPr>
        <w:t xml:space="preserve">init -migrate-state</w:t>
      </w:r>
      <w:r>
        <w:t xml:space="preserve">, and it is a genuinely</w:t>
      </w:r>
      <w:r>
        <w:t xml:space="preserve"> </w:t>
      </w:r>
      <w:r>
        <w:t xml:space="preserve">common mistake during a migration.</w:t>
      </w:r>
    </w:p>
    <w:p>
      <w:pPr>
        <w:pStyle w:val="BodyText"/>
      </w:pPr>
      <w:r>
        <w:t xml:space="preserve">Check 8 asserts the local file holds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resources, and check 9 asserts the remote one holds</w:t>
      </w:r>
      <w:r>
        <w:t xml:space="preserve"> </w:t>
      </w:r>
      <w:r>
        <w:t xml:space="preserve">some. Together they establish a single source of truth, which is the actual goal of the migration.</w:t>
      </w:r>
      <w:r>
        <w:t xml:space="preserve"> </w:t>
      </w:r>
      <w:r>
        <w:t xml:space="preserve">Step 6's fresh-directory test is the same assertion made a different way, and is the one to run when</w:t>
      </w:r>
      <w:r>
        <w:t xml:space="preserve"> </w:t>
      </w:r>
      <w:r>
        <w:t xml:space="preserve">you want to convince someone else.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hit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Warning: Deprecated Parameter ... "dynamodb_table" is deprecated</w:t>
      </w:r>
    </w:p>
    <w:p>
      <w:pPr>
        <w:pStyle w:val="BodyText"/>
      </w:pPr>
      <w:r>
        <w:t xml:space="preserve">Expected on Terraform 1.10+. Replace</w:t>
      </w:r>
      <w:r>
        <w:t xml:space="preserve"> </w:t>
      </w:r>
      <w:r>
        <w:rPr>
          <w:rStyle w:val="VerbatimChar"/>
        </w:rPr>
        <w:t xml:space="preserve">dynamodb_table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use_lockfile = true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terraform init -reconfigure</w:t>
      </w:r>
      <w:r>
        <w:t xml:space="preserve">. You can then delete the DynamoDB table entirely.</w:t>
      </w:r>
    </w:p>
    <w:p>
      <w:pPr>
        <w:pStyle w:val="BodyText"/>
      </w:pPr>
      <w:r>
        <w:rPr>
          <w:rStyle w:val="VerbatimChar"/>
          <w:b/>
          <w:bCs/>
        </w:rPr>
        <w:t xml:space="preserve">BucketAlreadyExists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BucketAlreadyOwnedByYou</w:t>
      </w:r>
    </w:p>
    <w:p>
      <w:pPr>
        <w:pStyle w:val="BodyText"/>
      </w:pPr>
      <w:r>
        <w:t xml:space="preserve">S3 bucket names are globally unique across all AWS accounts. That is what the</w:t>
      </w:r>
      <w:r>
        <w:t xml:space="preserve"> </w:t>
      </w:r>
      <w:r>
        <w:rPr>
          <w:rStyle w:val="VerbatimChar"/>
        </w:rPr>
        <w:t xml:space="preserve">random_id</w:t>
      </w:r>
      <w:r>
        <w:t xml:space="preserve"> </w:t>
      </w:r>
      <w:r>
        <w:t xml:space="preserve">suffix is</w:t>
      </w:r>
      <w:r>
        <w:t xml:space="preserve"> </w:t>
      </w:r>
      <w:r>
        <w:t xml:space="preserve">for. If you removed it, put it back.</w:t>
      </w:r>
    </w:p>
    <w:p>
      <w:pPr>
        <w:pStyle w:val="BodyText"/>
      </w:pPr>
      <w:r>
        <w:rPr>
          <w:rStyle w:val="VerbatimChar"/>
          <w:b/>
          <w:bCs/>
        </w:rPr>
        <w:t xml:space="preserve">terraform init</w:t>
      </w:r>
      <w:r>
        <w:rPr>
          <w:b/>
          <w:bCs/>
        </w:rPr>
        <w:t xml:space="preserve"> </w:t>
      </w:r>
      <w:r>
        <w:rPr>
          <w:b/>
          <w:bCs/>
        </w:rPr>
        <w:t xml:space="preserve">proposes to start with empty state</w:t>
      </w:r>
    </w:p>
    <w:p>
      <w:pPr>
        <w:pStyle w:val="BodyText"/>
      </w:pPr>
      <w:r>
        <w:t xml:space="preserve">You answered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to the migration prompt, or ran plain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init -migrate-state</w:t>
      </w:r>
      <w:r>
        <w:t xml:space="preserve">.</w:t>
      </w:r>
      <w:r>
        <w:t xml:space="preserve"> </w:t>
      </w:r>
      <w:r>
        <w:t xml:space="preserve">Stop before applying — Terraform will otherwise create a second, duplicate set of resources. Re-run</w:t>
      </w:r>
      <w:r>
        <w:t xml:space="preserve"> </w:t>
      </w:r>
      <w:r>
        <w:rPr>
          <w:rStyle w:val="VerbatimChar"/>
        </w:rPr>
        <w:t xml:space="preserve">terraform init -migrate-state</w:t>
      </w:r>
      <w:r>
        <w:t xml:space="preserve"> </w:t>
      </w:r>
      <w:r>
        <w:t xml:space="preserve">and answer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Error acquiring the state lock</w:t>
      </w:r>
      <w:r>
        <w:rPr>
          <w:b/>
          <w:bCs/>
        </w:rPr>
        <w:t xml:space="preserve"> </w:t>
      </w:r>
      <w:r>
        <w:rPr>
          <w:b/>
          <w:bCs/>
        </w:rPr>
        <w:t xml:space="preserve">when nobody else is running Terraform</w:t>
      </w:r>
    </w:p>
    <w:p>
      <w:pPr>
        <w:pStyle w:val="BodyText"/>
      </w:pPr>
      <w:r>
        <w:t xml:space="preserve">A previous run crashed or was Ctrl-C'd while holding the lock. Confirm nothing is actually in flight,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terraform force-unlock &lt;LOCK_ID&gt;</w:t>
      </w:r>
      <w:r>
        <w:t xml:space="preserve"> </w:t>
      </w:r>
      <w:r>
        <w:t xml:space="preserve">using the ID from the error. Never do this on a hunch — a</w:t>
      </w:r>
      <w:r>
        <w:t xml:space="preserve"> </w:t>
      </w:r>
      <w:r>
        <w:t xml:space="preserve">broken live lock is how state gets corrupted.</w:t>
      </w:r>
    </w:p>
    <w:p>
      <w:pPr>
        <w:pStyle w:val="BodyText"/>
      </w:pPr>
      <w:r>
        <w:rPr>
          <w:b/>
          <w:bCs/>
        </w:rPr>
        <w:t xml:space="preserve">Backend block rejects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var.something</w:t>
      </w:r>
    </w:p>
    <w:p>
      <w:pPr>
        <w:pStyle w:val="BodyText"/>
      </w:pPr>
      <w:r>
        <w:t xml:space="preserve">Backend configuration is read before variables are evaluated, so it must contain literals. Use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to generate the file, or partial configuration with</w:t>
      </w:r>
      <w:r>
        <w:t xml:space="preserve"> </w:t>
      </w:r>
      <w:r>
        <w:rPr>
          <w:rStyle w:val="VerbatimChar"/>
        </w:rPr>
        <w:t xml:space="preserve">terraform init -backend-config=env.hcl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terraform destroy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bootstrap/</w:t>
      </w:r>
      <w:r>
        <w:rPr>
          <w:b/>
          <w:bCs/>
        </w:rPr>
        <w:t xml:space="preserve"> </w:t>
      </w:r>
      <w:r>
        <w:rPr>
          <w:b/>
          <w:bCs/>
        </w:rPr>
        <w:t xml:space="preserve">fails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BucketNotEmpty</w:t>
      </w:r>
    </w:p>
    <w:p>
      <w:pPr>
        <w:pStyle w:val="BodyText"/>
      </w:pPr>
      <w:r>
        <w:t xml:space="preserve">The fleet's state file is still in the bucket. Destroy</w:t>
      </w:r>
      <w:r>
        <w:t xml:space="preserve"> </w:t>
      </w:r>
      <w:r>
        <w:rPr>
          <w:rStyle w:val="VerbatimChar"/>
        </w:rPr>
        <w:t xml:space="preserve">fleet/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force_destroy = true</w:t>
      </w:r>
      <w:r>
        <w:t xml:space="preserve"> </w:t>
      </w:r>
      <w:r>
        <w:t xml:space="preserve">handles it in this lab, but a real state bucket will — correctly — refuse.</w:t>
      </w:r>
    </w:p>
    <w:p>
      <w:pPr>
        <w:pStyle w:val="BodyText"/>
      </w:pPr>
      <w:r>
        <w:rPr>
          <w:b/>
          <w:bCs/>
        </w:rPr>
        <w:t xml:space="preserve">Everything looks migrated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</w:t>
      </w:r>
      <w:r>
        <w:rPr>
          <w:b/>
          <w:bCs/>
        </w:rPr>
        <w:t xml:space="preserve"> </w:t>
      </w:r>
      <w:r>
        <w:rPr>
          <w:b/>
          <w:bCs/>
        </w:rPr>
        <w:t xml:space="preserve">proposes to create resources that exist</w:t>
      </w:r>
    </w:p>
    <w:p>
      <w:pPr>
        <w:pStyle w:val="BodyText"/>
      </w:pPr>
      <w:r>
        <w:t xml:space="preserve">Terraform is reading a different state than you think. Run the check-8 test: is the local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empty? Does</w:t>
      </w:r>
      <w:r>
        <w:t xml:space="preserve"> </w:t>
      </w:r>
      <w:r>
        <w:rPr>
          <w:rStyle w:val="VerbatimChar"/>
        </w:rPr>
        <w:t xml:space="preserve">terraform state list</w:t>
      </w:r>
      <w:r>
        <w:t xml:space="preserve"> </w:t>
      </w:r>
      <w:r>
        <w:t xml:space="preserve">in a fresh directory show your resources?</w:t>
      </w:r>
    </w:p>
    <w:p>
      <w:r>
        <w:pict>
          <v:rect style="width:0;height:1.5pt" o:hralign="center" o:hrstd="t" o:hr="t"/>
        </w:pict>
      </w:r>
    </w:p>
    <w:bookmarkEnd w:id="43"/>
    <w:bookmarkStart w:id="44" w:name="X45ace072af6d4352557eb63c917be8f0ebb2ca5"/>
    <w:p>
      <w:pPr>
        <w:pStyle w:val="Heading2"/>
      </w:pPr>
      <w:r>
        <w:t xml:space="preserve">7. Cleanup Steps</w:t>
      </w:r>
    </w:p>
    <w:p>
      <w:pPr>
        <w:pStyle w:val="FirstParagraph"/>
      </w:pPr>
      <w:r>
        <w:rPr>
          <w:b/>
          <w:bCs/>
        </w:rPr>
        <w:t xml:space="preserve">Order matters. The fleet's state lives in the bootstrap's bucket, so the fleet goes first.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~/terraform-course/lab-8-loops-backends/fleet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SourceCode"/>
      </w:pPr>
      <w:r>
        <w:rPr>
          <w:rStyle w:val="VerbatimChar"/>
        </w:rPr>
        <w:t xml:space="preserve">Releasing state lock. This may take a few moments...</w:t>
      </w:r>
      <w:r>
        <w:br/>
      </w:r>
      <w:r>
        <w:br/>
      </w:r>
      <w:r>
        <w:rPr>
          <w:rStyle w:val="VerbatimChar"/>
        </w:rPr>
        <w:t xml:space="preserve">Destroy complete! Resources: 5 destroyed.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../bootstrap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SourceCode"/>
      </w:pPr>
      <w:r>
        <w:rPr>
          <w:rStyle w:val="VerbatimChar"/>
        </w:rPr>
        <w:t xml:space="preserve">random_id.suffix: Destruction complete after 0s</w:t>
      </w:r>
      <w:r>
        <w:br/>
      </w:r>
      <w:r>
        <w:rPr>
          <w:rStyle w:val="VerbatimChar"/>
        </w:rPr>
        <w:t xml:space="preserve">aws_dynamodb_table.locks: Destruction complete after 9s</w:t>
      </w:r>
      <w:r>
        <w:br/>
      </w:r>
      <w:r>
        <w:br/>
      </w:r>
      <w:r>
        <w:rPr>
          <w:rStyle w:val="VerbatimChar"/>
        </w:rPr>
        <w:t xml:space="preserve">Destroy complete! Resources: 6 destroyed.</w:t>
      </w:r>
    </w:p>
    <w:p>
      <w:pPr>
        <w:pStyle w:val="FirstParagraph"/>
      </w:pPr>
      <w:r>
        <w:t xml:space="preserve">Confirm everything is gone — instances, bucket and table: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tflab8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tflab8 buckets"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'TableNames[?contains(@,`tflab8`)]'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nothing,</w:t>
      </w:r>
      <w:r>
        <w:t xml:space="preserve"> </w:t>
      </w:r>
      <w:r>
        <w:rPr>
          <w:rStyle w:val="VerbatimChar"/>
        </w:rPr>
        <w:t xml:space="preserve">no tflab8 buckets</w:t>
      </w:r>
      <w:r>
        <w:t xml:space="preserve">, nothing.</w:t>
      </w:r>
    </w:p>
    <w:p>
      <w:pPr>
        <w:pStyle w:val="BodyText"/>
      </w:pPr>
      <w:r>
        <w:t xml:space="preserve">Also remove the local copies of state — they are plaintext infrastructure records: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terraform.tfstate.backup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/tmp/colleague</w:t>
      </w:r>
    </w:p>
    <w:p>
      <w:pPr>
        <w:pStyle w:val="FirstParagraph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bootstrap/main.tf</w:t>
            </w:r>
          </w:p>
        </w:tc>
        <w:tc>
          <w:tcPr/>
          <w:p>
            <w:pPr>
              <w:pStyle w:val="Compact"/>
            </w:pPr>
            <w:r>
              <w:t xml:space="preserve">This is a genuinely reusable artifact. Almost every real Terraform project needs exactly this file once.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fleet/backend.tf.example</w:t>
            </w:r>
          </w:p>
        </w:tc>
        <w:tc>
          <w:tcPr/>
          <w:p>
            <w:pPr>
              <w:pStyle w:val="Compact"/>
            </w:pPr>
            <w:r>
              <w:t xml:space="preserve">The backend block with</w:t>
            </w:r>
            <w:r>
              <w:t xml:space="preserve"> </w:t>
            </w:r>
            <w:r>
              <w:rPr>
                <w:rStyle w:val="VerbatimChar"/>
              </w:rPr>
              <w:t xml:space="preserve">use_lockfile</w:t>
            </w:r>
            <w:r>
              <w:t xml:space="preserve">, ready to copy. The shipped copy has a</w:t>
            </w:r>
            <w:r>
              <w:t xml:space="preserve"> </w:t>
            </w:r>
            <w:r>
              <w:rPr>
                <w:rStyle w:val="VerbatimChar"/>
              </w:rPr>
              <w:t xml:space="preserve">&lt;YOUR_BUCKET&gt;</w:t>
            </w:r>
            <w:r>
              <w:t xml:space="preserve"> </w:t>
            </w:r>
            <w:r>
              <w:t xml:space="preserve">placeholder because the authoring bucket has been destroyed.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Check 8 is worth running after any state migration you ever perform.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Recover from a corrupted state.</w:t>
      </w:r>
      <w:r>
        <w:t xml:space="preserve"> </w:t>
      </w:r>
      <w:r>
        <w:t xml:space="preserve">With the fleet applied, overwrite the S3 state object with</w:t>
      </w:r>
      <w:r>
        <w:t xml:space="preserve"> </w:t>
      </w:r>
      <w:r>
        <w:t xml:space="preserve">garbage, watch Terraform fail, then recover using</w:t>
      </w:r>
      <w:r>
        <w:t xml:space="preserve"> </w:t>
      </w:r>
      <w:r>
        <w:rPr>
          <w:rStyle w:val="VerbatimChar"/>
        </w:rPr>
        <w:t xml:space="preserve">aws s3api list-object-versions</w:t>
      </w:r>
      <w:r>
        <w:t xml:space="preserve"> </w:t>
      </w:r>
      <w:r>
        <w:t xml:space="preserve">and restore the previous version. This is the reason versioning</w:t>
      </w:r>
      <w:r>
        <w:t xml:space="preserve"> </w:t>
      </w:r>
      <w:r>
        <w:t xml:space="preserve">is in Step 1, and doing it once removes most of the fear around remote state.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Drop DynamoDB entirely.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aws_dynamodb_table</w:t>
      </w:r>
      <w:r>
        <w:t xml:space="preserve"> </w:t>
      </w:r>
      <w:r>
        <w:t xml:space="preserve">from the bootstrap, keep</w:t>
      </w:r>
      <w:r>
        <w:t xml:space="preserve"> </w:t>
      </w:r>
      <w:r>
        <w:rPr>
          <w:rStyle w:val="VerbatimChar"/>
        </w:rPr>
        <w:t xml:space="preserve">use_lockfile = true</w:t>
      </w:r>
      <w:r>
        <w:t xml:space="preserve">, and confirm locking still works by repeating Step 7. One fewer resource,</w:t>
      </w:r>
      <w:r>
        <w:t xml:space="preserve"> </w:t>
      </w:r>
      <w:r>
        <w:t xml:space="preserve">one fewer IAM permission, identical protection.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 partial backend configuration.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bucket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backend.tf</w:t>
      </w:r>
      <w:r>
        <w:t xml:space="preserve">, put them in</w:t>
      </w:r>
      <w:r>
        <w:t xml:space="preserve"> </w:t>
      </w:r>
      <w:r>
        <w:rPr>
          <w:rStyle w:val="VerbatimChar"/>
        </w:rPr>
        <w:t xml:space="preserve">dev.hcl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prod.hcl</w:t>
      </w:r>
      <w:r>
        <w:t xml:space="preserve">, and switch with</w:t>
      </w:r>
      <w:r>
        <w:t xml:space="preserve"> </w:t>
      </w:r>
      <w:r>
        <w:rPr>
          <w:rStyle w:val="VerbatimChar"/>
        </w:rPr>
        <w:t xml:space="preserve">terraform init -reconfigure -backend-config=prod.hcl</w:t>
      </w:r>
      <w:r>
        <w:t xml:space="preserve">. This is how one configuration serves</w:t>
      </w:r>
      <w:r>
        <w:t xml:space="preserve"> </w:t>
      </w:r>
      <w:r>
        <w:t xml:space="preserve">several environments with genuinely separate state — the alternative to workspaces that</w:t>
      </w:r>
      <w:r>
        <w:t xml:space="preserve"> </w:t>
      </w:r>
      <w:hyperlink r:id="rId37">
        <w:r>
          <w:rPr>
            <w:rStyle w:val="Hyperlink"/>
          </w:rPr>
          <w:t xml:space="preserve">Lab 5</w:t>
        </w:r>
      </w:hyperlink>
      <w:r>
        <w:t xml:space="preserve"> </w:t>
      </w:r>
      <w:r>
        <w:t xml:space="preserve">§4 Step 8 recommends.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Scale to zero.</w:t>
      </w:r>
      <w:r>
        <w:t xml:space="preserve"> </w:t>
      </w:r>
      <w:r>
        <w:t xml:space="preserve">Apply with</w:t>
      </w:r>
      <w:r>
        <w:t xml:space="preserve"> </w:t>
      </w:r>
      <w:r>
        <w:rPr>
          <w:rStyle w:val="VerbatimChar"/>
        </w:rPr>
        <w:t xml:space="preserve">-var fleet_size=0</w:t>
      </w:r>
      <w:r>
        <w:t xml:space="preserve">. Everything is destroyed, the configuration</w:t>
      </w:r>
      <w:r>
        <w:t xml:space="preserve"> </w:t>
      </w:r>
      <w:r>
        <w:t xml:space="preserve">stays valid, and</w:t>
      </w:r>
      <w:r>
        <w:t xml:space="preserve"> </w:t>
      </w:r>
      <w:r>
        <w:rPr>
          <w:rStyle w:val="VerbatimChar"/>
        </w:rPr>
        <w:t xml:space="preserve">terraform output node_names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rather than erroring. This is the</w:t>
      </w:r>
      <w:r>
        <w:t xml:space="preserve"> </w:t>
      </w:r>
      <w:r>
        <w:t xml:space="preserve">cheapest way to pause an environment overnight.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Time the parallelism.</w:t>
      </w:r>
      <w:r>
        <w:t xml:space="preserve"> </w:t>
      </w:r>
      <w:r>
        <w:t xml:space="preserve">Apply with</w:t>
      </w:r>
      <w:r>
        <w:t xml:space="preserve"> </w:t>
      </w:r>
      <w:r>
        <w:rPr>
          <w:rStyle w:val="VerbatimChar"/>
        </w:rPr>
        <w:t xml:space="preserve">fleet_size=6</w:t>
      </w:r>
      <w:r>
        <w:t xml:space="preserve">, then again with</w:t>
      </w:r>
      <w:r>
        <w:t xml:space="preserve"> </w:t>
      </w:r>
      <w:r>
        <w:rPr>
          <w:rStyle w:val="VerbatimChar"/>
        </w:rPr>
        <w:t xml:space="preserve">-parallelism=1</w:t>
      </w:r>
      <w:r>
        <w:t xml:space="preserve">. The default is 10 concurrent operations; forcing serial execution shows you</w:t>
      </w:r>
      <w:r>
        <w:t xml:space="preserve"> </w:t>
      </w:r>
      <w:r>
        <w:t xml:space="preserve">exactly what that buys, and is a useful flag when an API starts rate-limiting you.</w:t>
      </w:r>
    </w:p>
    <w:bookmarkEnd w:id="4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8/diagrams/lab-8-architecture.svg" TargetMode="External" /><Relationship Type="http://schemas.openxmlformats.org/officeDocument/2006/relationships/hyperlink" Id="rId37" Target="lab-5-modules-workspaces.docx" TargetMode="External" /><Relationship Type="http://schemas.openxmlformats.org/officeDocument/2006/relationships/hyperlink" Id="rId24" Target="lab-6-error-handling-debugging.docx" TargetMode="External" /><Relationship Type="http://schemas.openxmlformats.org/officeDocument/2006/relationships/hyperlink" Id="rId10" Target="lab-7-functions-data-types.docx" TargetMode="External" /><Relationship Type="http://schemas.openxmlformats.org/officeDocument/2006/relationships/hyperlink" Id="rId23" Target="lab-8-loops-backends/fleet/main.tf" TargetMode="External" /><Relationship Type="http://schemas.openxmlformats.org/officeDocument/2006/relationships/hyperlink" Id="rId40" Target="lab-8-loops-backends/fleet/validate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20" Target="artifacts/lab-8/diagrams/lab-8-architecture.svg" TargetMode="External" /><Relationship Type="http://schemas.openxmlformats.org/officeDocument/2006/relationships/hyperlink" Id="rId37" Target="lab-5-modules-workspaces.docx" TargetMode="External" /><Relationship Type="http://schemas.openxmlformats.org/officeDocument/2006/relationships/hyperlink" Id="rId24" Target="lab-6-error-handling-debugging.docx" TargetMode="External" /><Relationship Type="http://schemas.openxmlformats.org/officeDocument/2006/relationships/hyperlink" Id="rId10" Target="lab-7-functions-data-types.docx" TargetMode="External" /><Relationship Type="http://schemas.openxmlformats.org/officeDocument/2006/relationships/hyperlink" Id="rId23" Target="lab-8-loops-backends/fleet/main.tf" TargetMode="External" /><Relationship Type="http://schemas.openxmlformats.org/officeDocument/2006/relationships/hyperlink" Id="rId40" Target="lab-8-loops-backends/fleet/validate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— Loops, Backends &amp; Scaling EC2</dc:title>
  <dc:creator>DataCouch — Intermediate Terraform</dc:creator>
  <cp:keywords/>
  <dcterms:created xsi:type="dcterms:W3CDTF">2026-09-05T15:58:28Z</dcterms:created>
  <dcterms:modified xsi:type="dcterms:W3CDTF">2026-09-05T15:58:28Z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