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Determine which players have access to which levels of the game? You can use sql/python/R. please make code/query dynamic because there could be n number of conditions &amp; m number of levels.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select player_id, p_medal_id, level_id from combine order by player_id;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we do table1 left join table2 what will be the dimension of the output table? What will be the dimension in case of inner join?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Left Join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dimension for this is 14x3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select a.time_,a.value_,b.validity_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from t1 a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left join t2 b on a.value_ = b.value_;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93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Inner Join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dimension for this is 14x3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select a.time_,a.value_,b.validity_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from t1 a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Inner join t2 b on a.value_ = b.value_;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Q3. </w:t>
      </w:r>
      <w:r w:rsidDel="00000000" w:rsidR="00000000" w:rsidRPr="00000000">
        <w:rPr>
          <w:rtl w:val="0"/>
        </w:rPr>
        <w:t xml:space="preserve">Below table has two columns, date and sale on the date. Please write sql query to get cumulative/running sales from the start of the month till date of the month. For example in the above data cumulative sales would be 100 on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jan, 300 on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jan, 500 on jan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,… so on and so forth. Constraint is that you are not allowed to use the window function.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 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date_, sales_amount, sum(sales_amount)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 (order by date_) as cum_sum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sales;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Q4.</w:t>
      </w:r>
      <w:r w:rsidDel="00000000" w:rsidR="00000000" w:rsidRPr="00000000">
        <w:rPr>
          <w:rtl w:val="0"/>
        </w:rPr>
        <w:t xml:space="preserve"> Write the sql query to find out median &amp; average monthly sales from above table. Constraint is that you cannot use join.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b w:val="1"/>
          <w:u w:val="single"/>
          <w:rtl w:val="0"/>
        </w:rPr>
        <w:t xml:space="preserve">Median</w:t>
      </w:r>
      <w:r w:rsidDel="00000000" w:rsidR="00000000" w:rsidRPr="00000000">
        <w:rPr>
          <w:rtl w:val="0"/>
        </w:rPr>
        <w:t xml:space="preserve"> - The median of the sales.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sales as(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sales_amount, row_number() over (order by sales_amount) as row_id,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(select count(1) from sales) as ct from sales)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avg(sales_amount) as median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 where row_id between ct/2 and ct/2 + 1;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Average - </w:t>
      </w:r>
      <w:r w:rsidDel="00000000" w:rsidR="00000000" w:rsidRPr="00000000">
        <w:rPr>
          <w:rtl w:val="0"/>
        </w:rPr>
        <w:t xml:space="preserve">The average monthly salary.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Select date_,sales_amount, round(avg(sales_amount),1) as avg_amt 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sales group by date_;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What type of visualization will you use so that you can see overall quarterly sales growth as well as individual region wise sales growth from the same chart. 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 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