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sz w:val="24"/>
          <w:szCs w:val="24"/>
        </w:rPr>
        <w:id w:val="17118177"/>
        <w:docPartObj>
          <w:docPartGallery w:val="Cover Pages"/>
          <w:docPartUnique/>
        </w:docPartObj>
      </w:sdtPr>
      <w:sdtEndPr>
        <w:rPr>
          <w:rFonts w:ascii="Times New Roman" w:eastAsia="Times New Roman" w:hAnsi="Times New Roman" w:cs="Times New Roman"/>
          <w:caps w:val="0"/>
        </w:rPr>
      </w:sdtEndPr>
      <w:sdtContent>
        <w:tbl>
          <w:tblPr>
            <w:tblW w:w="5000" w:type="pct"/>
            <w:jc w:val="center"/>
            <w:tblLook w:val="04A0" w:firstRow="1" w:lastRow="0" w:firstColumn="1" w:lastColumn="0" w:noHBand="0" w:noVBand="1"/>
          </w:tblPr>
          <w:tblGrid>
            <w:gridCol w:w="9360"/>
          </w:tblGrid>
          <w:tr w:rsidR="007A4226" w14:paraId="44498B52" w14:textId="77777777">
            <w:trPr>
              <w:trHeight w:val="2880"/>
              <w:jc w:val="center"/>
            </w:trPr>
            <w:tc>
              <w:tcPr>
                <w:tcW w:w="5000" w:type="pct"/>
              </w:tcPr>
              <w:p w14:paraId="725BBC09" w14:textId="6089337D" w:rsidR="007A4226" w:rsidRDefault="00B733CC" w:rsidP="00B733CC">
                <w:pPr>
                  <w:pStyle w:val="NoSpacing"/>
                  <w:jc w:val="center"/>
                  <w:rPr>
                    <w:rFonts w:asciiTheme="majorHAnsi" w:eastAsiaTheme="majorEastAsia" w:hAnsiTheme="majorHAnsi" w:cstheme="majorBidi"/>
                    <w:caps/>
                  </w:rPr>
                </w:pPr>
                <w:r>
                  <w:rPr>
                    <w:noProof/>
                  </w:rPr>
                  <mc:AlternateContent>
                    <mc:Choice Requires="wps">
                      <w:drawing>
                        <wp:anchor distT="0" distB="0" distL="114300" distR="114300" simplePos="0" relativeHeight="251700224" behindDoc="0" locked="0" layoutInCell="1" allowOverlap="1" wp14:anchorId="13528AC4" wp14:editId="55085551">
                          <wp:simplePos x="0" y="0"/>
                          <wp:positionH relativeFrom="column">
                            <wp:posOffset>2190750</wp:posOffset>
                          </wp:positionH>
                          <wp:positionV relativeFrom="paragraph">
                            <wp:posOffset>1489710</wp:posOffset>
                          </wp:positionV>
                          <wp:extent cx="1536700" cy="455295"/>
                          <wp:effectExtent l="0" t="0" r="0" b="1905"/>
                          <wp:wrapSquare wrapText="bothSides"/>
                          <wp:docPr id="10" name="Text Box 10"/>
                          <wp:cNvGraphicFramePr/>
                          <a:graphic xmlns:a="http://schemas.openxmlformats.org/drawingml/2006/main">
                            <a:graphicData uri="http://schemas.microsoft.com/office/word/2010/wordprocessingShape">
                              <wps:wsp>
                                <wps:cNvSpPr txBox="1"/>
                                <wps:spPr>
                                  <a:xfrm>
                                    <a:off x="0" y="0"/>
                                    <a:ext cx="1536700" cy="4552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252554" w14:textId="6258CBEB" w:rsidR="00742A17" w:rsidRDefault="00742A17">
                                      <w:r>
                                        <w:rPr>
                                          <w:noProof/>
                                        </w:rPr>
                                        <w:drawing>
                                          <wp:inline distT="0" distB="0" distL="0" distR="0" wp14:anchorId="0393E4BF" wp14:editId="7242FB5C">
                                            <wp:extent cx="1353820" cy="43623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bo-logo.jpg"/>
                                                    <pic:cNvPicPr/>
                                                  </pic:nvPicPr>
                                                  <pic:blipFill>
                                                    <a:blip r:embed="rId9">
                                                      <a:extLst>
                                                        <a:ext uri="{28A0092B-C50C-407E-A947-70E740481C1C}">
                                                          <a14:useLocalDpi xmlns:a14="http://schemas.microsoft.com/office/drawing/2010/main" val="0"/>
                                                        </a:ext>
                                                      </a:extLst>
                                                    </a:blip>
                                                    <a:stretch>
                                                      <a:fillRect/>
                                                    </a:stretch>
                                                  </pic:blipFill>
                                                  <pic:spPr>
                                                    <a:xfrm>
                                                      <a:off x="0" y="0"/>
                                                      <a:ext cx="1353820" cy="4362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3528AC4" id="_x0000_t202" coordsize="21600,21600" o:spt="202" path="m,l,21600r21600,l21600,xe">
                          <v:stroke joinstyle="miter"/>
                          <v:path gradientshapeok="t" o:connecttype="rect"/>
                        </v:shapetype>
                        <v:shape id="Text Box 10" o:spid="_x0000_s1026" type="#_x0000_t202" style="position:absolute;left:0;text-align:left;margin-left:172.5pt;margin-top:117.3pt;width:121pt;height:35.8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" filled="f" stroked="f">
                          <v:textbox>
                            <w:txbxContent>
                              <w:p w14:paraId="65252554" w14:textId="6258CBEB" w:rsidR="00742A17" w:rsidRDefault="00742A17">
                                <w:r>
                                  <w:rPr>
                                    <w:noProof/>
                                  </w:rPr>
                                  <w:drawing>
                                    <wp:inline distT="0" distB="0" distL="0" distR="0" wp14:anchorId="0393E4BF" wp14:editId="7242FB5C">
                                      <wp:extent cx="1353820" cy="43623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bo-logo.jpg"/>
                                              <pic:cNvPicPr/>
                                            </pic:nvPicPr>
                                            <pic:blipFill>
                                              <a:blip r:embed="rId9">
                                                <a:extLst>
                                                  <a:ext uri="{28A0092B-C50C-407E-A947-70E740481C1C}">
                                                    <a14:useLocalDpi xmlns:a14="http://schemas.microsoft.com/office/drawing/2010/main" val="0"/>
                                                  </a:ext>
                                                </a:extLst>
                                              </a:blip>
                                              <a:stretch>
                                                <a:fillRect/>
                                              </a:stretch>
                                            </pic:blipFill>
                                            <pic:spPr>
                                              <a:xfrm>
                                                <a:off x="0" y="0"/>
                                                <a:ext cx="1353820" cy="436231"/>
                                              </a:xfrm>
                                              <a:prstGeom prst="rect">
                                                <a:avLst/>
                                              </a:prstGeom>
                                            </pic:spPr>
                                          </pic:pic>
                                        </a:graphicData>
                                      </a:graphic>
                                    </wp:inline>
                                  </w:drawing>
                                </w:r>
                              </w:p>
                            </w:txbxContent>
                          </v:textbox>
                          <w10:wrap type="square"/>
                        </v:shape>
                      </w:pict>
                    </mc:Fallback>
                  </mc:AlternateContent>
                </w:r>
                <w:r w:rsidR="00C6420E">
                  <w:rPr>
                    <w:rFonts w:asciiTheme="majorHAnsi" w:eastAsiaTheme="majorEastAsia" w:hAnsiTheme="majorHAnsi" w:cstheme="majorBidi"/>
                    <w:caps/>
                    <w:noProof/>
                  </w:rPr>
                  <w:drawing>
                    <wp:inline distT="0" distB="0" distL="0" distR="0" wp14:anchorId="0A89289E" wp14:editId="3C793B15">
                      <wp:extent cx="2171700" cy="812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9-19 at 3.41.47 PM.png"/>
                              <pic:cNvPicPr/>
                            </pic:nvPicPr>
                            <pic:blipFill>
                              <a:blip r:embed="rId10"/>
                              <a:stretch>
                                <a:fillRect/>
                              </a:stretch>
                            </pic:blipFill>
                            <pic:spPr>
                              <a:xfrm>
                                <a:off x="0" y="0"/>
                                <a:ext cx="2171700" cy="812800"/>
                              </a:xfrm>
                              <a:prstGeom prst="rect">
                                <a:avLst/>
                              </a:prstGeom>
                            </pic:spPr>
                          </pic:pic>
                        </a:graphicData>
                      </a:graphic>
                    </wp:inline>
                  </w:drawing>
                </w:r>
              </w:p>
            </w:tc>
          </w:tr>
          <w:tr w:rsidR="007A4226" w14:paraId="4F2031C7" w14:textId="77777777">
            <w:trPr>
              <w:trHeight w:val="1440"/>
              <w:jc w:val="center"/>
            </w:trPr>
            <w:sdt>
              <w:sdtPr>
                <w:rPr>
                  <w:rFonts w:asciiTheme="majorHAnsi" w:eastAsiaTheme="majorEastAsia" w:hAnsiTheme="majorHAnsi" w:cstheme="majorBidi"/>
                  <w:color w:val="17365D" w:themeColor="text2" w:themeShade="BF"/>
                  <w:spacing w:val="5"/>
                  <w:kern w:val="28"/>
                  <w:sz w:val="52"/>
                  <w:szCs w:val="52"/>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5472B1EA" w14:textId="77777777" w:rsidR="007A4226" w:rsidRDefault="00D942DD" w:rsidP="00DF001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color w:val="17365D" w:themeColor="text2" w:themeShade="BF"/>
                        <w:spacing w:val="5"/>
                        <w:kern w:val="28"/>
                        <w:sz w:val="52"/>
                        <w:szCs w:val="52"/>
                      </w:rPr>
                      <w:t>FIBO™ Build, Test, Deploy and Maintain Methodology</w:t>
                    </w:r>
                  </w:p>
                </w:tc>
              </w:sdtContent>
            </w:sdt>
          </w:tr>
          <w:tr w:rsidR="007A4226" w14:paraId="42FB1A1C" w14:textId="77777777">
            <w:trPr>
              <w:trHeight w:val="720"/>
              <w:jc w:val="center"/>
            </w:trPr>
            <w:sdt>
              <w:sdtPr>
                <w:rPr>
                  <w:rFonts w:asciiTheme="majorHAnsi" w:eastAsiaTheme="majorEastAsia" w:hAnsiTheme="majorHAnsi" w:cstheme="majorBidi"/>
                  <w:sz w:val="44"/>
                  <w:szCs w:val="44"/>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21227BFB" w14:textId="77777777" w:rsidR="007A4226" w:rsidRDefault="00C86B2D" w:rsidP="00C86B2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     </w:t>
                    </w:r>
                  </w:p>
                </w:tc>
              </w:sdtContent>
            </w:sdt>
          </w:tr>
          <w:tr w:rsidR="007A4226" w14:paraId="56D610F8" w14:textId="77777777">
            <w:trPr>
              <w:trHeight w:val="360"/>
              <w:jc w:val="center"/>
            </w:trPr>
            <w:tc>
              <w:tcPr>
                <w:tcW w:w="5000" w:type="pct"/>
                <w:vAlign w:val="center"/>
              </w:tcPr>
              <w:p w14:paraId="36257A6A" w14:textId="77777777" w:rsidR="007A4226" w:rsidRDefault="007A4226">
                <w:pPr>
                  <w:pStyle w:val="NoSpacing"/>
                  <w:jc w:val="center"/>
                </w:pPr>
              </w:p>
            </w:tc>
          </w:tr>
          <w:tr w:rsidR="007A4226" w14:paraId="1184FFEE" w14:textId="77777777">
            <w:trPr>
              <w:trHeight w:val="360"/>
              <w:jc w:val="center"/>
            </w:trPr>
            <w:tc>
              <w:tcPr>
                <w:tcW w:w="5000" w:type="pct"/>
                <w:vAlign w:val="center"/>
              </w:tcPr>
              <w:p w14:paraId="6D55D97A" w14:textId="77777777" w:rsidR="007A4226" w:rsidRDefault="00742A17">
                <w:pPr>
                  <w:pStyle w:val="NoSpacing"/>
                  <w:jc w:val="center"/>
                  <w:rPr>
                    <w:b/>
                    <w:bCs/>
                  </w:rPr>
                </w:p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7A4226">
                      <w:rPr>
                        <w:b/>
                        <w:bCs/>
                      </w:rPr>
                      <w:t>Dennis E. Wisnosky</w:t>
                    </w:r>
                  </w:sdtContent>
                </w:sdt>
                <w:r w:rsidR="008D2189">
                  <w:rPr>
                    <w:b/>
                    <w:bCs/>
                  </w:rPr>
                  <w:t xml:space="preserve"> and the FIBO Leadership Team</w:t>
                </w:r>
              </w:p>
            </w:tc>
          </w:tr>
          <w:tr w:rsidR="007A4226" w14:paraId="5C794645"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000" w:type="pct"/>
                    <w:vAlign w:val="center"/>
                  </w:tcPr>
                  <w:p w14:paraId="365B0270" w14:textId="4C1F04E6" w:rsidR="007A4226" w:rsidRDefault="00905080" w:rsidP="00CB25B2">
                    <w:pPr>
                      <w:pStyle w:val="NoSpacing"/>
                      <w:jc w:val="center"/>
                      <w:rPr>
                        <w:b/>
                        <w:bCs/>
                      </w:rPr>
                    </w:pPr>
                    <w:r>
                      <w:rPr>
                        <w:b/>
                        <w:bCs/>
                      </w:rPr>
                      <w:t xml:space="preserve"> </w:t>
                    </w:r>
                  </w:p>
                </w:tc>
              </w:sdtContent>
            </w:sdt>
          </w:tr>
        </w:tbl>
        <w:p w14:paraId="3389BF20" w14:textId="77777777" w:rsidR="007A4226" w:rsidRDefault="007A4226"/>
        <w:p w14:paraId="46760458" w14:textId="77777777" w:rsidR="007A4226" w:rsidRDefault="007A4226"/>
        <w:tbl>
          <w:tblPr>
            <w:tblpPr w:leftFromText="187" w:rightFromText="187" w:horzAnchor="margin" w:tblpXSpec="center" w:tblpYSpec="bottom"/>
            <w:tblW w:w="5000" w:type="pct"/>
            <w:tblLook w:val="04A0" w:firstRow="1" w:lastRow="0" w:firstColumn="1" w:lastColumn="0" w:noHBand="0" w:noVBand="1"/>
          </w:tblPr>
          <w:tblGrid>
            <w:gridCol w:w="9360"/>
          </w:tblGrid>
          <w:tr w:rsidR="007A4226" w14:paraId="3F694D52" w14:textId="77777777">
            <w:sdt>
              <w:sdtPr>
                <w:alias w:val="Abstract"/>
                <w:id w:val="7341095"/>
                <w:dataBinding w:prefixMappings="xmlns:ns0='http://schemas.microsoft.com/office/2006/coverPageProps'" w:xpath="/ns0:CoverPageProperties[1]/ns0:Abstract[1]" w:storeItemID="{55AF091B-3C7A-41E3-B477-F2FDAA23CFDA}"/>
                <w:text/>
              </w:sdtPr>
              <w:sdtContent>
                <w:tc>
                  <w:tcPr>
                    <w:tcW w:w="5000" w:type="pct"/>
                  </w:tcPr>
                  <w:p w14:paraId="38917604" w14:textId="77777777" w:rsidR="007A4226" w:rsidRDefault="00D942DD" w:rsidP="00C70CD9">
                    <w:pPr>
                      <w:pStyle w:val="NoSpacing"/>
                      <w:jc w:val="center"/>
                    </w:pPr>
                    <w:r>
                      <w:t>This document is not intended to be the definitive guide for FIBO Build, Test, Deploy and Maintain.  It is not the compendium of all material.  Rather it references the most current URLs containing detailed instructions, files, etc.</w:t>
                    </w:r>
                  </w:p>
                </w:tc>
              </w:sdtContent>
            </w:sdt>
          </w:tr>
        </w:tbl>
        <w:p w14:paraId="45C822C6" w14:textId="77777777" w:rsidR="007A4226" w:rsidRDefault="007A4226"/>
        <w:p w14:paraId="29EAD38F" w14:textId="647DA88A" w:rsidR="007A4226" w:rsidRDefault="007A4226">
          <w:pPr>
            <w:rPr>
              <w:rFonts w:asciiTheme="majorHAnsi" w:eastAsiaTheme="majorEastAsia" w:hAnsiTheme="majorHAnsi" w:cstheme="majorBidi"/>
              <w:color w:val="17365D" w:themeColor="text2" w:themeShade="BF"/>
              <w:spacing w:val="5"/>
              <w:kern w:val="28"/>
              <w:sz w:val="52"/>
              <w:szCs w:val="52"/>
            </w:rPr>
          </w:pPr>
          <w:r>
            <w:br w:type="page"/>
          </w:r>
        </w:p>
      </w:sdtContent>
    </w:sdt>
    <w:sdt>
      <w:sdtPr>
        <w:rPr>
          <w:rFonts w:ascii="Times New Roman" w:eastAsia="Times New Roman" w:hAnsi="Times New Roman" w:cs="Times New Roman"/>
          <w:b w:val="0"/>
          <w:bCs w:val="0"/>
          <w:color w:val="auto"/>
          <w:sz w:val="24"/>
          <w:szCs w:val="24"/>
        </w:rPr>
        <w:id w:val="-829367140"/>
        <w:docPartObj>
          <w:docPartGallery w:val="Table of Contents"/>
          <w:docPartUnique/>
        </w:docPartObj>
      </w:sdtPr>
      <w:sdtEndPr>
        <w:rPr>
          <w:noProof/>
        </w:rPr>
      </w:sdtEndPr>
      <w:sdtContent>
        <w:p w14:paraId="3CC778F5" w14:textId="35144FDE" w:rsidR="00205B9E" w:rsidRDefault="00205B9E">
          <w:pPr>
            <w:pStyle w:val="TOCHeading"/>
          </w:pPr>
          <w:r>
            <w:t>Table of Contents</w:t>
          </w:r>
        </w:p>
        <w:p w14:paraId="2282A2B3" w14:textId="07FEC3C2" w:rsidR="00793CE0" w:rsidRDefault="00205B9E">
          <w:pPr>
            <w:pStyle w:val="TOC1"/>
            <w:tabs>
              <w:tab w:val="left" w:pos="480"/>
              <w:tab w:val="right" w:leader="dot" w:pos="9350"/>
            </w:tabs>
            <w:rPr>
              <w:rFonts w:eastAsiaTheme="minorEastAsia" w:cstheme="minorBidi"/>
              <w:b w:val="0"/>
              <w:bCs w:val="0"/>
              <w:caps w:val="0"/>
              <w:noProof/>
              <w:sz w:val="22"/>
              <w:szCs w:val="22"/>
            </w:rPr>
          </w:pPr>
          <w:r>
            <w:rPr>
              <w:b w:val="0"/>
              <w:bCs w:val="0"/>
            </w:rPr>
            <w:fldChar w:fldCharType="begin"/>
          </w:r>
          <w:r>
            <w:instrText xml:space="preserve"> TOC \o "1-3" \h \z \u </w:instrText>
          </w:r>
          <w:r>
            <w:rPr>
              <w:b w:val="0"/>
              <w:bCs w:val="0"/>
            </w:rPr>
            <w:fldChar w:fldCharType="separate"/>
          </w:r>
          <w:hyperlink w:anchor="_Toc534032973" w:history="1">
            <w:r w:rsidR="00793CE0" w:rsidRPr="001A33DF">
              <w:rPr>
                <w:rStyle w:val="Hyperlink"/>
                <w:noProof/>
              </w:rPr>
              <w:t>1.0</w:t>
            </w:r>
            <w:r w:rsidR="00793CE0">
              <w:rPr>
                <w:rFonts w:eastAsiaTheme="minorEastAsia" w:cstheme="minorBidi"/>
                <w:b w:val="0"/>
                <w:bCs w:val="0"/>
                <w:caps w:val="0"/>
                <w:noProof/>
                <w:sz w:val="22"/>
                <w:szCs w:val="22"/>
              </w:rPr>
              <w:tab/>
            </w:r>
            <w:r w:rsidR="00793CE0" w:rsidRPr="001A33DF">
              <w:rPr>
                <w:rStyle w:val="Hyperlink"/>
                <w:noProof/>
              </w:rPr>
              <w:t>Introduction</w:t>
            </w:r>
            <w:r w:rsidR="00793CE0">
              <w:rPr>
                <w:noProof/>
                <w:webHidden/>
              </w:rPr>
              <w:tab/>
            </w:r>
            <w:r w:rsidR="00793CE0">
              <w:rPr>
                <w:noProof/>
                <w:webHidden/>
              </w:rPr>
              <w:fldChar w:fldCharType="begin"/>
            </w:r>
            <w:r w:rsidR="00793CE0">
              <w:rPr>
                <w:noProof/>
                <w:webHidden/>
              </w:rPr>
              <w:instrText xml:space="preserve"> PAGEREF _Toc534032973 \h </w:instrText>
            </w:r>
            <w:r w:rsidR="00793CE0">
              <w:rPr>
                <w:noProof/>
                <w:webHidden/>
              </w:rPr>
            </w:r>
            <w:r w:rsidR="00793CE0">
              <w:rPr>
                <w:noProof/>
                <w:webHidden/>
              </w:rPr>
              <w:fldChar w:fldCharType="separate"/>
            </w:r>
            <w:r w:rsidR="00A73E65">
              <w:rPr>
                <w:noProof/>
                <w:webHidden/>
              </w:rPr>
              <w:t>3</w:t>
            </w:r>
            <w:r w:rsidR="00793CE0">
              <w:rPr>
                <w:noProof/>
                <w:webHidden/>
              </w:rPr>
              <w:fldChar w:fldCharType="end"/>
            </w:r>
          </w:hyperlink>
        </w:p>
        <w:p w14:paraId="08A884B2" w14:textId="12E31F23" w:rsidR="00793CE0" w:rsidRDefault="00793CE0">
          <w:pPr>
            <w:pStyle w:val="TOC1"/>
            <w:tabs>
              <w:tab w:val="left" w:pos="480"/>
              <w:tab w:val="right" w:leader="dot" w:pos="9350"/>
            </w:tabs>
            <w:rPr>
              <w:rFonts w:eastAsiaTheme="minorEastAsia" w:cstheme="minorBidi"/>
              <w:b w:val="0"/>
              <w:bCs w:val="0"/>
              <w:caps w:val="0"/>
              <w:noProof/>
              <w:sz w:val="22"/>
              <w:szCs w:val="22"/>
            </w:rPr>
          </w:pPr>
          <w:hyperlink w:anchor="_Toc534032974" w:history="1">
            <w:r w:rsidRPr="001A33DF">
              <w:rPr>
                <w:rStyle w:val="Hyperlink"/>
                <w:noProof/>
              </w:rPr>
              <w:t>2.0</w:t>
            </w:r>
            <w:r>
              <w:rPr>
                <w:rFonts w:eastAsiaTheme="minorEastAsia" w:cstheme="minorBidi"/>
                <w:b w:val="0"/>
                <w:bCs w:val="0"/>
                <w:caps w:val="0"/>
                <w:noProof/>
                <w:sz w:val="22"/>
                <w:szCs w:val="22"/>
              </w:rPr>
              <w:tab/>
            </w:r>
            <w:r w:rsidRPr="001A33DF">
              <w:rPr>
                <w:rStyle w:val="Hyperlink"/>
                <w:noProof/>
              </w:rPr>
              <w:t>FIBO Ecosystem</w:t>
            </w:r>
            <w:r>
              <w:rPr>
                <w:noProof/>
                <w:webHidden/>
              </w:rPr>
              <w:tab/>
            </w:r>
            <w:r>
              <w:rPr>
                <w:noProof/>
                <w:webHidden/>
              </w:rPr>
              <w:fldChar w:fldCharType="begin"/>
            </w:r>
            <w:r>
              <w:rPr>
                <w:noProof/>
                <w:webHidden/>
              </w:rPr>
              <w:instrText xml:space="preserve"> PAGEREF _Toc534032974 \h </w:instrText>
            </w:r>
            <w:r>
              <w:rPr>
                <w:noProof/>
                <w:webHidden/>
              </w:rPr>
            </w:r>
            <w:r>
              <w:rPr>
                <w:noProof/>
                <w:webHidden/>
              </w:rPr>
              <w:fldChar w:fldCharType="separate"/>
            </w:r>
            <w:r w:rsidR="00A73E65">
              <w:rPr>
                <w:noProof/>
                <w:webHidden/>
              </w:rPr>
              <w:t>6</w:t>
            </w:r>
            <w:r>
              <w:rPr>
                <w:noProof/>
                <w:webHidden/>
              </w:rPr>
              <w:fldChar w:fldCharType="end"/>
            </w:r>
          </w:hyperlink>
        </w:p>
        <w:p w14:paraId="43F76812" w14:textId="3E4E03E1" w:rsidR="00793CE0" w:rsidRDefault="00793CE0">
          <w:pPr>
            <w:pStyle w:val="TOC2"/>
            <w:tabs>
              <w:tab w:val="left" w:pos="720"/>
              <w:tab w:val="right" w:leader="dot" w:pos="9350"/>
            </w:tabs>
            <w:rPr>
              <w:rFonts w:eastAsiaTheme="minorEastAsia" w:cstheme="minorBidi"/>
              <w:smallCaps w:val="0"/>
              <w:noProof/>
              <w:sz w:val="22"/>
              <w:szCs w:val="22"/>
            </w:rPr>
          </w:pPr>
          <w:hyperlink w:anchor="_Toc534032975" w:history="1">
            <w:r w:rsidRPr="001A33DF">
              <w:rPr>
                <w:rStyle w:val="Hyperlink"/>
                <w:noProof/>
              </w:rPr>
              <w:t>2.1</w:t>
            </w:r>
            <w:r>
              <w:rPr>
                <w:rFonts w:eastAsiaTheme="minorEastAsia" w:cstheme="minorBidi"/>
                <w:smallCaps w:val="0"/>
                <w:noProof/>
                <w:sz w:val="22"/>
                <w:szCs w:val="22"/>
              </w:rPr>
              <w:tab/>
            </w:r>
            <w:r w:rsidRPr="001A33DF">
              <w:rPr>
                <w:rStyle w:val="Hyperlink"/>
                <w:noProof/>
              </w:rPr>
              <w:t>Collaboration Requirements</w:t>
            </w:r>
            <w:r>
              <w:rPr>
                <w:noProof/>
                <w:webHidden/>
              </w:rPr>
              <w:tab/>
            </w:r>
            <w:r>
              <w:rPr>
                <w:noProof/>
                <w:webHidden/>
              </w:rPr>
              <w:fldChar w:fldCharType="begin"/>
            </w:r>
            <w:r>
              <w:rPr>
                <w:noProof/>
                <w:webHidden/>
              </w:rPr>
              <w:instrText xml:space="preserve"> PAGEREF _Toc534032975 \h </w:instrText>
            </w:r>
            <w:r>
              <w:rPr>
                <w:noProof/>
                <w:webHidden/>
              </w:rPr>
            </w:r>
            <w:r>
              <w:rPr>
                <w:noProof/>
                <w:webHidden/>
              </w:rPr>
              <w:fldChar w:fldCharType="separate"/>
            </w:r>
            <w:r w:rsidR="00A73E65">
              <w:rPr>
                <w:noProof/>
                <w:webHidden/>
              </w:rPr>
              <w:t>6</w:t>
            </w:r>
            <w:r>
              <w:rPr>
                <w:noProof/>
                <w:webHidden/>
              </w:rPr>
              <w:fldChar w:fldCharType="end"/>
            </w:r>
          </w:hyperlink>
        </w:p>
        <w:p w14:paraId="0560585A" w14:textId="223987E7" w:rsidR="00793CE0" w:rsidRDefault="00793CE0">
          <w:pPr>
            <w:pStyle w:val="TOC2"/>
            <w:tabs>
              <w:tab w:val="left" w:pos="720"/>
              <w:tab w:val="right" w:leader="dot" w:pos="9350"/>
            </w:tabs>
            <w:rPr>
              <w:rFonts w:eastAsiaTheme="minorEastAsia" w:cstheme="minorBidi"/>
              <w:smallCaps w:val="0"/>
              <w:noProof/>
              <w:sz w:val="22"/>
              <w:szCs w:val="22"/>
            </w:rPr>
          </w:pPr>
          <w:hyperlink w:anchor="_Toc534032976" w:history="1">
            <w:r w:rsidRPr="001A33DF">
              <w:rPr>
                <w:rStyle w:val="Hyperlink"/>
                <w:noProof/>
              </w:rPr>
              <w:t>2.2</w:t>
            </w:r>
            <w:r>
              <w:rPr>
                <w:rFonts w:eastAsiaTheme="minorEastAsia" w:cstheme="minorBidi"/>
                <w:smallCaps w:val="0"/>
                <w:noProof/>
                <w:sz w:val="22"/>
                <w:szCs w:val="22"/>
              </w:rPr>
              <w:tab/>
            </w:r>
            <w:r w:rsidRPr="001A33DF">
              <w:rPr>
                <w:rStyle w:val="Hyperlink"/>
                <w:noProof/>
              </w:rPr>
              <w:t>Quality/Testing Requirements</w:t>
            </w:r>
            <w:r>
              <w:rPr>
                <w:noProof/>
                <w:webHidden/>
              </w:rPr>
              <w:tab/>
            </w:r>
            <w:r>
              <w:rPr>
                <w:noProof/>
                <w:webHidden/>
              </w:rPr>
              <w:fldChar w:fldCharType="begin"/>
            </w:r>
            <w:r>
              <w:rPr>
                <w:noProof/>
                <w:webHidden/>
              </w:rPr>
              <w:instrText xml:space="preserve"> PAGEREF _Toc534032976 \h </w:instrText>
            </w:r>
            <w:r>
              <w:rPr>
                <w:noProof/>
                <w:webHidden/>
              </w:rPr>
            </w:r>
            <w:r>
              <w:rPr>
                <w:noProof/>
                <w:webHidden/>
              </w:rPr>
              <w:fldChar w:fldCharType="separate"/>
            </w:r>
            <w:r w:rsidR="00A73E65">
              <w:rPr>
                <w:noProof/>
                <w:webHidden/>
              </w:rPr>
              <w:t>6</w:t>
            </w:r>
            <w:r>
              <w:rPr>
                <w:noProof/>
                <w:webHidden/>
              </w:rPr>
              <w:fldChar w:fldCharType="end"/>
            </w:r>
          </w:hyperlink>
        </w:p>
        <w:p w14:paraId="5C2A380E" w14:textId="11E08399" w:rsidR="00793CE0" w:rsidRDefault="00793CE0">
          <w:pPr>
            <w:pStyle w:val="TOC2"/>
            <w:tabs>
              <w:tab w:val="left" w:pos="720"/>
              <w:tab w:val="right" w:leader="dot" w:pos="9350"/>
            </w:tabs>
            <w:rPr>
              <w:rFonts w:eastAsiaTheme="minorEastAsia" w:cstheme="minorBidi"/>
              <w:smallCaps w:val="0"/>
              <w:noProof/>
              <w:sz w:val="22"/>
              <w:szCs w:val="22"/>
            </w:rPr>
          </w:pPr>
          <w:hyperlink w:anchor="_Toc534032977" w:history="1">
            <w:r w:rsidRPr="001A33DF">
              <w:rPr>
                <w:rStyle w:val="Hyperlink"/>
                <w:rFonts w:eastAsiaTheme="minorHAnsi"/>
                <w:noProof/>
              </w:rPr>
              <w:t>2.3</w:t>
            </w:r>
            <w:r>
              <w:rPr>
                <w:rFonts w:eastAsiaTheme="minorEastAsia" w:cstheme="minorBidi"/>
                <w:smallCaps w:val="0"/>
                <w:noProof/>
                <w:sz w:val="22"/>
                <w:szCs w:val="22"/>
              </w:rPr>
              <w:tab/>
            </w:r>
            <w:r w:rsidRPr="001A33DF">
              <w:rPr>
                <w:rStyle w:val="Hyperlink"/>
                <w:noProof/>
              </w:rPr>
              <w:t>Language requirements</w:t>
            </w:r>
            <w:r>
              <w:rPr>
                <w:noProof/>
                <w:webHidden/>
              </w:rPr>
              <w:tab/>
            </w:r>
            <w:r>
              <w:rPr>
                <w:noProof/>
                <w:webHidden/>
              </w:rPr>
              <w:fldChar w:fldCharType="begin"/>
            </w:r>
            <w:r>
              <w:rPr>
                <w:noProof/>
                <w:webHidden/>
              </w:rPr>
              <w:instrText xml:space="preserve"> PAGEREF _Toc534032977 \h </w:instrText>
            </w:r>
            <w:r>
              <w:rPr>
                <w:noProof/>
                <w:webHidden/>
              </w:rPr>
            </w:r>
            <w:r>
              <w:rPr>
                <w:noProof/>
                <w:webHidden/>
              </w:rPr>
              <w:fldChar w:fldCharType="separate"/>
            </w:r>
            <w:r w:rsidR="00A73E65">
              <w:rPr>
                <w:noProof/>
                <w:webHidden/>
              </w:rPr>
              <w:t>6</w:t>
            </w:r>
            <w:r>
              <w:rPr>
                <w:noProof/>
                <w:webHidden/>
              </w:rPr>
              <w:fldChar w:fldCharType="end"/>
            </w:r>
          </w:hyperlink>
        </w:p>
        <w:p w14:paraId="5AB5563D" w14:textId="4BC41C81" w:rsidR="00793CE0" w:rsidRDefault="00793CE0">
          <w:pPr>
            <w:pStyle w:val="TOC3"/>
            <w:tabs>
              <w:tab w:val="left" w:pos="1200"/>
              <w:tab w:val="right" w:leader="dot" w:pos="9350"/>
            </w:tabs>
            <w:rPr>
              <w:rFonts w:eastAsiaTheme="minorEastAsia" w:cstheme="minorBidi"/>
              <w:i w:val="0"/>
              <w:iCs w:val="0"/>
              <w:noProof/>
              <w:sz w:val="22"/>
              <w:szCs w:val="22"/>
            </w:rPr>
          </w:pPr>
          <w:hyperlink w:anchor="_Toc534032978" w:history="1">
            <w:r w:rsidRPr="001A33DF">
              <w:rPr>
                <w:rStyle w:val="Hyperlink"/>
                <w:noProof/>
              </w:rPr>
              <w:t>2.3.1</w:t>
            </w:r>
            <w:r>
              <w:rPr>
                <w:rFonts w:eastAsiaTheme="minorEastAsia" w:cstheme="minorBidi"/>
                <w:i w:val="0"/>
                <w:iCs w:val="0"/>
                <w:noProof/>
                <w:sz w:val="22"/>
                <w:szCs w:val="22"/>
              </w:rPr>
              <w:tab/>
            </w:r>
            <w:r w:rsidRPr="001A33DF">
              <w:rPr>
                <w:rStyle w:val="Hyperlink"/>
                <w:noProof/>
              </w:rPr>
              <w:t>SMIF</w:t>
            </w:r>
            <w:r>
              <w:rPr>
                <w:noProof/>
                <w:webHidden/>
              </w:rPr>
              <w:tab/>
            </w:r>
            <w:r>
              <w:rPr>
                <w:noProof/>
                <w:webHidden/>
              </w:rPr>
              <w:fldChar w:fldCharType="begin"/>
            </w:r>
            <w:r>
              <w:rPr>
                <w:noProof/>
                <w:webHidden/>
              </w:rPr>
              <w:instrText xml:space="preserve"> PAGEREF _Toc534032978 \h </w:instrText>
            </w:r>
            <w:r>
              <w:rPr>
                <w:noProof/>
                <w:webHidden/>
              </w:rPr>
            </w:r>
            <w:r>
              <w:rPr>
                <w:noProof/>
                <w:webHidden/>
              </w:rPr>
              <w:fldChar w:fldCharType="separate"/>
            </w:r>
            <w:r w:rsidR="00A73E65">
              <w:rPr>
                <w:noProof/>
                <w:webHidden/>
              </w:rPr>
              <w:t>6</w:t>
            </w:r>
            <w:r>
              <w:rPr>
                <w:noProof/>
                <w:webHidden/>
              </w:rPr>
              <w:fldChar w:fldCharType="end"/>
            </w:r>
          </w:hyperlink>
        </w:p>
        <w:p w14:paraId="79BA443D" w14:textId="65EB01B7" w:rsidR="00793CE0" w:rsidRDefault="00793CE0">
          <w:pPr>
            <w:pStyle w:val="TOC3"/>
            <w:tabs>
              <w:tab w:val="left" w:pos="1200"/>
              <w:tab w:val="right" w:leader="dot" w:pos="9350"/>
            </w:tabs>
            <w:rPr>
              <w:rFonts w:eastAsiaTheme="minorEastAsia" w:cstheme="minorBidi"/>
              <w:i w:val="0"/>
              <w:iCs w:val="0"/>
              <w:noProof/>
              <w:sz w:val="22"/>
              <w:szCs w:val="22"/>
            </w:rPr>
          </w:pPr>
          <w:hyperlink w:anchor="_Toc534032979" w:history="1">
            <w:r w:rsidRPr="001A33DF">
              <w:rPr>
                <w:rStyle w:val="Hyperlink"/>
                <w:noProof/>
              </w:rPr>
              <w:t>2.3.2</w:t>
            </w:r>
            <w:r>
              <w:rPr>
                <w:rFonts w:eastAsiaTheme="minorEastAsia" w:cstheme="minorBidi"/>
                <w:i w:val="0"/>
                <w:iCs w:val="0"/>
                <w:noProof/>
                <w:sz w:val="22"/>
                <w:szCs w:val="22"/>
              </w:rPr>
              <w:tab/>
            </w:r>
            <w:r w:rsidRPr="001A33DF">
              <w:rPr>
                <w:rStyle w:val="Hyperlink"/>
                <w:noProof/>
              </w:rPr>
              <w:t>OWL and Corresponding UML</w:t>
            </w:r>
            <w:r>
              <w:rPr>
                <w:noProof/>
                <w:webHidden/>
              </w:rPr>
              <w:tab/>
            </w:r>
            <w:r>
              <w:rPr>
                <w:noProof/>
                <w:webHidden/>
              </w:rPr>
              <w:fldChar w:fldCharType="begin"/>
            </w:r>
            <w:r>
              <w:rPr>
                <w:noProof/>
                <w:webHidden/>
              </w:rPr>
              <w:instrText xml:space="preserve"> PAGEREF _Toc534032979 \h </w:instrText>
            </w:r>
            <w:r>
              <w:rPr>
                <w:noProof/>
                <w:webHidden/>
              </w:rPr>
            </w:r>
            <w:r>
              <w:rPr>
                <w:noProof/>
                <w:webHidden/>
              </w:rPr>
              <w:fldChar w:fldCharType="separate"/>
            </w:r>
            <w:r w:rsidR="00A73E65">
              <w:rPr>
                <w:noProof/>
                <w:webHidden/>
              </w:rPr>
              <w:t>7</w:t>
            </w:r>
            <w:r>
              <w:rPr>
                <w:noProof/>
                <w:webHidden/>
              </w:rPr>
              <w:fldChar w:fldCharType="end"/>
            </w:r>
          </w:hyperlink>
        </w:p>
        <w:p w14:paraId="79D8CF71" w14:textId="3C4A59D1" w:rsidR="00793CE0" w:rsidRDefault="00793CE0">
          <w:pPr>
            <w:pStyle w:val="TOC3"/>
            <w:tabs>
              <w:tab w:val="left" w:pos="1200"/>
              <w:tab w:val="right" w:leader="dot" w:pos="9350"/>
            </w:tabs>
            <w:rPr>
              <w:rFonts w:eastAsiaTheme="minorEastAsia" w:cstheme="minorBidi"/>
              <w:i w:val="0"/>
              <w:iCs w:val="0"/>
              <w:noProof/>
              <w:sz w:val="22"/>
              <w:szCs w:val="22"/>
            </w:rPr>
          </w:pPr>
          <w:hyperlink w:anchor="_Toc534032980" w:history="1">
            <w:r w:rsidRPr="001A33DF">
              <w:rPr>
                <w:rStyle w:val="Hyperlink"/>
                <w:noProof/>
              </w:rPr>
              <w:t>2.3.3</w:t>
            </w:r>
            <w:r>
              <w:rPr>
                <w:rFonts w:eastAsiaTheme="minorEastAsia" w:cstheme="minorBidi"/>
                <w:i w:val="0"/>
                <w:iCs w:val="0"/>
                <w:noProof/>
                <w:sz w:val="22"/>
                <w:szCs w:val="22"/>
              </w:rPr>
              <w:tab/>
            </w:r>
            <w:r w:rsidRPr="001A33DF">
              <w:rPr>
                <w:rStyle w:val="Hyperlink"/>
                <w:noProof/>
              </w:rPr>
              <w:t>Glossary</w:t>
            </w:r>
            <w:r>
              <w:rPr>
                <w:noProof/>
                <w:webHidden/>
              </w:rPr>
              <w:tab/>
            </w:r>
            <w:r>
              <w:rPr>
                <w:noProof/>
                <w:webHidden/>
              </w:rPr>
              <w:fldChar w:fldCharType="begin"/>
            </w:r>
            <w:r>
              <w:rPr>
                <w:noProof/>
                <w:webHidden/>
              </w:rPr>
              <w:instrText xml:space="preserve"> PAGEREF _Toc534032980 \h </w:instrText>
            </w:r>
            <w:r>
              <w:rPr>
                <w:noProof/>
                <w:webHidden/>
              </w:rPr>
            </w:r>
            <w:r>
              <w:rPr>
                <w:noProof/>
                <w:webHidden/>
              </w:rPr>
              <w:fldChar w:fldCharType="separate"/>
            </w:r>
            <w:r w:rsidR="00A73E65">
              <w:rPr>
                <w:noProof/>
                <w:webHidden/>
              </w:rPr>
              <w:t>8</w:t>
            </w:r>
            <w:r>
              <w:rPr>
                <w:noProof/>
                <w:webHidden/>
              </w:rPr>
              <w:fldChar w:fldCharType="end"/>
            </w:r>
          </w:hyperlink>
        </w:p>
        <w:p w14:paraId="0D9B28DA" w14:textId="2950B504" w:rsidR="00793CE0" w:rsidRDefault="00793CE0">
          <w:pPr>
            <w:pStyle w:val="TOC3"/>
            <w:tabs>
              <w:tab w:val="left" w:pos="1200"/>
              <w:tab w:val="right" w:leader="dot" w:pos="9350"/>
            </w:tabs>
            <w:rPr>
              <w:rFonts w:eastAsiaTheme="minorEastAsia" w:cstheme="minorBidi"/>
              <w:i w:val="0"/>
              <w:iCs w:val="0"/>
              <w:noProof/>
              <w:sz w:val="22"/>
              <w:szCs w:val="22"/>
            </w:rPr>
          </w:pPr>
          <w:hyperlink w:anchor="_Toc534032981" w:history="1">
            <w:r w:rsidRPr="001A33DF">
              <w:rPr>
                <w:rStyle w:val="Hyperlink"/>
                <w:noProof/>
              </w:rPr>
              <w:t>2.3.4</w:t>
            </w:r>
            <w:r>
              <w:rPr>
                <w:rFonts w:eastAsiaTheme="minorEastAsia" w:cstheme="minorBidi"/>
                <w:i w:val="0"/>
                <w:iCs w:val="0"/>
                <w:noProof/>
                <w:sz w:val="22"/>
                <w:szCs w:val="22"/>
              </w:rPr>
              <w:tab/>
            </w:r>
            <w:r w:rsidRPr="001A33DF">
              <w:rPr>
                <w:rStyle w:val="Hyperlink"/>
                <w:noProof/>
              </w:rPr>
              <w:t>Data Dictionary</w:t>
            </w:r>
            <w:r>
              <w:rPr>
                <w:noProof/>
                <w:webHidden/>
              </w:rPr>
              <w:tab/>
            </w:r>
            <w:r>
              <w:rPr>
                <w:noProof/>
                <w:webHidden/>
              </w:rPr>
              <w:fldChar w:fldCharType="begin"/>
            </w:r>
            <w:r>
              <w:rPr>
                <w:noProof/>
                <w:webHidden/>
              </w:rPr>
              <w:instrText xml:space="preserve"> PAGEREF _Toc534032981 \h </w:instrText>
            </w:r>
            <w:r>
              <w:rPr>
                <w:noProof/>
                <w:webHidden/>
              </w:rPr>
            </w:r>
            <w:r>
              <w:rPr>
                <w:noProof/>
                <w:webHidden/>
              </w:rPr>
              <w:fldChar w:fldCharType="separate"/>
            </w:r>
            <w:r w:rsidR="00A73E65">
              <w:rPr>
                <w:noProof/>
                <w:webHidden/>
              </w:rPr>
              <w:t>8</w:t>
            </w:r>
            <w:r>
              <w:rPr>
                <w:noProof/>
                <w:webHidden/>
              </w:rPr>
              <w:fldChar w:fldCharType="end"/>
            </w:r>
          </w:hyperlink>
        </w:p>
        <w:p w14:paraId="147ADDFB" w14:textId="7BBED8F0" w:rsidR="00793CE0" w:rsidRDefault="00793CE0">
          <w:pPr>
            <w:pStyle w:val="TOC3"/>
            <w:tabs>
              <w:tab w:val="left" w:pos="1200"/>
              <w:tab w:val="right" w:leader="dot" w:pos="9350"/>
            </w:tabs>
            <w:rPr>
              <w:rFonts w:eastAsiaTheme="minorEastAsia" w:cstheme="minorBidi"/>
              <w:i w:val="0"/>
              <w:iCs w:val="0"/>
              <w:noProof/>
              <w:sz w:val="22"/>
              <w:szCs w:val="22"/>
            </w:rPr>
          </w:pPr>
          <w:hyperlink w:anchor="_Toc534032982" w:history="1">
            <w:r w:rsidRPr="001A33DF">
              <w:rPr>
                <w:rStyle w:val="Hyperlink"/>
                <w:rFonts w:ascii="Times New Roman" w:hAnsi="Times New Roman"/>
                <w:noProof/>
              </w:rPr>
              <w:t>2.3.5</w:t>
            </w:r>
            <w:r>
              <w:rPr>
                <w:rFonts w:eastAsiaTheme="minorEastAsia" w:cstheme="minorBidi"/>
                <w:i w:val="0"/>
                <w:iCs w:val="0"/>
                <w:noProof/>
                <w:sz w:val="22"/>
                <w:szCs w:val="22"/>
              </w:rPr>
              <w:tab/>
            </w:r>
            <w:r w:rsidRPr="001A33DF">
              <w:rPr>
                <w:rStyle w:val="Hyperlink"/>
                <w:noProof/>
              </w:rPr>
              <w:t>Vocabulary</w:t>
            </w:r>
            <w:r>
              <w:rPr>
                <w:noProof/>
                <w:webHidden/>
              </w:rPr>
              <w:tab/>
            </w:r>
            <w:r>
              <w:rPr>
                <w:noProof/>
                <w:webHidden/>
              </w:rPr>
              <w:fldChar w:fldCharType="begin"/>
            </w:r>
            <w:r>
              <w:rPr>
                <w:noProof/>
                <w:webHidden/>
              </w:rPr>
              <w:instrText xml:space="preserve"> PAGEREF _Toc534032982 \h </w:instrText>
            </w:r>
            <w:r>
              <w:rPr>
                <w:noProof/>
                <w:webHidden/>
              </w:rPr>
            </w:r>
            <w:r>
              <w:rPr>
                <w:noProof/>
                <w:webHidden/>
              </w:rPr>
              <w:fldChar w:fldCharType="separate"/>
            </w:r>
            <w:r w:rsidR="00A73E65">
              <w:rPr>
                <w:noProof/>
                <w:webHidden/>
              </w:rPr>
              <w:t>8</w:t>
            </w:r>
            <w:r>
              <w:rPr>
                <w:noProof/>
                <w:webHidden/>
              </w:rPr>
              <w:fldChar w:fldCharType="end"/>
            </w:r>
          </w:hyperlink>
        </w:p>
        <w:p w14:paraId="48A2B528" w14:textId="7466BD86" w:rsidR="00793CE0" w:rsidRDefault="00793CE0">
          <w:pPr>
            <w:pStyle w:val="TOC3"/>
            <w:tabs>
              <w:tab w:val="left" w:pos="1200"/>
              <w:tab w:val="right" w:leader="dot" w:pos="9350"/>
            </w:tabs>
            <w:rPr>
              <w:rFonts w:eastAsiaTheme="minorEastAsia" w:cstheme="minorBidi"/>
              <w:i w:val="0"/>
              <w:iCs w:val="0"/>
              <w:noProof/>
              <w:sz w:val="22"/>
              <w:szCs w:val="22"/>
            </w:rPr>
          </w:pPr>
          <w:hyperlink w:anchor="_Toc534032983" w:history="1">
            <w:r w:rsidRPr="001A33DF">
              <w:rPr>
                <w:rStyle w:val="Hyperlink"/>
                <w:noProof/>
              </w:rPr>
              <w:t>2.3.6</w:t>
            </w:r>
            <w:r>
              <w:rPr>
                <w:rFonts w:eastAsiaTheme="minorEastAsia" w:cstheme="minorBidi"/>
                <w:i w:val="0"/>
                <w:iCs w:val="0"/>
                <w:noProof/>
                <w:sz w:val="22"/>
                <w:szCs w:val="22"/>
              </w:rPr>
              <w:tab/>
            </w:r>
            <w:r w:rsidRPr="001A33DF">
              <w:rPr>
                <w:rStyle w:val="Hyperlink"/>
                <w:noProof/>
              </w:rPr>
              <w:t>FIBOPedia</w:t>
            </w:r>
            <w:r>
              <w:rPr>
                <w:noProof/>
                <w:webHidden/>
              </w:rPr>
              <w:tab/>
            </w:r>
            <w:r>
              <w:rPr>
                <w:noProof/>
                <w:webHidden/>
              </w:rPr>
              <w:fldChar w:fldCharType="begin"/>
            </w:r>
            <w:r>
              <w:rPr>
                <w:noProof/>
                <w:webHidden/>
              </w:rPr>
              <w:instrText xml:space="preserve"> PAGEREF _Toc534032983 \h </w:instrText>
            </w:r>
            <w:r>
              <w:rPr>
                <w:noProof/>
                <w:webHidden/>
              </w:rPr>
            </w:r>
            <w:r>
              <w:rPr>
                <w:noProof/>
                <w:webHidden/>
              </w:rPr>
              <w:fldChar w:fldCharType="separate"/>
            </w:r>
            <w:r w:rsidR="00A73E65">
              <w:rPr>
                <w:noProof/>
                <w:webHidden/>
              </w:rPr>
              <w:t>8</w:t>
            </w:r>
            <w:r>
              <w:rPr>
                <w:noProof/>
                <w:webHidden/>
              </w:rPr>
              <w:fldChar w:fldCharType="end"/>
            </w:r>
          </w:hyperlink>
        </w:p>
        <w:p w14:paraId="250CAA9B" w14:textId="1F3C05FD" w:rsidR="00793CE0" w:rsidRDefault="00793CE0">
          <w:pPr>
            <w:pStyle w:val="TOC3"/>
            <w:tabs>
              <w:tab w:val="left" w:pos="1200"/>
              <w:tab w:val="right" w:leader="dot" w:pos="9350"/>
            </w:tabs>
            <w:rPr>
              <w:rFonts w:eastAsiaTheme="minorEastAsia" w:cstheme="minorBidi"/>
              <w:i w:val="0"/>
              <w:iCs w:val="0"/>
              <w:noProof/>
              <w:sz w:val="22"/>
              <w:szCs w:val="22"/>
            </w:rPr>
          </w:pPr>
          <w:hyperlink w:anchor="_Toc534032984" w:history="1">
            <w:r w:rsidRPr="001A33DF">
              <w:rPr>
                <w:rStyle w:val="Hyperlink"/>
                <w:noProof/>
              </w:rPr>
              <w:t>2.3.7</w:t>
            </w:r>
            <w:r>
              <w:rPr>
                <w:rFonts w:eastAsiaTheme="minorEastAsia" w:cstheme="minorBidi"/>
                <w:i w:val="0"/>
                <w:iCs w:val="0"/>
                <w:noProof/>
                <w:sz w:val="22"/>
                <w:szCs w:val="22"/>
              </w:rPr>
              <w:tab/>
            </w:r>
            <w:r w:rsidRPr="001A33DF">
              <w:rPr>
                <w:rStyle w:val="Hyperlink"/>
                <w:noProof/>
              </w:rPr>
              <w:t>Linked Data Fragments</w:t>
            </w:r>
            <w:r>
              <w:rPr>
                <w:noProof/>
                <w:webHidden/>
              </w:rPr>
              <w:tab/>
            </w:r>
            <w:r>
              <w:rPr>
                <w:noProof/>
                <w:webHidden/>
              </w:rPr>
              <w:fldChar w:fldCharType="begin"/>
            </w:r>
            <w:r>
              <w:rPr>
                <w:noProof/>
                <w:webHidden/>
              </w:rPr>
              <w:instrText xml:space="preserve"> PAGEREF _Toc534032984 \h </w:instrText>
            </w:r>
            <w:r>
              <w:rPr>
                <w:noProof/>
                <w:webHidden/>
              </w:rPr>
            </w:r>
            <w:r>
              <w:rPr>
                <w:noProof/>
                <w:webHidden/>
              </w:rPr>
              <w:fldChar w:fldCharType="separate"/>
            </w:r>
            <w:r w:rsidR="00A73E65">
              <w:rPr>
                <w:noProof/>
                <w:webHidden/>
              </w:rPr>
              <w:t>8</w:t>
            </w:r>
            <w:r>
              <w:rPr>
                <w:noProof/>
                <w:webHidden/>
              </w:rPr>
              <w:fldChar w:fldCharType="end"/>
            </w:r>
          </w:hyperlink>
        </w:p>
        <w:bookmarkStart w:id="0" w:name="_GoBack"/>
        <w:p w14:paraId="71F9C570" w14:textId="11C5B052" w:rsidR="00793CE0" w:rsidRDefault="00793CE0">
          <w:pPr>
            <w:pStyle w:val="TOC1"/>
            <w:tabs>
              <w:tab w:val="left" w:pos="480"/>
              <w:tab w:val="right" w:leader="dot" w:pos="9350"/>
            </w:tabs>
            <w:rPr>
              <w:rFonts w:eastAsiaTheme="minorEastAsia" w:cstheme="minorBidi"/>
              <w:b w:val="0"/>
              <w:bCs w:val="0"/>
              <w:caps w:val="0"/>
              <w:noProof/>
              <w:sz w:val="22"/>
              <w:szCs w:val="22"/>
            </w:rPr>
          </w:pPr>
          <w:r w:rsidRPr="001A33DF">
            <w:rPr>
              <w:rStyle w:val="Hyperlink"/>
              <w:noProof/>
            </w:rPr>
            <w:fldChar w:fldCharType="begin"/>
          </w:r>
          <w:r w:rsidRPr="001A33DF">
            <w:rPr>
              <w:rStyle w:val="Hyperlink"/>
              <w:noProof/>
            </w:rPr>
            <w:instrText xml:space="preserve"> </w:instrText>
          </w:r>
          <w:r>
            <w:rPr>
              <w:noProof/>
            </w:rPr>
            <w:instrText>HYPERLINK \l "_Toc534032985"</w:instrText>
          </w:r>
          <w:r w:rsidRPr="001A33DF">
            <w:rPr>
              <w:rStyle w:val="Hyperlink"/>
              <w:noProof/>
            </w:rPr>
            <w:instrText xml:space="preserve"> </w:instrText>
          </w:r>
          <w:r w:rsidRPr="001A33DF">
            <w:rPr>
              <w:rStyle w:val="Hyperlink"/>
              <w:noProof/>
            </w:rPr>
          </w:r>
          <w:r w:rsidRPr="001A33DF">
            <w:rPr>
              <w:rStyle w:val="Hyperlink"/>
              <w:noProof/>
            </w:rPr>
            <w:fldChar w:fldCharType="separate"/>
          </w:r>
          <w:r w:rsidRPr="001A33DF">
            <w:rPr>
              <w:rStyle w:val="Hyperlink"/>
              <w:noProof/>
            </w:rPr>
            <w:t>3.0</w:t>
          </w:r>
          <w:r>
            <w:rPr>
              <w:rFonts w:eastAsiaTheme="minorEastAsia" w:cstheme="minorBidi"/>
              <w:b w:val="0"/>
              <w:bCs w:val="0"/>
              <w:caps w:val="0"/>
              <w:noProof/>
              <w:sz w:val="22"/>
              <w:szCs w:val="22"/>
            </w:rPr>
            <w:tab/>
          </w:r>
          <w:r w:rsidRPr="001A33DF">
            <w:rPr>
              <w:rStyle w:val="Hyperlink"/>
              <w:noProof/>
            </w:rPr>
            <w:t>FIBO What it was, what it is</w:t>
          </w:r>
          <w:r>
            <w:rPr>
              <w:noProof/>
              <w:webHidden/>
            </w:rPr>
            <w:tab/>
          </w:r>
          <w:r>
            <w:rPr>
              <w:noProof/>
              <w:webHidden/>
            </w:rPr>
            <w:fldChar w:fldCharType="begin"/>
          </w:r>
          <w:r>
            <w:rPr>
              <w:noProof/>
              <w:webHidden/>
            </w:rPr>
            <w:instrText xml:space="preserve"> PAGEREF _Toc534032985 \h </w:instrText>
          </w:r>
          <w:r>
            <w:rPr>
              <w:noProof/>
              <w:webHidden/>
            </w:rPr>
          </w:r>
          <w:r>
            <w:rPr>
              <w:noProof/>
              <w:webHidden/>
            </w:rPr>
            <w:fldChar w:fldCharType="separate"/>
          </w:r>
          <w:r w:rsidR="00A73E65">
            <w:rPr>
              <w:noProof/>
              <w:webHidden/>
            </w:rPr>
            <w:t>8</w:t>
          </w:r>
          <w:r>
            <w:rPr>
              <w:noProof/>
              <w:webHidden/>
            </w:rPr>
            <w:fldChar w:fldCharType="end"/>
          </w:r>
          <w:r w:rsidRPr="001A33DF">
            <w:rPr>
              <w:rStyle w:val="Hyperlink"/>
              <w:noProof/>
            </w:rPr>
            <w:fldChar w:fldCharType="end"/>
          </w:r>
        </w:p>
        <w:bookmarkEnd w:id="0"/>
        <w:p w14:paraId="16183E52" w14:textId="5F70006B" w:rsidR="00793CE0" w:rsidRDefault="00793CE0">
          <w:pPr>
            <w:pStyle w:val="TOC2"/>
            <w:tabs>
              <w:tab w:val="left" w:pos="720"/>
              <w:tab w:val="right" w:leader="dot" w:pos="9350"/>
            </w:tabs>
            <w:rPr>
              <w:rFonts w:eastAsiaTheme="minorEastAsia" w:cstheme="minorBidi"/>
              <w:smallCaps w:val="0"/>
              <w:noProof/>
              <w:sz w:val="22"/>
              <w:szCs w:val="22"/>
            </w:rPr>
          </w:pPr>
          <w:r w:rsidRPr="001A33DF">
            <w:rPr>
              <w:rStyle w:val="Hyperlink"/>
              <w:noProof/>
            </w:rPr>
            <w:fldChar w:fldCharType="begin"/>
          </w:r>
          <w:r w:rsidRPr="001A33DF">
            <w:rPr>
              <w:rStyle w:val="Hyperlink"/>
              <w:noProof/>
            </w:rPr>
            <w:instrText xml:space="preserve"> </w:instrText>
          </w:r>
          <w:r>
            <w:rPr>
              <w:noProof/>
            </w:rPr>
            <w:instrText>HYPERLINK \l "_Toc534032986"</w:instrText>
          </w:r>
          <w:r w:rsidRPr="001A33DF">
            <w:rPr>
              <w:rStyle w:val="Hyperlink"/>
              <w:noProof/>
            </w:rPr>
            <w:instrText xml:space="preserve"> </w:instrText>
          </w:r>
          <w:r w:rsidRPr="001A33DF">
            <w:rPr>
              <w:rStyle w:val="Hyperlink"/>
              <w:noProof/>
            </w:rPr>
          </w:r>
          <w:r w:rsidRPr="001A33DF">
            <w:rPr>
              <w:rStyle w:val="Hyperlink"/>
              <w:noProof/>
            </w:rPr>
            <w:fldChar w:fldCharType="separate"/>
          </w:r>
          <w:r w:rsidRPr="001A33DF">
            <w:rPr>
              <w:rStyle w:val="Hyperlink"/>
              <w:noProof/>
            </w:rPr>
            <w:t>3.1</w:t>
          </w:r>
          <w:r>
            <w:rPr>
              <w:rFonts w:eastAsiaTheme="minorEastAsia" w:cstheme="minorBidi"/>
              <w:smallCaps w:val="0"/>
              <w:noProof/>
              <w:sz w:val="22"/>
              <w:szCs w:val="22"/>
            </w:rPr>
            <w:tab/>
          </w:r>
          <w:r w:rsidRPr="001A33DF">
            <w:rPr>
              <w:rStyle w:val="Hyperlink"/>
              <w:noProof/>
            </w:rPr>
            <w:t>EDMC - Business Ontology</w:t>
          </w:r>
          <w:r>
            <w:rPr>
              <w:noProof/>
              <w:webHidden/>
            </w:rPr>
            <w:tab/>
          </w:r>
          <w:r>
            <w:rPr>
              <w:noProof/>
              <w:webHidden/>
            </w:rPr>
            <w:fldChar w:fldCharType="begin"/>
          </w:r>
          <w:r>
            <w:rPr>
              <w:noProof/>
              <w:webHidden/>
            </w:rPr>
            <w:instrText xml:space="preserve"> PAGEREF _Toc534032986 \h </w:instrText>
          </w:r>
          <w:r>
            <w:rPr>
              <w:noProof/>
              <w:webHidden/>
            </w:rPr>
          </w:r>
          <w:r>
            <w:rPr>
              <w:noProof/>
              <w:webHidden/>
            </w:rPr>
            <w:fldChar w:fldCharType="separate"/>
          </w:r>
          <w:r w:rsidR="00A73E65">
            <w:rPr>
              <w:noProof/>
              <w:webHidden/>
            </w:rPr>
            <w:t>8</w:t>
          </w:r>
          <w:r>
            <w:rPr>
              <w:noProof/>
              <w:webHidden/>
            </w:rPr>
            <w:fldChar w:fldCharType="end"/>
          </w:r>
          <w:r w:rsidRPr="001A33DF">
            <w:rPr>
              <w:rStyle w:val="Hyperlink"/>
              <w:noProof/>
            </w:rPr>
            <w:fldChar w:fldCharType="end"/>
          </w:r>
        </w:p>
        <w:p w14:paraId="3B1B812B" w14:textId="5E27C605" w:rsidR="00793CE0" w:rsidRDefault="00793CE0">
          <w:pPr>
            <w:pStyle w:val="TOC2"/>
            <w:tabs>
              <w:tab w:val="left" w:pos="720"/>
              <w:tab w:val="right" w:leader="dot" w:pos="9350"/>
            </w:tabs>
            <w:rPr>
              <w:rFonts w:eastAsiaTheme="minorEastAsia" w:cstheme="minorBidi"/>
              <w:smallCaps w:val="0"/>
              <w:noProof/>
              <w:sz w:val="22"/>
              <w:szCs w:val="22"/>
            </w:rPr>
          </w:pPr>
          <w:hyperlink w:anchor="_Toc534032987" w:history="1">
            <w:r w:rsidRPr="001A33DF">
              <w:rPr>
                <w:rStyle w:val="Hyperlink"/>
                <w:rFonts w:eastAsiaTheme="minorHAnsi"/>
                <w:noProof/>
              </w:rPr>
              <w:t>3.2</w:t>
            </w:r>
            <w:r>
              <w:rPr>
                <w:rFonts w:eastAsiaTheme="minorEastAsia" w:cstheme="minorBidi"/>
                <w:smallCaps w:val="0"/>
                <w:noProof/>
                <w:sz w:val="22"/>
                <w:szCs w:val="22"/>
              </w:rPr>
              <w:tab/>
            </w:r>
            <w:r w:rsidRPr="001A33DF">
              <w:rPr>
                <w:rStyle w:val="Hyperlink"/>
                <w:noProof/>
              </w:rPr>
              <w:t>FIBO Teams</w:t>
            </w:r>
            <w:r>
              <w:rPr>
                <w:noProof/>
                <w:webHidden/>
              </w:rPr>
              <w:tab/>
            </w:r>
            <w:r>
              <w:rPr>
                <w:noProof/>
                <w:webHidden/>
              </w:rPr>
              <w:fldChar w:fldCharType="begin"/>
            </w:r>
            <w:r>
              <w:rPr>
                <w:noProof/>
                <w:webHidden/>
              </w:rPr>
              <w:instrText xml:space="preserve"> PAGEREF _Toc534032987 \h </w:instrText>
            </w:r>
            <w:r>
              <w:rPr>
                <w:noProof/>
                <w:webHidden/>
              </w:rPr>
            </w:r>
            <w:r>
              <w:rPr>
                <w:noProof/>
                <w:webHidden/>
              </w:rPr>
              <w:fldChar w:fldCharType="separate"/>
            </w:r>
            <w:r w:rsidR="00A73E65">
              <w:rPr>
                <w:noProof/>
                <w:webHidden/>
              </w:rPr>
              <w:t>11</w:t>
            </w:r>
            <w:r>
              <w:rPr>
                <w:noProof/>
                <w:webHidden/>
              </w:rPr>
              <w:fldChar w:fldCharType="end"/>
            </w:r>
          </w:hyperlink>
        </w:p>
        <w:p w14:paraId="29371CFF" w14:textId="796E5B9A" w:rsidR="00793CE0" w:rsidRDefault="00793CE0">
          <w:pPr>
            <w:pStyle w:val="TOC3"/>
            <w:tabs>
              <w:tab w:val="left" w:pos="1200"/>
              <w:tab w:val="right" w:leader="dot" w:pos="9350"/>
            </w:tabs>
            <w:rPr>
              <w:rFonts w:eastAsiaTheme="minorEastAsia" w:cstheme="minorBidi"/>
              <w:i w:val="0"/>
              <w:iCs w:val="0"/>
              <w:noProof/>
              <w:sz w:val="22"/>
              <w:szCs w:val="22"/>
            </w:rPr>
          </w:pPr>
          <w:hyperlink w:anchor="_Toc534032988" w:history="1">
            <w:r w:rsidRPr="001A33DF">
              <w:rPr>
                <w:rStyle w:val="Hyperlink"/>
                <w:noProof/>
              </w:rPr>
              <w:t>3.2.1</w:t>
            </w:r>
            <w:r>
              <w:rPr>
                <w:rFonts w:eastAsiaTheme="minorEastAsia" w:cstheme="minorBidi"/>
                <w:i w:val="0"/>
                <w:iCs w:val="0"/>
                <w:noProof/>
                <w:sz w:val="22"/>
                <w:szCs w:val="22"/>
              </w:rPr>
              <w:tab/>
            </w:r>
            <w:r w:rsidRPr="001A33DF">
              <w:rPr>
                <w:rStyle w:val="Hyperlink"/>
                <w:noProof/>
              </w:rPr>
              <w:t>FIBO Leadership Team (FLT)</w:t>
            </w:r>
            <w:r>
              <w:rPr>
                <w:noProof/>
                <w:webHidden/>
              </w:rPr>
              <w:tab/>
            </w:r>
            <w:r>
              <w:rPr>
                <w:noProof/>
                <w:webHidden/>
              </w:rPr>
              <w:fldChar w:fldCharType="begin"/>
            </w:r>
            <w:r>
              <w:rPr>
                <w:noProof/>
                <w:webHidden/>
              </w:rPr>
              <w:instrText xml:space="preserve"> PAGEREF _Toc534032988 \h </w:instrText>
            </w:r>
            <w:r>
              <w:rPr>
                <w:noProof/>
                <w:webHidden/>
              </w:rPr>
            </w:r>
            <w:r>
              <w:rPr>
                <w:noProof/>
                <w:webHidden/>
              </w:rPr>
              <w:fldChar w:fldCharType="separate"/>
            </w:r>
            <w:r w:rsidR="00A73E65">
              <w:rPr>
                <w:noProof/>
                <w:webHidden/>
              </w:rPr>
              <w:t>11</w:t>
            </w:r>
            <w:r>
              <w:rPr>
                <w:noProof/>
                <w:webHidden/>
              </w:rPr>
              <w:fldChar w:fldCharType="end"/>
            </w:r>
          </w:hyperlink>
        </w:p>
        <w:p w14:paraId="42603C53" w14:textId="09954823" w:rsidR="00793CE0" w:rsidRDefault="00793CE0">
          <w:pPr>
            <w:pStyle w:val="TOC3"/>
            <w:tabs>
              <w:tab w:val="left" w:pos="1200"/>
              <w:tab w:val="right" w:leader="dot" w:pos="9350"/>
            </w:tabs>
            <w:rPr>
              <w:rFonts w:eastAsiaTheme="minorEastAsia" w:cstheme="minorBidi"/>
              <w:i w:val="0"/>
              <w:iCs w:val="0"/>
              <w:noProof/>
              <w:sz w:val="22"/>
              <w:szCs w:val="22"/>
            </w:rPr>
          </w:pPr>
          <w:hyperlink w:anchor="_Toc534032989" w:history="1">
            <w:r w:rsidRPr="001A33DF">
              <w:rPr>
                <w:rStyle w:val="Hyperlink"/>
                <w:noProof/>
              </w:rPr>
              <w:t>3.2.2</w:t>
            </w:r>
            <w:r>
              <w:rPr>
                <w:rFonts w:eastAsiaTheme="minorEastAsia" w:cstheme="minorBidi"/>
                <w:i w:val="0"/>
                <w:iCs w:val="0"/>
                <w:noProof/>
                <w:sz w:val="22"/>
                <w:szCs w:val="22"/>
              </w:rPr>
              <w:tab/>
            </w:r>
            <w:r w:rsidRPr="001A33DF">
              <w:rPr>
                <w:rStyle w:val="Hyperlink"/>
                <w:noProof/>
              </w:rPr>
              <w:t>FIBO Content Teams (FCT)</w:t>
            </w:r>
            <w:r>
              <w:rPr>
                <w:noProof/>
                <w:webHidden/>
              </w:rPr>
              <w:tab/>
            </w:r>
            <w:r>
              <w:rPr>
                <w:noProof/>
                <w:webHidden/>
              </w:rPr>
              <w:fldChar w:fldCharType="begin"/>
            </w:r>
            <w:r>
              <w:rPr>
                <w:noProof/>
                <w:webHidden/>
              </w:rPr>
              <w:instrText xml:space="preserve"> PAGEREF _Toc534032989 \h </w:instrText>
            </w:r>
            <w:r>
              <w:rPr>
                <w:noProof/>
                <w:webHidden/>
              </w:rPr>
            </w:r>
            <w:r>
              <w:rPr>
                <w:noProof/>
                <w:webHidden/>
              </w:rPr>
              <w:fldChar w:fldCharType="separate"/>
            </w:r>
            <w:r w:rsidR="00A73E65">
              <w:rPr>
                <w:noProof/>
                <w:webHidden/>
              </w:rPr>
              <w:t>11</w:t>
            </w:r>
            <w:r>
              <w:rPr>
                <w:noProof/>
                <w:webHidden/>
              </w:rPr>
              <w:fldChar w:fldCharType="end"/>
            </w:r>
          </w:hyperlink>
        </w:p>
        <w:p w14:paraId="00F72641" w14:textId="0ED43C1F" w:rsidR="00793CE0" w:rsidRDefault="00793CE0">
          <w:pPr>
            <w:pStyle w:val="TOC3"/>
            <w:tabs>
              <w:tab w:val="left" w:pos="1200"/>
              <w:tab w:val="right" w:leader="dot" w:pos="9350"/>
            </w:tabs>
            <w:rPr>
              <w:rFonts w:eastAsiaTheme="minorEastAsia" w:cstheme="minorBidi"/>
              <w:i w:val="0"/>
              <w:iCs w:val="0"/>
              <w:noProof/>
              <w:sz w:val="22"/>
              <w:szCs w:val="22"/>
            </w:rPr>
          </w:pPr>
          <w:hyperlink w:anchor="_Toc534032990" w:history="1">
            <w:r w:rsidRPr="001A33DF">
              <w:rPr>
                <w:rStyle w:val="Hyperlink"/>
                <w:noProof/>
              </w:rPr>
              <w:t>3.2.3</w:t>
            </w:r>
            <w:r>
              <w:rPr>
                <w:rFonts w:eastAsiaTheme="minorEastAsia" w:cstheme="minorBidi"/>
                <w:i w:val="0"/>
                <w:iCs w:val="0"/>
                <w:noProof/>
                <w:sz w:val="22"/>
                <w:szCs w:val="22"/>
              </w:rPr>
              <w:tab/>
            </w:r>
            <w:r w:rsidRPr="001A33DF">
              <w:rPr>
                <w:rStyle w:val="Hyperlink"/>
                <w:noProof/>
              </w:rPr>
              <w:t>FIBO Proof of Concept Teams (FPoCT)</w:t>
            </w:r>
            <w:r>
              <w:rPr>
                <w:noProof/>
                <w:webHidden/>
              </w:rPr>
              <w:tab/>
            </w:r>
            <w:r>
              <w:rPr>
                <w:noProof/>
                <w:webHidden/>
              </w:rPr>
              <w:fldChar w:fldCharType="begin"/>
            </w:r>
            <w:r>
              <w:rPr>
                <w:noProof/>
                <w:webHidden/>
              </w:rPr>
              <w:instrText xml:space="preserve"> PAGEREF _Toc534032990 \h </w:instrText>
            </w:r>
            <w:r>
              <w:rPr>
                <w:noProof/>
                <w:webHidden/>
              </w:rPr>
            </w:r>
            <w:r>
              <w:rPr>
                <w:noProof/>
                <w:webHidden/>
              </w:rPr>
              <w:fldChar w:fldCharType="separate"/>
            </w:r>
            <w:r w:rsidR="00A73E65">
              <w:rPr>
                <w:noProof/>
                <w:webHidden/>
              </w:rPr>
              <w:t>12</w:t>
            </w:r>
            <w:r>
              <w:rPr>
                <w:noProof/>
                <w:webHidden/>
              </w:rPr>
              <w:fldChar w:fldCharType="end"/>
            </w:r>
          </w:hyperlink>
        </w:p>
        <w:p w14:paraId="248346E2" w14:textId="1F7A758C" w:rsidR="00793CE0" w:rsidRDefault="00793CE0">
          <w:pPr>
            <w:pStyle w:val="TOC3"/>
            <w:tabs>
              <w:tab w:val="left" w:pos="1200"/>
              <w:tab w:val="right" w:leader="dot" w:pos="9350"/>
            </w:tabs>
            <w:rPr>
              <w:rFonts w:eastAsiaTheme="minorEastAsia" w:cstheme="minorBidi"/>
              <w:i w:val="0"/>
              <w:iCs w:val="0"/>
              <w:noProof/>
              <w:sz w:val="22"/>
              <w:szCs w:val="22"/>
            </w:rPr>
          </w:pPr>
          <w:hyperlink w:anchor="_Toc534032991" w:history="1">
            <w:r w:rsidRPr="001A33DF">
              <w:rPr>
                <w:rStyle w:val="Hyperlink"/>
                <w:noProof/>
              </w:rPr>
              <w:t>3.2.4</w:t>
            </w:r>
            <w:r>
              <w:rPr>
                <w:rFonts w:eastAsiaTheme="minorEastAsia" w:cstheme="minorBidi"/>
                <w:i w:val="0"/>
                <w:iCs w:val="0"/>
                <w:noProof/>
                <w:sz w:val="22"/>
                <w:szCs w:val="22"/>
              </w:rPr>
              <w:tab/>
            </w:r>
            <w:r w:rsidRPr="001A33DF">
              <w:rPr>
                <w:rStyle w:val="Hyperlink"/>
                <w:noProof/>
              </w:rPr>
              <w:t>OMG Task Force (OMG/TF)</w:t>
            </w:r>
            <w:r>
              <w:rPr>
                <w:noProof/>
                <w:webHidden/>
              </w:rPr>
              <w:tab/>
            </w:r>
            <w:r>
              <w:rPr>
                <w:noProof/>
                <w:webHidden/>
              </w:rPr>
              <w:fldChar w:fldCharType="begin"/>
            </w:r>
            <w:r>
              <w:rPr>
                <w:noProof/>
                <w:webHidden/>
              </w:rPr>
              <w:instrText xml:space="preserve"> PAGEREF _Toc534032991 \h </w:instrText>
            </w:r>
            <w:r>
              <w:rPr>
                <w:noProof/>
                <w:webHidden/>
              </w:rPr>
            </w:r>
            <w:r>
              <w:rPr>
                <w:noProof/>
                <w:webHidden/>
              </w:rPr>
              <w:fldChar w:fldCharType="separate"/>
            </w:r>
            <w:r w:rsidR="00A73E65">
              <w:rPr>
                <w:noProof/>
                <w:webHidden/>
              </w:rPr>
              <w:t>13</w:t>
            </w:r>
            <w:r>
              <w:rPr>
                <w:noProof/>
                <w:webHidden/>
              </w:rPr>
              <w:fldChar w:fldCharType="end"/>
            </w:r>
          </w:hyperlink>
        </w:p>
        <w:p w14:paraId="5B431994" w14:textId="613AC1B4" w:rsidR="00793CE0" w:rsidRDefault="00793CE0">
          <w:pPr>
            <w:pStyle w:val="TOC3"/>
            <w:tabs>
              <w:tab w:val="left" w:pos="1200"/>
              <w:tab w:val="right" w:leader="dot" w:pos="9350"/>
            </w:tabs>
            <w:rPr>
              <w:rFonts w:eastAsiaTheme="minorEastAsia" w:cstheme="minorBidi"/>
              <w:i w:val="0"/>
              <w:iCs w:val="0"/>
              <w:noProof/>
              <w:sz w:val="22"/>
              <w:szCs w:val="22"/>
            </w:rPr>
          </w:pPr>
          <w:hyperlink w:anchor="_Toc534032992" w:history="1">
            <w:r w:rsidRPr="001A33DF">
              <w:rPr>
                <w:rStyle w:val="Hyperlink"/>
                <w:noProof/>
              </w:rPr>
              <w:t>3.2.5</w:t>
            </w:r>
            <w:r>
              <w:rPr>
                <w:rFonts w:eastAsiaTheme="minorEastAsia" w:cstheme="minorBidi"/>
                <w:i w:val="0"/>
                <w:iCs w:val="0"/>
                <w:noProof/>
                <w:sz w:val="22"/>
                <w:szCs w:val="22"/>
              </w:rPr>
              <w:tab/>
            </w:r>
            <w:r w:rsidRPr="001A33DF">
              <w:rPr>
                <w:rStyle w:val="Hyperlink"/>
                <w:noProof/>
              </w:rPr>
              <w:t>FIBO Implementation Teams (FIT)</w:t>
            </w:r>
            <w:r>
              <w:rPr>
                <w:noProof/>
                <w:webHidden/>
              </w:rPr>
              <w:tab/>
            </w:r>
            <w:r>
              <w:rPr>
                <w:noProof/>
                <w:webHidden/>
              </w:rPr>
              <w:fldChar w:fldCharType="begin"/>
            </w:r>
            <w:r>
              <w:rPr>
                <w:noProof/>
                <w:webHidden/>
              </w:rPr>
              <w:instrText xml:space="preserve"> PAGEREF _Toc534032992 \h </w:instrText>
            </w:r>
            <w:r>
              <w:rPr>
                <w:noProof/>
                <w:webHidden/>
              </w:rPr>
            </w:r>
            <w:r>
              <w:rPr>
                <w:noProof/>
                <w:webHidden/>
              </w:rPr>
              <w:fldChar w:fldCharType="separate"/>
            </w:r>
            <w:r w:rsidR="00A73E65">
              <w:rPr>
                <w:noProof/>
                <w:webHidden/>
              </w:rPr>
              <w:t>13</w:t>
            </w:r>
            <w:r>
              <w:rPr>
                <w:noProof/>
                <w:webHidden/>
              </w:rPr>
              <w:fldChar w:fldCharType="end"/>
            </w:r>
          </w:hyperlink>
        </w:p>
        <w:p w14:paraId="38392110" w14:textId="1D466204" w:rsidR="00793CE0" w:rsidRDefault="00793CE0">
          <w:pPr>
            <w:pStyle w:val="TOC3"/>
            <w:tabs>
              <w:tab w:val="left" w:pos="1200"/>
              <w:tab w:val="right" w:leader="dot" w:pos="9350"/>
            </w:tabs>
            <w:rPr>
              <w:rFonts w:eastAsiaTheme="minorEastAsia" w:cstheme="minorBidi"/>
              <w:i w:val="0"/>
              <w:iCs w:val="0"/>
              <w:noProof/>
              <w:sz w:val="22"/>
              <w:szCs w:val="22"/>
            </w:rPr>
          </w:pPr>
          <w:hyperlink w:anchor="_Toc534032993" w:history="1">
            <w:r w:rsidRPr="001A33DF">
              <w:rPr>
                <w:rStyle w:val="Hyperlink"/>
                <w:noProof/>
              </w:rPr>
              <w:t>3.2.6</w:t>
            </w:r>
            <w:r>
              <w:rPr>
                <w:rFonts w:eastAsiaTheme="minorEastAsia" w:cstheme="minorBidi"/>
                <w:i w:val="0"/>
                <w:iCs w:val="0"/>
                <w:noProof/>
                <w:sz w:val="22"/>
                <w:szCs w:val="22"/>
              </w:rPr>
              <w:tab/>
            </w:r>
            <w:r w:rsidRPr="001A33DF">
              <w:rPr>
                <w:rStyle w:val="Hyperlink"/>
                <w:noProof/>
              </w:rPr>
              <w:t>FIBO Process Team (FPT)</w:t>
            </w:r>
            <w:r>
              <w:rPr>
                <w:noProof/>
                <w:webHidden/>
              </w:rPr>
              <w:tab/>
            </w:r>
            <w:r>
              <w:rPr>
                <w:noProof/>
                <w:webHidden/>
              </w:rPr>
              <w:fldChar w:fldCharType="begin"/>
            </w:r>
            <w:r>
              <w:rPr>
                <w:noProof/>
                <w:webHidden/>
              </w:rPr>
              <w:instrText xml:space="preserve"> PAGEREF _Toc534032993 \h </w:instrText>
            </w:r>
            <w:r>
              <w:rPr>
                <w:noProof/>
                <w:webHidden/>
              </w:rPr>
            </w:r>
            <w:r>
              <w:rPr>
                <w:noProof/>
                <w:webHidden/>
              </w:rPr>
              <w:fldChar w:fldCharType="separate"/>
            </w:r>
            <w:r w:rsidR="00A73E65">
              <w:rPr>
                <w:noProof/>
                <w:webHidden/>
              </w:rPr>
              <w:t>13</w:t>
            </w:r>
            <w:r>
              <w:rPr>
                <w:noProof/>
                <w:webHidden/>
              </w:rPr>
              <w:fldChar w:fldCharType="end"/>
            </w:r>
          </w:hyperlink>
        </w:p>
        <w:p w14:paraId="02B64054" w14:textId="7A377B21" w:rsidR="00793CE0" w:rsidRDefault="00793CE0">
          <w:pPr>
            <w:pStyle w:val="TOC3"/>
            <w:tabs>
              <w:tab w:val="left" w:pos="1200"/>
              <w:tab w:val="right" w:leader="dot" w:pos="9350"/>
            </w:tabs>
            <w:rPr>
              <w:rFonts w:eastAsiaTheme="minorEastAsia" w:cstheme="minorBidi"/>
              <w:i w:val="0"/>
              <w:iCs w:val="0"/>
              <w:noProof/>
              <w:sz w:val="22"/>
              <w:szCs w:val="22"/>
            </w:rPr>
          </w:pPr>
          <w:hyperlink w:anchor="_Toc534032994" w:history="1">
            <w:r w:rsidRPr="001A33DF">
              <w:rPr>
                <w:rStyle w:val="Hyperlink"/>
                <w:noProof/>
              </w:rPr>
              <w:t>3.2.7</w:t>
            </w:r>
            <w:r>
              <w:rPr>
                <w:rFonts w:eastAsiaTheme="minorEastAsia" w:cstheme="minorBidi"/>
                <w:i w:val="0"/>
                <w:iCs w:val="0"/>
                <w:noProof/>
                <w:sz w:val="22"/>
                <w:szCs w:val="22"/>
              </w:rPr>
              <w:tab/>
            </w:r>
            <w:r w:rsidRPr="001A33DF">
              <w:rPr>
                <w:rStyle w:val="Hyperlink"/>
                <w:noProof/>
              </w:rPr>
              <w:t>FIBO Vendors (FV)s</w:t>
            </w:r>
            <w:r>
              <w:rPr>
                <w:noProof/>
                <w:webHidden/>
              </w:rPr>
              <w:tab/>
            </w:r>
            <w:r>
              <w:rPr>
                <w:noProof/>
                <w:webHidden/>
              </w:rPr>
              <w:fldChar w:fldCharType="begin"/>
            </w:r>
            <w:r>
              <w:rPr>
                <w:noProof/>
                <w:webHidden/>
              </w:rPr>
              <w:instrText xml:space="preserve"> PAGEREF _Toc534032994 \h </w:instrText>
            </w:r>
            <w:r>
              <w:rPr>
                <w:noProof/>
                <w:webHidden/>
              </w:rPr>
            </w:r>
            <w:r>
              <w:rPr>
                <w:noProof/>
                <w:webHidden/>
              </w:rPr>
              <w:fldChar w:fldCharType="separate"/>
            </w:r>
            <w:r w:rsidR="00A73E65">
              <w:rPr>
                <w:noProof/>
                <w:webHidden/>
              </w:rPr>
              <w:t>14</w:t>
            </w:r>
            <w:r>
              <w:rPr>
                <w:noProof/>
                <w:webHidden/>
              </w:rPr>
              <w:fldChar w:fldCharType="end"/>
            </w:r>
          </w:hyperlink>
        </w:p>
        <w:p w14:paraId="24CE7E01" w14:textId="482C05D8" w:rsidR="00793CE0" w:rsidRDefault="00793CE0">
          <w:pPr>
            <w:pStyle w:val="TOC1"/>
            <w:tabs>
              <w:tab w:val="left" w:pos="480"/>
              <w:tab w:val="right" w:leader="dot" w:pos="9350"/>
            </w:tabs>
            <w:rPr>
              <w:rFonts w:eastAsiaTheme="minorEastAsia" w:cstheme="minorBidi"/>
              <w:b w:val="0"/>
              <w:bCs w:val="0"/>
              <w:caps w:val="0"/>
              <w:noProof/>
              <w:sz w:val="22"/>
              <w:szCs w:val="22"/>
            </w:rPr>
          </w:pPr>
          <w:hyperlink w:anchor="_Toc534032995" w:history="1">
            <w:r w:rsidRPr="001A33DF">
              <w:rPr>
                <w:rStyle w:val="Hyperlink"/>
                <w:noProof/>
              </w:rPr>
              <w:t>4.0</w:t>
            </w:r>
            <w:r>
              <w:rPr>
                <w:rFonts w:eastAsiaTheme="minorEastAsia" w:cstheme="minorBidi"/>
                <w:b w:val="0"/>
                <w:bCs w:val="0"/>
                <w:caps w:val="0"/>
                <w:noProof/>
                <w:sz w:val="22"/>
                <w:szCs w:val="22"/>
              </w:rPr>
              <w:tab/>
            </w:r>
            <w:r w:rsidRPr="001A33DF">
              <w:rPr>
                <w:rStyle w:val="Hyperlink"/>
                <w:noProof/>
              </w:rPr>
              <w:t>FIBO Process</w:t>
            </w:r>
            <w:r>
              <w:rPr>
                <w:noProof/>
                <w:webHidden/>
              </w:rPr>
              <w:tab/>
            </w:r>
            <w:r>
              <w:rPr>
                <w:noProof/>
                <w:webHidden/>
              </w:rPr>
              <w:fldChar w:fldCharType="begin"/>
            </w:r>
            <w:r>
              <w:rPr>
                <w:noProof/>
                <w:webHidden/>
              </w:rPr>
              <w:instrText xml:space="preserve"> PAGEREF _Toc534032995 \h </w:instrText>
            </w:r>
            <w:r>
              <w:rPr>
                <w:noProof/>
                <w:webHidden/>
              </w:rPr>
            </w:r>
            <w:r>
              <w:rPr>
                <w:noProof/>
                <w:webHidden/>
              </w:rPr>
              <w:fldChar w:fldCharType="separate"/>
            </w:r>
            <w:r w:rsidR="00A73E65">
              <w:rPr>
                <w:noProof/>
                <w:webHidden/>
              </w:rPr>
              <w:t>14</w:t>
            </w:r>
            <w:r>
              <w:rPr>
                <w:noProof/>
                <w:webHidden/>
              </w:rPr>
              <w:fldChar w:fldCharType="end"/>
            </w:r>
          </w:hyperlink>
        </w:p>
        <w:p w14:paraId="20C4BBA4" w14:textId="170B4262" w:rsidR="00793CE0" w:rsidRDefault="00793CE0">
          <w:pPr>
            <w:pStyle w:val="TOC2"/>
            <w:tabs>
              <w:tab w:val="left" w:pos="720"/>
              <w:tab w:val="right" w:leader="dot" w:pos="9350"/>
            </w:tabs>
            <w:rPr>
              <w:rFonts w:eastAsiaTheme="minorEastAsia" w:cstheme="minorBidi"/>
              <w:smallCaps w:val="0"/>
              <w:noProof/>
              <w:sz w:val="22"/>
              <w:szCs w:val="22"/>
            </w:rPr>
          </w:pPr>
          <w:hyperlink w:anchor="_Toc534032996" w:history="1">
            <w:r w:rsidRPr="001A33DF">
              <w:rPr>
                <w:rStyle w:val="Hyperlink"/>
                <w:noProof/>
              </w:rPr>
              <w:t>4.1</w:t>
            </w:r>
            <w:r>
              <w:rPr>
                <w:rFonts w:eastAsiaTheme="minorEastAsia" w:cstheme="minorBidi"/>
                <w:smallCaps w:val="0"/>
                <w:noProof/>
                <w:sz w:val="22"/>
                <w:szCs w:val="22"/>
              </w:rPr>
              <w:tab/>
            </w:r>
            <w:r w:rsidRPr="001A33DF">
              <w:rPr>
                <w:rStyle w:val="Hyperlink"/>
                <w:noProof/>
              </w:rPr>
              <w:t>GitHub</w:t>
            </w:r>
            <w:r>
              <w:rPr>
                <w:noProof/>
                <w:webHidden/>
              </w:rPr>
              <w:tab/>
            </w:r>
            <w:r>
              <w:rPr>
                <w:noProof/>
                <w:webHidden/>
              </w:rPr>
              <w:fldChar w:fldCharType="begin"/>
            </w:r>
            <w:r>
              <w:rPr>
                <w:noProof/>
                <w:webHidden/>
              </w:rPr>
              <w:instrText xml:space="preserve"> PAGEREF _Toc534032996 \h </w:instrText>
            </w:r>
            <w:r>
              <w:rPr>
                <w:noProof/>
                <w:webHidden/>
              </w:rPr>
            </w:r>
            <w:r>
              <w:rPr>
                <w:noProof/>
                <w:webHidden/>
              </w:rPr>
              <w:fldChar w:fldCharType="separate"/>
            </w:r>
            <w:r w:rsidR="00A73E65">
              <w:rPr>
                <w:noProof/>
                <w:webHidden/>
              </w:rPr>
              <w:t>16</w:t>
            </w:r>
            <w:r>
              <w:rPr>
                <w:noProof/>
                <w:webHidden/>
              </w:rPr>
              <w:fldChar w:fldCharType="end"/>
            </w:r>
          </w:hyperlink>
        </w:p>
        <w:p w14:paraId="365F53CD" w14:textId="2973C361" w:rsidR="00793CE0" w:rsidRDefault="00793CE0">
          <w:pPr>
            <w:pStyle w:val="TOC2"/>
            <w:tabs>
              <w:tab w:val="left" w:pos="720"/>
              <w:tab w:val="right" w:leader="dot" w:pos="9350"/>
            </w:tabs>
            <w:rPr>
              <w:rFonts w:eastAsiaTheme="minorEastAsia" w:cstheme="minorBidi"/>
              <w:smallCaps w:val="0"/>
              <w:noProof/>
              <w:sz w:val="22"/>
              <w:szCs w:val="22"/>
            </w:rPr>
          </w:pPr>
          <w:hyperlink w:anchor="_Toc534032997" w:history="1">
            <w:r w:rsidRPr="001A33DF">
              <w:rPr>
                <w:rStyle w:val="Hyperlink"/>
                <w:noProof/>
              </w:rPr>
              <w:t>4.2</w:t>
            </w:r>
            <w:r>
              <w:rPr>
                <w:rFonts w:eastAsiaTheme="minorEastAsia" w:cstheme="minorBidi"/>
                <w:smallCaps w:val="0"/>
                <w:noProof/>
                <w:sz w:val="22"/>
                <w:szCs w:val="22"/>
              </w:rPr>
              <w:tab/>
            </w:r>
            <w:r w:rsidRPr="001A33DF">
              <w:rPr>
                <w:rStyle w:val="Hyperlink"/>
                <w:noProof/>
              </w:rPr>
              <w:t>Jenkins</w:t>
            </w:r>
            <w:r>
              <w:rPr>
                <w:noProof/>
                <w:webHidden/>
              </w:rPr>
              <w:tab/>
            </w:r>
            <w:r>
              <w:rPr>
                <w:noProof/>
                <w:webHidden/>
              </w:rPr>
              <w:fldChar w:fldCharType="begin"/>
            </w:r>
            <w:r>
              <w:rPr>
                <w:noProof/>
                <w:webHidden/>
              </w:rPr>
              <w:instrText xml:space="preserve"> PAGEREF _Toc534032997 \h </w:instrText>
            </w:r>
            <w:r>
              <w:rPr>
                <w:noProof/>
                <w:webHidden/>
              </w:rPr>
            </w:r>
            <w:r>
              <w:rPr>
                <w:noProof/>
                <w:webHidden/>
              </w:rPr>
              <w:fldChar w:fldCharType="separate"/>
            </w:r>
            <w:r w:rsidR="00A73E65">
              <w:rPr>
                <w:noProof/>
                <w:webHidden/>
              </w:rPr>
              <w:t>17</w:t>
            </w:r>
            <w:r>
              <w:rPr>
                <w:noProof/>
                <w:webHidden/>
              </w:rPr>
              <w:fldChar w:fldCharType="end"/>
            </w:r>
          </w:hyperlink>
        </w:p>
        <w:p w14:paraId="021EB56B" w14:textId="0395CE31" w:rsidR="00793CE0" w:rsidRDefault="00793CE0">
          <w:pPr>
            <w:pStyle w:val="TOC2"/>
            <w:tabs>
              <w:tab w:val="left" w:pos="720"/>
              <w:tab w:val="right" w:leader="dot" w:pos="9350"/>
            </w:tabs>
            <w:rPr>
              <w:rFonts w:eastAsiaTheme="minorEastAsia" w:cstheme="minorBidi"/>
              <w:smallCaps w:val="0"/>
              <w:noProof/>
              <w:sz w:val="22"/>
              <w:szCs w:val="22"/>
            </w:rPr>
          </w:pPr>
          <w:hyperlink w:anchor="_Toc534032998" w:history="1">
            <w:r w:rsidRPr="001A33DF">
              <w:rPr>
                <w:rStyle w:val="Hyperlink"/>
                <w:noProof/>
              </w:rPr>
              <w:t>4.3</w:t>
            </w:r>
            <w:r>
              <w:rPr>
                <w:rFonts w:eastAsiaTheme="minorEastAsia" w:cstheme="minorBidi"/>
                <w:smallCaps w:val="0"/>
                <w:noProof/>
                <w:sz w:val="22"/>
                <w:szCs w:val="22"/>
              </w:rPr>
              <w:tab/>
            </w:r>
            <w:r w:rsidRPr="001A33DF">
              <w:rPr>
                <w:rStyle w:val="Hyperlink"/>
                <w:noProof/>
              </w:rPr>
              <w:t>Confluence Wiki</w:t>
            </w:r>
            <w:r>
              <w:rPr>
                <w:noProof/>
                <w:webHidden/>
              </w:rPr>
              <w:tab/>
            </w:r>
            <w:r>
              <w:rPr>
                <w:noProof/>
                <w:webHidden/>
              </w:rPr>
              <w:fldChar w:fldCharType="begin"/>
            </w:r>
            <w:r>
              <w:rPr>
                <w:noProof/>
                <w:webHidden/>
              </w:rPr>
              <w:instrText xml:space="preserve"> PAGEREF _Toc534032998 \h </w:instrText>
            </w:r>
            <w:r>
              <w:rPr>
                <w:noProof/>
                <w:webHidden/>
              </w:rPr>
            </w:r>
            <w:r>
              <w:rPr>
                <w:noProof/>
                <w:webHidden/>
              </w:rPr>
              <w:fldChar w:fldCharType="separate"/>
            </w:r>
            <w:r w:rsidR="00A73E65">
              <w:rPr>
                <w:noProof/>
                <w:webHidden/>
              </w:rPr>
              <w:t>17</w:t>
            </w:r>
            <w:r>
              <w:rPr>
                <w:noProof/>
                <w:webHidden/>
              </w:rPr>
              <w:fldChar w:fldCharType="end"/>
            </w:r>
          </w:hyperlink>
        </w:p>
        <w:p w14:paraId="6F228A75" w14:textId="08A1BC5B" w:rsidR="00793CE0" w:rsidRDefault="00793CE0">
          <w:pPr>
            <w:pStyle w:val="TOC2"/>
            <w:tabs>
              <w:tab w:val="left" w:pos="720"/>
              <w:tab w:val="right" w:leader="dot" w:pos="9350"/>
            </w:tabs>
            <w:rPr>
              <w:rFonts w:eastAsiaTheme="minorEastAsia" w:cstheme="minorBidi"/>
              <w:smallCaps w:val="0"/>
              <w:noProof/>
              <w:sz w:val="22"/>
              <w:szCs w:val="22"/>
            </w:rPr>
          </w:pPr>
          <w:hyperlink w:anchor="_Toc534032999" w:history="1">
            <w:r w:rsidRPr="001A33DF">
              <w:rPr>
                <w:rStyle w:val="Hyperlink"/>
                <w:noProof/>
              </w:rPr>
              <w:t>4.4</w:t>
            </w:r>
            <w:r>
              <w:rPr>
                <w:rFonts w:eastAsiaTheme="minorEastAsia" w:cstheme="minorBidi"/>
                <w:smallCaps w:val="0"/>
                <w:noProof/>
                <w:sz w:val="22"/>
                <w:szCs w:val="22"/>
              </w:rPr>
              <w:tab/>
            </w:r>
            <w:r w:rsidRPr="001A33DF">
              <w:rPr>
                <w:rStyle w:val="Hyperlink"/>
                <w:noProof/>
              </w:rPr>
              <w:t>JIRA</w:t>
            </w:r>
            <w:r>
              <w:rPr>
                <w:noProof/>
                <w:webHidden/>
              </w:rPr>
              <w:tab/>
            </w:r>
            <w:r>
              <w:rPr>
                <w:noProof/>
                <w:webHidden/>
              </w:rPr>
              <w:fldChar w:fldCharType="begin"/>
            </w:r>
            <w:r>
              <w:rPr>
                <w:noProof/>
                <w:webHidden/>
              </w:rPr>
              <w:instrText xml:space="preserve"> PAGEREF _Toc534032999 \h </w:instrText>
            </w:r>
            <w:r>
              <w:rPr>
                <w:noProof/>
                <w:webHidden/>
              </w:rPr>
            </w:r>
            <w:r>
              <w:rPr>
                <w:noProof/>
                <w:webHidden/>
              </w:rPr>
              <w:fldChar w:fldCharType="separate"/>
            </w:r>
            <w:r w:rsidR="00A73E65">
              <w:rPr>
                <w:noProof/>
                <w:webHidden/>
              </w:rPr>
              <w:t>18</w:t>
            </w:r>
            <w:r>
              <w:rPr>
                <w:noProof/>
                <w:webHidden/>
              </w:rPr>
              <w:fldChar w:fldCharType="end"/>
            </w:r>
          </w:hyperlink>
        </w:p>
        <w:p w14:paraId="1B269A60" w14:textId="4D0EACA9" w:rsidR="00793CE0" w:rsidRDefault="00793CE0">
          <w:pPr>
            <w:pStyle w:val="TOC2"/>
            <w:tabs>
              <w:tab w:val="left" w:pos="720"/>
              <w:tab w:val="right" w:leader="dot" w:pos="9350"/>
            </w:tabs>
            <w:rPr>
              <w:rFonts w:eastAsiaTheme="minorEastAsia" w:cstheme="minorBidi"/>
              <w:smallCaps w:val="0"/>
              <w:noProof/>
              <w:sz w:val="22"/>
              <w:szCs w:val="22"/>
            </w:rPr>
          </w:pPr>
          <w:hyperlink w:anchor="_Toc534033000" w:history="1">
            <w:r w:rsidRPr="001A33DF">
              <w:rPr>
                <w:rStyle w:val="Hyperlink"/>
                <w:noProof/>
              </w:rPr>
              <w:t>4.5</w:t>
            </w:r>
            <w:r>
              <w:rPr>
                <w:rFonts w:eastAsiaTheme="minorEastAsia" w:cstheme="minorBidi"/>
                <w:smallCaps w:val="0"/>
                <w:noProof/>
                <w:sz w:val="22"/>
                <w:szCs w:val="22"/>
              </w:rPr>
              <w:tab/>
            </w:r>
            <w:r w:rsidRPr="001A33DF">
              <w:rPr>
                <w:rStyle w:val="Hyperlink"/>
                <w:noProof/>
              </w:rPr>
              <w:t>Use Cases and User Stories</w:t>
            </w:r>
            <w:r>
              <w:rPr>
                <w:noProof/>
                <w:webHidden/>
              </w:rPr>
              <w:tab/>
            </w:r>
            <w:r>
              <w:rPr>
                <w:noProof/>
                <w:webHidden/>
              </w:rPr>
              <w:fldChar w:fldCharType="begin"/>
            </w:r>
            <w:r>
              <w:rPr>
                <w:noProof/>
                <w:webHidden/>
              </w:rPr>
              <w:instrText xml:space="preserve"> PAGEREF _Toc534033000 \h </w:instrText>
            </w:r>
            <w:r>
              <w:rPr>
                <w:noProof/>
                <w:webHidden/>
              </w:rPr>
            </w:r>
            <w:r>
              <w:rPr>
                <w:noProof/>
                <w:webHidden/>
              </w:rPr>
              <w:fldChar w:fldCharType="separate"/>
            </w:r>
            <w:r w:rsidR="00A73E65">
              <w:rPr>
                <w:noProof/>
                <w:webHidden/>
              </w:rPr>
              <w:t>18</w:t>
            </w:r>
            <w:r>
              <w:rPr>
                <w:noProof/>
                <w:webHidden/>
              </w:rPr>
              <w:fldChar w:fldCharType="end"/>
            </w:r>
          </w:hyperlink>
        </w:p>
        <w:p w14:paraId="32FD269F" w14:textId="4BC458BC" w:rsidR="00793CE0" w:rsidRDefault="00793CE0">
          <w:pPr>
            <w:pStyle w:val="TOC2"/>
            <w:tabs>
              <w:tab w:val="left" w:pos="720"/>
              <w:tab w:val="right" w:leader="dot" w:pos="9350"/>
            </w:tabs>
            <w:rPr>
              <w:rFonts w:eastAsiaTheme="minorEastAsia" w:cstheme="minorBidi"/>
              <w:smallCaps w:val="0"/>
              <w:noProof/>
              <w:sz w:val="22"/>
              <w:szCs w:val="22"/>
            </w:rPr>
          </w:pPr>
          <w:hyperlink w:anchor="_Toc534033001" w:history="1">
            <w:r w:rsidRPr="001A33DF">
              <w:rPr>
                <w:rStyle w:val="Hyperlink"/>
                <w:noProof/>
              </w:rPr>
              <w:t>4.6</w:t>
            </w:r>
            <w:r>
              <w:rPr>
                <w:rFonts w:eastAsiaTheme="minorEastAsia" w:cstheme="minorBidi"/>
                <w:smallCaps w:val="0"/>
                <w:noProof/>
                <w:sz w:val="22"/>
                <w:szCs w:val="22"/>
              </w:rPr>
              <w:tab/>
            </w:r>
            <w:r w:rsidRPr="001A33DF">
              <w:rPr>
                <w:rStyle w:val="Hyperlink"/>
                <w:noProof/>
              </w:rPr>
              <w:t>Testing</w:t>
            </w:r>
            <w:r>
              <w:rPr>
                <w:noProof/>
                <w:webHidden/>
              </w:rPr>
              <w:tab/>
            </w:r>
            <w:r>
              <w:rPr>
                <w:noProof/>
                <w:webHidden/>
              </w:rPr>
              <w:fldChar w:fldCharType="begin"/>
            </w:r>
            <w:r>
              <w:rPr>
                <w:noProof/>
                <w:webHidden/>
              </w:rPr>
              <w:instrText xml:space="preserve"> PAGEREF _Toc534033001 \h </w:instrText>
            </w:r>
            <w:r>
              <w:rPr>
                <w:noProof/>
                <w:webHidden/>
              </w:rPr>
            </w:r>
            <w:r>
              <w:rPr>
                <w:noProof/>
                <w:webHidden/>
              </w:rPr>
              <w:fldChar w:fldCharType="separate"/>
            </w:r>
            <w:r w:rsidR="00A73E65">
              <w:rPr>
                <w:noProof/>
                <w:webHidden/>
              </w:rPr>
              <w:t>20</w:t>
            </w:r>
            <w:r>
              <w:rPr>
                <w:noProof/>
                <w:webHidden/>
              </w:rPr>
              <w:fldChar w:fldCharType="end"/>
            </w:r>
          </w:hyperlink>
        </w:p>
        <w:p w14:paraId="34BF821F" w14:textId="2D0F1315" w:rsidR="00793CE0" w:rsidRDefault="00793CE0">
          <w:pPr>
            <w:pStyle w:val="TOC3"/>
            <w:tabs>
              <w:tab w:val="left" w:pos="1200"/>
              <w:tab w:val="right" w:leader="dot" w:pos="9350"/>
            </w:tabs>
            <w:rPr>
              <w:rFonts w:eastAsiaTheme="minorEastAsia" w:cstheme="minorBidi"/>
              <w:i w:val="0"/>
              <w:iCs w:val="0"/>
              <w:noProof/>
              <w:sz w:val="22"/>
              <w:szCs w:val="22"/>
            </w:rPr>
          </w:pPr>
          <w:hyperlink w:anchor="_Toc534033002" w:history="1">
            <w:r w:rsidRPr="001A33DF">
              <w:rPr>
                <w:rStyle w:val="Hyperlink"/>
                <w:noProof/>
              </w:rPr>
              <w:t>4.6.1</w:t>
            </w:r>
            <w:r>
              <w:rPr>
                <w:rFonts w:eastAsiaTheme="minorEastAsia" w:cstheme="minorBidi"/>
                <w:i w:val="0"/>
                <w:iCs w:val="0"/>
                <w:noProof/>
                <w:sz w:val="22"/>
                <w:szCs w:val="22"/>
              </w:rPr>
              <w:tab/>
            </w:r>
            <w:r w:rsidRPr="001A33DF">
              <w:rPr>
                <w:rStyle w:val="Hyperlink"/>
                <w:noProof/>
              </w:rPr>
              <w:t>Modeling and Unit Testing</w:t>
            </w:r>
            <w:r>
              <w:rPr>
                <w:noProof/>
                <w:webHidden/>
              </w:rPr>
              <w:tab/>
            </w:r>
            <w:r>
              <w:rPr>
                <w:noProof/>
                <w:webHidden/>
              </w:rPr>
              <w:fldChar w:fldCharType="begin"/>
            </w:r>
            <w:r>
              <w:rPr>
                <w:noProof/>
                <w:webHidden/>
              </w:rPr>
              <w:instrText xml:space="preserve"> PAGEREF _Toc534033002 \h </w:instrText>
            </w:r>
            <w:r>
              <w:rPr>
                <w:noProof/>
                <w:webHidden/>
              </w:rPr>
            </w:r>
            <w:r>
              <w:rPr>
                <w:noProof/>
                <w:webHidden/>
              </w:rPr>
              <w:fldChar w:fldCharType="separate"/>
            </w:r>
            <w:r w:rsidR="00A73E65">
              <w:rPr>
                <w:noProof/>
                <w:webHidden/>
              </w:rPr>
              <w:t>21</w:t>
            </w:r>
            <w:r>
              <w:rPr>
                <w:noProof/>
                <w:webHidden/>
              </w:rPr>
              <w:fldChar w:fldCharType="end"/>
            </w:r>
          </w:hyperlink>
        </w:p>
        <w:p w14:paraId="31EFA95E" w14:textId="7CB411A3" w:rsidR="00793CE0" w:rsidRDefault="00793CE0">
          <w:pPr>
            <w:pStyle w:val="TOC3"/>
            <w:tabs>
              <w:tab w:val="left" w:pos="1200"/>
              <w:tab w:val="right" w:leader="dot" w:pos="9350"/>
            </w:tabs>
            <w:rPr>
              <w:rFonts w:eastAsiaTheme="minorEastAsia" w:cstheme="minorBidi"/>
              <w:i w:val="0"/>
              <w:iCs w:val="0"/>
              <w:noProof/>
              <w:sz w:val="22"/>
              <w:szCs w:val="22"/>
            </w:rPr>
          </w:pPr>
          <w:hyperlink w:anchor="_Toc534033003" w:history="1">
            <w:r w:rsidRPr="001A33DF">
              <w:rPr>
                <w:rStyle w:val="Hyperlink"/>
                <w:noProof/>
              </w:rPr>
              <w:t>4.6.2</w:t>
            </w:r>
            <w:r>
              <w:rPr>
                <w:rFonts w:eastAsiaTheme="minorEastAsia" w:cstheme="minorBidi"/>
                <w:i w:val="0"/>
                <w:iCs w:val="0"/>
                <w:noProof/>
                <w:sz w:val="22"/>
                <w:szCs w:val="22"/>
              </w:rPr>
              <w:tab/>
            </w:r>
            <w:r w:rsidRPr="001A33DF">
              <w:rPr>
                <w:rStyle w:val="Hyperlink"/>
                <w:noProof/>
              </w:rPr>
              <w:t>Validating Through Integration Testing</w:t>
            </w:r>
            <w:r>
              <w:rPr>
                <w:noProof/>
                <w:webHidden/>
              </w:rPr>
              <w:tab/>
            </w:r>
            <w:r>
              <w:rPr>
                <w:noProof/>
                <w:webHidden/>
              </w:rPr>
              <w:fldChar w:fldCharType="begin"/>
            </w:r>
            <w:r>
              <w:rPr>
                <w:noProof/>
                <w:webHidden/>
              </w:rPr>
              <w:instrText xml:space="preserve"> PAGEREF _Toc534033003 \h </w:instrText>
            </w:r>
            <w:r>
              <w:rPr>
                <w:noProof/>
                <w:webHidden/>
              </w:rPr>
            </w:r>
            <w:r>
              <w:rPr>
                <w:noProof/>
                <w:webHidden/>
              </w:rPr>
              <w:fldChar w:fldCharType="separate"/>
            </w:r>
            <w:r w:rsidR="00A73E65">
              <w:rPr>
                <w:noProof/>
                <w:webHidden/>
              </w:rPr>
              <w:t>21</w:t>
            </w:r>
            <w:r>
              <w:rPr>
                <w:noProof/>
                <w:webHidden/>
              </w:rPr>
              <w:fldChar w:fldCharType="end"/>
            </w:r>
          </w:hyperlink>
        </w:p>
        <w:p w14:paraId="52414746" w14:textId="0C5C48DE" w:rsidR="00793CE0" w:rsidRDefault="00793CE0">
          <w:pPr>
            <w:pStyle w:val="TOC3"/>
            <w:tabs>
              <w:tab w:val="left" w:pos="1200"/>
              <w:tab w:val="right" w:leader="dot" w:pos="9350"/>
            </w:tabs>
            <w:rPr>
              <w:rFonts w:eastAsiaTheme="minorEastAsia" w:cstheme="minorBidi"/>
              <w:i w:val="0"/>
              <w:iCs w:val="0"/>
              <w:noProof/>
              <w:sz w:val="22"/>
              <w:szCs w:val="22"/>
            </w:rPr>
          </w:pPr>
          <w:hyperlink w:anchor="_Toc534033004" w:history="1">
            <w:r w:rsidRPr="001A33DF">
              <w:rPr>
                <w:rStyle w:val="Hyperlink"/>
                <w:noProof/>
              </w:rPr>
              <w:t>4.6.3</w:t>
            </w:r>
            <w:r>
              <w:rPr>
                <w:rFonts w:eastAsiaTheme="minorEastAsia" w:cstheme="minorBidi"/>
                <w:i w:val="0"/>
                <w:iCs w:val="0"/>
                <w:noProof/>
                <w:sz w:val="22"/>
                <w:szCs w:val="22"/>
              </w:rPr>
              <w:tab/>
            </w:r>
            <w:r w:rsidRPr="001A33DF">
              <w:rPr>
                <w:rStyle w:val="Hyperlink"/>
                <w:noProof/>
              </w:rPr>
              <w:t>Documenting</w:t>
            </w:r>
            <w:r>
              <w:rPr>
                <w:noProof/>
                <w:webHidden/>
              </w:rPr>
              <w:tab/>
            </w:r>
            <w:r>
              <w:rPr>
                <w:noProof/>
                <w:webHidden/>
              </w:rPr>
              <w:fldChar w:fldCharType="begin"/>
            </w:r>
            <w:r>
              <w:rPr>
                <w:noProof/>
                <w:webHidden/>
              </w:rPr>
              <w:instrText xml:space="preserve"> PAGEREF _Toc534033004 \h </w:instrText>
            </w:r>
            <w:r>
              <w:rPr>
                <w:noProof/>
                <w:webHidden/>
              </w:rPr>
            </w:r>
            <w:r>
              <w:rPr>
                <w:noProof/>
                <w:webHidden/>
              </w:rPr>
              <w:fldChar w:fldCharType="separate"/>
            </w:r>
            <w:r w:rsidR="00A73E65">
              <w:rPr>
                <w:noProof/>
                <w:webHidden/>
              </w:rPr>
              <w:t>22</w:t>
            </w:r>
            <w:r>
              <w:rPr>
                <w:noProof/>
                <w:webHidden/>
              </w:rPr>
              <w:fldChar w:fldCharType="end"/>
            </w:r>
          </w:hyperlink>
        </w:p>
        <w:p w14:paraId="2D583740" w14:textId="5E253B48" w:rsidR="00793CE0" w:rsidRDefault="00793CE0">
          <w:pPr>
            <w:pStyle w:val="TOC3"/>
            <w:tabs>
              <w:tab w:val="left" w:pos="1200"/>
              <w:tab w:val="right" w:leader="dot" w:pos="9350"/>
            </w:tabs>
            <w:rPr>
              <w:rFonts w:eastAsiaTheme="minorEastAsia" w:cstheme="minorBidi"/>
              <w:i w:val="0"/>
              <w:iCs w:val="0"/>
              <w:noProof/>
              <w:sz w:val="22"/>
              <w:szCs w:val="22"/>
            </w:rPr>
          </w:pPr>
          <w:hyperlink w:anchor="_Toc534033005" w:history="1">
            <w:r w:rsidRPr="001A33DF">
              <w:rPr>
                <w:rStyle w:val="Hyperlink"/>
                <w:noProof/>
              </w:rPr>
              <w:t>4.6.4</w:t>
            </w:r>
            <w:r>
              <w:rPr>
                <w:rFonts w:eastAsiaTheme="minorEastAsia" w:cstheme="minorBidi"/>
                <w:i w:val="0"/>
                <w:iCs w:val="0"/>
                <w:noProof/>
                <w:sz w:val="22"/>
                <w:szCs w:val="22"/>
              </w:rPr>
              <w:tab/>
            </w:r>
            <w:r w:rsidRPr="001A33DF">
              <w:rPr>
                <w:rStyle w:val="Hyperlink"/>
                <w:noProof/>
              </w:rPr>
              <w:t>Deploying</w:t>
            </w:r>
            <w:r>
              <w:rPr>
                <w:noProof/>
                <w:webHidden/>
              </w:rPr>
              <w:tab/>
            </w:r>
            <w:r>
              <w:rPr>
                <w:noProof/>
                <w:webHidden/>
              </w:rPr>
              <w:fldChar w:fldCharType="begin"/>
            </w:r>
            <w:r>
              <w:rPr>
                <w:noProof/>
                <w:webHidden/>
              </w:rPr>
              <w:instrText xml:space="preserve"> PAGEREF _Toc534033005 \h </w:instrText>
            </w:r>
            <w:r>
              <w:rPr>
                <w:noProof/>
                <w:webHidden/>
              </w:rPr>
            </w:r>
            <w:r>
              <w:rPr>
                <w:noProof/>
                <w:webHidden/>
              </w:rPr>
              <w:fldChar w:fldCharType="separate"/>
            </w:r>
            <w:r w:rsidR="00A73E65">
              <w:rPr>
                <w:noProof/>
                <w:webHidden/>
              </w:rPr>
              <w:t>22</w:t>
            </w:r>
            <w:r>
              <w:rPr>
                <w:noProof/>
                <w:webHidden/>
              </w:rPr>
              <w:fldChar w:fldCharType="end"/>
            </w:r>
          </w:hyperlink>
        </w:p>
        <w:p w14:paraId="2C4C5E87" w14:textId="6601418D" w:rsidR="00793CE0" w:rsidRDefault="00793CE0">
          <w:pPr>
            <w:pStyle w:val="TOC1"/>
            <w:tabs>
              <w:tab w:val="left" w:pos="480"/>
              <w:tab w:val="right" w:leader="dot" w:pos="9350"/>
            </w:tabs>
            <w:rPr>
              <w:rFonts w:eastAsiaTheme="minorEastAsia" w:cstheme="minorBidi"/>
              <w:b w:val="0"/>
              <w:bCs w:val="0"/>
              <w:caps w:val="0"/>
              <w:noProof/>
              <w:sz w:val="22"/>
              <w:szCs w:val="22"/>
            </w:rPr>
          </w:pPr>
          <w:hyperlink w:anchor="_Toc534033006" w:history="1">
            <w:r w:rsidRPr="001A33DF">
              <w:rPr>
                <w:rStyle w:val="Hyperlink"/>
                <w:noProof/>
              </w:rPr>
              <w:t>5.0</w:t>
            </w:r>
            <w:r>
              <w:rPr>
                <w:rFonts w:eastAsiaTheme="minorEastAsia" w:cstheme="minorBidi"/>
                <w:b w:val="0"/>
                <w:bCs w:val="0"/>
                <w:caps w:val="0"/>
                <w:noProof/>
                <w:sz w:val="22"/>
                <w:szCs w:val="22"/>
              </w:rPr>
              <w:tab/>
            </w:r>
            <w:r w:rsidRPr="001A33DF">
              <w:rPr>
                <w:rStyle w:val="Hyperlink"/>
                <w:noProof/>
              </w:rPr>
              <w:t>Roles</w:t>
            </w:r>
            <w:r>
              <w:rPr>
                <w:noProof/>
                <w:webHidden/>
              </w:rPr>
              <w:tab/>
            </w:r>
            <w:r>
              <w:rPr>
                <w:noProof/>
                <w:webHidden/>
              </w:rPr>
              <w:fldChar w:fldCharType="begin"/>
            </w:r>
            <w:r>
              <w:rPr>
                <w:noProof/>
                <w:webHidden/>
              </w:rPr>
              <w:instrText xml:space="preserve"> PAGEREF _Toc534033006 \h </w:instrText>
            </w:r>
            <w:r>
              <w:rPr>
                <w:noProof/>
                <w:webHidden/>
              </w:rPr>
            </w:r>
            <w:r>
              <w:rPr>
                <w:noProof/>
                <w:webHidden/>
              </w:rPr>
              <w:fldChar w:fldCharType="separate"/>
            </w:r>
            <w:r w:rsidR="00A73E65">
              <w:rPr>
                <w:noProof/>
                <w:webHidden/>
              </w:rPr>
              <w:t>23</w:t>
            </w:r>
            <w:r>
              <w:rPr>
                <w:noProof/>
                <w:webHidden/>
              </w:rPr>
              <w:fldChar w:fldCharType="end"/>
            </w:r>
          </w:hyperlink>
        </w:p>
        <w:p w14:paraId="08D33770" w14:textId="0773EF07" w:rsidR="00793CE0" w:rsidRDefault="00793CE0">
          <w:pPr>
            <w:pStyle w:val="TOC1"/>
            <w:tabs>
              <w:tab w:val="right" w:leader="dot" w:pos="9350"/>
            </w:tabs>
            <w:rPr>
              <w:rFonts w:eastAsiaTheme="minorEastAsia" w:cstheme="minorBidi"/>
              <w:b w:val="0"/>
              <w:bCs w:val="0"/>
              <w:caps w:val="0"/>
              <w:noProof/>
              <w:sz w:val="22"/>
              <w:szCs w:val="22"/>
            </w:rPr>
          </w:pPr>
          <w:hyperlink w:anchor="_Toc534033007" w:history="1">
            <w:r w:rsidRPr="001A33DF">
              <w:rPr>
                <w:rStyle w:val="Hyperlink"/>
                <w:i/>
                <w:noProof/>
              </w:rPr>
              <w:t>Disclaimer</w:t>
            </w:r>
            <w:r>
              <w:rPr>
                <w:noProof/>
                <w:webHidden/>
              </w:rPr>
              <w:tab/>
            </w:r>
            <w:r>
              <w:rPr>
                <w:noProof/>
                <w:webHidden/>
              </w:rPr>
              <w:fldChar w:fldCharType="begin"/>
            </w:r>
            <w:r>
              <w:rPr>
                <w:noProof/>
                <w:webHidden/>
              </w:rPr>
              <w:instrText xml:space="preserve"> PAGEREF _Toc534033007 \h </w:instrText>
            </w:r>
            <w:r>
              <w:rPr>
                <w:noProof/>
                <w:webHidden/>
              </w:rPr>
            </w:r>
            <w:r>
              <w:rPr>
                <w:noProof/>
                <w:webHidden/>
              </w:rPr>
              <w:fldChar w:fldCharType="separate"/>
            </w:r>
            <w:r w:rsidR="00A73E65">
              <w:rPr>
                <w:noProof/>
                <w:webHidden/>
              </w:rPr>
              <w:t>24</w:t>
            </w:r>
            <w:r>
              <w:rPr>
                <w:noProof/>
                <w:webHidden/>
              </w:rPr>
              <w:fldChar w:fldCharType="end"/>
            </w:r>
          </w:hyperlink>
        </w:p>
        <w:p w14:paraId="2A0287B9" w14:textId="3C2B56CF" w:rsidR="00793CE0" w:rsidRDefault="00793CE0">
          <w:pPr>
            <w:pStyle w:val="TOC1"/>
            <w:tabs>
              <w:tab w:val="right" w:leader="dot" w:pos="9350"/>
            </w:tabs>
            <w:rPr>
              <w:rFonts w:eastAsiaTheme="minorEastAsia" w:cstheme="minorBidi"/>
              <w:b w:val="0"/>
              <w:bCs w:val="0"/>
              <w:caps w:val="0"/>
              <w:noProof/>
              <w:sz w:val="22"/>
              <w:szCs w:val="22"/>
            </w:rPr>
          </w:pPr>
          <w:hyperlink w:anchor="_Toc534033008" w:history="1">
            <w:r w:rsidRPr="001A33DF">
              <w:rPr>
                <w:rStyle w:val="Hyperlink"/>
                <w:i/>
                <w:noProof/>
              </w:rPr>
              <w:t>Acknowledgements</w:t>
            </w:r>
            <w:r>
              <w:rPr>
                <w:noProof/>
                <w:webHidden/>
              </w:rPr>
              <w:tab/>
            </w:r>
            <w:r>
              <w:rPr>
                <w:noProof/>
                <w:webHidden/>
              </w:rPr>
              <w:fldChar w:fldCharType="begin"/>
            </w:r>
            <w:r>
              <w:rPr>
                <w:noProof/>
                <w:webHidden/>
              </w:rPr>
              <w:instrText xml:space="preserve"> PAGEREF _Toc534033008 \h </w:instrText>
            </w:r>
            <w:r>
              <w:rPr>
                <w:noProof/>
                <w:webHidden/>
              </w:rPr>
            </w:r>
            <w:r>
              <w:rPr>
                <w:noProof/>
                <w:webHidden/>
              </w:rPr>
              <w:fldChar w:fldCharType="separate"/>
            </w:r>
            <w:r w:rsidR="00A73E65">
              <w:rPr>
                <w:noProof/>
                <w:webHidden/>
              </w:rPr>
              <w:t>24</w:t>
            </w:r>
            <w:r>
              <w:rPr>
                <w:noProof/>
                <w:webHidden/>
              </w:rPr>
              <w:fldChar w:fldCharType="end"/>
            </w:r>
          </w:hyperlink>
        </w:p>
        <w:p w14:paraId="4B781789" w14:textId="351F4817" w:rsidR="00205B9E" w:rsidRDefault="00205B9E">
          <w:r>
            <w:rPr>
              <w:b/>
              <w:bCs/>
              <w:noProof/>
            </w:rPr>
            <w:fldChar w:fldCharType="end"/>
          </w:r>
        </w:p>
      </w:sdtContent>
    </w:sdt>
    <w:p w14:paraId="68F84409" w14:textId="09DEA8CB" w:rsidR="00952C32" w:rsidRDefault="00952C32">
      <w:pPr>
        <w:spacing w:after="200" w:line="276" w:lineRule="auto"/>
        <w:rPr>
          <w:rFonts w:asciiTheme="majorHAnsi" w:eastAsiaTheme="majorEastAsia" w:hAnsiTheme="majorHAnsi" w:cstheme="majorBidi"/>
          <w:color w:val="17365D" w:themeColor="text2" w:themeShade="BF"/>
          <w:spacing w:val="5"/>
          <w:kern w:val="28"/>
          <w:sz w:val="52"/>
          <w:szCs w:val="52"/>
        </w:rPr>
      </w:pPr>
      <w:r>
        <w:br w:type="page"/>
      </w:r>
    </w:p>
    <w:p w14:paraId="1756F221" w14:textId="669F0604" w:rsidR="001876A5" w:rsidRDefault="00E67936" w:rsidP="00952C32">
      <w:pPr>
        <w:pStyle w:val="Title"/>
      </w:pPr>
      <w:r>
        <w:lastRenderedPageBreak/>
        <w:t>FIBO</w:t>
      </w:r>
      <w:r w:rsidR="00DE4B24">
        <w:rPr>
          <w:rStyle w:val="FootnoteReference"/>
        </w:rPr>
        <w:footnoteReference w:id="1"/>
      </w:r>
      <w:r w:rsidR="00183028">
        <w:t xml:space="preserve"> Build</w:t>
      </w:r>
      <w:r w:rsidR="00072E14">
        <w:t xml:space="preserve">, </w:t>
      </w:r>
      <w:r w:rsidR="004F5C1E">
        <w:t>Test</w:t>
      </w:r>
      <w:r w:rsidR="005D45B6">
        <w:t>,</w:t>
      </w:r>
      <w:r w:rsidR="004F5C1E">
        <w:t xml:space="preserve"> </w:t>
      </w:r>
      <w:r w:rsidR="00072E14">
        <w:t xml:space="preserve">Deployment and Maintenance </w:t>
      </w:r>
      <w:r w:rsidR="0061263B">
        <w:t>Methodology</w:t>
      </w:r>
    </w:p>
    <w:p w14:paraId="7D9392D5" w14:textId="5C5D68A7" w:rsidR="004F5C1E" w:rsidRDefault="00263DE5" w:rsidP="008007BF">
      <w:pPr>
        <w:pStyle w:val="Heading1"/>
      </w:pPr>
      <w:bookmarkStart w:id="1" w:name="_Toc534032973"/>
      <w:r>
        <w:t>1.0</w:t>
      </w:r>
      <w:r>
        <w:tab/>
      </w:r>
      <w:r w:rsidR="004F5C1E">
        <w:t>Intro</w:t>
      </w:r>
      <w:r w:rsidR="0078063A">
        <w:t>duction</w:t>
      </w:r>
      <w:bookmarkEnd w:id="1"/>
    </w:p>
    <w:p w14:paraId="2174F416" w14:textId="23B3F268" w:rsidR="004F5C1E" w:rsidRDefault="00313366">
      <w:r>
        <w:t>The Financial Industry Business Ontology (</w:t>
      </w:r>
      <w:r w:rsidR="00E67936">
        <w:t>FIBO</w:t>
      </w:r>
      <w:r>
        <w:t>)</w:t>
      </w:r>
      <w:r w:rsidR="00B27620">
        <w:t xml:space="preserve"> is a family</w:t>
      </w:r>
      <w:r w:rsidR="004F5C1E">
        <w:t xml:space="preserve"> of </w:t>
      </w:r>
      <w:r w:rsidR="00B27620">
        <w:t>RDF/</w:t>
      </w:r>
      <w:r w:rsidR="004F5C1E">
        <w:t xml:space="preserve">OWL ontologies developed as an open standard by the EDM </w:t>
      </w:r>
      <w:r w:rsidR="00686C70">
        <w:t>Council</w:t>
      </w:r>
      <w:r w:rsidR="004F5C1E">
        <w:t xml:space="preserve">. </w:t>
      </w:r>
      <w:r w:rsidR="0070044C">
        <w:t xml:space="preserve">The </w:t>
      </w:r>
      <w:r w:rsidR="00E04DD5">
        <w:t>Council is</w:t>
      </w:r>
      <w:r w:rsidR="004F5C1E">
        <w:t xml:space="preserve"> </w:t>
      </w:r>
      <w:r w:rsidR="00E04DD5">
        <w:t>testing</w:t>
      </w:r>
      <w:r w:rsidR="004F5C1E">
        <w:t xml:space="preserve"> and demonstrat</w:t>
      </w:r>
      <w:r w:rsidR="00E04DD5">
        <w:t>ing</w:t>
      </w:r>
      <w:r w:rsidR="004F5C1E">
        <w:t xml:space="preserve"> </w:t>
      </w:r>
      <w:r w:rsidR="00E67936">
        <w:t>FIBO</w:t>
      </w:r>
      <w:r w:rsidR="004F5C1E">
        <w:t xml:space="preserve"> ontologies </w:t>
      </w:r>
      <w:r w:rsidR="00B27620">
        <w:t xml:space="preserve">as </w:t>
      </w:r>
      <w:r>
        <w:t xml:space="preserve">they move through a rigorous </w:t>
      </w:r>
      <w:r w:rsidR="00B27620">
        <w:t xml:space="preserve">process and become available to the industry.  Important activities </w:t>
      </w:r>
      <w:r w:rsidR="00C332CB">
        <w:t>of the council are</w:t>
      </w:r>
      <w:r w:rsidR="00B27620">
        <w:t>:</w:t>
      </w:r>
    </w:p>
    <w:p w14:paraId="3E9DB710" w14:textId="77777777" w:rsidR="003A155F" w:rsidRDefault="003A155F"/>
    <w:p w14:paraId="1EC4A977" w14:textId="496738F4" w:rsidR="004F5C1E" w:rsidRDefault="00C332CB" w:rsidP="004F5C1E">
      <w:pPr>
        <w:pStyle w:val="ListParagraph"/>
        <w:numPr>
          <w:ilvl w:val="0"/>
          <w:numId w:val="1"/>
        </w:numPr>
      </w:pPr>
      <w:r>
        <w:t>Managing a</w:t>
      </w:r>
      <w:r w:rsidR="004F5C1E">
        <w:t xml:space="preserve"> </w:t>
      </w:r>
      <w:r w:rsidR="00E67936">
        <w:t>FIBO</w:t>
      </w:r>
      <w:r w:rsidR="00E455F7">
        <w:t xml:space="preserve"> </w:t>
      </w:r>
      <w:r w:rsidR="004F5C1E">
        <w:t xml:space="preserve">community </w:t>
      </w:r>
      <w:r w:rsidR="00E455F7">
        <w:t xml:space="preserve">including </w:t>
      </w:r>
      <w:r w:rsidR="00DD5C73">
        <w:t xml:space="preserve">users, </w:t>
      </w:r>
      <w:proofErr w:type="spellStart"/>
      <w:r w:rsidR="00313366">
        <w:t>o</w:t>
      </w:r>
      <w:r w:rsidR="005634D0">
        <w:t>n</w:t>
      </w:r>
      <w:r w:rsidR="00313366">
        <w:t>tologists</w:t>
      </w:r>
      <w:proofErr w:type="spellEnd"/>
      <w:r w:rsidR="004F5C1E">
        <w:t xml:space="preserve">, vendors, </w:t>
      </w:r>
      <w:r w:rsidR="008007BF">
        <w:t xml:space="preserve">enterprise architects, business architects, </w:t>
      </w:r>
      <w:r w:rsidR="004F5C1E">
        <w:t>technical architects</w:t>
      </w:r>
      <w:r w:rsidR="00031100">
        <w:t>, programmers, database specialists</w:t>
      </w:r>
      <w:r w:rsidR="004F5C1E">
        <w:t xml:space="preserve"> and </w:t>
      </w:r>
      <w:r w:rsidR="00E455F7">
        <w:t>subject matter experts from among the financial institutions</w:t>
      </w:r>
      <w:r w:rsidR="00DC3644">
        <w:t>, regulators</w:t>
      </w:r>
      <w:r w:rsidR="00371E45">
        <w:t xml:space="preserve"> and their consultants and service providers.</w:t>
      </w:r>
    </w:p>
    <w:p w14:paraId="79A5F9EB" w14:textId="77DF8B42" w:rsidR="004F5C1E" w:rsidRDefault="00C332CB" w:rsidP="004F5C1E">
      <w:pPr>
        <w:pStyle w:val="ListParagraph"/>
        <w:numPr>
          <w:ilvl w:val="0"/>
          <w:numId w:val="1"/>
        </w:numPr>
      </w:pPr>
      <w:r>
        <w:t>Managing a</w:t>
      </w:r>
      <w:r w:rsidR="004F5C1E">
        <w:t xml:space="preserve">n </w:t>
      </w:r>
      <w:r w:rsidR="00CF3FA2">
        <w:t>infrastructure</w:t>
      </w:r>
      <w:r w:rsidR="004F5C1E">
        <w:t xml:space="preserve"> </w:t>
      </w:r>
      <w:r w:rsidR="00307755">
        <w:t xml:space="preserve">including a platform and a methodology </w:t>
      </w:r>
      <w:r w:rsidR="004F5C1E">
        <w:t>where th</w:t>
      </w:r>
      <w:r w:rsidR="00E04DD5">
        <w:t>e</w:t>
      </w:r>
      <w:r w:rsidR="004F5C1E">
        <w:t xml:space="preserve"> </w:t>
      </w:r>
      <w:r w:rsidR="00E67936">
        <w:t>FIBO</w:t>
      </w:r>
      <w:r w:rsidR="008F7A59">
        <w:t xml:space="preserve"> </w:t>
      </w:r>
      <w:r w:rsidR="004F5C1E">
        <w:t>community collaborate</w:t>
      </w:r>
      <w:r w:rsidR="00E04DD5">
        <w:t>s</w:t>
      </w:r>
      <w:r w:rsidR="004F5C1E">
        <w:t xml:space="preserve"> in a structured process based on “Continuous Improvement”</w:t>
      </w:r>
      <w:r w:rsidR="008007BF">
        <w:rPr>
          <w:rStyle w:val="FootnoteReference"/>
        </w:rPr>
        <w:footnoteReference w:id="2"/>
      </w:r>
      <w:r w:rsidR="00497F69">
        <w:t>, DevOps</w:t>
      </w:r>
      <w:r>
        <w:t xml:space="preserve">, </w:t>
      </w:r>
      <w:r w:rsidR="004F5C1E">
        <w:t xml:space="preserve">Agile </w:t>
      </w:r>
      <w:r w:rsidR="008007BF">
        <w:t>principles</w:t>
      </w:r>
      <w:r w:rsidR="00DC3644">
        <w:t xml:space="preserve"> and Model Driven Architecture</w:t>
      </w:r>
      <w:r w:rsidR="002C4ED2">
        <w:t>™</w:t>
      </w:r>
      <w:r w:rsidR="002C4ED2">
        <w:rPr>
          <w:rStyle w:val="FootnoteReference"/>
        </w:rPr>
        <w:footnoteReference w:id="3"/>
      </w:r>
      <w:r w:rsidR="00DC3644">
        <w:t>.</w:t>
      </w:r>
    </w:p>
    <w:p w14:paraId="6F719558" w14:textId="3ADE0944" w:rsidR="00DC3644" w:rsidRDefault="00DC3644" w:rsidP="004F5C1E">
      <w:pPr>
        <w:pStyle w:val="ListParagraph"/>
        <w:numPr>
          <w:ilvl w:val="0"/>
          <w:numId w:val="1"/>
        </w:numPr>
      </w:pPr>
      <w:r>
        <w:t>Work</w:t>
      </w:r>
      <w:r w:rsidR="00E04DD5">
        <w:t>ing</w:t>
      </w:r>
      <w:r w:rsidR="00D74221">
        <w:t xml:space="preserve"> within a defined</w:t>
      </w:r>
      <w:r>
        <w:t xml:space="preserve"> process </w:t>
      </w:r>
      <w:r w:rsidR="00215DDC">
        <w:t>model that</w:t>
      </w:r>
      <w:r>
        <w:t xml:space="preserve"> embodies automatic testing</w:t>
      </w:r>
      <w:r w:rsidR="00E04DD5">
        <w:t>,</w:t>
      </w:r>
      <w:r>
        <w:t xml:space="preserve"> and results in </w:t>
      </w:r>
      <w:r w:rsidR="00DE4B24">
        <w:t xml:space="preserve">FIBO being </w:t>
      </w:r>
      <w:r w:rsidR="00865F43">
        <w:t>accepted</w:t>
      </w:r>
      <w:r w:rsidR="00DE4B24">
        <w:t xml:space="preserve"> </w:t>
      </w:r>
      <w:r w:rsidR="00590BE7">
        <w:t>Internationally as a</w:t>
      </w:r>
      <w:r w:rsidR="00DE4B24">
        <w:t xml:space="preserve"> Standard.</w:t>
      </w:r>
    </w:p>
    <w:p w14:paraId="22A0DD52" w14:textId="720ED5DB" w:rsidR="00CE3864" w:rsidRDefault="00CE3864" w:rsidP="004F5C1E">
      <w:pPr>
        <w:pStyle w:val="ListParagraph"/>
        <w:numPr>
          <w:ilvl w:val="0"/>
          <w:numId w:val="1"/>
        </w:numPr>
      </w:pPr>
      <w:r>
        <w:t>Collaborating with the Object Management Group (OMG) in publishing F</w:t>
      </w:r>
      <w:r w:rsidR="00F90CE4">
        <w:t>IBO</w:t>
      </w:r>
      <w:r>
        <w:t xml:space="preserve"> as an OMG specification.</w:t>
      </w:r>
    </w:p>
    <w:p w14:paraId="59E93921" w14:textId="4F0B24B6" w:rsidR="006F2C36" w:rsidRDefault="000B628B">
      <w:r>
        <w:t xml:space="preserve">A </w:t>
      </w:r>
      <w:r w:rsidR="000E10F8">
        <w:t xml:space="preserve">highly specialized </w:t>
      </w:r>
      <w:r>
        <w:t xml:space="preserve">FIBO </w:t>
      </w:r>
      <w:r w:rsidR="00886568">
        <w:t>L</w:t>
      </w:r>
      <w:r w:rsidR="005E1CF4">
        <w:t>eadership</w:t>
      </w:r>
      <w:r w:rsidR="00B730AE">
        <w:t xml:space="preserve"> </w:t>
      </w:r>
      <w:r w:rsidR="00886568">
        <w:t>T</w:t>
      </w:r>
      <w:r w:rsidR="000E10F8">
        <w:t xml:space="preserve">eam </w:t>
      </w:r>
      <w:r>
        <w:t xml:space="preserve">(FLT) consisting </w:t>
      </w:r>
      <w:r w:rsidR="000E10F8">
        <w:t xml:space="preserve">of </w:t>
      </w:r>
      <w:r w:rsidR="00460D17">
        <w:rPr>
          <w:rFonts w:eastAsiaTheme="minorHAnsi"/>
        </w:rPr>
        <w:t xml:space="preserve">subject matter experts in financial services, </w:t>
      </w:r>
      <w:r w:rsidR="0030778F">
        <w:rPr>
          <w:rFonts w:eastAsiaTheme="minorHAnsi"/>
        </w:rPr>
        <w:t>project and standards process management</w:t>
      </w:r>
      <w:r w:rsidR="00460D17">
        <w:rPr>
          <w:rFonts w:eastAsiaTheme="minorHAnsi"/>
        </w:rPr>
        <w:t xml:space="preserve">, </w:t>
      </w:r>
      <w:r w:rsidR="000E10F8">
        <w:t>ont</w:t>
      </w:r>
      <w:r w:rsidR="000A4F02">
        <w:t>ology and architecture</w:t>
      </w:r>
      <w:r w:rsidR="00A64BFA">
        <w:t xml:space="preserve"> -</w:t>
      </w:r>
      <w:r w:rsidR="00BD1E3D">
        <w:t xml:space="preserve"> oversees</w:t>
      </w:r>
      <w:r>
        <w:t xml:space="preserve"> all aspects of FIBO</w:t>
      </w:r>
      <w:r w:rsidR="000A4F02">
        <w:t>.</w:t>
      </w:r>
      <w:r w:rsidR="00DD5C73">
        <w:t xml:space="preserve"> With respect to setting priorities for FIBO content, the FLT cooperates closely with the FIBO User Group.</w:t>
      </w:r>
      <w:r w:rsidR="000A4F02">
        <w:t xml:space="preserve"> </w:t>
      </w:r>
      <w:r>
        <w:t>FIBO</w:t>
      </w:r>
      <w:r w:rsidR="00DD5C73">
        <w:t xml:space="preserve"> also</w:t>
      </w:r>
      <w:r>
        <w:t xml:space="preserve"> has</w:t>
      </w:r>
      <w:r w:rsidR="00925956">
        <w:t xml:space="preserve"> the</w:t>
      </w:r>
      <w:r w:rsidR="000E10F8">
        <w:t xml:space="preserve"> participation of contributors with a wide variety of skills and backgrounds</w:t>
      </w:r>
      <w:r>
        <w:t xml:space="preserve"> in </w:t>
      </w:r>
      <w:r w:rsidR="00E67936">
        <w:t>FIBO</w:t>
      </w:r>
      <w:r w:rsidR="00312601">
        <w:t xml:space="preserve"> Content Teams </w:t>
      </w:r>
      <w:r w:rsidR="000328DA">
        <w:t xml:space="preserve">(FCT) </w:t>
      </w:r>
      <w:r w:rsidR="00312601">
        <w:t xml:space="preserve">and </w:t>
      </w:r>
      <w:r w:rsidR="000328DA">
        <w:t>Proof of Concept Teams (</w:t>
      </w:r>
      <w:r w:rsidR="00BF73FB">
        <w:t>FPOCT</w:t>
      </w:r>
      <w:r w:rsidR="000328DA">
        <w:t xml:space="preserve">) </w:t>
      </w:r>
      <w:r>
        <w:t xml:space="preserve">made up of </w:t>
      </w:r>
      <w:r w:rsidR="005634D0">
        <w:t>d</w:t>
      </w:r>
      <w:r>
        <w:t xml:space="preserve">omain experts, </w:t>
      </w:r>
      <w:r w:rsidR="005634D0">
        <w:t>r</w:t>
      </w:r>
      <w:r w:rsidR="009D4908">
        <w:t xml:space="preserve">egulators, </w:t>
      </w:r>
      <w:r w:rsidR="005634D0">
        <w:t>t</w:t>
      </w:r>
      <w:r>
        <w:t xml:space="preserve">ooling </w:t>
      </w:r>
      <w:r w:rsidR="005634D0">
        <w:t>v</w:t>
      </w:r>
      <w:r>
        <w:t>endors and others</w:t>
      </w:r>
      <w:r w:rsidR="00166F3D">
        <w:t>.</w:t>
      </w:r>
      <w:r w:rsidR="00F178FF">
        <w:fldChar w:fldCharType="begin"/>
      </w:r>
      <w:r w:rsidR="00166F3D">
        <w:instrText xml:space="preserve"> AUTHOR </w:instrText>
      </w:r>
      <w:r w:rsidR="00F178FF">
        <w:fldChar w:fldCharType="end"/>
      </w:r>
      <w:r w:rsidR="002B3A59">
        <w:t xml:space="preserve">  </w:t>
      </w:r>
    </w:p>
    <w:p w14:paraId="444A2360" w14:textId="77777777" w:rsidR="00622F3B" w:rsidRDefault="00622F3B"/>
    <w:p w14:paraId="63419D73" w14:textId="2C0E34D7" w:rsidR="006F2C36" w:rsidRDefault="00E67936">
      <w:r>
        <w:t>FIBO</w:t>
      </w:r>
      <w:r w:rsidR="00925956">
        <w:t xml:space="preserve"> follow</w:t>
      </w:r>
      <w:r w:rsidR="00897B8E">
        <w:t>s the model of other successful open source projects</w:t>
      </w:r>
      <w:r w:rsidR="00925956">
        <w:t>.  In these projects</w:t>
      </w:r>
      <w:r w:rsidR="008B7338">
        <w:t>,</w:t>
      </w:r>
      <w:r w:rsidR="000E10F8">
        <w:t xml:space="preserve"> material </w:t>
      </w:r>
      <w:r w:rsidR="00897B8E">
        <w:t xml:space="preserve">is </w:t>
      </w:r>
      <w:r w:rsidR="00925956">
        <w:t xml:space="preserve">accessed </w:t>
      </w:r>
      <w:r w:rsidR="000E10F8">
        <w:t>and adapt</w:t>
      </w:r>
      <w:r w:rsidR="00925956">
        <w:t>ed</w:t>
      </w:r>
      <w:r w:rsidR="000E10F8">
        <w:t xml:space="preserve"> </w:t>
      </w:r>
      <w:r w:rsidR="00B730AE">
        <w:t>for a person, or an organization</w:t>
      </w:r>
      <w:r w:rsidR="0005520C">
        <w:t>’</w:t>
      </w:r>
      <w:r w:rsidR="00B730AE">
        <w:t>s</w:t>
      </w:r>
      <w:r w:rsidR="0005520C">
        <w:t>,</w:t>
      </w:r>
      <w:r w:rsidR="000E10F8">
        <w:t xml:space="preserve"> own use</w:t>
      </w:r>
      <w:r w:rsidR="00B730AE">
        <w:t>.  T</w:t>
      </w:r>
      <w:r w:rsidR="000E10F8">
        <w:t xml:space="preserve">he most successful (i.e., reusable and valuable) adaptations </w:t>
      </w:r>
      <w:r w:rsidR="00897B8E">
        <w:t xml:space="preserve">are </w:t>
      </w:r>
      <w:r w:rsidR="000A4F02">
        <w:t xml:space="preserve">fed back into </w:t>
      </w:r>
      <w:r w:rsidR="00D30154">
        <w:t>FIBO</w:t>
      </w:r>
      <w:r w:rsidR="000A4F02">
        <w:t xml:space="preserve"> for others to use</w:t>
      </w:r>
      <w:r w:rsidR="000E10F8">
        <w:t xml:space="preserve">. </w:t>
      </w:r>
    </w:p>
    <w:p w14:paraId="380DF785" w14:textId="77777777" w:rsidR="00622F3B" w:rsidRDefault="00622F3B"/>
    <w:p w14:paraId="67422548" w14:textId="50B8553E" w:rsidR="00735616" w:rsidRDefault="00E67936" w:rsidP="008007BF">
      <w:r>
        <w:t>FIBO</w:t>
      </w:r>
      <w:r w:rsidR="008007BF">
        <w:t xml:space="preserve"> </w:t>
      </w:r>
      <w:r w:rsidR="005D781A">
        <w:t xml:space="preserve">is viewed as </w:t>
      </w:r>
      <w:r w:rsidR="00C947E7">
        <w:t>being</w:t>
      </w:r>
      <w:r w:rsidR="008007BF">
        <w:t xml:space="preserve"> very similar to the </w:t>
      </w:r>
      <w:r w:rsidR="000328DA">
        <w:t>b</w:t>
      </w:r>
      <w:r w:rsidR="003B6254">
        <w:t>uild</w:t>
      </w:r>
      <w:r w:rsidR="008007BF">
        <w:t xml:space="preserve"> of a complex</w:t>
      </w:r>
      <w:r w:rsidR="000E10F8">
        <w:t xml:space="preserve">, open-source </w:t>
      </w:r>
      <w:r w:rsidR="008007BF">
        <w:t xml:space="preserve">software system. Ontologies are </w:t>
      </w:r>
      <w:r w:rsidR="000E10F8">
        <w:t xml:space="preserve">treated in </w:t>
      </w:r>
      <w:r w:rsidR="008007BF">
        <w:t xml:space="preserve">the same </w:t>
      </w:r>
      <w:r w:rsidR="000E10F8">
        <w:t xml:space="preserve">way </w:t>
      </w:r>
      <w:r w:rsidR="008007BF">
        <w:t>as “sources”</w:t>
      </w:r>
      <w:r w:rsidR="0002328C">
        <w:t xml:space="preserve"> like Java or C++ with the same challenges such as managing dependencies</w:t>
      </w:r>
      <w:r w:rsidR="000E10F8">
        <w:t xml:space="preserve"> and merging differences</w:t>
      </w:r>
      <w:r w:rsidR="0002328C">
        <w:t xml:space="preserve">. </w:t>
      </w:r>
      <w:r w:rsidR="00D14049">
        <w:t>Modern</w:t>
      </w:r>
      <w:r w:rsidR="008007BF">
        <w:t xml:space="preserve"> softwar</w:t>
      </w:r>
      <w:r w:rsidR="003B43E5">
        <w:t xml:space="preserve">e engineering principles </w:t>
      </w:r>
      <w:r w:rsidR="00361A0D">
        <w:t xml:space="preserve">are </w:t>
      </w:r>
      <w:r w:rsidR="00D14049">
        <w:t>therefore be</w:t>
      </w:r>
      <w:r w:rsidR="00361A0D">
        <w:t>ing</w:t>
      </w:r>
      <w:r w:rsidR="00D14049">
        <w:t xml:space="preserve"> applied </w:t>
      </w:r>
      <w:r w:rsidR="003B43E5">
        <w:t>to the</w:t>
      </w:r>
      <w:r w:rsidR="008007BF">
        <w:t xml:space="preserve"> process of </w:t>
      </w:r>
      <w:r w:rsidR="002022E9">
        <w:t>building FIBO</w:t>
      </w:r>
      <w:r w:rsidR="008007BF">
        <w:t xml:space="preserve"> ontologies </w:t>
      </w:r>
      <w:r w:rsidR="00361A0D">
        <w:t xml:space="preserve">including </w:t>
      </w:r>
      <w:r w:rsidR="003D7DD2">
        <w:t xml:space="preserve">Test Driven </w:t>
      </w:r>
      <w:r w:rsidR="005D781A">
        <w:t>Development</w:t>
      </w:r>
      <w:r w:rsidR="003D7DD2">
        <w:t xml:space="preserve"> (TDD)</w:t>
      </w:r>
      <w:r w:rsidR="005634D0">
        <w:t>,</w:t>
      </w:r>
      <w:r w:rsidR="00B9571F">
        <w:t xml:space="preserve"> </w:t>
      </w:r>
      <w:r w:rsidR="008007BF">
        <w:t>Continuous Integ</w:t>
      </w:r>
      <w:r w:rsidR="003D7DD2">
        <w:t>ration</w:t>
      </w:r>
      <w:r w:rsidR="00B9571F">
        <w:t xml:space="preserve"> and Continuous Improvement</w:t>
      </w:r>
      <w:r w:rsidR="002E0303">
        <w:t xml:space="preserve">.  Additional </w:t>
      </w:r>
      <w:r w:rsidR="002E0303">
        <w:lastRenderedPageBreak/>
        <w:t>principles specific to ontology development include adherence to modeling policies and best practices, testing for logical consistency and testing for deductive closure</w:t>
      </w:r>
      <w:r w:rsidR="009D1395">
        <w:t>.</w:t>
      </w:r>
      <w:r w:rsidR="002E0303">
        <w:t xml:space="preserve"> </w:t>
      </w:r>
    </w:p>
    <w:p w14:paraId="6714044C" w14:textId="5CF41DFD" w:rsidR="00497F69" w:rsidRDefault="00735616" w:rsidP="008007BF">
      <w:r>
        <w:t xml:space="preserve">These practices are highly dependent on </w:t>
      </w:r>
      <w:hyperlink r:id="rId11" w:history="1">
        <w:r w:rsidRPr="00550576">
          <w:rPr>
            <w:rStyle w:val="Hyperlink"/>
          </w:rPr>
          <w:t>automation</w:t>
        </w:r>
      </w:hyperlink>
      <w:r>
        <w:t xml:space="preserve"> to merge Build, Test, Deploy, and Maintain into a continuous process.  </w:t>
      </w:r>
      <w:r w:rsidR="00497F69">
        <w:t xml:space="preserve">The orchestration of all the builds is done by an open source Continuous Integration platform called Jenkins which runs at </w:t>
      </w:r>
      <w:hyperlink r:id="rId12" w:history="1">
        <w:r w:rsidR="00497F69" w:rsidRPr="00450D46">
          <w:rPr>
            <w:rStyle w:val="Hyperlink"/>
          </w:rPr>
          <w:t>https://jenkins.edmcouncil.org</w:t>
        </w:r>
      </w:hyperlink>
      <w:r w:rsidR="00497F69">
        <w:t xml:space="preserve">. For every change in any branch in the </w:t>
      </w:r>
      <w:r w:rsidR="00F90CE4">
        <w:t>GitHub</w:t>
      </w:r>
      <w:r w:rsidR="00497F69">
        <w:t xml:space="preserve"> based git-repository (accessible for members only) that contains all the source OWL documents, Jenkins will start the</w:t>
      </w:r>
      <w:r w:rsidR="004B6679">
        <w:t xml:space="preserve"> so-called</w:t>
      </w:r>
      <w:r w:rsidR="00497F69">
        <w:t xml:space="preserve"> “ontology-</w:t>
      </w:r>
      <w:r w:rsidR="005C57B4">
        <w:t>publisher</w:t>
      </w:r>
      <w:r w:rsidR="00497F69">
        <w:t xml:space="preserve">” </w:t>
      </w:r>
      <w:r w:rsidR="004B6679">
        <w:t xml:space="preserve">which is a program </w:t>
      </w:r>
      <w:r w:rsidR="00497F69">
        <w:t xml:space="preserve">that </w:t>
      </w:r>
      <w:r w:rsidR="004B6679">
        <w:t>executes</w:t>
      </w:r>
      <w:r w:rsidR="00497F69">
        <w:t xml:space="preserve"> </w:t>
      </w:r>
      <w:r w:rsidR="00F90CE4">
        <w:t xml:space="preserve">fully automated </w:t>
      </w:r>
      <w:r w:rsidR="00497F69">
        <w:t xml:space="preserve">“Build”, “Test” and “Deployment” </w:t>
      </w:r>
      <w:r w:rsidR="004B6679">
        <w:t xml:space="preserve">end-to-end </w:t>
      </w:r>
      <w:r w:rsidR="00497F69">
        <w:t xml:space="preserve">in </w:t>
      </w:r>
      <w:r w:rsidR="00F90CE4">
        <w:t>sequential</w:t>
      </w:r>
      <w:r w:rsidR="00497F69">
        <w:t xml:space="preserve"> stages. Deployment in our case is also often called “Publish” because it means that the final version is published for the general public at </w:t>
      </w:r>
      <w:hyperlink r:id="rId13" w:history="1">
        <w:r w:rsidR="00497F69" w:rsidRPr="00450D46">
          <w:rPr>
            <w:rStyle w:val="Hyperlink"/>
          </w:rPr>
          <w:t>https://spec.edmcouncil.org/fibo</w:t>
        </w:r>
      </w:hyperlink>
      <w:r w:rsidR="00497F69">
        <w:t>.</w:t>
      </w:r>
    </w:p>
    <w:p w14:paraId="10053E1B" w14:textId="77777777" w:rsidR="00497F69" w:rsidRDefault="00497F69" w:rsidP="008007BF"/>
    <w:p w14:paraId="6F9D398F" w14:textId="05F5C66F" w:rsidR="00735616" w:rsidRDefault="00735616" w:rsidP="008007BF">
      <w:r>
        <w:t xml:space="preserve">This is the path that </w:t>
      </w:r>
      <w:r w:rsidR="00E67936">
        <w:t>FIBO</w:t>
      </w:r>
      <w:r>
        <w:t xml:space="preserve"> follows, wherein:</w:t>
      </w:r>
    </w:p>
    <w:p w14:paraId="7889F94C" w14:textId="77777777" w:rsidR="00622F3B" w:rsidRDefault="00622F3B" w:rsidP="008007BF"/>
    <w:p w14:paraId="7DB60D32" w14:textId="17AEB1FC" w:rsidR="00735616" w:rsidRDefault="00735616" w:rsidP="00735616">
      <w:r w:rsidRPr="002E0303">
        <w:rPr>
          <w:b/>
        </w:rPr>
        <w:t>Build</w:t>
      </w:r>
      <w:r>
        <w:t xml:space="preserve"> is t</w:t>
      </w:r>
      <w:r w:rsidRPr="00B630F6">
        <w:t xml:space="preserve">he process of </w:t>
      </w:r>
      <w:r w:rsidR="005A31EE">
        <w:t>fleshing out FIBO as both UML and RDF/OWL models using OMG and W3C Standards, respe</w:t>
      </w:r>
      <w:r w:rsidR="0071153E">
        <w:t xml:space="preserve">ctively. </w:t>
      </w:r>
      <w:r w:rsidR="004331F8">
        <w:t xml:space="preserve">FIBO </w:t>
      </w:r>
      <w:r w:rsidR="00FF32EB">
        <w:t xml:space="preserve">source files </w:t>
      </w:r>
      <w:r w:rsidR="004331F8">
        <w:t xml:space="preserve">are maintained in a </w:t>
      </w:r>
      <w:r w:rsidR="00C332CB">
        <w:t xml:space="preserve">private </w:t>
      </w:r>
      <w:r w:rsidR="004331F8">
        <w:t>Git</w:t>
      </w:r>
      <w:r w:rsidR="00954453">
        <w:t xml:space="preserve">Hub repository </w:t>
      </w:r>
      <w:r w:rsidR="00C332CB">
        <w:t xml:space="preserve">(accessible to members) where the end results of the build process </w:t>
      </w:r>
      <w:r w:rsidR="00954453">
        <w:t xml:space="preserve">and </w:t>
      </w:r>
      <w:r w:rsidR="00622F3B">
        <w:t>publi</w:t>
      </w:r>
      <w:r w:rsidR="00C332CB">
        <w:t>shed on the before mentioned website (https://spec.edmcouncil.org/fibo).</w:t>
      </w:r>
      <w:r w:rsidR="00C332CB">
        <w:br/>
        <w:t xml:space="preserve">FIBO can be seen as a “product family” where each of the “products” in that family is generated </w:t>
      </w:r>
      <w:r w:rsidR="00FF32EB">
        <w:t xml:space="preserve">with an automated process, which is “the build” that’s being done by “the ontology-publisher”. So all products, like the FIBO Vocabulary (FIBO-V), are all derived from the original OWL source files that reside in the </w:t>
      </w:r>
      <w:r w:rsidR="0070044C">
        <w:t>GitHub</w:t>
      </w:r>
      <w:r w:rsidR="00FF32EB">
        <w:t xml:space="preserve"> repository.</w:t>
      </w:r>
      <w:r w:rsidR="00C332CB">
        <w:br/>
      </w:r>
      <w:r w:rsidR="00DE3F1D">
        <w:t xml:space="preserve">There are more than </w:t>
      </w:r>
      <w:r w:rsidR="00F3656D">
        <w:t>200</w:t>
      </w:r>
      <w:r w:rsidR="00DE3F1D">
        <w:t xml:space="preserve"> total Ontologies in </w:t>
      </w:r>
      <w:r w:rsidR="00F674CC">
        <w:t>11</w:t>
      </w:r>
      <w:r w:rsidR="00DE3F1D">
        <w:t xml:space="preserve"> Domains and </w:t>
      </w:r>
      <w:r w:rsidR="00F674CC">
        <w:t>many modules</w:t>
      </w:r>
      <w:r w:rsidR="00DE3F1D">
        <w:t xml:space="preserve">.  </w:t>
      </w:r>
    </w:p>
    <w:p w14:paraId="740F6086" w14:textId="77777777" w:rsidR="00622F3B" w:rsidRPr="00EF2BEF" w:rsidRDefault="00622F3B" w:rsidP="00735616">
      <w:pPr>
        <w:rPr>
          <w:i/>
          <w:color w:val="5F497A" w:themeColor="accent4" w:themeShade="BF"/>
        </w:rPr>
      </w:pPr>
    </w:p>
    <w:p w14:paraId="4C2526E2" w14:textId="3DA43F01" w:rsidR="005E38BC" w:rsidRDefault="005E38BC" w:rsidP="005E38BC">
      <w:r w:rsidRPr="002E0303">
        <w:rPr>
          <w:b/>
        </w:rPr>
        <w:t>Test</w:t>
      </w:r>
      <w:r>
        <w:t xml:space="preserve"> includes unit tests, integration tests, </w:t>
      </w:r>
      <w:r w:rsidR="009841AB">
        <w:t xml:space="preserve">“hygiene tests” </w:t>
      </w:r>
      <w:r>
        <w:t xml:space="preserve">and </w:t>
      </w:r>
      <w:r w:rsidR="002227D1">
        <w:t xml:space="preserve">instance data tests </w:t>
      </w:r>
      <w:r>
        <w:t>that are automatically run against the ontologies and related artifacts to ensure conformance to</w:t>
      </w:r>
      <w:r w:rsidR="002227D1">
        <w:t xml:space="preserve"> </w:t>
      </w:r>
      <w:r w:rsidR="004331F8">
        <w:t>requirements</w:t>
      </w:r>
      <w:r w:rsidR="009D09EF">
        <w:t xml:space="preserve">.  </w:t>
      </w:r>
    </w:p>
    <w:p w14:paraId="06F1A890" w14:textId="77777777" w:rsidR="00622F3B" w:rsidRPr="003202B7" w:rsidRDefault="00622F3B" w:rsidP="005E38BC"/>
    <w:p w14:paraId="48517F59" w14:textId="23EED722" w:rsidR="00735616" w:rsidRDefault="00866BDC" w:rsidP="00735616">
      <w:r w:rsidRPr="002E0303">
        <w:rPr>
          <w:b/>
        </w:rPr>
        <w:t>D</w:t>
      </w:r>
      <w:r w:rsidR="003202B7" w:rsidRPr="002E0303">
        <w:rPr>
          <w:b/>
        </w:rPr>
        <w:t>eployment</w:t>
      </w:r>
      <w:r w:rsidR="003202B7">
        <w:t xml:space="preserve"> for </w:t>
      </w:r>
      <w:r w:rsidR="00E67936">
        <w:t>FIBO</w:t>
      </w:r>
      <w:r w:rsidR="003202B7">
        <w:t xml:space="preserve"> began when </w:t>
      </w:r>
      <w:r w:rsidR="004E6029">
        <w:t>an</w:t>
      </w:r>
      <w:r w:rsidR="003202B7">
        <w:t xml:space="preserve"> initial </w:t>
      </w:r>
      <w:r w:rsidR="00E67936">
        <w:t>FIBO</w:t>
      </w:r>
      <w:r w:rsidR="003202B7">
        <w:t xml:space="preserve"> Conceptual Ontology</w:t>
      </w:r>
      <w:r w:rsidR="00453184">
        <w:t xml:space="preserve"> (BCO) began</w:t>
      </w:r>
      <w:r w:rsidR="003202B7">
        <w:t xml:space="preserve"> to be formed in 2008 by a team of </w:t>
      </w:r>
      <w:r w:rsidR="00453184">
        <w:t xml:space="preserve">Subject Matter Experts. </w:t>
      </w:r>
      <w:r w:rsidR="00E67936">
        <w:t>FIBO</w:t>
      </w:r>
      <w:r w:rsidR="00E0322F">
        <w:t xml:space="preserve"> </w:t>
      </w:r>
      <w:r w:rsidR="009B36A7">
        <w:t xml:space="preserve">is </w:t>
      </w:r>
      <w:r w:rsidR="00E0322F">
        <w:t>being used in the industry t</w:t>
      </w:r>
      <w:r w:rsidR="009F03AE">
        <w:t xml:space="preserve">oday. </w:t>
      </w:r>
      <w:r w:rsidR="00A3044A">
        <w:t xml:space="preserve">Examples can be found </w:t>
      </w:r>
      <w:hyperlink r:id="rId14" w:history="1">
        <w:r w:rsidR="00A3044A" w:rsidRPr="00A935A2">
          <w:rPr>
            <w:rStyle w:val="Hyperlink"/>
          </w:rPr>
          <w:t>here</w:t>
        </w:r>
      </w:hyperlink>
      <w:r w:rsidR="0046240B">
        <w:rPr>
          <w:rStyle w:val="Hyperlink"/>
        </w:rPr>
        <w:t xml:space="preserve"> </w:t>
      </w:r>
      <w:r w:rsidR="0046240B" w:rsidRPr="00BA725B">
        <w:rPr>
          <w:rStyle w:val="Hyperlink"/>
          <w:color w:val="000000" w:themeColor="text1"/>
          <w:u w:val="none"/>
        </w:rPr>
        <w:t>and</w:t>
      </w:r>
      <w:r w:rsidR="0046240B">
        <w:rPr>
          <w:rStyle w:val="Hyperlink"/>
        </w:rPr>
        <w:t xml:space="preserve"> </w:t>
      </w:r>
      <w:hyperlink r:id="rId15" w:history="1">
        <w:r w:rsidR="0046240B" w:rsidRPr="0046240B">
          <w:rPr>
            <w:rStyle w:val="Hyperlink"/>
          </w:rPr>
          <w:t>here</w:t>
        </w:r>
      </w:hyperlink>
      <w:r w:rsidR="00A935A2">
        <w:t>.</w:t>
      </w:r>
      <w:r w:rsidR="00A3044A">
        <w:t xml:space="preserve"> </w:t>
      </w:r>
      <w:r w:rsidR="00954453">
        <w:t xml:space="preserve">At this writing, </w:t>
      </w:r>
      <w:r w:rsidR="00E67936">
        <w:t>FIBO</w:t>
      </w:r>
      <w:r w:rsidR="009F03AE">
        <w:t xml:space="preserve"> deployment include</w:t>
      </w:r>
      <w:r w:rsidR="00A3044A">
        <w:t>s</w:t>
      </w:r>
      <w:r w:rsidR="009F03AE">
        <w:t xml:space="preserve"> </w:t>
      </w:r>
      <w:r w:rsidR="00EB3F10">
        <w:t>p</w:t>
      </w:r>
      <w:r w:rsidR="00A3044A">
        <w:t xml:space="preserve">opular </w:t>
      </w:r>
      <w:hyperlink r:id="rId16" w:anchor="allformats" w:history="1">
        <w:r w:rsidR="00A3044A" w:rsidRPr="00A935A2">
          <w:rPr>
            <w:rStyle w:val="Hyperlink"/>
          </w:rPr>
          <w:t>OWL formats</w:t>
        </w:r>
      </w:hyperlink>
      <w:r w:rsidR="00A935A2">
        <w:t xml:space="preserve">, </w:t>
      </w:r>
      <w:hyperlink r:id="rId17" w:history="1">
        <w:r w:rsidR="00A3044A" w:rsidRPr="00A935A2">
          <w:rPr>
            <w:rStyle w:val="Hyperlink"/>
          </w:rPr>
          <w:t>SKOS</w:t>
        </w:r>
      </w:hyperlink>
      <w:r w:rsidR="00A3044A">
        <w:t xml:space="preserve">, </w:t>
      </w:r>
      <w:r w:rsidR="0046240B">
        <w:t xml:space="preserve">a  </w:t>
      </w:r>
      <w:hyperlink r:id="rId18" w:history="1">
        <w:r w:rsidR="0046240B" w:rsidRPr="0046240B">
          <w:rPr>
            <w:rStyle w:val="Hyperlink"/>
          </w:rPr>
          <w:t>Data Dictionary</w:t>
        </w:r>
      </w:hyperlink>
      <w:r w:rsidR="0046240B">
        <w:t xml:space="preserve">,  </w:t>
      </w:r>
      <w:r w:rsidR="00A3044A">
        <w:t xml:space="preserve">a Natural Language </w:t>
      </w:r>
      <w:hyperlink r:id="rId19" w:history="1">
        <w:r w:rsidR="00A3044A" w:rsidRPr="00A935A2">
          <w:rPr>
            <w:rStyle w:val="Hyperlink"/>
          </w:rPr>
          <w:t>Glossary</w:t>
        </w:r>
      </w:hyperlink>
      <w:r w:rsidR="00A935A2">
        <w:t>,</w:t>
      </w:r>
      <w:r w:rsidR="00A3044A">
        <w:t xml:space="preserve"> </w:t>
      </w:r>
      <w:hyperlink r:id="rId20" w:history="1">
        <w:r w:rsidR="00A3044A" w:rsidRPr="00A935A2">
          <w:rPr>
            <w:rStyle w:val="Hyperlink"/>
          </w:rPr>
          <w:t>UML</w:t>
        </w:r>
      </w:hyperlink>
      <w:r w:rsidR="00A3044A">
        <w:t xml:space="preserve"> conforming to the Semantic Modeling for Information Federation </w:t>
      </w:r>
      <w:r w:rsidR="00B902ED">
        <w:t xml:space="preserve">(SMIF) </w:t>
      </w:r>
      <w:r w:rsidR="00A3044A">
        <w:t>specification</w:t>
      </w:r>
      <w:r w:rsidR="00A935A2">
        <w:t>,</w:t>
      </w:r>
      <w:r w:rsidR="00954453">
        <w:t xml:space="preserve"> </w:t>
      </w:r>
      <w:hyperlink r:id="rId21" w:history="1">
        <w:r w:rsidR="00A935A2" w:rsidRPr="00954453">
          <w:rPr>
            <w:rStyle w:val="Hyperlink"/>
          </w:rPr>
          <w:t>Visual OWL</w:t>
        </w:r>
      </w:hyperlink>
      <w:r w:rsidR="00A935A2">
        <w:t>,</w:t>
      </w:r>
      <w:r w:rsidR="00954453">
        <w:t xml:space="preserve"> </w:t>
      </w:r>
      <w:hyperlink r:id="rId22" w:history="1">
        <w:proofErr w:type="spellStart"/>
        <w:r w:rsidR="0046240B" w:rsidRPr="0046240B">
          <w:rPr>
            <w:rStyle w:val="Hyperlink"/>
          </w:rPr>
          <w:t>FIBOPedia</w:t>
        </w:r>
        <w:proofErr w:type="spellEnd"/>
      </w:hyperlink>
      <w:r w:rsidR="0046240B">
        <w:t xml:space="preserve"> </w:t>
      </w:r>
      <w:r w:rsidR="00954453">
        <w:t xml:space="preserve">and Linked Data </w:t>
      </w:r>
      <w:hyperlink r:id="rId23" w:history="1">
        <w:r w:rsidR="00954453" w:rsidRPr="00954453">
          <w:rPr>
            <w:rStyle w:val="Hyperlink"/>
          </w:rPr>
          <w:t>Fragments</w:t>
        </w:r>
      </w:hyperlink>
      <w:r w:rsidR="00EB3F10">
        <w:t>.</w:t>
      </w:r>
      <w:r w:rsidR="00A3044A">
        <w:t xml:space="preserve"> Within the industry,</w:t>
      </w:r>
      <w:r w:rsidR="009F03AE">
        <w:t xml:space="preserve"> </w:t>
      </w:r>
      <w:r w:rsidR="00E67936">
        <w:t>FIBO</w:t>
      </w:r>
      <w:r w:rsidR="00CD4B9E">
        <w:t xml:space="preserve"> as OWL,</w:t>
      </w:r>
      <w:r w:rsidR="006C0C9E">
        <w:t xml:space="preserve"> or any of its derived products such as the glossary and the data dictionary</w:t>
      </w:r>
      <w:r w:rsidR="009F03AE">
        <w:t xml:space="preserve"> could </w:t>
      </w:r>
      <w:r w:rsidR="00EB3F10">
        <w:t xml:space="preserve">be used as the basis for </w:t>
      </w:r>
      <w:r w:rsidR="009F03AE">
        <w:t xml:space="preserve">a </w:t>
      </w:r>
      <w:r w:rsidR="006C0C9E">
        <w:t xml:space="preserve">semantic graph </w:t>
      </w:r>
      <w:r w:rsidR="009F03AE">
        <w:t>database</w:t>
      </w:r>
      <w:r w:rsidR="006C0C9E">
        <w:t xml:space="preserve"> (aka RDF database or triple store) or any other type of database, </w:t>
      </w:r>
      <w:r w:rsidR="009F03AE">
        <w:t xml:space="preserve">be integrated with reasoners, be offered as a </w:t>
      </w:r>
      <w:r w:rsidR="008B7338">
        <w:t>web service</w:t>
      </w:r>
      <w:r w:rsidR="009B36A7">
        <w:t>,</w:t>
      </w:r>
      <w:r w:rsidR="009F03AE">
        <w:t xml:space="preserve"> or within a </w:t>
      </w:r>
      <w:hyperlink r:id="rId24" w:history="1">
        <w:r w:rsidR="009F03AE" w:rsidRPr="00954453">
          <w:rPr>
            <w:rStyle w:val="Hyperlink"/>
          </w:rPr>
          <w:t>service</w:t>
        </w:r>
      </w:hyperlink>
      <w:r w:rsidR="009B36A7">
        <w:t>,</w:t>
      </w:r>
      <w:r w:rsidR="009F03AE">
        <w:t xml:space="preserve"> or some other particular architecture.</w:t>
      </w:r>
      <w:r w:rsidR="009841AB">
        <w:t xml:space="preserve"> In fact, FIBO is the ideal core set of ontologies for any financial institution that operates an Enterprise Knowledge Graph.</w:t>
      </w:r>
    </w:p>
    <w:p w14:paraId="1BF64AE5" w14:textId="77777777" w:rsidR="00622F3B" w:rsidRPr="003202B7" w:rsidRDefault="00622F3B" w:rsidP="00735616"/>
    <w:p w14:paraId="798F4B9A" w14:textId="3CDFC00B" w:rsidR="003B43E5" w:rsidRDefault="009F03AE" w:rsidP="008007BF">
      <w:r w:rsidRPr="002E0303">
        <w:rPr>
          <w:b/>
        </w:rPr>
        <w:t>Maintenance</w:t>
      </w:r>
      <w:r>
        <w:t xml:space="preserve"> is </w:t>
      </w:r>
      <w:r w:rsidR="006C0C9E">
        <w:t xml:space="preserve">a </w:t>
      </w:r>
      <w:r>
        <w:t xml:space="preserve">continuous </w:t>
      </w:r>
      <w:r w:rsidR="006C0C9E">
        <w:t xml:space="preserve">process where the </w:t>
      </w:r>
      <w:r w:rsidR="009F32CC">
        <w:t xml:space="preserve">FIBO </w:t>
      </w:r>
      <w:r w:rsidR="00176F31">
        <w:t xml:space="preserve">GitHub </w:t>
      </w:r>
      <w:r w:rsidR="00076EF2">
        <w:t xml:space="preserve">Development </w:t>
      </w:r>
      <w:r w:rsidR="009F32CC">
        <w:t xml:space="preserve">Repository </w:t>
      </w:r>
      <w:r w:rsidR="006C0C9E">
        <w:t>is central</w:t>
      </w:r>
      <w:r w:rsidR="006E0A66">
        <w:t>. A</w:t>
      </w:r>
      <w:r w:rsidR="006C0C9E">
        <w:t xml:space="preserve">ll </w:t>
      </w:r>
      <w:r w:rsidR="00B902ED">
        <w:t>FIBO Content Teams (</w:t>
      </w:r>
      <w:r w:rsidR="005F0655">
        <w:t>FCT’</w:t>
      </w:r>
      <w:r w:rsidR="00FE77F6">
        <w:t>s.</w:t>
      </w:r>
      <w:r w:rsidR="00B902ED">
        <w:t>)</w:t>
      </w:r>
      <w:r w:rsidR="006C0C9E">
        <w:t xml:space="preserve"> apply changes to this git repository that are documented in JIRA (which runs on </w:t>
      </w:r>
      <w:hyperlink r:id="rId25" w:history="1">
        <w:r w:rsidR="006C0C9E" w:rsidRPr="00450D46">
          <w:rPr>
            <w:rStyle w:val="Hyperlink"/>
          </w:rPr>
          <w:t>https://jira.edmcouncil.org</w:t>
        </w:r>
      </w:hyperlink>
      <w:r w:rsidR="006C0C9E">
        <w:t>). For each discussed and approved JIRA-based change request there can be one or more “committed changes” to that git repository where each series of changes triggers the build process on Jenkins.</w:t>
      </w:r>
      <w:r w:rsidR="00FE77F6">
        <w:t xml:space="preserve"> </w:t>
      </w:r>
      <w:r w:rsidR="005F0655">
        <w:t>Production</w:t>
      </w:r>
      <w:r w:rsidR="009841AB">
        <w:t>-</w:t>
      </w:r>
      <w:r w:rsidR="00076EF2">
        <w:t xml:space="preserve">FIBO </w:t>
      </w:r>
      <w:r w:rsidR="005F0655">
        <w:t xml:space="preserve">is the </w:t>
      </w:r>
      <w:r w:rsidR="00FE77F6">
        <w:t>tested</w:t>
      </w:r>
      <w:r w:rsidR="007F5E4B">
        <w:t>,</w:t>
      </w:r>
      <w:r w:rsidR="00FE77F6">
        <w:t xml:space="preserve"> v</w:t>
      </w:r>
      <w:r w:rsidR="005F0655">
        <w:t xml:space="preserve">etted </w:t>
      </w:r>
      <w:r w:rsidR="006C0C9E">
        <w:t xml:space="preserve">version </w:t>
      </w:r>
      <w:r w:rsidR="00FE77F6">
        <w:t xml:space="preserve">and </w:t>
      </w:r>
      <w:r w:rsidR="006C0C9E">
        <w:t xml:space="preserve">is </w:t>
      </w:r>
      <w:r w:rsidR="005F0655">
        <w:t>publish</w:t>
      </w:r>
      <w:r w:rsidR="00FE77F6">
        <w:t>ed</w:t>
      </w:r>
      <w:r w:rsidR="005F0655">
        <w:t xml:space="preserve"> </w:t>
      </w:r>
      <w:r w:rsidR="00FE77F6">
        <w:t xml:space="preserve">quarterly. </w:t>
      </w:r>
      <w:r w:rsidR="007F5E4B">
        <w:t>Development</w:t>
      </w:r>
      <w:r w:rsidR="009841AB">
        <w:t>-</w:t>
      </w:r>
      <w:r w:rsidR="007F5E4B">
        <w:t xml:space="preserve">FIBO is published as </w:t>
      </w:r>
      <w:r w:rsidR="007F5E4B">
        <w:lastRenderedPageBreak/>
        <w:t>content is added and tested.</w:t>
      </w:r>
      <w:r w:rsidR="00FE77F6">
        <w:t xml:space="preserve"> </w:t>
      </w:r>
      <w:r w:rsidR="00954453">
        <w:t xml:space="preserve">Links to the FIBO Infrastructure are </w:t>
      </w:r>
      <w:hyperlink r:id="rId26" w:history="1">
        <w:r w:rsidR="00172304" w:rsidRPr="00172304">
          <w:rPr>
            <w:rStyle w:val="Hyperlink"/>
          </w:rPr>
          <w:t>here</w:t>
        </w:r>
      </w:hyperlink>
      <w:r w:rsidR="00EB3F10">
        <w:t xml:space="preserve">. </w:t>
      </w:r>
      <w:r w:rsidR="00E67936">
        <w:t>FIBO</w:t>
      </w:r>
      <w:r>
        <w:t xml:space="preserve"> automation</w:t>
      </w:r>
      <w:r w:rsidR="00721EA7">
        <w:t>,</w:t>
      </w:r>
      <w:r>
        <w:t xml:space="preserve"> described in detail in this document</w:t>
      </w:r>
      <w:r w:rsidR="00721EA7">
        <w:t>,</w:t>
      </w:r>
      <w:r>
        <w:t xml:space="preserve"> extends </w:t>
      </w:r>
      <w:r w:rsidR="007F5E4B">
        <w:t>opportunities</w:t>
      </w:r>
      <w:r>
        <w:t xml:space="preserve"> to all </w:t>
      </w:r>
      <w:r w:rsidR="00E67936">
        <w:t>FIBO</w:t>
      </w:r>
      <w:r>
        <w:t xml:space="preserve"> participants in the industry for both fixes and enhancements.</w:t>
      </w:r>
    </w:p>
    <w:p w14:paraId="6F41D792" w14:textId="77777777" w:rsidR="00622F3B" w:rsidRDefault="00622F3B" w:rsidP="008007BF"/>
    <w:p w14:paraId="09543DB9" w14:textId="00236D5C" w:rsidR="009F03AE" w:rsidRDefault="000E10F8" w:rsidP="009F03AE">
      <w:r>
        <w:t xml:space="preserve">The </w:t>
      </w:r>
      <w:r w:rsidR="00E67936">
        <w:t>FIBO</w:t>
      </w:r>
      <w:r>
        <w:t xml:space="preserve"> is a grand vision; </w:t>
      </w:r>
      <w:r w:rsidR="005D781A">
        <w:t xml:space="preserve">it is </w:t>
      </w:r>
      <w:r>
        <w:t>a standard that will be used across the financial industry for decades</w:t>
      </w:r>
      <w:r w:rsidR="009F03AE">
        <w:t xml:space="preserve">.  </w:t>
      </w:r>
      <w:r>
        <w:t xml:space="preserve">It will grow and adapt as the years go by and </w:t>
      </w:r>
      <w:r w:rsidR="005D781A">
        <w:t xml:space="preserve">user </w:t>
      </w:r>
      <w:r>
        <w:t xml:space="preserve">demands change. </w:t>
      </w:r>
      <w:r w:rsidR="000A4F02">
        <w:t xml:space="preserve"> </w:t>
      </w:r>
      <w:r w:rsidR="002B3A59">
        <w:t xml:space="preserve">It is therefore crucial that the </w:t>
      </w:r>
      <w:r w:rsidR="00E67936">
        <w:t>FIBO</w:t>
      </w:r>
      <w:r w:rsidR="009F03AE">
        <w:t xml:space="preserve"> Build, Test, Deploy and Maintain process</w:t>
      </w:r>
      <w:r w:rsidR="002B3A59">
        <w:t xml:space="preserve"> have </w:t>
      </w:r>
      <w:r w:rsidR="00D5008E">
        <w:t>clear and unambiguous goals</w:t>
      </w:r>
      <w:r w:rsidR="00AD7A32">
        <w:t xml:space="preserve"> expressed below</w:t>
      </w:r>
      <w:r w:rsidR="00E07BCE">
        <w:t>:</w:t>
      </w:r>
    </w:p>
    <w:p w14:paraId="6A27131F" w14:textId="77777777" w:rsidR="00622F3B" w:rsidDel="00A61C7B" w:rsidRDefault="00622F3B" w:rsidP="009F03AE"/>
    <w:p w14:paraId="7FD08F89" w14:textId="77777777" w:rsidR="00A649A3" w:rsidRDefault="00A649A3" w:rsidP="00A649A3">
      <w:pPr>
        <w:ind w:firstLine="360"/>
        <w:rPr>
          <w:b/>
        </w:rPr>
      </w:pPr>
      <w:r w:rsidRPr="00183028">
        <w:rPr>
          <w:b/>
        </w:rPr>
        <w:t xml:space="preserve">For </w:t>
      </w:r>
      <w:r>
        <w:rPr>
          <w:b/>
        </w:rPr>
        <w:t>Build</w:t>
      </w:r>
      <w:r w:rsidRPr="00183028">
        <w:rPr>
          <w:b/>
        </w:rPr>
        <w:t>:</w:t>
      </w:r>
      <w:r>
        <w:rPr>
          <w:b/>
        </w:rPr>
        <w:t xml:space="preserve"> </w:t>
      </w:r>
    </w:p>
    <w:p w14:paraId="7F1F76D9" w14:textId="77777777" w:rsidR="00A649A3" w:rsidRDefault="00A649A3" w:rsidP="00C70CD9">
      <w:pPr>
        <w:pStyle w:val="ListParagraph"/>
        <w:numPr>
          <w:ilvl w:val="0"/>
          <w:numId w:val="7"/>
        </w:numPr>
      </w:pPr>
      <w:r>
        <w:t xml:space="preserve">Securely and unambiguously </w:t>
      </w:r>
      <w:r w:rsidR="00477181">
        <w:t xml:space="preserve">manage </w:t>
      </w:r>
      <w:r>
        <w:t>all</w:t>
      </w:r>
      <w:r w:rsidR="00477181">
        <w:t xml:space="preserve"> </w:t>
      </w:r>
      <w:r w:rsidR="00E67936">
        <w:t>FIBO</w:t>
      </w:r>
      <w:r>
        <w:t xml:space="preserve"> content</w:t>
      </w:r>
    </w:p>
    <w:p w14:paraId="751F5B3D" w14:textId="4519DC7E" w:rsidR="00A649A3" w:rsidRDefault="00954453" w:rsidP="00C70CD9">
      <w:pPr>
        <w:pStyle w:val="ListParagraph"/>
        <w:numPr>
          <w:ilvl w:val="0"/>
          <w:numId w:val="7"/>
        </w:numPr>
      </w:pPr>
      <w:r>
        <w:t xml:space="preserve">Automatically perform </w:t>
      </w:r>
      <w:r w:rsidR="001B0A02">
        <w:t xml:space="preserve">needed conversions into the </w:t>
      </w:r>
      <w:r w:rsidR="00E67936">
        <w:t>FIBO</w:t>
      </w:r>
      <w:r w:rsidR="00DE3F1D">
        <w:t xml:space="preserve"> publication formats</w:t>
      </w:r>
    </w:p>
    <w:p w14:paraId="58E3925B" w14:textId="77777777" w:rsidR="00954453" w:rsidRDefault="00EF2BEF" w:rsidP="00954453">
      <w:pPr>
        <w:pStyle w:val="ListParagraph"/>
        <w:numPr>
          <w:ilvl w:val="0"/>
          <w:numId w:val="7"/>
        </w:numPr>
      </w:pPr>
      <w:r>
        <w:t xml:space="preserve">Document </w:t>
      </w:r>
      <w:r w:rsidR="0054343F">
        <w:t xml:space="preserve">and measure </w:t>
      </w:r>
      <w:r>
        <w:t xml:space="preserve">quality metrics for </w:t>
      </w:r>
      <w:r w:rsidR="00E67936">
        <w:t>FIBO</w:t>
      </w:r>
      <w:r>
        <w:t xml:space="preserve"> publications</w:t>
      </w:r>
    </w:p>
    <w:p w14:paraId="3BB5CF42" w14:textId="2D72833A" w:rsidR="00A649A3" w:rsidRPr="00954453" w:rsidRDefault="00A649A3" w:rsidP="00954453">
      <w:pPr>
        <w:ind w:firstLine="360"/>
        <w:rPr>
          <w:b/>
        </w:rPr>
      </w:pPr>
      <w:r w:rsidRPr="00954453">
        <w:rPr>
          <w:b/>
        </w:rPr>
        <w:t>For Test:</w:t>
      </w:r>
    </w:p>
    <w:p w14:paraId="2355B873" w14:textId="6ED7356B" w:rsidR="009B36A7" w:rsidRPr="009B36A7" w:rsidRDefault="00DE3F1D" w:rsidP="00C70CD9">
      <w:pPr>
        <w:pStyle w:val="ListParagraph"/>
        <w:numPr>
          <w:ilvl w:val="0"/>
          <w:numId w:val="7"/>
        </w:numPr>
      </w:pPr>
      <w:r>
        <w:t>E</w:t>
      </w:r>
      <w:r w:rsidR="00D61B9A">
        <w:t xml:space="preserve">xecute a </w:t>
      </w:r>
      <w:r w:rsidR="009B36A7" w:rsidRPr="009B36A7">
        <w:t>testing process</w:t>
      </w:r>
      <w:r>
        <w:t xml:space="preserve"> automatically from GitH</w:t>
      </w:r>
      <w:r w:rsidR="00D61B9A">
        <w:t>ub with results documented</w:t>
      </w:r>
      <w:r w:rsidR="009B36A7" w:rsidRPr="009B36A7">
        <w:t>:</w:t>
      </w:r>
      <w:r w:rsidR="00D6181E">
        <w:t xml:space="preserve">  </w:t>
      </w:r>
      <w:r w:rsidR="009B36A7" w:rsidRPr="009B36A7">
        <w:t xml:space="preserve">"tests </w:t>
      </w:r>
      <w:r w:rsidR="0039098E">
        <w:t>include</w:t>
      </w:r>
      <w:r w:rsidR="009B36A7" w:rsidRPr="009B36A7">
        <w:t xml:space="preserve"> confirm</w:t>
      </w:r>
      <w:r w:rsidR="0039098E">
        <w:t>ing</w:t>
      </w:r>
      <w:r w:rsidR="009B36A7" w:rsidRPr="009B36A7">
        <w:t xml:space="preserve"> uniform use of documented patterns, e.g., hygiene tests (verifying conformance to published style guidelines, searching for undefined references, etc.) and logical tests (conformance to </w:t>
      </w:r>
      <w:r w:rsidR="0039098E">
        <w:t>FIBO policies</w:t>
      </w:r>
      <w:r w:rsidR="009B36A7" w:rsidRPr="009B36A7">
        <w:t xml:space="preserve"> </w:t>
      </w:r>
      <w:r w:rsidR="0039098E">
        <w:t>with respect to OWL</w:t>
      </w:r>
      <w:r w:rsidR="009B36A7" w:rsidRPr="009B36A7">
        <w:t>)”</w:t>
      </w:r>
    </w:p>
    <w:p w14:paraId="5DA803C3" w14:textId="68A845C6" w:rsidR="00A649A3" w:rsidRDefault="00A649A3" w:rsidP="00C70CD9">
      <w:pPr>
        <w:pStyle w:val="ListParagraph"/>
        <w:numPr>
          <w:ilvl w:val="0"/>
          <w:numId w:val="7"/>
        </w:numPr>
      </w:pPr>
      <w:r>
        <w:t xml:space="preserve">Ensure </w:t>
      </w:r>
      <w:r w:rsidR="00834F1C">
        <w:t>that</w:t>
      </w:r>
      <w:r w:rsidR="00D61B9A">
        <w:t xml:space="preserve"> these unit tests (including</w:t>
      </w:r>
      <w:r w:rsidR="00834F1C">
        <w:t xml:space="preserve"> </w:t>
      </w:r>
      <w:r w:rsidR="00192A08">
        <w:t>SPARQL</w:t>
      </w:r>
      <w:r w:rsidR="00834F1C">
        <w:t xml:space="preserve"> queries and representative OWL individuals) are executed on vendor platforms, enabling vendors to contribute to the further Build of FIBO and allowing them to demonstrate their technology and how FIBO can be applied to the commun</w:t>
      </w:r>
      <w:r w:rsidR="00B65A3E">
        <w:t>ity and the industry as a whole</w:t>
      </w:r>
    </w:p>
    <w:p w14:paraId="0AA10E57" w14:textId="77777777" w:rsidR="00A649A3" w:rsidRPr="00F850AA" w:rsidRDefault="00A649A3" w:rsidP="00A649A3">
      <w:pPr>
        <w:ind w:left="360"/>
        <w:rPr>
          <w:b/>
          <w:u w:val="single"/>
        </w:rPr>
      </w:pPr>
      <w:r w:rsidRPr="005D45B6">
        <w:rPr>
          <w:b/>
        </w:rPr>
        <w:t>For Deplo</w:t>
      </w:r>
      <w:r w:rsidR="006D252D">
        <w:rPr>
          <w:b/>
        </w:rPr>
        <w:t>y</w:t>
      </w:r>
      <w:r w:rsidRPr="005D45B6">
        <w:rPr>
          <w:b/>
        </w:rPr>
        <w:t>:</w:t>
      </w:r>
    </w:p>
    <w:p w14:paraId="5FAFD733" w14:textId="33B93718" w:rsidR="00A649A3" w:rsidRDefault="00A649A3" w:rsidP="00A649A3">
      <w:pPr>
        <w:pStyle w:val="ListParagraph"/>
        <w:numPr>
          <w:ilvl w:val="0"/>
          <w:numId w:val="7"/>
        </w:numPr>
      </w:pPr>
      <w:r>
        <w:t xml:space="preserve">Create a demonstration platform where </w:t>
      </w:r>
      <w:r w:rsidR="00E67936">
        <w:t>FIBO</w:t>
      </w:r>
      <w:r>
        <w:t xml:space="preserve"> can be shown with </w:t>
      </w:r>
      <w:r w:rsidR="00396104">
        <w:t xml:space="preserve">standard </w:t>
      </w:r>
      <w:r w:rsidR="00B65A3E">
        <w:t>datasets</w:t>
      </w:r>
    </w:p>
    <w:p w14:paraId="77DFB72F" w14:textId="61D472FD" w:rsidR="00A649A3" w:rsidRDefault="00E8494B" w:rsidP="00A649A3">
      <w:pPr>
        <w:pStyle w:val="ListParagraph"/>
        <w:numPr>
          <w:ilvl w:val="0"/>
          <w:numId w:val="7"/>
        </w:numPr>
      </w:pPr>
      <w:r>
        <w:t>Maintain</w:t>
      </w:r>
      <w:r w:rsidR="00A649A3">
        <w:t xml:space="preserve"> a </w:t>
      </w:r>
      <w:r w:rsidR="00CC6443" w:rsidRPr="00F850AA">
        <w:t>FIBO publishing</w:t>
      </w:r>
      <w:hyperlink r:id="rId27" w:history="1">
        <w:r w:rsidR="00A649A3" w:rsidRPr="00F850AA">
          <w:rPr>
            <w:rStyle w:val="Hyperlink"/>
            <w:u w:val="none"/>
          </w:rPr>
          <w:t xml:space="preserve"> platform</w:t>
        </w:r>
      </w:hyperlink>
      <w:r w:rsidR="0019710F" w:rsidRPr="00F850AA">
        <w:t>,</w:t>
      </w:r>
      <w:r w:rsidR="0019710F">
        <w:t xml:space="preserve"> </w:t>
      </w:r>
      <w:r>
        <w:t xml:space="preserve">where </w:t>
      </w:r>
      <w:r w:rsidR="00CC6443">
        <w:t>content</w:t>
      </w:r>
      <w:r>
        <w:t xml:space="preserve"> for</w:t>
      </w:r>
      <w:r w:rsidR="00A649A3">
        <w:t xml:space="preserve"> various audiences is automatically generated from the ontologies and optionally also from the datasets (showing visualizations of both ontology classes as well as individuals)</w:t>
      </w:r>
    </w:p>
    <w:p w14:paraId="5C838959" w14:textId="21676D3D" w:rsidR="00A649A3" w:rsidRDefault="00933C9E" w:rsidP="00A649A3">
      <w:pPr>
        <w:pStyle w:val="ListParagraph"/>
        <w:numPr>
          <w:ilvl w:val="0"/>
          <w:numId w:val="7"/>
        </w:numPr>
      </w:pPr>
      <w:r>
        <w:t xml:space="preserve">Work with adopters in financial institutions </w:t>
      </w:r>
      <w:r w:rsidR="00E8494B">
        <w:t xml:space="preserve">and regulators </w:t>
      </w:r>
      <w:r w:rsidR="00396104">
        <w:t xml:space="preserve">that have agreed to </w:t>
      </w:r>
      <w:r>
        <w:t xml:space="preserve">provide sample deployments </w:t>
      </w:r>
      <w:r w:rsidR="00EF2BEF">
        <w:t>show</w:t>
      </w:r>
      <w:r w:rsidR="00E8494B">
        <w:t>ing</w:t>
      </w:r>
      <w:r w:rsidR="00EF2BEF">
        <w:t xml:space="preserve"> how </w:t>
      </w:r>
      <w:r w:rsidR="00E67936">
        <w:t>FIBO</w:t>
      </w:r>
      <w:r w:rsidR="00EF2BEF">
        <w:t xml:space="preserve"> can be integrated in</w:t>
      </w:r>
      <w:r w:rsidR="00E8494B">
        <w:t>to real processes</w:t>
      </w:r>
    </w:p>
    <w:p w14:paraId="3D38FE2A" w14:textId="0EF25575" w:rsidR="00EF2BEF" w:rsidRPr="00EF2BEF" w:rsidRDefault="00EF2BEF" w:rsidP="00A649A3">
      <w:pPr>
        <w:pStyle w:val="ListParagraph"/>
        <w:numPr>
          <w:ilvl w:val="0"/>
          <w:numId w:val="7"/>
        </w:numPr>
      </w:pPr>
      <w:r>
        <w:t xml:space="preserve">Create a </w:t>
      </w:r>
      <w:r w:rsidR="0054343F">
        <w:t xml:space="preserve">documented set </w:t>
      </w:r>
      <w:r>
        <w:t xml:space="preserve">of deployment </w:t>
      </w:r>
      <w:r w:rsidR="0054343F">
        <w:t xml:space="preserve">best </w:t>
      </w:r>
      <w:r>
        <w:t>prac</w:t>
      </w:r>
      <w:r w:rsidR="00B65A3E">
        <w:t>tices based on this experience</w:t>
      </w:r>
    </w:p>
    <w:p w14:paraId="4E7B5B23" w14:textId="12C246BB" w:rsidR="00A649A3" w:rsidRDefault="00A649A3" w:rsidP="00A649A3">
      <w:pPr>
        <w:ind w:left="360"/>
        <w:rPr>
          <w:b/>
        </w:rPr>
      </w:pPr>
      <w:r w:rsidRPr="005D45B6">
        <w:rPr>
          <w:b/>
        </w:rPr>
        <w:t>For Maint</w:t>
      </w:r>
      <w:r w:rsidR="00C341C5">
        <w:rPr>
          <w:b/>
        </w:rPr>
        <w:t>ain</w:t>
      </w:r>
    </w:p>
    <w:p w14:paraId="6D642B4C" w14:textId="4889671E" w:rsidR="00D16D8D" w:rsidRDefault="00A649A3" w:rsidP="00A649A3">
      <w:pPr>
        <w:pStyle w:val="ListParagraph"/>
        <w:numPr>
          <w:ilvl w:val="0"/>
          <w:numId w:val="8"/>
        </w:numPr>
      </w:pPr>
      <w:r w:rsidRPr="005D45B6">
        <w:t xml:space="preserve">Provide for </w:t>
      </w:r>
      <w:r>
        <w:t xml:space="preserve">life cycle configuration </w:t>
      </w:r>
      <w:r w:rsidR="00E7141A" w:rsidRPr="00F850AA">
        <w:t xml:space="preserve">and </w:t>
      </w:r>
      <w:hyperlink r:id="rId28" w:history="1">
        <w:r w:rsidR="00E7141A" w:rsidRPr="00CC652F">
          <w:rPr>
            <w:rStyle w:val="Hyperlink"/>
            <w:u w:val="none"/>
          </w:rPr>
          <w:t xml:space="preserve">issue </w:t>
        </w:r>
        <w:r w:rsidRPr="00CC652F">
          <w:rPr>
            <w:rStyle w:val="Hyperlink"/>
            <w:u w:val="none"/>
          </w:rPr>
          <w:t>management</w:t>
        </w:r>
      </w:hyperlink>
    </w:p>
    <w:p w14:paraId="5059609D" w14:textId="1C7D42EB" w:rsidR="00046249" w:rsidRDefault="00EF2BEF" w:rsidP="00495A8C">
      <w:pPr>
        <w:pStyle w:val="ListParagraph"/>
        <w:numPr>
          <w:ilvl w:val="0"/>
          <w:numId w:val="8"/>
        </w:numPr>
      </w:pPr>
      <w:r>
        <w:t xml:space="preserve">Encourage deployment teams in the industry to </w:t>
      </w:r>
      <w:r w:rsidR="00034993">
        <w:t>provide feedback</w:t>
      </w:r>
    </w:p>
    <w:p w14:paraId="7D5E1FE5" w14:textId="7F5766D9" w:rsidR="00D73AA2" w:rsidRDefault="00396104" w:rsidP="00046249">
      <w:pPr>
        <w:pStyle w:val="ListParagraph"/>
        <w:numPr>
          <w:ilvl w:val="0"/>
          <w:numId w:val="43"/>
        </w:numPr>
      </w:pPr>
      <w:r>
        <w:t xml:space="preserve">Use automated tools to </w:t>
      </w:r>
      <w:r w:rsidR="00D5008E">
        <w:t>r</w:t>
      </w:r>
      <w:r w:rsidR="00A61C7B">
        <w:t xml:space="preserve">ationalize or </w:t>
      </w:r>
      <w:r w:rsidR="00D5008E">
        <w:t xml:space="preserve">refactor </w:t>
      </w:r>
      <w:r w:rsidR="00CC2A82">
        <w:t xml:space="preserve">FIBO </w:t>
      </w:r>
      <w:r w:rsidR="00D5008E">
        <w:t>as necessary</w:t>
      </w:r>
    </w:p>
    <w:p w14:paraId="70BE48CF" w14:textId="77777777" w:rsidR="00267D99" w:rsidRDefault="00267D99" w:rsidP="00267D99">
      <w:r>
        <w:t xml:space="preserve">For a quick overview of how to get involved with FIBO go to </w:t>
      </w:r>
      <w:r w:rsidRPr="00682DFE">
        <w:t>https://spec.edmcouncil.org/doc/FIBO_</w:t>
      </w:r>
      <w:r>
        <w:t>Frequently_Asked_Questions</w:t>
      </w:r>
      <w:r w:rsidRPr="00682DFE">
        <w:t>.pdf</w:t>
      </w:r>
    </w:p>
    <w:p w14:paraId="57118240" w14:textId="0E085555" w:rsidR="00267D99" w:rsidRPr="005D45B6" w:rsidRDefault="00267D99" w:rsidP="00267D99"/>
    <w:p w14:paraId="02F0D60B" w14:textId="77777777" w:rsidR="009841AB" w:rsidRDefault="009841AB">
      <w:pPr>
        <w:spacing w:after="200" w:line="276" w:lineRule="auto"/>
        <w:rPr>
          <w:rFonts w:asciiTheme="majorHAnsi" w:eastAsiaTheme="majorEastAsia" w:hAnsiTheme="majorHAnsi" w:cstheme="majorBidi"/>
          <w:b/>
          <w:bCs/>
          <w:color w:val="365F91" w:themeColor="accent1" w:themeShade="BF"/>
          <w:sz w:val="28"/>
          <w:szCs w:val="28"/>
        </w:rPr>
      </w:pPr>
      <w:r>
        <w:br w:type="page"/>
      </w:r>
    </w:p>
    <w:p w14:paraId="1EFA9B84" w14:textId="68C5AFA9" w:rsidR="005D3378" w:rsidRDefault="005D3378" w:rsidP="005D3378">
      <w:pPr>
        <w:pStyle w:val="Heading1"/>
      </w:pPr>
      <w:bookmarkStart w:id="2" w:name="_Toc534032974"/>
      <w:r>
        <w:lastRenderedPageBreak/>
        <w:t>2.0</w:t>
      </w:r>
      <w:r>
        <w:tab/>
      </w:r>
      <w:hyperlink r:id="rId29" w:history="1">
        <w:r w:rsidR="00E67936" w:rsidRPr="00880FB1">
          <w:rPr>
            <w:rStyle w:val="Hyperlink"/>
          </w:rPr>
          <w:t>FIBO</w:t>
        </w:r>
        <w:r w:rsidRPr="00880FB1">
          <w:rPr>
            <w:rStyle w:val="Hyperlink"/>
          </w:rPr>
          <w:t xml:space="preserve"> </w:t>
        </w:r>
        <w:r w:rsidR="00F31FD6" w:rsidRPr="00880FB1">
          <w:rPr>
            <w:rStyle w:val="Hyperlink"/>
          </w:rPr>
          <w:t>Ecosystem</w:t>
        </w:r>
        <w:bookmarkEnd w:id="2"/>
      </w:hyperlink>
    </w:p>
    <w:p w14:paraId="0F2CCC3B" w14:textId="0229B3B4" w:rsidR="00B96C70" w:rsidRDefault="005D3378" w:rsidP="00007E71">
      <w:r>
        <w:t xml:space="preserve">Achieving these objectives </w:t>
      </w:r>
      <w:r w:rsidR="00D6181E">
        <w:t>uses a</w:t>
      </w:r>
      <w:r>
        <w:t xml:space="preserve"> </w:t>
      </w:r>
      <w:r w:rsidR="00E67936">
        <w:t>FIBO</w:t>
      </w:r>
      <w:r w:rsidR="00002954">
        <w:t xml:space="preserve"> </w:t>
      </w:r>
      <w:r w:rsidR="00F31FD6">
        <w:t>ecosystem</w:t>
      </w:r>
      <w:r w:rsidR="00002954">
        <w:t xml:space="preserve"> with</w:t>
      </w:r>
      <w:r w:rsidR="00DB4FDB">
        <w:t xml:space="preserve"> these </w:t>
      </w:r>
      <w:r w:rsidR="00503499">
        <w:t>requirements:</w:t>
      </w:r>
    </w:p>
    <w:p w14:paraId="5DBDE086" w14:textId="77777777" w:rsidR="00F12A33" w:rsidRDefault="00F12A33" w:rsidP="00007E71"/>
    <w:p w14:paraId="44A3AC87" w14:textId="307F1C25" w:rsidR="00007E71" w:rsidRDefault="00002954" w:rsidP="00007E71">
      <w:pPr>
        <w:pStyle w:val="Heading2"/>
      </w:pPr>
      <w:bookmarkStart w:id="3" w:name="_Toc534032975"/>
      <w:r w:rsidRPr="00D37072">
        <w:t>2.1</w:t>
      </w:r>
      <w:r w:rsidRPr="00D37072">
        <w:tab/>
      </w:r>
      <w:r w:rsidR="00714618">
        <w:t>Collaboration</w:t>
      </w:r>
      <w:r w:rsidR="00007E71">
        <w:t xml:space="preserve"> R</w:t>
      </w:r>
      <w:r w:rsidR="000A4F02">
        <w:t>equirements</w:t>
      </w:r>
      <w:bookmarkEnd w:id="3"/>
    </w:p>
    <w:p w14:paraId="561EA09E" w14:textId="65E2F9C4" w:rsidR="000A4F02" w:rsidRDefault="00E67936" w:rsidP="008007BF">
      <w:r>
        <w:t>FIBO</w:t>
      </w:r>
      <w:r w:rsidR="00263DE5">
        <w:t xml:space="preserve"> demands</w:t>
      </w:r>
      <w:r w:rsidR="000A4F02">
        <w:t xml:space="preserve"> a process that allows practitioners of varied backgrounds from the finance industry</w:t>
      </w:r>
      <w:r w:rsidR="00263DE5">
        <w:t>, their consultants and service providers</w:t>
      </w:r>
      <w:r w:rsidR="000A4F02">
        <w:t xml:space="preserve"> to view, review, and contribute to </w:t>
      </w:r>
      <w:r>
        <w:t>FIBO</w:t>
      </w:r>
      <w:r w:rsidR="000A4F02">
        <w:t xml:space="preserve">. The standard is </w:t>
      </w:r>
      <w:r w:rsidR="0056124F">
        <w:t xml:space="preserve">free, </w:t>
      </w:r>
      <w:r w:rsidR="000A4F02">
        <w:t>open and available to financial institutions, regulators, ratings agencies and other players in the</w:t>
      </w:r>
      <w:r w:rsidR="00911FC0">
        <w:t xml:space="preserve"> industry</w:t>
      </w:r>
      <w:r w:rsidR="000A4F02">
        <w:t xml:space="preserve">. </w:t>
      </w:r>
    </w:p>
    <w:p w14:paraId="4F94CBAD" w14:textId="77777777" w:rsidR="003A155F" w:rsidRDefault="003A155F" w:rsidP="008007BF"/>
    <w:p w14:paraId="7004A49D" w14:textId="1D46BB79" w:rsidR="00404989" w:rsidRDefault="00E67936" w:rsidP="008007BF">
      <w:r>
        <w:t>FIBO</w:t>
      </w:r>
      <w:r w:rsidR="000A4F02">
        <w:t xml:space="preserve"> cannot be developed by the heroic efforts of a single person or even of a </w:t>
      </w:r>
      <w:r w:rsidR="00263DE5">
        <w:t xml:space="preserve">single </w:t>
      </w:r>
      <w:r w:rsidR="000A4F02">
        <w:t>dedicated team.  It require</w:t>
      </w:r>
      <w:r w:rsidR="00BC3867">
        <w:t>s</w:t>
      </w:r>
      <w:r w:rsidR="000A4F02">
        <w:t xml:space="preserve"> review and contribution from the whole community.  The </w:t>
      </w:r>
      <w:r>
        <w:t>FIBO</w:t>
      </w:r>
      <w:r w:rsidR="000A4F02">
        <w:t xml:space="preserve"> infrastructure allow</w:t>
      </w:r>
      <w:r w:rsidR="00BC3867">
        <w:t>s</w:t>
      </w:r>
      <w:r w:rsidR="000A4F02">
        <w:t xml:space="preserve"> for the dissemination of the ontologies as well as a means for accepting feedback</w:t>
      </w:r>
      <w:r w:rsidR="00BC0FA5">
        <w:t>.</w:t>
      </w:r>
    </w:p>
    <w:p w14:paraId="315CCC03" w14:textId="77777777" w:rsidR="00B853F5" w:rsidRDefault="00B853F5" w:rsidP="008007BF"/>
    <w:p w14:paraId="7D2C055B" w14:textId="07EE656F" w:rsidR="006F2C36" w:rsidRDefault="00215B1F">
      <w:pPr>
        <w:pStyle w:val="Heading2"/>
      </w:pPr>
      <w:bookmarkStart w:id="4" w:name="_Toc534032976"/>
      <w:r>
        <w:t>2.2</w:t>
      </w:r>
      <w:r>
        <w:tab/>
      </w:r>
      <w:r w:rsidR="000A4F02">
        <w:t>Quality</w:t>
      </w:r>
      <w:r w:rsidR="00377BEB">
        <w:t>/Testing R</w:t>
      </w:r>
      <w:r w:rsidR="000A4F02">
        <w:t>equirements</w:t>
      </w:r>
      <w:bookmarkEnd w:id="4"/>
    </w:p>
    <w:p w14:paraId="68C710A3" w14:textId="0A5A983E" w:rsidR="005F5349" w:rsidRDefault="00E67936" w:rsidP="005D391F">
      <w:r>
        <w:t>FIBO</w:t>
      </w:r>
      <w:r w:rsidR="00377BEB">
        <w:t xml:space="preserve"> will</w:t>
      </w:r>
      <w:r w:rsidR="00215B1F">
        <w:t xml:space="preserve"> </w:t>
      </w:r>
      <w:r w:rsidR="000A4F02">
        <w:t xml:space="preserve">be used as a </w:t>
      </w:r>
      <w:r w:rsidR="00BC0FA5">
        <w:t xml:space="preserve">‘best practice’ </w:t>
      </w:r>
      <w:r w:rsidR="000A4F02">
        <w:t>reference throughout the industry</w:t>
      </w:r>
      <w:r w:rsidR="00215B1F">
        <w:t>. This means that</w:t>
      </w:r>
      <w:r w:rsidR="000A4F02">
        <w:t xml:space="preserve"> </w:t>
      </w:r>
      <w:r>
        <w:t>FIBO</w:t>
      </w:r>
      <w:r w:rsidR="000A4F02">
        <w:t xml:space="preserve"> publications will be held to a high standard of scrutiny for quality.  </w:t>
      </w:r>
      <w:r w:rsidR="005D391F">
        <w:t xml:space="preserve">A </w:t>
      </w:r>
      <w:r w:rsidR="000A4F02">
        <w:t xml:space="preserve">job of the </w:t>
      </w:r>
      <w:r>
        <w:t>FIBO</w:t>
      </w:r>
      <w:r w:rsidR="000A4F02">
        <w:t xml:space="preserve"> </w:t>
      </w:r>
      <w:r w:rsidR="00802D9F">
        <w:t>L</w:t>
      </w:r>
      <w:r w:rsidR="005E1CF4">
        <w:t>eadership</w:t>
      </w:r>
      <w:r w:rsidR="00802D9F">
        <w:t xml:space="preserve"> T</w:t>
      </w:r>
      <w:r w:rsidR="00215B1F">
        <w:t>eam</w:t>
      </w:r>
      <w:r w:rsidR="00802D9F">
        <w:t xml:space="preserve"> (FLT)</w:t>
      </w:r>
      <w:r w:rsidR="00280982">
        <w:t>, defined below,</w:t>
      </w:r>
      <w:r w:rsidR="000A4F02">
        <w:t xml:space="preserve"> </w:t>
      </w:r>
      <w:r w:rsidR="005D391F">
        <w:t xml:space="preserve">is </w:t>
      </w:r>
      <w:r w:rsidR="000A4F02">
        <w:t>to enforce high standards of quality for the published</w:t>
      </w:r>
      <w:r w:rsidR="00396104">
        <w:t xml:space="preserve"> models,</w:t>
      </w:r>
      <w:r w:rsidR="000A4F02">
        <w:t xml:space="preserve"> </w:t>
      </w:r>
      <w:r w:rsidR="005D391F">
        <w:t xml:space="preserve">ontologies </w:t>
      </w:r>
      <w:r w:rsidR="00396104">
        <w:t xml:space="preserve">and specification documents </w:t>
      </w:r>
      <w:r w:rsidR="005D391F">
        <w:t>including strict configuration management.</w:t>
      </w:r>
      <w:r w:rsidR="008D336C">
        <w:t xml:space="preserve">  </w:t>
      </w:r>
      <w:r>
        <w:t>FIBO</w:t>
      </w:r>
      <w:r w:rsidR="00215B1F">
        <w:t xml:space="preserve"> </w:t>
      </w:r>
      <w:r w:rsidR="00280982">
        <w:t xml:space="preserve">Build, Test, Deploy and Maintain </w:t>
      </w:r>
      <w:r w:rsidR="00E07BCE">
        <w:t>is done in</w:t>
      </w:r>
      <w:r w:rsidR="00215B1F">
        <w:t xml:space="preserve"> a</w:t>
      </w:r>
      <w:r w:rsidR="00B734AC">
        <w:t xml:space="preserve"> wide variety of tools</w:t>
      </w:r>
      <w:r w:rsidR="005417F9">
        <w:t xml:space="preserve"> </w:t>
      </w:r>
      <w:r w:rsidR="00324999">
        <w:t>governed</w:t>
      </w:r>
      <w:r w:rsidR="005417F9">
        <w:t xml:space="preserve"> by </w:t>
      </w:r>
      <w:r w:rsidR="00215B1F">
        <w:t xml:space="preserve">strict </w:t>
      </w:r>
      <w:r w:rsidR="00396104">
        <w:t xml:space="preserve">EDMC </w:t>
      </w:r>
      <w:hyperlink r:id="rId30" w:history="1">
        <w:r w:rsidR="00215B1F" w:rsidRPr="009F6EB4">
          <w:rPr>
            <w:rStyle w:val="Hyperlink"/>
          </w:rPr>
          <w:t>guidelines</w:t>
        </w:r>
      </w:hyperlink>
      <w:r w:rsidR="00215B1F">
        <w:t>. These guidelines are documented, and, to the extent possible,</w:t>
      </w:r>
      <w:r w:rsidR="009F6EB4">
        <w:t xml:space="preserve"> supported by automated tools. </w:t>
      </w:r>
      <w:r w:rsidR="00215B1F">
        <w:t xml:space="preserve">The </w:t>
      </w:r>
      <w:r w:rsidR="00280982">
        <w:t>FLT</w:t>
      </w:r>
      <w:r w:rsidR="00215B1F">
        <w:t xml:space="preserve"> is able to determine whether a submission satisfies the </w:t>
      </w:r>
      <w:r>
        <w:t>FIBO</w:t>
      </w:r>
      <w:r w:rsidR="00215B1F">
        <w:t xml:space="preserve"> quality requirements</w:t>
      </w:r>
      <w:r w:rsidR="002A29F5">
        <w:t xml:space="preserve"> through the use of an open source utility know</w:t>
      </w:r>
      <w:r w:rsidR="00A629D8">
        <w:t>n</w:t>
      </w:r>
      <w:r w:rsidR="002A29F5">
        <w:t xml:space="preserve"> as </w:t>
      </w:r>
      <w:hyperlink r:id="rId31" w:history="1">
        <w:r w:rsidR="00B734AC" w:rsidRPr="009F6EB4">
          <w:rPr>
            <w:rStyle w:val="Hyperlink"/>
          </w:rPr>
          <w:t>Jenkins</w:t>
        </w:r>
      </w:hyperlink>
      <w:r w:rsidR="00B734AC">
        <w:t>, which</w:t>
      </w:r>
      <w:r w:rsidR="002A29F5">
        <w:t xml:space="preserve"> is described below</w:t>
      </w:r>
      <w:r w:rsidR="00215B1F">
        <w:t xml:space="preserve">. </w:t>
      </w:r>
      <w:r w:rsidR="0052011D">
        <w:t xml:space="preserve">Jenkins is automatically linked to </w:t>
      </w:r>
      <w:hyperlink r:id="rId32" w:history="1">
        <w:r w:rsidR="0052011D" w:rsidRPr="009F6EB4">
          <w:rPr>
            <w:rStyle w:val="Hyperlink"/>
          </w:rPr>
          <w:t>JIRA</w:t>
        </w:r>
      </w:hyperlink>
      <w:r w:rsidR="0052011D">
        <w:t>, a de</w:t>
      </w:r>
      <w:r w:rsidR="00FB2A3E">
        <w:t xml:space="preserve"> </w:t>
      </w:r>
      <w:r w:rsidR="0052011D">
        <w:t>facto standard issue management tool, also described below.</w:t>
      </w:r>
    </w:p>
    <w:p w14:paraId="500B5931" w14:textId="77777777" w:rsidR="00B853F5" w:rsidRDefault="00B853F5" w:rsidP="005D391F"/>
    <w:p w14:paraId="37D63A59" w14:textId="621158DA" w:rsidR="006F2C36" w:rsidRDefault="005F5349" w:rsidP="00D81E87">
      <w:pPr>
        <w:pStyle w:val="Heading2"/>
        <w:tabs>
          <w:tab w:val="left" w:pos="720"/>
        </w:tabs>
      </w:pPr>
      <w:bookmarkStart w:id="5" w:name="_Toc534032977"/>
      <w:r w:rsidRPr="001655AD">
        <w:rPr>
          <w:rFonts w:asciiTheme="minorHAnsi" w:eastAsiaTheme="minorHAnsi" w:hAnsiTheme="minorHAnsi" w:cstheme="minorBidi"/>
          <w:color w:val="4F81BD" w:themeColor="accent1"/>
          <w:szCs w:val="22"/>
        </w:rPr>
        <w:t>2.3</w:t>
      </w:r>
      <w:r>
        <w:rPr>
          <w:rFonts w:asciiTheme="minorHAnsi" w:eastAsiaTheme="minorHAnsi" w:hAnsiTheme="minorHAnsi" w:cstheme="minorBidi"/>
          <w:color w:val="auto"/>
          <w:sz w:val="22"/>
          <w:szCs w:val="22"/>
        </w:rPr>
        <w:tab/>
      </w:r>
      <w:r w:rsidR="00686935">
        <w:t>Language requirements</w:t>
      </w:r>
      <w:bookmarkEnd w:id="5"/>
    </w:p>
    <w:p w14:paraId="308928D9" w14:textId="555D584B" w:rsidR="00686935" w:rsidRDefault="00686935" w:rsidP="008007BF">
      <w:r>
        <w:t xml:space="preserve">Some of the most exacting requirements are on the language(s) in which the </w:t>
      </w:r>
      <w:r w:rsidR="00E67936">
        <w:t>FIBO</w:t>
      </w:r>
      <w:r w:rsidR="009F6EB4">
        <w:t xml:space="preserve"> ontologies are</w:t>
      </w:r>
      <w:r>
        <w:t xml:space="preserve"> published.  </w:t>
      </w:r>
      <w:r w:rsidR="009F6EB4">
        <w:t xml:space="preserve">FIBO is published in a </w:t>
      </w:r>
      <w:r w:rsidR="00EF506D">
        <w:t>Development</w:t>
      </w:r>
      <w:r w:rsidR="009F6EB4">
        <w:t xml:space="preserve"> version </w:t>
      </w:r>
      <w:r w:rsidR="00EF506D">
        <w:t xml:space="preserve">– all of FIBO, vetted and unvetted, and </w:t>
      </w:r>
      <w:r w:rsidR="009F6EB4">
        <w:t>a Production version</w:t>
      </w:r>
      <w:r w:rsidR="00EF506D">
        <w:t xml:space="preserve"> – vetted by Domain specific SME’s. </w:t>
      </w:r>
      <w:r w:rsidR="009F6EB4">
        <w:t xml:space="preserve">They are all </w:t>
      </w:r>
      <w:r w:rsidR="009841AB">
        <w:t>published on https://spec.edmcouncil.org/fibo.</w:t>
      </w:r>
      <w:r w:rsidR="00DC3F40">
        <w:t xml:space="preserve"> Additionally, a </w:t>
      </w:r>
      <w:hyperlink r:id="rId33" w:history="1">
        <w:r w:rsidR="00DC3F40" w:rsidRPr="00DC3F40">
          <w:rPr>
            <w:rStyle w:val="Hyperlink"/>
          </w:rPr>
          <w:t>FIBO Primer</w:t>
        </w:r>
      </w:hyperlink>
      <w:r w:rsidR="00DC3F40">
        <w:t xml:space="preserve"> provides a layman’s view of FIBO Products</w:t>
      </w:r>
      <w:r w:rsidR="00DE5385">
        <w:t xml:space="preserve"> and links to </w:t>
      </w:r>
      <w:hyperlink r:id="rId34" w:history="1">
        <w:r w:rsidR="00DE5385" w:rsidRPr="00DE5385">
          <w:rPr>
            <w:rStyle w:val="Hyperlink"/>
          </w:rPr>
          <w:t>FIBO FAQ</w:t>
        </w:r>
      </w:hyperlink>
      <w:r w:rsidR="00DE5385">
        <w:t xml:space="preserve"> which has more links to current FIBO instructions</w:t>
      </w:r>
      <w:r w:rsidR="00DC3F40">
        <w:t>.</w:t>
      </w:r>
    </w:p>
    <w:p w14:paraId="266129AE" w14:textId="77777777" w:rsidR="00B853F5" w:rsidRDefault="00B853F5" w:rsidP="008007BF"/>
    <w:p w14:paraId="1D5857ED" w14:textId="7AA3B08A" w:rsidR="007732E1" w:rsidRDefault="007732E1" w:rsidP="00622F3B">
      <w:pPr>
        <w:pStyle w:val="Heading3"/>
      </w:pPr>
      <w:bookmarkStart w:id="6" w:name="_Toc534032978"/>
      <w:r>
        <w:t>2.3.1</w:t>
      </w:r>
      <w:r w:rsidR="00793CE0" w:rsidRPr="00F236DA">
        <w:rPr>
          <w:color w:val="365F91" w:themeColor="accent1" w:themeShade="BF"/>
          <w:szCs w:val="22"/>
        </w:rPr>
        <w:tab/>
      </w:r>
      <w:hyperlink r:id="rId35" w:history="1">
        <w:r w:rsidRPr="009F6EB4">
          <w:rPr>
            <w:rStyle w:val="Hyperlink"/>
          </w:rPr>
          <w:t>S</w:t>
        </w:r>
        <w:r w:rsidR="00FB2A3E" w:rsidRPr="009F6EB4">
          <w:rPr>
            <w:rStyle w:val="Hyperlink"/>
          </w:rPr>
          <w:t>MI</w:t>
        </w:r>
        <w:r w:rsidRPr="009F6EB4">
          <w:rPr>
            <w:rStyle w:val="Hyperlink"/>
          </w:rPr>
          <w:t>F</w:t>
        </w:r>
        <w:bookmarkEnd w:id="6"/>
      </w:hyperlink>
      <w:r w:rsidR="003249F0">
        <w:t xml:space="preserve"> </w:t>
      </w:r>
    </w:p>
    <w:p w14:paraId="18F0CF5F" w14:textId="6A5772C8" w:rsidR="00686935" w:rsidRDefault="00DF1724" w:rsidP="008007BF">
      <w:r>
        <w:t xml:space="preserve">Because </w:t>
      </w:r>
      <w:r w:rsidR="00E67936">
        <w:t>FIBO</w:t>
      </w:r>
      <w:r w:rsidR="00686935">
        <w:t xml:space="preserve"> </w:t>
      </w:r>
      <w:r w:rsidR="002638D9">
        <w:t>will be used for decades,</w:t>
      </w:r>
      <w:r w:rsidR="00686935">
        <w:t xml:space="preserve"> any language used to express </w:t>
      </w:r>
      <w:r w:rsidR="00E67936">
        <w:t>FIBO</w:t>
      </w:r>
      <w:r w:rsidR="00686935">
        <w:t xml:space="preserve"> </w:t>
      </w:r>
      <w:r w:rsidR="00BB3349">
        <w:t>is required</w:t>
      </w:r>
      <w:r w:rsidR="00A629D8">
        <w:t xml:space="preserve"> </w:t>
      </w:r>
      <w:r w:rsidR="00686935">
        <w:t>to have the backing of</w:t>
      </w:r>
      <w:r w:rsidR="0013607A">
        <w:t xml:space="preserve"> </w:t>
      </w:r>
      <w:r w:rsidR="00686935">
        <w:t xml:space="preserve">major </w:t>
      </w:r>
      <w:r w:rsidR="00862A53">
        <w:t>standards organizations and</w:t>
      </w:r>
      <w:r w:rsidR="009F6EB4">
        <w:t xml:space="preserve"> be</w:t>
      </w:r>
      <w:r w:rsidR="00686935">
        <w:t xml:space="preserve"> stable. </w:t>
      </w:r>
      <w:r w:rsidR="006D5387">
        <w:t>Most importantly, FIBO must be both machine readable</w:t>
      </w:r>
      <w:r w:rsidR="004A25E2">
        <w:t>,</w:t>
      </w:r>
      <w:r w:rsidR="006D5387">
        <w:t xml:space="preserve"> and </w:t>
      </w:r>
      <w:r w:rsidR="009841AB">
        <w:t xml:space="preserve">human </w:t>
      </w:r>
      <w:r w:rsidR="006D5387">
        <w:t xml:space="preserve">readable.  </w:t>
      </w:r>
    </w:p>
    <w:p w14:paraId="2ED43D9D" w14:textId="77777777" w:rsidR="003A155F" w:rsidRDefault="003A155F" w:rsidP="008007BF"/>
    <w:p w14:paraId="69502E60" w14:textId="37DB5E37" w:rsidR="00B86EBF" w:rsidRDefault="006D5387" w:rsidP="00B67BCA">
      <w:r>
        <w:t>For the first requirement</w:t>
      </w:r>
      <w:r w:rsidR="00FB2A3E">
        <w:t xml:space="preserve">, </w:t>
      </w:r>
      <w:r>
        <w:t xml:space="preserve">machine </w:t>
      </w:r>
      <w:r w:rsidR="00862A53">
        <w:t>readability</w:t>
      </w:r>
      <w:r>
        <w:t xml:space="preserve">, </w:t>
      </w:r>
      <w:r w:rsidR="00E67936">
        <w:t>FIBO</w:t>
      </w:r>
      <w:r w:rsidR="005F5349">
        <w:t xml:space="preserve"> </w:t>
      </w:r>
      <w:r w:rsidR="00E21DB9">
        <w:t>ontologies are published in OWL 2</w:t>
      </w:r>
      <w:r w:rsidR="00E21DB9">
        <w:rPr>
          <w:rStyle w:val="FootnoteReference"/>
        </w:rPr>
        <w:footnoteReference w:id="4"/>
      </w:r>
      <w:r w:rsidR="00E21DB9">
        <w:t xml:space="preserve">, the World Wide Web Consortium (W3C), an international standards body, recommendation for sharing ontologies on the web.  </w:t>
      </w:r>
      <w:r>
        <w:t xml:space="preserve">For the second requirement – </w:t>
      </w:r>
      <w:r w:rsidR="009841AB">
        <w:t xml:space="preserve">human </w:t>
      </w:r>
      <w:r w:rsidR="00862A53">
        <w:t>readability</w:t>
      </w:r>
      <w:r>
        <w:t xml:space="preserve">, FIBO </w:t>
      </w:r>
      <w:r>
        <w:lastRenderedPageBreak/>
        <w:t>ontologies are published in UML</w:t>
      </w:r>
      <w:r w:rsidR="001F42FF">
        <w:rPr>
          <w:rStyle w:val="FootnoteReference"/>
        </w:rPr>
        <w:footnoteReference w:id="5"/>
      </w:r>
      <w:r w:rsidR="00F94994">
        <w:t>.  To meet this du</w:t>
      </w:r>
      <w:r w:rsidR="00FB2A3E">
        <w:t>a</w:t>
      </w:r>
      <w:r w:rsidR="00F94994">
        <w:t>l requirement, the Council is supporting an evolving Object Management Group</w:t>
      </w:r>
      <w:r w:rsidR="00F94994">
        <w:rPr>
          <w:rStyle w:val="FootnoteReference"/>
        </w:rPr>
        <w:footnoteReference w:id="6"/>
      </w:r>
      <w:r w:rsidR="00F94994">
        <w:t xml:space="preserve"> (OMG)</w:t>
      </w:r>
      <w:r w:rsidR="00C774A8">
        <w:t xml:space="preserve"> specification named Semantic Modeling for Information Management (SMIF)</w:t>
      </w:r>
      <w:r w:rsidR="00575D1A">
        <w:rPr>
          <w:rStyle w:val="FootnoteReference"/>
        </w:rPr>
        <w:footnoteReference w:id="7"/>
      </w:r>
      <w:r w:rsidR="00512524">
        <w:t>.  S</w:t>
      </w:r>
      <w:r w:rsidR="00FB2A3E">
        <w:t>MI</w:t>
      </w:r>
      <w:r w:rsidR="00512524">
        <w:t>F is a specifi</w:t>
      </w:r>
      <w:r w:rsidR="000455D1">
        <w:t xml:space="preserve">cation that describes corresponding OWL and UML models and diagrams.  This enables </w:t>
      </w:r>
      <w:r w:rsidR="00A97670">
        <w:t>SMI</w:t>
      </w:r>
      <w:r w:rsidR="00531482">
        <w:t xml:space="preserve">F </w:t>
      </w:r>
      <w:r w:rsidR="000455D1">
        <w:t xml:space="preserve">compliant tools to </w:t>
      </w:r>
      <w:r w:rsidR="00097322">
        <w:t>perform a feature known as ‘round tripping’.  That is move seamlessly between OWL and UML.</w:t>
      </w:r>
      <w:r w:rsidR="00B40D33">
        <w:t xml:space="preserve">  This is further described below.</w:t>
      </w:r>
      <w:r w:rsidR="00531482">
        <w:t xml:space="preserve">  </w:t>
      </w:r>
    </w:p>
    <w:p w14:paraId="07CA96B4" w14:textId="77777777" w:rsidR="00384DF9" w:rsidRDefault="00384DF9" w:rsidP="00B67BCA"/>
    <w:p w14:paraId="48F412E7" w14:textId="74B89CD5" w:rsidR="009B613E" w:rsidRDefault="009B613E" w:rsidP="00622F3B">
      <w:pPr>
        <w:pStyle w:val="Heading3"/>
      </w:pPr>
      <w:bookmarkStart w:id="7" w:name="_Toc534032979"/>
      <w:r>
        <w:t>2.3.2</w:t>
      </w:r>
      <w:r w:rsidR="00793CE0" w:rsidRPr="00F236DA">
        <w:rPr>
          <w:color w:val="365F91" w:themeColor="accent1" w:themeShade="BF"/>
          <w:szCs w:val="22"/>
        </w:rPr>
        <w:tab/>
      </w:r>
      <w:r>
        <w:t>OWL</w:t>
      </w:r>
      <w:r w:rsidR="00B40D33">
        <w:t xml:space="preserve"> and Corresponding UML</w:t>
      </w:r>
      <w:bookmarkEnd w:id="7"/>
    </w:p>
    <w:p w14:paraId="28F1AA8F" w14:textId="4B0D6994" w:rsidR="00B40D33" w:rsidRDefault="00A97670" w:rsidP="00B67BCA">
      <w:r>
        <w:t>As stated, t</w:t>
      </w:r>
      <w:r w:rsidR="00B40D33" w:rsidRPr="00B40D33">
        <w:t>he standards published by the</w:t>
      </w:r>
      <w:r w:rsidR="00B40D33">
        <w:t xml:space="preserve"> EDMC will be in a</w:t>
      </w:r>
      <w:r w:rsidR="00B40D33" w:rsidRPr="00B40D33">
        <w:t xml:space="preserve"> SMIF representation. Thus, any </w:t>
      </w:r>
      <w:r w:rsidR="00B7752C">
        <w:t xml:space="preserve">SMIF compliant </w:t>
      </w:r>
      <w:r w:rsidR="00B40D33" w:rsidRPr="00B40D33">
        <w:t xml:space="preserve">UML tool should be able to import </w:t>
      </w:r>
      <w:r w:rsidR="00306AD3">
        <w:t xml:space="preserve">either </w:t>
      </w:r>
      <w:r w:rsidR="00B40D33" w:rsidRPr="00B40D33">
        <w:t xml:space="preserve">the </w:t>
      </w:r>
      <w:r w:rsidR="00306AD3">
        <w:t xml:space="preserve">OWL or the </w:t>
      </w:r>
      <w:r w:rsidR="00B40D33" w:rsidRPr="00B40D33">
        <w:t>SMIF representation, facilitate documentation via diagrams that represent the OWL</w:t>
      </w:r>
      <w:r w:rsidR="004515F7">
        <w:t xml:space="preserve"> </w:t>
      </w:r>
      <w:r w:rsidR="00B40D33">
        <w:t>2</w:t>
      </w:r>
      <w:r w:rsidR="00B40D33" w:rsidRPr="00B40D33">
        <w:t xml:space="preserve"> for non-technical audiences, edit the SMIF representation, and export conforming to the RDF/XML serialization of OWL.  The FIBO standards include the normati</w:t>
      </w:r>
      <w:r w:rsidR="00B40D33">
        <w:t>ve OWL</w:t>
      </w:r>
      <w:r w:rsidR="004515F7">
        <w:t xml:space="preserve"> </w:t>
      </w:r>
      <w:r w:rsidR="00B40D33" w:rsidRPr="00B40D33">
        <w:t>2 representation in RDF/XML and normative diagrams in SMIF, in order to facilitate understanding and interoperability with a broad range of tools and repositories.</w:t>
      </w:r>
    </w:p>
    <w:p w14:paraId="5C983512" w14:textId="77777777" w:rsidR="00622F3B" w:rsidRDefault="00622F3B" w:rsidP="00B67BCA"/>
    <w:p w14:paraId="441001ED" w14:textId="73F5EEF2" w:rsidR="00B67BCA" w:rsidRDefault="00B67BCA" w:rsidP="00B67BCA">
      <w:r>
        <w:t>One of the design requirements of OWL</w:t>
      </w:r>
      <w:r w:rsidR="008E187B">
        <w:t>,</w:t>
      </w:r>
      <w:r>
        <w:t xml:space="preserve"> as an ontology language for the web</w:t>
      </w:r>
      <w:r w:rsidR="008E187B">
        <w:t>,</w:t>
      </w:r>
      <w:r>
        <w:t xml:space="preserve"> is that ontologies in OWL are interoperable with other distributed ontologies. </w:t>
      </w:r>
      <w:r w:rsidR="00180264">
        <w:t>I</w:t>
      </w:r>
      <w:r>
        <w:t>t is possible to t</w:t>
      </w:r>
      <w:r w:rsidR="00025DF9">
        <w:t xml:space="preserve">ransform OWL ontologies, </w:t>
      </w:r>
      <w:r>
        <w:t>by virtue</w:t>
      </w:r>
      <w:r w:rsidR="00025DF9">
        <w:t xml:space="preserve"> of their representation in RDF</w:t>
      </w:r>
      <w:r w:rsidR="00E73D38">
        <w:rPr>
          <w:rStyle w:val="FootnoteReference"/>
        </w:rPr>
        <w:footnoteReference w:id="8"/>
      </w:r>
      <w:r w:rsidR="00025DF9">
        <w:t>,</w:t>
      </w:r>
      <w:r>
        <w:t xml:space="preserve"> into and from other modeling systems.  This makes OWL a good choice for an interoperable ontology language.  In particular, highly skilled architects and </w:t>
      </w:r>
      <w:proofErr w:type="spellStart"/>
      <w:r w:rsidR="00E07BCE">
        <w:t>o</w:t>
      </w:r>
      <w:r w:rsidR="001F0604">
        <w:t>n</w:t>
      </w:r>
      <w:r w:rsidR="00E07BCE">
        <w:t>tologists</w:t>
      </w:r>
      <w:proofErr w:type="spellEnd"/>
      <w:r>
        <w:t xml:space="preserve"> can use their own tools to perform high-volume and high-accuracy ontology </w:t>
      </w:r>
      <w:r w:rsidR="00862A53">
        <w:t>updates and</w:t>
      </w:r>
      <w:r>
        <w:t xml:space="preserve"> transform the result into W3C-standard OWL for sharing with </w:t>
      </w:r>
      <w:r w:rsidR="00E67936">
        <w:t>FIBO</w:t>
      </w:r>
      <w:r>
        <w:t xml:space="preserve"> </w:t>
      </w:r>
      <w:r w:rsidR="00024C60">
        <w:t xml:space="preserve">and related </w:t>
      </w:r>
      <w:r>
        <w:t>communit</w:t>
      </w:r>
      <w:r w:rsidR="00024C60">
        <w:t>ies</w:t>
      </w:r>
      <w:r>
        <w:t xml:space="preserve">. </w:t>
      </w:r>
    </w:p>
    <w:p w14:paraId="11142D6E" w14:textId="77777777" w:rsidR="00622F3B" w:rsidRDefault="00622F3B" w:rsidP="00B67BCA"/>
    <w:p w14:paraId="3526ADE6" w14:textId="508F3DF1" w:rsidR="00144868" w:rsidRDefault="005F5349" w:rsidP="005519E4">
      <w:r>
        <w:t>OWL can be read, processed and produced by a wide variety of tools, both commercial an</w:t>
      </w:r>
      <w:r w:rsidR="00B67BCA">
        <w:t>d</w:t>
      </w:r>
      <w:r>
        <w:t xml:space="preserve"> open source. For desktop review and editing of OWL ontologies, </w:t>
      </w:r>
      <w:r w:rsidR="00401C0F">
        <w:t xml:space="preserve">the </w:t>
      </w:r>
      <w:r>
        <w:t>open source tool Protégé</w:t>
      </w:r>
      <w:r w:rsidR="00D13D4E">
        <w:rPr>
          <w:rStyle w:val="FootnoteReference"/>
        </w:rPr>
        <w:footnoteReference w:id="9"/>
      </w:r>
      <w:r>
        <w:t xml:space="preserve"> </w:t>
      </w:r>
      <w:r w:rsidR="00334A14">
        <w:t xml:space="preserve">is the tool of choice. </w:t>
      </w:r>
    </w:p>
    <w:p w14:paraId="133C411E" w14:textId="77777777" w:rsidR="00622F3B" w:rsidRDefault="00622F3B" w:rsidP="005519E4"/>
    <w:p w14:paraId="27EA315D" w14:textId="4496AEA7" w:rsidR="00B67BCA" w:rsidRDefault="005F5349" w:rsidP="005F5349">
      <w:r>
        <w:t xml:space="preserve">There are several open source databases and APIs that can read and process queries over </w:t>
      </w:r>
      <w:r w:rsidR="00C32DAE">
        <w:t xml:space="preserve">RDF and </w:t>
      </w:r>
      <w:r>
        <w:t xml:space="preserve">OWL, including the </w:t>
      </w:r>
      <w:hyperlink r:id="rId36" w:history="1">
        <w:r w:rsidRPr="00C32DAE">
          <w:rPr>
            <w:rStyle w:val="Hyperlink"/>
          </w:rPr>
          <w:t>OWL-API</w:t>
        </w:r>
      </w:hyperlink>
      <w:r>
        <w:t xml:space="preserve">, </w:t>
      </w:r>
      <w:hyperlink r:id="rId37" w:history="1">
        <w:proofErr w:type="spellStart"/>
        <w:r w:rsidRPr="00C32DAE">
          <w:rPr>
            <w:rStyle w:val="Hyperlink"/>
          </w:rPr>
          <w:t>RDFLib</w:t>
        </w:r>
        <w:proofErr w:type="spellEnd"/>
      </w:hyperlink>
      <w:r>
        <w:t xml:space="preserve">, </w:t>
      </w:r>
      <w:hyperlink r:id="rId38" w:history="1">
        <w:r w:rsidR="00C32DAE" w:rsidRPr="00C32DAE">
          <w:rPr>
            <w:rStyle w:val="Hyperlink"/>
          </w:rPr>
          <w:t xml:space="preserve">Apache </w:t>
        </w:r>
        <w:r w:rsidRPr="00C32DAE">
          <w:rPr>
            <w:rStyle w:val="Hyperlink"/>
          </w:rPr>
          <w:t>Jena</w:t>
        </w:r>
      </w:hyperlink>
      <w:r>
        <w:t xml:space="preserve"> and </w:t>
      </w:r>
      <w:hyperlink r:id="rId39" w:history="1">
        <w:r w:rsidR="00C32DAE" w:rsidRPr="00C32DAE">
          <w:rPr>
            <w:rStyle w:val="Hyperlink"/>
          </w:rPr>
          <w:t xml:space="preserve">Eclipse </w:t>
        </w:r>
        <w:r w:rsidR="00754730" w:rsidRPr="00C32DAE">
          <w:rPr>
            <w:rStyle w:val="Hyperlink"/>
          </w:rPr>
          <w:t>RDF4J</w:t>
        </w:r>
      </w:hyperlink>
      <w:r w:rsidR="00754730">
        <w:t xml:space="preserve"> (formerly </w:t>
      </w:r>
      <w:r w:rsidR="00C32DAE">
        <w:t xml:space="preserve">called </w:t>
      </w:r>
      <w:r>
        <w:t>Sesame</w:t>
      </w:r>
      <w:r w:rsidR="00754730">
        <w:t>)</w:t>
      </w:r>
      <w:r>
        <w:t xml:space="preserve">, as well as </w:t>
      </w:r>
      <w:r w:rsidR="00862A53">
        <w:t xml:space="preserve">open source </w:t>
      </w:r>
      <w:r>
        <w:t>databases</w:t>
      </w:r>
      <w:r w:rsidR="00710015">
        <w:t xml:space="preserve"> </w:t>
      </w:r>
      <w:r w:rsidR="00862A53">
        <w:t xml:space="preserve">like </w:t>
      </w:r>
      <w:hyperlink r:id="rId40" w:history="1">
        <w:proofErr w:type="spellStart"/>
        <w:r w:rsidR="00710015" w:rsidRPr="00C32DAE">
          <w:rPr>
            <w:rStyle w:val="Hyperlink"/>
          </w:rPr>
          <w:t>OpenLink</w:t>
        </w:r>
        <w:proofErr w:type="spellEnd"/>
        <w:r w:rsidR="00790865" w:rsidRPr="00C32DAE">
          <w:rPr>
            <w:rStyle w:val="Hyperlink"/>
          </w:rPr>
          <w:t xml:space="preserve"> Virtuoso</w:t>
        </w:r>
      </w:hyperlink>
      <w:r w:rsidR="00862A53">
        <w:t xml:space="preserve">, </w:t>
      </w:r>
      <w:hyperlink r:id="rId41" w:history="1">
        <w:proofErr w:type="spellStart"/>
        <w:r w:rsidR="00862A53" w:rsidRPr="00C32DAE">
          <w:rPr>
            <w:rStyle w:val="Hyperlink"/>
          </w:rPr>
          <w:t>Blazegraph</w:t>
        </w:r>
        <w:proofErr w:type="spellEnd"/>
      </w:hyperlink>
      <w:r w:rsidR="00790865">
        <w:t xml:space="preserve"> and </w:t>
      </w:r>
      <w:r w:rsidR="00531482">
        <w:t xml:space="preserve">others.  </w:t>
      </w:r>
      <w:r>
        <w:t>Inferencing capabilities for OWL include open source (</w:t>
      </w:r>
      <w:hyperlink r:id="rId42" w:history="1">
        <w:r w:rsidRPr="00C32DAE">
          <w:rPr>
            <w:rStyle w:val="Hyperlink"/>
          </w:rPr>
          <w:t>Pellet</w:t>
        </w:r>
      </w:hyperlink>
      <w:r>
        <w:t xml:space="preserve">, </w:t>
      </w:r>
      <w:hyperlink r:id="rId43" w:history="1">
        <w:r w:rsidRPr="00C32DAE">
          <w:rPr>
            <w:rStyle w:val="Hyperlink"/>
          </w:rPr>
          <w:t>Hermit</w:t>
        </w:r>
      </w:hyperlink>
      <w:r>
        <w:t>) and commercial</w:t>
      </w:r>
      <w:r w:rsidR="00B67BCA">
        <w:t xml:space="preserve"> tools</w:t>
      </w:r>
      <w:r>
        <w:t xml:space="preserve">, many with free editions </w:t>
      </w:r>
      <w:r w:rsidR="00C32DAE">
        <w:t xml:space="preserve">such as </w:t>
      </w:r>
      <w:proofErr w:type="spellStart"/>
      <w:r w:rsidR="00710015">
        <w:t>OntoText’s</w:t>
      </w:r>
      <w:proofErr w:type="spellEnd"/>
      <w:r w:rsidR="00710015">
        <w:t xml:space="preserve"> </w:t>
      </w:r>
      <w:hyperlink r:id="rId44" w:history="1">
        <w:proofErr w:type="spellStart"/>
        <w:r w:rsidR="00024072" w:rsidRPr="009841AB">
          <w:rPr>
            <w:rStyle w:val="Hyperlink"/>
          </w:rPr>
          <w:t>GraphDB</w:t>
        </w:r>
        <w:proofErr w:type="spellEnd"/>
      </w:hyperlink>
      <w:r w:rsidR="008610A8">
        <w:t>.</w:t>
      </w:r>
      <w:r>
        <w:t xml:space="preserve"> Commercial database products i</w:t>
      </w:r>
      <w:r w:rsidR="00025DF9">
        <w:t xml:space="preserve">nclude </w:t>
      </w:r>
      <w:hyperlink r:id="rId45" w:history="1">
        <w:proofErr w:type="spellStart"/>
        <w:r w:rsidR="00EC7897" w:rsidRPr="00C32DAE">
          <w:rPr>
            <w:rStyle w:val="Hyperlink"/>
          </w:rPr>
          <w:t>Anzo</w:t>
        </w:r>
        <w:r w:rsidR="009841AB" w:rsidRPr="00C32DAE">
          <w:rPr>
            <w:rStyle w:val="Hyperlink"/>
          </w:rPr>
          <w:t>Graph</w:t>
        </w:r>
        <w:proofErr w:type="spellEnd"/>
      </w:hyperlink>
      <w:r w:rsidR="00EC7897">
        <w:t xml:space="preserve"> (</w:t>
      </w:r>
      <w:r w:rsidR="00613AEF">
        <w:t>Cambridge Semantics</w:t>
      </w:r>
      <w:r w:rsidR="00EC7897">
        <w:t>)</w:t>
      </w:r>
      <w:r w:rsidR="00613AEF">
        <w:t xml:space="preserve">, </w:t>
      </w:r>
      <w:hyperlink r:id="rId46" w:history="1">
        <w:proofErr w:type="spellStart"/>
        <w:r w:rsidR="00B67BCA" w:rsidRPr="00C32DAE">
          <w:rPr>
            <w:rStyle w:val="Hyperlink"/>
          </w:rPr>
          <w:t>AllegroGraph</w:t>
        </w:r>
        <w:proofErr w:type="spellEnd"/>
      </w:hyperlink>
      <w:r w:rsidR="00EC7897">
        <w:t xml:space="preserve"> (Franz Inc)</w:t>
      </w:r>
      <w:r w:rsidR="00B67BCA">
        <w:t xml:space="preserve">, </w:t>
      </w:r>
      <w:hyperlink r:id="rId47" w:history="1">
        <w:proofErr w:type="spellStart"/>
        <w:r w:rsidRPr="00C32DAE">
          <w:rPr>
            <w:rStyle w:val="Hyperlink"/>
          </w:rPr>
          <w:t>MarkLogic</w:t>
        </w:r>
        <w:proofErr w:type="spellEnd"/>
      </w:hyperlink>
      <w:r>
        <w:t>,</w:t>
      </w:r>
      <w:r w:rsidR="00D10B14">
        <w:t xml:space="preserve"> </w:t>
      </w:r>
      <w:hyperlink r:id="rId48" w:history="1">
        <w:r w:rsidR="009841AB" w:rsidRPr="00C32DAE">
          <w:rPr>
            <w:rStyle w:val="Hyperlink"/>
          </w:rPr>
          <w:t>Neptune</w:t>
        </w:r>
      </w:hyperlink>
      <w:r w:rsidR="009841AB">
        <w:t xml:space="preserve"> (Amazon AWS) </w:t>
      </w:r>
      <w:r w:rsidR="00710015">
        <w:t>and</w:t>
      </w:r>
      <w:r w:rsidR="0092355C">
        <w:t xml:space="preserve"> </w:t>
      </w:r>
      <w:hyperlink r:id="rId49" w:history="1">
        <w:proofErr w:type="spellStart"/>
        <w:r w:rsidR="00B220CB" w:rsidRPr="00C32DAE">
          <w:rPr>
            <w:rStyle w:val="Hyperlink"/>
          </w:rPr>
          <w:t>Stardog</w:t>
        </w:r>
        <w:proofErr w:type="spellEnd"/>
      </w:hyperlink>
      <w:r w:rsidR="00B220CB">
        <w:t xml:space="preserve"> </w:t>
      </w:r>
      <w:r w:rsidR="00D74B57">
        <w:t>(</w:t>
      </w:r>
      <w:proofErr w:type="spellStart"/>
      <w:r w:rsidR="00D74B57">
        <w:t>Stardog</w:t>
      </w:r>
      <w:proofErr w:type="spellEnd"/>
      <w:r w:rsidR="00D74B57">
        <w:t xml:space="preserve"> </w:t>
      </w:r>
      <w:r w:rsidR="00B220CB">
        <w:t>Union</w:t>
      </w:r>
      <w:r w:rsidR="00D74B57">
        <w:t>)</w:t>
      </w:r>
      <w:r w:rsidR="00C32DAE">
        <w:t xml:space="preserve"> and</w:t>
      </w:r>
      <w:r w:rsidR="00025DF9">
        <w:t xml:space="preserve"> </w:t>
      </w:r>
      <w:hyperlink r:id="rId50" w:history="1">
        <w:r w:rsidRPr="00C32DAE">
          <w:rPr>
            <w:rStyle w:val="Hyperlink"/>
          </w:rPr>
          <w:t>Oracle</w:t>
        </w:r>
      </w:hyperlink>
      <w:r w:rsidR="00710015">
        <w:t>.</w:t>
      </w:r>
      <w:r w:rsidR="00144868">
        <w:t xml:space="preserve">  </w:t>
      </w:r>
      <w:hyperlink r:id="rId51" w:history="1">
        <w:r w:rsidR="00144868" w:rsidRPr="00C32DAE">
          <w:rPr>
            <w:rStyle w:val="Hyperlink"/>
          </w:rPr>
          <w:t>Adaptive</w:t>
        </w:r>
      </w:hyperlink>
      <w:r w:rsidR="005513B3">
        <w:t xml:space="preserve">, </w:t>
      </w:r>
      <w:hyperlink r:id="rId52" w:history="1">
        <w:proofErr w:type="spellStart"/>
        <w:r w:rsidR="005513B3" w:rsidRPr="00C32DAE">
          <w:rPr>
            <w:rStyle w:val="Hyperlink"/>
          </w:rPr>
          <w:t>No</w:t>
        </w:r>
        <w:r w:rsidR="000953E6" w:rsidRPr="00C32DAE">
          <w:rPr>
            <w:rStyle w:val="Hyperlink"/>
          </w:rPr>
          <w:t>M</w:t>
        </w:r>
        <w:r w:rsidR="005513B3" w:rsidRPr="00C32DAE">
          <w:rPr>
            <w:rStyle w:val="Hyperlink"/>
          </w:rPr>
          <w:t>agic</w:t>
        </w:r>
        <w:proofErr w:type="spellEnd"/>
      </w:hyperlink>
      <w:r w:rsidR="005513B3">
        <w:t xml:space="preserve"> and </w:t>
      </w:r>
      <w:hyperlink r:id="rId53" w:history="1">
        <w:proofErr w:type="spellStart"/>
        <w:r w:rsidR="005513B3" w:rsidRPr="00C32DAE">
          <w:rPr>
            <w:rStyle w:val="Hyperlink"/>
          </w:rPr>
          <w:t>TopQuadrant</w:t>
        </w:r>
        <w:proofErr w:type="spellEnd"/>
      </w:hyperlink>
      <w:r w:rsidR="00144868" w:rsidRPr="005519E4">
        <w:t xml:space="preserve"> </w:t>
      </w:r>
      <w:r w:rsidR="005513B3">
        <w:t>are</w:t>
      </w:r>
      <w:r w:rsidR="00144868" w:rsidRPr="005519E4">
        <w:t xml:space="preserve"> providing web-based access to FIBO for search and graphical exploration.</w:t>
      </w:r>
      <w:r w:rsidR="00613AEF">
        <w:t xml:space="preserve">  </w:t>
      </w:r>
      <w:hyperlink r:id="rId54" w:history="1">
        <w:proofErr w:type="spellStart"/>
        <w:r w:rsidR="00613AEF" w:rsidRPr="00C32DAE">
          <w:rPr>
            <w:rStyle w:val="Hyperlink"/>
          </w:rPr>
          <w:t>Wizdom</w:t>
        </w:r>
        <w:proofErr w:type="spellEnd"/>
        <w:r w:rsidR="00613AEF" w:rsidRPr="00C32DAE">
          <w:rPr>
            <w:rStyle w:val="Hyperlink"/>
          </w:rPr>
          <w:t xml:space="preserve"> Systems, Inc</w:t>
        </w:r>
      </w:hyperlink>
      <w:r w:rsidR="00613AEF">
        <w:t xml:space="preserve">. </w:t>
      </w:r>
      <w:r w:rsidR="008E187B">
        <w:t>can provide</w:t>
      </w:r>
      <w:r w:rsidR="00613AEF">
        <w:t xml:space="preserve"> an LEI Resolver Service based on FIBO.</w:t>
      </w:r>
      <w:r w:rsidR="00862A53">
        <w:t xml:space="preserve"> </w:t>
      </w:r>
      <w:hyperlink r:id="rId55" w:history="1">
        <w:r w:rsidR="00862A53" w:rsidRPr="00C32DAE">
          <w:rPr>
            <w:rStyle w:val="Hyperlink"/>
          </w:rPr>
          <w:t>Agnos.ai</w:t>
        </w:r>
      </w:hyperlink>
      <w:r w:rsidR="00862A53">
        <w:t xml:space="preserve"> provides services and products around Enterprise Knowledge Graphs based on FIBO.</w:t>
      </w:r>
    </w:p>
    <w:p w14:paraId="0779F119" w14:textId="77777777" w:rsidR="00E94A1D" w:rsidRDefault="00E94A1D" w:rsidP="005F5349"/>
    <w:p w14:paraId="5E748A56" w14:textId="746EEE86" w:rsidR="005F5349" w:rsidRDefault="00E67936" w:rsidP="005F5349">
      <w:r>
        <w:lastRenderedPageBreak/>
        <w:t>FIBO</w:t>
      </w:r>
      <w:r w:rsidR="00AA67B4">
        <w:t xml:space="preserve"> must</w:t>
      </w:r>
      <w:r w:rsidR="005F5349">
        <w:t xml:space="preserve"> accept contributions from a wide range of tools, </w:t>
      </w:r>
      <w:r w:rsidR="002A29F5">
        <w:t xml:space="preserve">and </w:t>
      </w:r>
      <w:r w:rsidR="005F5349">
        <w:t xml:space="preserve">it is imperative that the </w:t>
      </w:r>
      <w:r>
        <w:t>FIBO</w:t>
      </w:r>
      <w:r w:rsidR="005F5349">
        <w:t xml:space="preserve"> curators be able to tell what has changed from one version to a proposed next version.  The best understood and most successful way to achieve this is through tools that can provide text-level diff and merge capabilities. This means that </w:t>
      </w:r>
      <w:r>
        <w:t>FIBO</w:t>
      </w:r>
      <w:r w:rsidR="005F5349">
        <w:t xml:space="preserve"> </w:t>
      </w:r>
      <w:r w:rsidR="00613AEF">
        <w:t>is</w:t>
      </w:r>
      <w:r w:rsidR="005F5349">
        <w:t xml:space="preserve"> published in a format that is </w:t>
      </w:r>
      <w:r w:rsidR="005F5349" w:rsidRPr="00401C0F">
        <w:t>stable</w:t>
      </w:r>
      <w:r w:rsidR="001450EE">
        <w:t xml:space="preserve">, i.e., small changes in </w:t>
      </w:r>
      <w:r w:rsidR="00076E61">
        <w:t>an ontology</w:t>
      </w:r>
      <w:r w:rsidR="005F5349">
        <w:t xml:space="preserve"> result in small (localized) changes in the representation. </w:t>
      </w:r>
      <w:r w:rsidR="00401C0F" w:rsidRPr="00401C0F">
        <w:t>The EDM Council therefore provides a stable, predictable serialization of RDF as the standard storage format for its ontologies. "Stable" and "Predictable" mean that small changes in an ontology result (for the most part) in small, localized changes in the files.  This allows source control systems like git to automatically merge modification from multiple users with a minimum of human intervention.</w:t>
      </w:r>
      <w:r w:rsidR="00441A96">
        <w:t xml:space="preserve">  The Council makes available an</w:t>
      </w:r>
      <w:r w:rsidR="00E94A1D">
        <w:t xml:space="preserve"> open source</w:t>
      </w:r>
      <w:r w:rsidR="00441A96">
        <w:t xml:space="preserve"> “</w:t>
      </w:r>
      <w:hyperlink r:id="rId56" w:history="1">
        <w:r w:rsidR="00010F86" w:rsidRPr="00010F86">
          <w:rPr>
            <w:rStyle w:val="Hyperlink"/>
          </w:rPr>
          <w:t>RDF-</w:t>
        </w:r>
        <w:proofErr w:type="spellStart"/>
        <w:r w:rsidR="00010F86" w:rsidRPr="00010F86">
          <w:rPr>
            <w:rStyle w:val="Hyperlink"/>
          </w:rPr>
          <w:t>Tool</w:t>
        </w:r>
        <w:r w:rsidR="00010F86" w:rsidRPr="00F627C1">
          <w:rPr>
            <w:rStyle w:val="Hyperlink"/>
          </w:rPr>
          <w:t>K</w:t>
        </w:r>
        <w:r w:rsidR="00010F86" w:rsidRPr="00010F86">
          <w:rPr>
            <w:rStyle w:val="Hyperlink"/>
          </w:rPr>
          <w:t>it</w:t>
        </w:r>
        <w:proofErr w:type="spellEnd"/>
      </w:hyperlink>
      <w:r w:rsidR="00441A96">
        <w:t>” so that FIBO users can test the integration and publication of FIBO in their own environment</w:t>
      </w:r>
      <w:r w:rsidR="00117463">
        <w:t>s</w:t>
      </w:r>
      <w:r w:rsidR="00DD796A">
        <w:t>.</w:t>
      </w:r>
    </w:p>
    <w:p w14:paraId="167872CC" w14:textId="77777777" w:rsidR="003D3676" w:rsidRDefault="003D3676" w:rsidP="005F5349"/>
    <w:p w14:paraId="6F7A0B54" w14:textId="5CE8AA81" w:rsidR="003D3676" w:rsidRDefault="003D3676" w:rsidP="00622F3B">
      <w:pPr>
        <w:pStyle w:val="Heading3"/>
      </w:pPr>
      <w:bookmarkStart w:id="8" w:name="_Toc534032980"/>
      <w:r>
        <w:t>2.3.3</w:t>
      </w:r>
      <w:r w:rsidR="00793CE0" w:rsidRPr="00F236DA">
        <w:rPr>
          <w:color w:val="365F91" w:themeColor="accent1" w:themeShade="BF"/>
          <w:szCs w:val="22"/>
        </w:rPr>
        <w:tab/>
      </w:r>
      <w:hyperlink r:id="rId57" w:history="1">
        <w:r w:rsidRPr="000B63C4">
          <w:rPr>
            <w:rStyle w:val="Hyperlink"/>
          </w:rPr>
          <w:t>Glossary</w:t>
        </w:r>
        <w:bookmarkEnd w:id="8"/>
      </w:hyperlink>
      <w:r w:rsidR="00B853F5">
        <w:t xml:space="preserve"> </w:t>
      </w:r>
    </w:p>
    <w:p w14:paraId="3B82A43D" w14:textId="2E9EB831" w:rsidR="003D3676" w:rsidRDefault="003D3676" w:rsidP="003D3676">
      <w:pPr>
        <w:rPr>
          <w:rFonts w:ascii="Arial" w:hAnsi="Arial" w:cs="Arial"/>
          <w:color w:val="666666"/>
          <w:sz w:val="18"/>
          <w:szCs w:val="18"/>
        </w:rPr>
      </w:pPr>
      <w:r>
        <w:t>Generated from the OWL</w:t>
      </w:r>
      <w:r w:rsidR="0058598E">
        <w:t xml:space="preserve"> ontologies</w:t>
      </w:r>
      <w:r>
        <w:t xml:space="preserve">, </w:t>
      </w:r>
      <w:r w:rsidR="00B853F5">
        <w:t>t</w:t>
      </w:r>
      <w:r w:rsidRPr="003D3676">
        <w:t>he FIBO glossary is a list of terms defined in FIBO, includ</w:t>
      </w:r>
      <w:r w:rsidR="00FB167E">
        <w:t>ing their generated definition,</w:t>
      </w:r>
      <w:r w:rsidRPr="003D3676">
        <w:t xml:space="preserve"> natural language definition</w:t>
      </w:r>
      <w:r w:rsidR="00FB167E">
        <w:t xml:space="preserve"> and OWL properties</w:t>
      </w:r>
      <w:r w:rsidRPr="003D3676">
        <w:t>. As with all</w:t>
      </w:r>
      <w:r w:rsidR="00B853F5">
        <w:t xml:space="preserve"> of FIBO, there is </w:t>
      </w:r>
      <w:r w:rsidRPr="003D3676">
        <w:t>a </w:t>
      </w:r>
      <w:hyperlink r:id="rId58" w:history="1">
        <w:r w:rsidRPr="003D3676">
          <w:t>Production</w:t>
        </w:r>
      </w:hyperlink>
      <w:r w:rsidRPr="003D3676">
        <w:t xml:space="preserve"> version of the Glossary, which includes </w:t>
      </w:r>
      <w:r w:rsidR="00B853F5" w:rsidRPr="003D3676">
        <w:t>definitions</w:t>
      </w:r>
      <w:r w:rsidRPr="003D3676">
        <w:t xml:space="preserve"> of terms that have been vetted by the FIBO content teams, as well as a </w:t>
      </w:r>
      <w:hyperlink r:id="rId59" w:history="1">
        <w:r w:rsidRPr="003D3676">
          <w:t>Development</w:t>
        </w:r>
      </w:hyperlink>
      <w:r w:rsidRPr="003D3676">
        <w:t> versio</w:t>
      </w:r>
      <w:r w:rsidR="00CF2EAC">
        <w:t>n that is vetted and unvetted FIBO</w:t>
      </w:r>
      <w:r w:rsidRPr="003D3676">
        <w:t>.</w:t>
      </w:r>
      <w:r>
        <w:rPr>
          <w:rFonts w:ascii="Arial" w:hAnsi="Arial" w:cs="Arial"/>
          <w:color w:val="666666"/>
          <w:sz w:val="18"/>
          <w:szCs w:val="18"/>
        </w:rPr>
        <w:t xml:space="preserve"> </w:t>
      </w:r>
    </w:p>
    <w:p w14:paraId="7DB3DBBB" w14:textId="77777777" w:rsidR="00BB0D98" w:rsidRDefault="00BB0D98" w:rsidP="003D3676">
      <w:pPr>
        <w:rPr>
          <w:rFonts w:ascii="Arial" w:hAnsi="Arial" w:cs="Arial"/>
          <w:color w:val="666666"/>
          <w:sz w:val="18"/>
          <w:szCs w:val="18"/>
        </w:rPr>
      </w:pPr>
    </w:p>
    <w:p w14:paraId="749C13EB" w14:textId="64E2002C" w:rsidR="00BB0D98" w:rsidRDefault="00BB0D98" w:rsidP="00BB0D98">
      <w:pPr>
        <w:pStyle w:val="Heading3"/>
      </w:pPr>
      <w:bookmarkStart w:id="9" w:name="_Toc534032981"/>
      <w:r>
        <w:t>2.3.4</w:t>
      </w:r>
      <w:r w:rsidR="00793CE0" w:rsidRPr="00F236DA">
        <w:rPr>
          <w:color w:val="365F91" w:themeColor="accent1" w:themeShade="BF"/>
          <w:szCs w:val="22"/>
        </w:rPr>
        <w:tab/>
      </w:r>
      <w:hyperlink r:id="rId60" w:history="1">
        <w:r w:rsidRPr="00DC3F40">
          <w:rPr>
            <w:rStyle w:val="Hyperlink"/>
          </w:rPr>
          <w:t>Data Dictionary</w:t>
        </w:r>
        <w:bookmarkEnd w:id="9"/>
      </w:hyperlink>
    </w:p>
    <w:p w14:paraId="78019D26" w14:textId="22D2E03C" w:rsidR="00BB0D98" w:rsidRPr="002E2FE3" w:rsidRDefault="003A3BDC" w:rsidP="002E2FE3">
      <w:pPr>
        <w:pStyle w:val="NoSpacing"/>
        <w:rPr>
          <w:rFonts w:ascii="Times New Roman" w:hAnsi="Times New Roman" w:cs="Times New Roman"/>
          <w:sz w:val="24"/>
          <w:szCs w:val="24"/>
        </w:rPr>
      </w:pPr>
      <w:r w:rsidRPr="002E2FE3">
        <w:rPr>
          <w:rFonts w:ascii="Times New Roman" w:hAnsi="Times New Roman" w:cs="Times New Roman"/>
          <w:sz w:val="24"/>
          <w:szCs w:val="24"/>
        </w:rPr>
        <w:t>Generated from the OWL</w:t>
      </w:r>
      <w:r w:rsidR="0058598E">
        <w:rPr>
          <w:rFonts w:ascii="Times New Roman" w:hAnsi="Times New Roman" w:cs="Times New Roman"/>
          <w:sz w:val="24"/>
          <w:szCs w:val="24"/>
        </w:rPr>
        <w:t xml:space="preserve"> ontologies</w:t>
      </w:r>
      <w:r w:rsidRPr="002E2FE3">
        <w:rPr>
          <w:rFonts w:ascii="Times New Roman" w:hAnsi="Times New Roman" w:cs="Times New Roman"/>
          <w:sz w:val="24"/>
          <w:szCs w:val="24"/>
        </w:rPr>
        <w:t>, the FIBO Data Dictionary is</w:t>
      </w:r>
      <w:r w:rsidR="0058598E">
        <w:rPr>
          <w:rFonts w:ascii="Times New Roman" w:hAnsi="Times New Roman" w:cs="Times New Roman"/>
          <w:sz w:val="24"/>
          <w:szCs w:val="24"/>
        </w:rPr>
        <w:t xml:space="preserve"> published</w:t>
      </w:r>
      <w:r w:rsidRPr="002E2FE3">
        <w:rPr>
          <w:rFonts w:ascii="Times New Roman" w:hAnsi="Times New Roman" w:cs="Times New Roman"/>
          <w:sz w:val="24"/>
          <w:szCs w:val="24"/>
        </w:rPr>
        <w:t xml:space="preserve"> in </w:t>
      </w:r>
      <w:r w:rsidR="00BD54C4">
        <w:rPr>
          <w:rFonts w:ascii="Times New Roman" w:hAnsi="Times New Roman" w:cs="Times New Roman"/>
          <w:sz w:val="24"/>
          <w:szCs w:val="24"/>
        </w:rPr>
        <w:t>several</w:t>
      </w:r>
      <w:r w:rsidRPr="002E2FE3">
        <w:rPr>
          <w:rFonts w:ascii="Times New Roman" w:hAnsi="Times New Roman" w:cs="Times New Roman"/>
          <w:sz w:val="24"/>
          <w:szCs w:val="24"/>
        </w:rPr>
        <w:t xml:space="preserve"> format</w:t>
      </w:r>
      <w:r w:rsidR="00BD54C4">
        <w:rPr>
          <w:rFonts w:ascii="Times New Roman" w:hAnsi="Times New Roman" w:cs="Times New Roman"/>
          <w:sz w:val="24"/>
          <w:szCs w:val="24"/>
        </w:rPr>
        <w:t>s</w:t>
      </w:r>
      <w:r w:rsidRPr="002E2FE3">
        <w:rPr>
          <w:rFonts w:ascii="Times New Roman" w:hAnsi="Times New Roman" w:cs="Times New Roman"/>
          <w:sz w:val="24"/>
          <w:szCs w:val="24"/>
        </w:rPr>
        <w:t xml:space="preserve">. </w:t>
      </w:r>
      <w:r w:rsidR="00E10D00" w:rsidRPr="002E2FE3">
        <w:rPr>
          <w:rFonts w:ascii="Times New Roman" w:hAnsi="Times New Roman" w:cs="Times New Roman"/>
          <w:sz w:val="24"/>
          <w:szCs w:val="24"/>
        </w:rPr>
        <w:t xml:space="preserve">The Data Dictionary includes the Class, the </w:t>
      </w:r>
      <w:r w:rsidR="008F3E1E" w:rsidRPr="002E2FE3">
        <w:rPr>
          <w:rFonts w:ascii="Times New Roman" w:hAnsi="Times New Roman" w:cs="Times New Roman"/>
          <w:sz w:val="24"/>
          <w:szCs w:val="24"/>
        </w:rPr>
        <w:t>human and machine generated definition</w:t>
      </w:r>
      <w:r w:rsidR="002E2FE3" w:rsidRPr="002E2FE3">
        <w:rPr>
          <w:rFonts w:ascii="Times New Roman" w:hAnsi="Times New Roman" w:cs="Times New Roman"/>
          <w:sz w:val="24"/>
          <w:szCs w:val="24"/>
        </w:rPr>
        <w:t>s</w:t>
      </w:r>
      <w:r w:rsidR="008F3E1E" w:rsidRPr="002E2FE3">
        <w:rPr>
          <w:rFonts w:ascii="Times New Roman" w:hAnsi="Times New Roman" w:cs="Times New Roman"/>
          <w:sz w:val="24"/>
          <w:szCs w:val="24"/>
        </w:rPr>
        <w:t xml:space="preserve"> and the properties.  The Data </w:t>
      </w:r>
      <w:r w:rsidR="002E2FE3" w:rsidRPr="002E2FE3">
        <w:rPr>
          <w:rFonts w:ascii="Times New Roman" w:hAnsi="Times New Roman" w:cs="Times New Roman"/>
          <w:sz w:val="24"/>
          <w:szCs w:val="24"/>
        </w:rPr>
        <w:t>Dictionary</w:t>
      </w:r>
      <w:r w:rsidR="008F3E1E" w:rsidRPr="002E2FE3">
        <w:rPr>
          <w:rFonts w:ascii="Times New Roman" w:hAnsi="Times New Roman" w:cs="Times New Roman"/>
          <w:sz w:val="24"/>
          <w:szCs w:val="24"/>
        </w:rPr>
        <w:t xml:space="preserve"> </w:t>
      </w:r>
      <w:r w:rsidR="002E2FE3" w:rsidRPr="002E2FE3">
        <w:rPr>
          <w:rFonts w:ascii="Times New Roman" w:hAnsi="Times New Roman" w:cs="Times New Roman"/>
          <w:sz w:val="24"/>
          <w:szCs w:val="24"/>
        </w:rPr>
        <w:t xml:space="preserve">can be downloaded and opened in </w:t>
      </w:r>
      <w:r w:rsidR="00AA1D81">
        <w:rPr>
          <w:rFonts w:ascii="Times New Roman" w:hAnsi="Times New Roman" w:cs="Times New Roman"/>
          <w:sz w:val="24"/>
          <w:szCs w:val="24"/>
        </w:rPr>
        <w:t>m</w:t>
      </w:r>
      <w:r w:rsidR="002E2FE3" w:rsidRPr="002E2FE3">
        <w:rPr>
          <w:rFonts w:ascii="Times New Roman" w:hAnsi="Times New Roman" w:cs="Times New Roman"/>
          <w:sz w:val="24"/>
          <w:szCs w:val="24"/>
        </w:rPr>
        <w:t>any application</w:t>
      </w:r>
      <w:r w:rsidR="00AA1D81">
        <w:rPr>
          <w:rFonts w:ascii="Times New Roman" w:hAnsi="Times New Roman" w:cs="Times New Roman"/>
          <w:sz w:val="24"/>
          <w:szCs w:val="24"/>
        </w:rPr>
        <w:t>s</w:t>
      </w:r>
      <w:r w:rsidR="002E2FE3" w:rsidRPr="002E2FE3">
        <w:rPr>
          <w:rFonts w:ascii="Times New Roman" w:hAnsi="Times New Roman" w:cs="Times New Roman"/>
          <w:sz w:val="24"/>
          <w:szCs w:val="24"/>
        </w:rPr>
        <w:t>.</w:t>
      </w:r>
    </w:p>
    <w:p w14:paraId="07A37ED6" w14:textId="77777777" w:rsidR="003D3676" w:rsidRPr="002E2FE3" w:rsidRDefault="003D3676" w:rsidP="002E2FE3">
      <w:pPr>
        <w:pStyle w:val="NoSpacing"/>
        <w:rPr>
          <w:rFonts w:ascii="Times New Roman" w:hAnsi="Times New Roman" w:cs="Times New Roman"/>
          <w:sz w:val="24"/>
          <w:szCs w:val="24"/>
        </w:rPr>
      </w:pPr>
    </w:p>
    <w:p w14:paraId="5E335851" w14:textId="4D2D9052" w:rsidR="00F31FD6" w:rsidRPr="002E2FE3" w:rsidRDefault="002D2D77" w:rsidP="007750B2">
      <w:pPr>
        <w:pStyle w:val="Heading3"/>
        <w:rPr>
          <w:rFonts w:ascii="Times New Roman" w:hAnsi="Times New Roman" w:cs="Times New Roman"/>
        </w:rPr>
      </w:pPr>
      <w:bookmarkStart w:id="10" w:name="_Toc534032982"/>
      <w:r>
        <w:rPr>
          <w:rFonts w:ascii="Times New Roman" w:hAnsi="Times New Roman" w:cs="Times New Roman"/>
        </w:rPr>
        <w:t>2.3.5</w:t>
      </w:r>
      <w:r w:rsidR="00793CE0" w:rsidRPr="00F236DA">
        <w:rPr>
          <w:color w:val="365F91" w:themeColor="accent1" w:themeShade="BF"/>
          <w:szCs w:val="22"/>
        </w:rPr>
        <w:tab/>
      </w:r>
      <w:hyperlink r:id="rId61" w:history="1">
        <w:r w:rsidR="002E2FE3" w:rsidRPr="002E2FE3">
          <w:rPr>
            <w:rStyle w:val="Hyperlink"/>
          </w:rPr>
          <w:t>Vocabulary</w:t>
        </w:r>
        <w:bookmarkEnd w:id="10"/>
      </w:hyperlink>
    </w:p>
    <w:p w14:paraId="6ED71A6D" w14:textId="1DD78E5A" w:rsidR="00686935" w:rsidRDefault="00FB4AD3" w:rsidP="00CB079B">
      <w:r>
        <w:t>Generated from the OWL</w:t>
      </w:r>
      <w:r w:rsidR="0058598E">
        <w:t xml:space="preserve"> ontologies</w:t>
      </w:r>
      <w:r>
        <w:t xml:space="preserve">, </w:t>
      </w:r>
      <w:r w:rsidRPr="00FB4AD3">
        <w:t>The FIBO vocabulary is distributed using the Simple Knowledge Organization System (</w:t>
      </w:r>
      <w:hyperlink r:id="rId62" w:history="1">
        <w:r w:rsidRPr="00FB4AD3">
          <w:t>SKOS</w:t>
        </w:r>
      </w:hyperlink>
      <w:r w:rsidRPr="00FB4AD3">
        <w:t>). It is a machine-readable dic</w:t>
      </w:r>
      <w:r w:rsidR="003410AC">
        <w:t>tionary of the FIBO terminology in a variety of R</w:t>
      </w:r>
      <w:r w:rsidRPr="00FB4AD3">
        <w:t>DF formats.</w:t>
      </w:r>
    </w:p>
    <w:p w14:paraId="0804B2DA" w14:textId="374E0453" w:rsidR="00AA1D81" w:rsidRDefault="00AA1D81" w:rsidP="00CB079B"/>
    <w:p w14:paraId="4708C7A8" w14:textId="680668B0" w:rsidR="00AA1D81" w:rsidRDefault="00AA1D81" w:rsidP="007750B2">
      <w:pPr>
        <w:pStyle w:val="Heading3"/>
      </w:pPr>
      <w:bookmarkStart w:id="11" w:name="_Toc534032983"/>
      <w:r>
        <w:t>2.3.6</w:t>
      </w:r>
      <w:r w:rsidR="00793CE0" w:rsidRPr="00F236DA">
        <w:rPr>
          <w:color w:val="365F91" w:themeColor="accent1" w:themeShade="BF"/>
          <w:szCs w:val="22"/>
        </w:rPr>
        <w:tab/>
      </w:r>
      <w:hyperlink r:id="rId63" w:history="1">
        <w:proofErr w:type="spellStart"/>
        <w:r w:rsidRPr="00AA1D81">
          <w:rPr>
            <w:rStyle w:val="Hyperlink"/>
          </w:rPr>
          <w:t>FIBOPedia</w:t>
        </w:r>
        <w:bookmarkEnd w:id="11"/>
        <w:proofErr w:type="spellEnd"/>
      </w:hyperlink>
    </w:p>
    <w:p w14:paraId="010D332E" w14:textId="7BCD410C" w:rsidR="00AA1D81" w:rsidRDefault="00AA1D81" w:rsidP="00CB079B">
      <w:r>
        <w:t>Generated from the OWL</w:t>
      </w:r>
      <w:r w:rsidR="0058598E">
        <w:t xml:space="preserve"> ontologies</w:t>
      </w:r>
      <w:r>
        <w:t>, FIBO offers the easiest way to view the definitions of FIBO concepts individually and look at their relationships through the Visual Notation for OWL Ontologies (</w:t>
      </w:r>
      <w:hyperlink r:id="rId64" w:history="1">
        <w:r w:rsidRPr="00AA1D81">
          <w:rPr>
            <w:rStyle w:val="Hyperlink"/>
          </w:rPr>
          <w:t>VOWL</w:t>
        </w:r>
      </w:hyperlink>
      <w:r>
        <w:t xml:space="preserve">). </w:t>
      </w:r>
    </w:p>
    <w:p w14:paraId="188ADE74" w14:textId="49AB6F5C" w:rsidR="00374E77" w:rsidRDefault="00374E77" w:rsidP="00446D11"/>
    <w:p w14:paraId="5CE857AC" w14:textId="4435CB25" w:rsidR="00AA1D81" w:rsidRPr="008F190A" w:rsidRDefault="008F190A" w:rsidP="00976096">
      <w:bookmarkStart w:id="12" w:name="_Toc534032984"/>
      <w:r w:rsidRPr="00793CE0">
        <w:rPr>
          <w:rStyle w:val="Heading3Char"/>
        </w:rPr>
        <w:t>2.3.</w:t>
      </w:r>
      <w:r w:rsidR="00A12251" w:rsidRPr="00793CE0">
        <w:rPr>
          <w:rStyle w:val="Heading3Char"/>
        </w:rPr>
        <w:t>7</w:t>
      </w:r>
      <w:r w:rsidR="00793CE0" w:rsidRPr="00793CE0">
        <w:rPr>
          <w:rStyle w:val="Heading3Char"/>
        </w:rPr>
        <w:tab/>
      </w:r>
      <w:hyperlink r:id="rId65" w:history="1">
        <w:r w:rsidRPr="00793CE0">
          <w:rPr>
            <w:rStyle w:val="Heading3Char"/>
          </w:rPr>
          <w:t>Linked Data Fragments</w:t>
        </w:r>
        <w:bookmarkEnd w:id="12"/>
      </w:hyperlink>
      <w:r w:rsidRPr="00793CE0">
        <w:rPr>
          <w:rStyle w:val="Heading3Char"/>
        </w:rPr>
        <w:t xml:space="preserve">  </w:t>
      </w:r>
      <w:r w:rsidR="00742A17">
        <w:rPr>
          <w:rFonts w:ascii="Arial" w:hAnsi="Arial" w:cs="Arial"/>
          <w:color w:val="666666"/>
          <w:sz w:val="18"/>
          <w:szCs w:val="18"/>
        </w:rPr>
        <w:br/>
      </w:r>
      <w:r w:rsidRPr="008F190A">
        <w:t>Linked Data Fragment client and server implementation are available </w:t>
      </w:r>
      <w:r w:rsidR="001D4296">
        <w:t xml:space="preserve">at </w:t>
      </w:r>
      <w:hyperlink r:id="rId66" w:history="1">
        <w:r w:rsidR="001D4296" w:rsidRPr="00A9373A">
          <w:rPr>
            <w:rStyle w:val="Hyperlink"/>
          </w:rPr>
          <w:t>http://fragments.edmcouncil.org</w:t>
        </w:r>
      </w:hyperlink>
      <w:r w:rsidR="001D4296">
        <w:t>.</w:t>
      </w:r>
      <w:r w:rsidRPr="008F190A">
        <w:t xml:space="preserve"> The purpose of this server is to make FIBO available to intelligent clients that can process triples in client-side SPARQL</w:t>
      </w:r>
      <w:r>
        <w:t>.</w:t>
      </w:r>
    </w:p>
    <w:p w14:paraId="4D1DCB79" w14:textId="14B32C2E" w:rsidR="00BF398C" w:rsidRPr="00BF398C" w:rsidRDefault="00C536AA" w:rsidP="00937D54">
      <w:pPr>
        <w:pStyle w:val="Heading1"/>
      </w:pPr>
      <w:bookmarkStart w:id="13" w:name="_Toc534032985"/>
      <w:r>
        <w:t>3.0</w:t>
      </w:r>
      <w:r>
        <w:tab/>
      </w:r>
      <w:r w:rsidR="00E67936">
        <w:t>FIBO</w:t>
      </w:r>
      <w:r>
        <w:t xml:space="preserve"> </w:t>
      </w:r>
      <w:r w:rsidR="00503499">
        <w:t>What it was, what it is</w:t>
      </w:r>
      <w:bookmarkEnd w:id="13"/>
    </w:p>
    <w:p w14:paraId="0B13AED0" w14:textId="04A0FEF8" w:rsidR="005F58AA" w:rsidRDefault="00937D54" w:rsidP="005F58AA">
      <w:pPr>
        <w:pStyle w:val="Heading2"/>
      </w:pPr>
      <w:bookmarkStart w:id="14" w:name="_Toc534032986"/>
      <w:r w:rsidRPr="00937D54">
        <w:t>3.1</w:t>
      </w:r>
      <w:r w:rsidRPr="00937D54">
        <w:tab/>
      </w:r>
      <w:r w:rsidR="00762975">
        <w:t xml:space="preserve">EDMC - </w:t>
      </w:r>
      <w:r w:rsidRPr="00937D54">
        <w:t>B</w:t>
      </w:r>
      <w:r w:rsidR="00CA49F0" w:rsidRPr="00937D54">
        <w:t>usiness</w:t>
      </w:r>
      <w:r w:rsidR="00CA49F0">
        <w:t xml:space="preserve"> </w:t>
      </w:r>
      <w:r w:rsidR="00CA49F0" w:rsidRPr="00937D54">
        <w:t>Ontology</w:t>
      </w:r>
      <w:bookmarkEnd w:id="14"/>
    </w:p>
    <w:p w14:paraId="41E89771" w14:textId="57EC03E2" w:rsidR="00127F32" w:rsidRDefault="00E67936" w:rsidP="00C536AA">
      <w:r>
        <w:t>FIBO</w:t>
      </w:r>
      <w:r w:rsidR="001450EE">
        <w:t xml:space="preserve"> development began in 2008 at the onset of the Global Financial Crisis.</w:t>
      </w:r>
      <w:r w:rsidR="00EB2755">
        <w:t xml:space="preserve"> </w:t>
      </w:r>
      <w:r w:rsidR="00552379">
        <w:t xml:space="preserve">Finance Industry </w:t>
      </w:r>
      <w:r w:rsidR="007A3383">
        <w:t>Domain</w:t>
      </w:r>
      <w:r w:rsidR="00F80AE0">
        <w:t xml:space="preserve"> Business </w:t>
      </w:r>
      <w:r w:rsidR="00F4136B">
        <w:t>Ontologies</w:t>
      </w:r>
      <w:r w:rsidR="006C6ABA">
        <w:t xml:space="preserve"> </w:t>
      </w:r>
      <w:r w:rsidR="00F477CB">
        <w:t xml:space="preserve">were developed </w:t>
      </w:r>
      <w:r w:rsidR="009A7067">
        <w:t xml:space="preserve">by the Council’s Head of Semantics and Standards </w:t>
      </w:r>
      <w:r w:rsidR="009A7067">
        <w:lastRenderedPageBreak/>
        <w:t>and leading various Subject Matter Experts within the industry</w:t>
      </w:r>
      <w:r w:rsidR="00B52F16">
        <w:t>. These Domains and their status</w:t>
      </w:r>
      <w:r w:rsidR="00B377FE">
        <w:t xml:space="preserve">  </w:t>
      </w:r>
      <w:r w:rsidR="006C6ABA">
        <w:t xml:space="preserve">is shown </w:t>
      </w:r>
      <w:hyperlink r:id="rId67" w:history="1">
        <w:r w:rsidR="006C6ABA" w:rsidRPr="006C6ABA">
          <w:rPr>
            <w:rStyle w:val="Hyperlink"/>
          </w:rPr>
          <w:t>here</w:t>
        </w:r>
      </w:hyperlink>
      <w:r w:rsidR="006C6ABA">
        <w:t xml:space="preserve"> as are the names and schedules of FIBO Teams described herein.</w:t>
      </w:r>
    </w:p>
    <w:p w14:paraId="6DF12124" w14:textId="70953E9D" w:rsidR="00C86126" w:rsidRPr="00EC5DE7" w:rsidRDefault="00C945A7" w:rsidP="00C536AA">
      <w:r>
        <w:t>It is from this list that FIBO Content Teams (FCT)</w:t>
      </w:r>
      <w:r w:rsidR="00F80AE0">
        <w:t xml:space="preserve">, </w:t>
      </w:r>
      <w:r>
        <w:t xml:space="preserve">select a particular </w:t>
      </w:r>
      <w:r w:rsidR="007A3383">
        <w:t>Domain</w:t>
      </w:r>
      <w:r>
        <w:t xml:space="preserve"> to enter the </w:t>
      </w:r>
      <w:r w:rsidR="00BE6163">
        <w:t xml:space="preserve">EDMC </w:t>
      </w:r>
      <w:r>
        <w:t>standards process</w:t>
      </w:r>
      <w:r w:rsidR="00775C93">
        <w:t>.</w:t>
      </w:r>
      <w:r w:rsidR="006C6ABA">
        <w:t xml:space="preserve"> </w:t>
      </w:r>
      <w:r w:rsidR="002F2F6C">
        <w:t xml:space="preserve">In this </w:t>
      </w:r>
      <w:r w:rsidR="00775C93">
        <w:t>process,</w:t>
      </w:r>
      <w:r w:rsidR="002F2F6C">
        <w:t xml:space="preserve"> each </w:t>
      </w:r>
      <w:r w:rsidR="00E67936">
        <w:t>FIBO</w:t>
      </w:r>
      <w:r w:rsidR="002F2F6C">
        <w:t xml:space="preserve"> is tested in its OWL format for mathematical correctness, is repeatedly review</w:t>
      </w:r>
      <w:r w:rsidR="00555CF0">
        <w:t>ed</w:t>
      </w:r>
      <w:r w:rsidR="008476F1">
        <w:t xml:space="preserve"> by both Subject Matter E</w:t>
      </w:r>
      <w:r w:rsidR="002F2F6C">
        <w:t>xperts</w:t>
      </w:r>
      <w:r w:rsidR="008476F1">
        <w:t xml:space="preserve"> (SMEs)</w:t>
      </w:r>
      <w:r w:rsidR="002F2F6C">
        <w:t xml:space="preserve"> </w:t>
      </w:r>
      <w:r w:rsidR="00555CF0">
        <w:t xml:space="preserve">and </w:t>
      </w:r>
      <w:proofErr w:type="spellStart"/>
      <w:r w:rsidR="00555CF0">
        <w:t>ontologists</w:t>
      </w:r>
      <w:proofErr w:type="spellEnd"/>
      <w:r w:rsidR="00555CF0">
        <w:t>,</w:t>
      </w:r>
      <w:r w:rsidR="00775C93">
        <w:t xml:space="preserve"> </w:t>
      </w:r>
      <w:r w:rsidR="00555CF0">
        <w:t>is</w:t>
      </w:r>
      <w:r w:rsidR="00775C93">
        <w:t xml:space="preserve"> documented, </w:t>
      </w:r>
      <w:r w:rsidR="002F2F6C">
        <w:t xml:space="preserve">published </w:t>
      </w:r>
      <w:r w:rsidR="00775C93">
        <w:t>as an EDMC standard and is offered to the Object Management Group to become an OMG specification</w:t>
      </w:r>
      <w:r w:rsidR="002F2F6C">
        <w:t>.</w:t>
      </w:r>
      <w:r w:rsidR="00555CF0">
        <w:t xml:space="preserve">  This </w:t>
      </w:r>
      <w:r w:rsidR="00BA628C">
        <w:t xml:space="preserve">EDM Build – </w:t>
      </w:r>
      <w:r w:rsidR="00046249">
        <w:t>Test process</w:t>
      </w:r>
      <w:r w:rsidR="00D67726">
        <w:t xml:space="preserve"> is outlined</w:t>
      </w:r>
      <w:r w:rsidR="00B65A3E">
        <w:t xml:space="preserve"> in</w:t>
      </w:r>
      <w:r w:rsidR="00555CF0">
        <w:t xml:space="preserve"> Figure</w:t>
      </w:r>
      <w:r w:rsidR="00D67726">
        <w:t xml:space="preserve"> 1</w:t>
      </w:r>
      <w:r w:rsidR="00555CF0">
        <w:t xml:space="preserve">.  </w:t>
      </w:r>
      <w:r w:rsidR="00BA628C">
        <w:t xml:space="preserve">Figure 2 Shows the FIBO Deploy - Maintain process. </w:t>
      </w:r>
      <w:r w:rsidR="004A0228">
        <w:t>The entire FIBO Infrastructure is hosted on Amazon Web Servers (AWS).</w:t>
      </w:r>
    </w:p>
    <w:p w14:paraId="56914834" w14:textId="065FDFB8" w:rsidR="00F4136B" w:rsidRDefault="00F4136B" w:rsidP="00C536AA"/>
    <w:p w14:paraId="1E8BE2E9" w14:textId="6AD25AA1" w:rsidR="00840464" w:rsidRDefault="00473AAE" w:rsidP="00754469">
      <w:pPr>
        <w:jc w:val="center"/>
      </w:pPr>
      <w:r w:rsidRPr="00473AAE">
        <w:rPr>
          <w:rFonts w:ascii="Arial" w:hAnsi="Arial" w:cs="Arial"/>
          <w:noProof/>
          <w:sz w:val="22"/>
          <w:szCs w:val="22"/>
        </w:rPr>
        <w:drawing>
          <wp:inline distT="0" distB="0" distL="0" distR="0" wp14:anchorId="355C1294" wp14:editId="2097638A">
            <wp:extent cx="5943600" cy="3343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943600" cy="3343275"/>
                    </a:xfrm>
                    <a:prstGeom prst="rect">
                      <a:avLst/>
                    </a:prstGeom>
                  </pic:spPr>
                </pic:pic>
              </a:graphicData>
            </a:graphic>
          </wp:inline>
        </w:drawing>
      </w:r>
      <w:r w:rsidR="00A969E5" w:rsidRPr="003A155F">
        <w:rPr>
          <w:rFonts w:ascii="Arial" w:hAnsi="Arial" w:cs="Arial"/>
          <w:sz w:val="22"/>
          <w:szCs w:val="22"/>
        </w:rPr>
        <w:t xml:space="preserve">Figure 1 - </w:t>
      </w:r>
      <w:r w:rsidR="00E67936" w:rsidRPr="003A155F">
        <w:rPr>
          <w:rFonts w:ascii="Arial" w:hAnsi="Arial" w:cs="Arial"/>
          <w:sz w:val="22"/>
          <w:szCs w:val="22"/>
        </w:rPr>
        <w:t>FIBO</w:t>
      </w:r>
      <w:r w:rsidR="00775C93" w:rsidRPr="003A155F">
        <w:rPr>
          <w:rFonts w:ascii="Arial" w:hAnsi="Arial" w:cs="Arial"/>
          <w:sz w:val="22"/>
          <w:szCs w:val="22"/>
        </w:rPr>
        <w:t xml:space="preserve"> EDMC</w:t>
      </w:r>
      <w:r w:rsidR="00840464" w:rsidRPr="003A155F">
        <w:rPr>
          <w:rFonts w:ascii="Arial" w:hAnsi="Arial" w:cs="Arial"/>
          <w:sz w:val="22"/>
          <w:szCs w:val="22"/>
        </w:rPr>
        <w:t xml:space="preserve"> </w:t>
      </w:r>
      <w:r w:rsidR="00BA628C" w:rsidRPr="003A155F">
        <w:rPr>
          <w:rFonts w:ascii="Arial" w:hAnsi="Arial" w:cs="Arial"/>
          <w:sz w:val="22"/>
          <w:szCs w:val="22"/>
        </w:rPr>
        <w:t xml:space="preserve">Build Test </w:t>
      </w:r>
      <w:r w:rsidR="00840464" w:rsidRPr="003A155F">
        <w:rPr>
          <w:rFonts w:ascii="Arial" w:hAnsi="Arial" w:cs="Arial"/>
          <w:sz w:val="22"/>
          <w:szCs w:val="22"/>
        </w:rPr>
        <w:t>Process</w:t>
      </w:r>
    </w:p>
    <w:p w14:paraId="2ACBD2FD" w14:textId="77777777" w:rsidR="003A155F" w:rsidRDefault="003A155F" w:rsidP="00754469">
      <w:pPr>
        <w:jc w:val="center"/>
      </w:pPr>
    </w:p>
    <w:p w14:paraId="0158D20E" w14:textId="34F4E62A" w:rsidR="00754469" w:rsidRDefault="00754469" w:rsidP="00840464">
      <w:r>
        <w:t>The FIBO GitHub Repository contains FIBO in 3 maturity levels:</w:t>
      </w:r>
    </w:p>
    <w:p w14:paraId="322E99B3" w14:textId="77777777" w:rsidR="003A155F" w:rsidRDefault="003A155F" w:rsidP="00840464"/>
    <w:p w14:paraId="17D275A9" w14:textId="79C60F43" w:rsidR="00754469" w:rsidRPr="005F1DBE" w:rsidRDefault="00754469" w:rsidP="00E6387E">
      <w:pPr>
        <w:pStyle w:val="ListParagraph"/>
        <w:widowControl w:val="0"/>
        <w:numPr>
          <w:ilvl w:val="0"/>
          <w:numId w:val="41"/>
        </w:numPr>
        <w:autoSpaceDE w:val="0"/>
        <w:autoSpaceDN w:val="0"/>
        <w:adjustRightInd w:val="0"/>
        <w:spacing w:after="0" w:line="240" w:lineRule="auto"/>
        <w:rPr>
          <w:rFonts w:cs="Times New Roman"/>
        </w:rPr>
      </w:pPr>
      <w:r w:rsidRPr="005F1DBE">
        <w:rPr>
          <w:rFonts w:cs="Times New Roman"/>
        </w:rPr>
        <w:t xml:space="preserve">Informative models have been considered by a development </w:t>
      </w:r>
      <w:r w:rsidR="0058598E" w:rsidRPr="005F1DBE">
        <w:rPr>
          <w:rFonts w:cs="Times New Roman"/>
        </w:rPr>
        <w:t>team but</w:t>
      </w:r>
      <w:r w:rsidRPr="005F1DBE">
        <w:rPr>
          <w:rFonts w:cs="Times New Roman"/>
        </w:rPr>
        <w:t xml:space="preserve"> have been explicitly rejected.  They are included in FIBO sources because they include references, without which FIBO would fail the basic referential consistency tests. </w:t>
      </w:r>
    </w:p>
    <w:p w14:paraId="4943F9FF" w14:textId="45D7188B" w:rsidR="00754469" w:rsidRPr="005F1DBE" w:rsidRDefault="0032280A" w:rsidP="005634D0">
      <w:pPr>
        <w:pStyle w:val="ListParagraph"/>
        <w:widowControl w:val="0"/>
        <w:numPr>
          <w:ilvl w:val="0"/>
          <w:numId w:val="41"/>
        </w:numPr>
        <w:autoSpaceDE w:val="0"/>
        <w:autoSpaceDN w:val="0"/>
        <w:adjustRightInd w:val="0"/>
        <w:spacing w:after="0" w:line="240" w:lineRule="auto"/>
        <w:rPr>
          <w:rFonts w:cs="Times New Roman"/>
        </w:rPr>
      </w:pPr>
      <w:r w:rsidRPr="005F1DBE">
        <w:rPr>
          <w:rFonts w:cs="Times New Roman"/>
        </w:rPr>
        <w:t>P</w:t>
      </w:r>
      <w:r w:rsidR="00754469" w:rsidRPr="005F1DBE">
        <w:rPr>
          <w:rFonts w:cs="Times New Roman"/>
        </w:rPr>
        <w:t xml:space="preserve">rovisional ontologies were developed in the early days of </w:t>
      </w:r>
      <w:r w:rsidR="0058598E" w:rsidRPr="005F1DBE">
        <w:rPr>
          <w:rFonts w:cs="Times New Roman"/>
        </w:rPr>
        <w:t>FIBO or</w:t>
      </w:r>
      <w:r w:rsidRPr="005F1DBE">
        <w:rPr>
          <w:rFonts w:cs="Times New Roman"/>
        </w:rPr>
        <w:t xml:space="preserve"> have been developed by FIBO Content Teams but have not been vetted or tested to the level of release.</w:t>
      </w:r>
      <w:r w:rsidR="00754469" w:rsidRPr="005F1DBE">
        <w:rPr>
          <w:rFonts w:cs="Times New Roman"/>
        </w:rPr>
        <w:t xml:space="preserve"> </w:t>
      </w:r>
    </w:p>
    <w:p w14:paraId="0C70744F" w14:textId="77777777" w:rsidR="00754469" w:rsidRPr="005F1DBE" w:rsidRDefault="00754469" w:rsidP="00754469">
      <w:pPr>
        <w:pStyle w:val="ListParagraph"/>
        <w:widowControl w:val="0"/>
        <w:numPr>
          <w:ilvl w:val="0"/>
          <w:numId w:val="41"/>
        </w:numPr>
        <w:autoSpaceDE w:val="0"/>
        <w:autoSpaceDN w:val="0"/>
        <w:adjustRightInd w:val="0"/>
        <w:spacing w:after="0" w:line="240" w:lineRule="auto"/>
        <w:rPr>
          <w:rFonts w:cs="Times New Roman"/>
        </w:rPr>
      </w:pPr>
      <w:r w:rsidRPr="005F1DBE">
        <w:rPr>
          <w:rFonts w:cs="Times New Roman"/>
        </w:rPr>
        <w:t xml:space="preserve">Release models have undergone extensive unit and integration testing, and have passed the most rigorous tests for completeness, consistency and correctness.  </w:t>
      </w:r>
    </w:p>
    <w:p w14:paraId="501346BE" w14:textId="77777777" w:rsidR="00886C6D" w:rsidRDefault="00886C6D" w:rsidP="00840464"/>
    <w:p w14:paraId="2BBFBA1A" w14:textId="3D2C2EEA" w:rsidR="00754469" w:rsidRDefault="0032280A" w:rsidP="00840464">
      <w:r>
        <w:t xml:space="preserve">FIBO Content Teams may select </w:t>
      </w:r>
      <w:r w:rsidR="00886C6D">
        <w:t xml:space="preserve">their Domain or Domains of interest from the </w:t>
      </w:r>
      <w:r w:rsidR="00A41ADB">
        <w:t xml:space="preserve">GitHub Repository. </w:t>
      </w:r>
      <w:r w:rsidR="00EC1B2C">
        <w:t>FCTs meet at least weekly in a standard meeting format that is des</w:t>
      </w:r>
      <w:r w:rsidR="00A41ADB">
        <w:t xml:space="preserve">cribed later in this document. </w:t>
      </w:r>
      <w:r w:rsidR="00EC1B2C">
        <w:t>Building is accomplished using a</w:t>
      </w:r>
      <w:r w:rsidR="00A41ADB">
        <w:t xml:space="preserve"> combination of OWL and UML. </w:t>
      </w:r>
      <w:r w:rsidR="00EC1B2C">
        <w:t>Testing is through specific Hygiene protocols developed by the FIBO Process Team (FPT) and using off</w:t>
      </w:r>
      <w:r w:rsidR="00BD3FE9">
        <w:t>-</w:t>
      </w:r>
      <w:r w:rsidR="00EC1B2C">
        <w:t>the</w:t>
      </w:r>
      <w:r w:rsidR="00BD3FE9">
        <w:t>-</w:t>
      </w:r>
      <w:r w:rsidR="00A41ADB">
        <w:t xml:space="preserve">shelf reasoners. </w:t>
      </w:r>
      <w:r w:rsidR="00EC1B2C">
        <w:t xml:space="preserve">Because FIBO is a single integrated model, it is critical that the content built and </w:t>
      </w:r>
      <w:r w:rsidR="00EC1B2C">
        <w:lastRenderedPageBreak/>
        <w:t>tested by individual FCTs is supportive, not destructive of other FCT’s. The FIBO Leadership Te</w:t>
      </w:r>
      <w:r w:rsidR="00076057">
        <w:t>am then approves content</w:t>
      </w:r>
      <w:r w:rsidR="00EC1B2C">
        <w:t>.</w:t>
      </w:r>
    </w:p>
    <w:p w14:paraId="35E7129C" w14:textId="3830A4B9" w:rsidR="00046249" w:rsidRDefault="00046249" w:rsidP="00840464"/>
    <w:p w14:paraId="4E648DEE" w14:textId="145DD1DE" w:rsidR="00271210" w:rsidRDefault="00077611" w:rsidP="00840464">
      <w:r>
        <w:t>As shown in Figure 2, FIBO content is Deployed and Maintained in a highly automated publishing process managed by the EDMC</w:t>
      </w:r>
      <w:r w:rsidR="00AA1D81">
        <w:t xml:space="preserve"> according to the </w:t>
      </w:r>
      <w:hyperlink r:id="rId69" w:history="1">
        <w:r w:rsidR="00AA1D81" w:rsidRPr="00AA1D81">
          <w:rPr>
            <w:rStyle w:val="Hyperlink"/>
          </w:rPr>
          <w:t>FIBO Developers Guide</w:t>
        </w:r>
      </w:hyperlink>
      <w:r w:rsidR="00AA1D81">
        <w:t>.</w:t>
      </w:r>
      <w:r>
        <w:t xml:space="preserve">  As changes are made in Release and Provisional and</w:t>
      </w:r>
      <w:r w:rsidR="00B377FE">
        <w:t xml:space="preserve"> </w:t>
      </w:r>
      <w:r>
        <w:t>Informative they are published as FIBO Development</w:t>
      </w:r>
      <w:r w:rsidR="007F3296">
        <w:t xml:space="preserve"> with caveats that its contents cannot be guaranteed</w:t>
      </w:r>
      <w:r>
        <w:t>.  Thi</w:t>
      </w:r>
      <w:r w:rsidR="00012469">
        <w:t>s is 100% of FIBO.  FIBO Production</w:t>
      </w:r>
      <w:r>
        <w:t xml:space="preserve"> is published </w:t>
      </w:r>
      <w:r w:rsidR="00A74C02">
        <w:t>along with FIBO Development</w:t>
      </w:r>
      <w:r w:rsidR="00A41ADB">
        <w:t xml:space="preserve"> at the end of each quarter. </w:t>
      </w:r>
    </w:p>
    <w:p w14:paraId="37D35EA5" w14:textId="77777777" w:rsidR="003A155F" w:rsidRDefault="003A155F" w:rsidP="00840464"/>
    <w:p w14:paraId="2EA9572F" w14:textId="78E778AF" w:rsidR="00077611" w:rsidRDefault="00012469" w:rsidP="00840464">
      <w:r>
        <w:t>Both Development and Production</w:t>
      </w:r>
      <w:r w:rsidR="00077611">
        <w:t xml:space="preserve"> are published in all languages and formats</w:t>
      </w:r>
      <w:r w:rsidR="00C94C4B">
        <w:t xml:space="preserve"> described </w:t>
      </w:r>
      <w:hyperlink r:id="rId70" w:history="1">
        <w:r w:rsidR="00C94C4B" w:rsidRPr="00C94C4B">
          <w:rPr>
            <w:rStyle w:val="Hyperlink"/>
          </w:rPr>
          <w:t>here</w:t>
        </w:r>
      </w:hyperlink>
      <w:r w:rsidR="00077611">
        <w:t>.</w:t>
      </w:r>
    </w:p>
    <w:p w14:paraId="1DD4495E" w14:textId="77777777" w:rsidR="00754469" w:rsidRDefault="00754469" w:rsidP="00840464"/>
    <w:p w14:paraId="35E84ED6" w14:textId="2FE28EEA" w:rsidR="00077611" w:rsidRDefault="00077611" w:rsidP="00BE6DD6"/>
    <w:p w14:paraId="15759AB7" w14:textId="77777777" w:rsidR="003A155F" w:rsidRDefault="003A155F" w:rsidP="009F33CD">
      <w:pPr>
        <w:jc w:val="center"/>
      </w:pPr>
    </w:p>
    <w:p w14:paraId="39F30AA4" w14:textId="7072F8F4" w:rsidR="003A155F" w:rsidRDefault="00D84975" w:rsidP="009F33CD">
      <w:pPr>
        <w:jc w:val="center"/>
      </w:pPr>
      <w:r w:rsidRPr="00D84975">
        <w:rPr>
          <w:noProof/>
        </w:rPr>
        <w:drawing>
          <wp:inline distT="0" distB="0" distL="0" distR="0" wp14:anchorId="020B8D97" wp14:editId="11FEA0FE">
            <wp:extent cx="5943600" cy="33432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943600" cy="3343275"/>
                    </a:xfrm>
                    <a:prstGeom prst="rect">
                      <a:avLst/>
                    </a:prstGeom>
                  </pic:spPr>
                </pic:pic>
              </a:graphicData>
            </a:graphic>
          </wp:inline>
        </w:drawing>
      </w:r>
    </w:p>
    <w:p w14:paraId="26D76BAB" w14:textId="54D6BA29" w:rsidR="00077611" w:rsidRPr="003A155F" w:rsidRDefault="00077611" w:rsidP="009F33CD">
      <w:pPr>
        <w:jc w:val="center"/>
        <w:rPr>
          <w:rFonts w:ascii="Arial" w:hAnsi="Arial" w:cs="Arial"/>
          <w:sz w:val="22"/>
          <w:szCs w:val="22"/>
        </w:rPr>
      </w:pPr>
      <w:r w:rsidRPr="003A155F">
        <w:rPr>
          <w:rFonts w:ascii="Arial" w:hAnsi="Arial" w:cs="Arial"/>
          <w:sz w:val="22"/>
          <w:szCs w:val="22"/>
        </w:rPr>
        <w:t xml:space="preserve">Figure 2 - FIBO EDMC Deploy - </w:t>
      </w:r>
      <w:r w:rsidR="003C0A41" w:rsidRPr="003A155F">
        <w:rPr>
          <w:rFonts w:ascii="Arial" w:hAnsi="Arial" w:cs="Arial"/>
          <w:sz w:val="22"/>
          <w:szCs w:val="22"/>
        </w:rPr>
        <w:t>Maintain</w:t>
      </w:r>
      <w:r w:rsidRPr="003A155F">
        <w:rPr>
          <w:rFonts w:ascii="Arial" w:hAnsi="Arial" w:cs="Arial"/>
          <w:sz w:val="22"/>
          <w:szCs w:val="22"/>
        </w:rPr>
        <w:t xml:space="preserve"> Process</w:t>
      </w:r>
    </w:p>
    <w:p w14:paraId="4CB09B26" w14:textId="77777777" w:rsidR="003A155F" w:rsidRDefault="003A155F" w:rsidP="009F33CD">
      <w:pPr>
        <w:jc w:val="center"/>
      </w:pPr>
    </w:p>
    <w:p w14:paraId="626B5F2C" w14:textId="6A71B98C" w:rsidR="00563F2E" w:rsidRDefault="00D07171" w:rsidP="00BE6DD6">
      <w:r>
        <w:t>This</w:t>
      </w:r>
      <w:r w:rsidR="00BE6DD6">
        <w:t xml:space="preserve"> process </w:t>
      </w:r>
      <w:r>
        <w:t xml:space="preserve">is </w:t>
      </w:r>
      <w:r w:rsidR="00BE6DD6">
        <w:t xml:space="preserve">managed by state of the art collaboration tools within a complex infrastructure of both people and machines.  The machine component of the </w:t>
      </w:r>
      <w:r w:rsidR="00F53670">
        <w:t xml:space="preserve">infrastructure is </w:t>
      </w:r>
      <w:r w:rsidR="00563F2E">
        <w:t xml:space="preserve">described </w:t>
      </w:r>
      <w:hyperlink r:id="rId72" w:history="1">
        <w:r w:rsidR="00F53670" w:rsidRPr="00F53670">
          <w:rPr>
            <w:rStyle w:val="Hyperlink"/>
          </w:rPr>
          <w:t>here</w:t>
        </w:r>
      </w:hyperlink>
      <w:r w:rsidR="00F53670">
        <w:t xml:space="preserve"> and </w:t>
      </w:r>
      <w:r w:rsidR="00563F2E">
        <w:t>in section 4</w:t>
      </w:r>
      <w:r w:rsidR="00F53670">
        <w:t>.</w:t>
      </w:r>
    </w:p>
    <w:p w14:paraId="45557C11" w14:textId="77777777" w:rsidR="00563F2E" w:rsidRDefault="00563F2E" w:rsidP="00BE6DD6"/>
    <w:p w14:paraId="79380F58" w14:textId="7E6B9FC9" w:rsidR="00A13C68" w:rsidRDefault="00BE6DD6" w:rsidP="00BE6DD6">
      <w:r>
        <w:t>The people component of the</w:t>
      </w:r>
      <w:r w:rsidR="003C0A41">
        <w:t xml:space="preserve"> infrastructure consists of</w:t>
      </w:r>
      <w:r w:rsidR="00F749DB">
        <w:t xml:space="preserve">:  </w:t>
      </w:r>
    </w:p>
    <w:p w14:paraId="76B19588" w14:textId="143844A6" w:rsidR="001763AA" w:rsidRDefault="00CA37E3">
      <w:pPr>
        <w:pStyle w:val="ListParagraph"/>
        <w:numPr>
          <w:ilvl w:val="0"/>
          <w:numId w:val="23"/>
        </w:numPr>
      </w:pPr>
      <w:r>
        <w:t xml:space="preserve">A </w:t>
      </w:r>
      <w:r w:rsidR="00E67936">
        <w:t>FIBO</w:t>
      </w:r>
      <w:r w:rsidR="00F749DB">
        <w:t xml:space="preserve"> </w:t>
      </w:r>
      <w:r w:rsidR="00B65A3E">
        <w:t>Leadership Team (FLT)</w:t>
      </w:r>
    </w:p>
    <w:p w14:paraId="4DAE44C8" w14:textId="25CFB394" w:rsidR="00382C45" w:rsidRDefault="00382C45">
      <w:pPr>
        <w:pStyle w:val="ListParagraph"/>
        <w:numPr>
          <w:ilvl w:val="0"/>
          <w:numId w:val="23"/>
        </w:numPr>
      </w:pPr>
      <w:r>
        <w:t>A FIBO Users Group</w:t>
      </w:r>
    </w:p>
    <w:p w14:paraId="15C27845" w14:textId="56C3BA05" w:rsidR="001763AA" w:rsidRDefault="004C4387">
      <w:pPr>
        <w:pStyle w:val="ListParagraph"/>
        <w:numPr>
          <w:ilvl w:val="0"/>
          <w:numId w:val="23"/>
        </w:numPr>
      </w:pPr>
      <w:r>
        <w:t>O</w:t>
      </w:r>
      <w:r w:rsidR="00BE6DD6">
        <w:t xml:space="preserve">ne or more </w:t>
      </w:r>
      <w:r w:rsidR="00E67936">
        <w:t>FIBO</w:t>
      </w:r>
      <w:r w:rsidR="00BE6DD6">
        <w:t xml:space="preserve"> Content Teams </w:t>
      </w:r>
      <w:r w:rsidR="00B65A3E">
        <w:t>(FCT) operating simultaneously</w:t>
      </w:r>
    </w:p>
    <w:p w14:paraId="608CBE44" w14:textId="667275F7" w:rsidR="001763AA" w:rsidRDefault="004C4387">
      <w:pPr>
        <w:pStyle w:val="ListParagraph"/>
        <w:numPr>
          <w:ilvl w:val="0"/>
          <w:numId w:val="23"/>
        </w:numPr>
      </w:pPr>
      <w:r>
        <w:t>O</w:t>
      </w:r>
      <w:r w:rsidR="00BE6DD6">
        <w:t>ne or more Proof of Concept Teams (</w:t>
      </w:r>
      <w:r w:rsidR="00BF73FB">
        <w:t>FPOCT</w:t>
      </w:r>
      <w:r w:rsidR="00BE6DD6">
        <w:t>) operating simultaneously</w:t>
      </w:r>
    </w:p>
    <w:p w14:paraId="58C5EB56" w14:textId="77777777" w:rsidR="00CD6A5F" w:rsidRDefault="00F749DB">
      <w:pPr>
        <w:pStyle w:val="ListParagraph"/>
        <w:numPr>
          <w:ilvl w:val="0"/>
          <w:numId w:val="23"/>
        </w:numPr>
      </w:pPr>
      <w:r>
        <w:t>Sup</w:t>
      </w:r>
      <w:r w:rsidR="00336B0F">
        <w:t>porting these teams,</w:t>
      </w:r>
      <w:r w:rsidR="00CD6A5F">
        <w:t xml:space="preserve"> are:</w:t>
      </w:r>
    </w:p>
    <w:p w14:paraId="3BE235B5" w14:textId="77777777" w:rsidR="00CD6A5F" w:rsidRDefault="00CD6A5F" w:rsidP="00CD6A5F">
      <w:pPr>
        <w:pStyle w:val="ListParagraph"/>
        <w:numPr>
          <w:ilvl w:val="1"/>
          <w:numId w:val="23"/>
        </w:numPr>
      </w:pPr>
      <w:r>
        <w:t xml:space="preserve">A </w:t>
      </w:r>
      <w:r w:rsidR="00E67936">
        <w:t>FIBO</w:t>
      </w:r>
      <w:r>
        <w:t xml:space="preserve"> Process Team (FPT) working to establish and maintain the </w:t>
      </w:r>
      <w:r w:rsidR="00E67936">
        <w:t>FIBO</w:t>
      </w:r>
      <w:r w:rsidR="00B65A3E">
        <w:t xml:space="preserve"> infrastructure</w:t>
      </w:r>
    </w:p>
    <w:p w14:paraId="70333712" w14:textId="39486AD3" w:rsidR="001763AA" w:rsidRDefault="00E67936" w:rsidP="00CD6A5F">
      <w:pPr>
        <w:pStyle w:val="ListParagraph"/>
        <w:numPr>
          <w:ilvl w:val="1"/>
          <w:numId w:val="23"/>
        </w:numPr>
      </w:pPr>
      <w:r>
        <w:t>FIBO</w:t>
      </w:r>
      <w:r w:rsidR="00CD6A5F">
        <w:t xml:space="preserve"> Vendor</w:t>
      </w:r>
      <w:r w:rsidR="00382C45">
        <w:t>s</w:t>
      </w:r>
      <w:r w:rsidR="00CD6A5F">
        <w:t xml:space="preserve"> (FV) providing </w:t>
      </w:r>
      <w:r>
        <w:t>FIBO</w:t>
      </w:r>
      <w:r w:rsidR="00B65A3E">
        <w:t xml:space="preserve"> test suites using their COTS</w:t>
      </w:r>
      <w:r w:rsidR="00BD3FE9">
        <w:t xml:space="preserve"> tools</w:t>
      </w:r>
    </w:p>
    <w:p w14:paraId="4DED381D" w14:textId="4F16DBDE" w:rsidR="00EC1B2C" w:rsidRDefault="00EC1B2C" w:rsidP="00EC1B2C">
      <w:pPr>
        <w:pStyle w:val="ListParagraph"/>
        <w:numPr>
          <w:ilvl w:val="0"/>
          <w:numId w:val="23"/>
        </w:numPr>
      </w:pPr>
      <w:r>
        <w:lastRenderedPageBreak/>
        <w:t>Additionally, Banks, Regulators and Universities from time to time for</w:t>
      </w:r>
      <w:r w:rsidR="00BD3FE9">
        <w:t>m</w:t>
      </w:r>
      <w:r>
        <w:t xml:space="preserve"> FIBO Implementation Teams.  The Council asks that these organizations contribute their content back to FIBO</w:t>
      </w:r>
    </w:p>
    <w:p w14:paraId="30CA556F" w14:textId="1697EFCB" w:rsidR="00BE6DD6" w:rsidRDefault="00BE6DD6" w:rsidP="00BE6DD6">
      <w:pPr>
        <w:pStyle w:val="Heading2"/>
        <w:rPr>
          <w:rFonts w:asciiTheme="minorHAnsi" w:eastAsiaTheme="minorHAnsi" w:hAnsiTheme="minorHAnsi" w:cstheme="minorBidi"/>
          <w:color w:val="auto"/>
          <w:sz w:val="22"/>
          <w:szCs w:val="22"/>
        </w:rPr>
      </w:pPr>
      <w:bookmarkStart w:id="15" w:name="_Toc534032987"/>
      <w:r>
        <w:rPr>
          <w:rFonts w:asciiTheme="minorHAnsi" w:eastAsiaTheme="minorHAnsi" w:hAnsiTheme="minorHAnsi" w:cstheme="minorBidi"/>
          <w:color w:val="4F81BD" w:themeColor="accent1"/>
          <w:szCs w:val="22"/>
        </w:rPr>
        <w:t>3.</w:t>
      </w:r>
      <w:r w:rsidR="008B342B">
        <w:rPr>
          <w:rFonts w:asciiTheme="minorHAnsi" w:eastAsiaTheme="minorHAnsi" w:hAnsiTheme="minorHAnsi" w:cstheme="minorBidi"/>
          <w:color w:val="4F81BD" w:themeColor="accent1"/>
          <w:szCs w:val="22"/>
        </w:rPr>
        <w:t>2</w:t>
      </w:r>
      <w:r>
        <w:rPr>
          <w:rFonts w:asciiTheme="minorHAnsi" w:eastAsiaTheme="minorHAnsi" w:hAnsiTheme="minorHAnsi" w:cstheme="minorBidi"/>
          <w:color w:val="auto"/>
          <w:sz w:val="22"/>
          <w:szCs w:val="22"/>
        </w:rPr>
        <w:tab/>
      </w:r>
      <w:r w:rsidR="00F178FF" w:rsidRPr="00F178FF">
        <w:t>FIBO Teams</w:t>
      </w:r>
      <w:bookmarkEnd w:id="15"/>
    </w:p>
    <w:p w14:paraId="23A8B6E8" w14:textId="22E2FFD0" w:rsidR="003D3EC2" w:rsidRDefault="00C5295A" w:rsidP="005271B2">
      <w:bookmarkStart w:id="16" w:name="_Toc395527650"/>
      <w:bookmarkStart w:id="17" w:name="_Toc395527852"/>
      <w:bookmarkStart w:id="18" w:name="_Toc395527937"/>
      <w:bookmarkStart w:id="19" w:name="_Toc398560198"/>
      <w:bookmarkStart w:id="20" w:name="_Toc398824130"/>
      <w:r>
        <w:t xml:space="preserve">This section elaborates on the </w:t>
      </w:r>
      <w:r w:rsidR="006473A8">
        <w:t xml:space="preserve">FIBO </w:t>
      </w:r>
      <w:r>
        <w:t xml:space="preserve">process, </w:t>
      </w:r>
      <w:r w:rsidR="006473A8">
        <w:t xml:space="preserve">including </w:t>
      </w:r>
      <w:r>
        <w:t xml:space="preserve">the machine and person components of the infrastructure.  The interdependence of these teams cannot be over emphasized. </w:t>
      </w:r>
      <w:r w:rsidR="001A7F76">
        <w:t>T</w:t>
      </w:r>
      <w:r>
        <w:t>here is clear overlap between and among the teams that build, test, deploy and maintain th</w:t>
      </w:r>
      <w:r w:rsidR="001D08BB">
        <w:t>eir FIBOs</w:t>
      </w:r>
      <w:r>
        <w:t>.  As a practical matter, at any given point in time</w:t>
      </w:r>
      <w:r w:rsidR="001D08BB">
        <w:t>,</w:t>
      </w:r>
      <w:r>
        <w:t xml:space="preserve"> a person working on FIBO can expect to contribute his or her expertise to at least two FIBO teams, each of which has a distinct responsibility.  </w:t>
      </w:r>
      <w:r w:rsidR="008032A6">
        <w:t>For</w:t>
      </w:r>
      <w:r w:rsidR="007C7B07">
        <w:t xml:space="preserve"> links to</w:t>
      </w:r>
      <w:r w:rsidR="008032A6">
        <w:t xml:space="preserve"> the current </w:t>
      </w:r>
      <w:r w:rsidR="005A04C9">
        <w:t xml:space="preserve">FIBO Team meeting status, go </w:t>
      </w:r>
      <w:hyperlink r:id="rId73" w:history="1">
        <w:r w:rsidR="00896D44" w:rsidRPr="00896D44">
          <w:rPr>
            <w:rStyle w:val="Hyperlink"/>
          </w:rPr>
          <w:t>here</w:t>
        </w:r>
      </w:hyperlink>
      <w:r w:rsidR="00896D44">
        <w:t>.</w:t>
      </w:r>
    </w:p>
    <w:p w14:paraId="48060BB2" w14:textId="77777777" w:rsidR="00CC78C1" w:rsidRDefault="00CC78C1" w:rsidP="005271B2">
      <w:pPr>
        <w:rPr>
          <w:rFonts w:asciiTheme="majorHAnsi" w:eastAsiaTheme="majorEastAsia" w:hAnsiTheme="majorHAnsi" w:cstheme="majorBidi"/>
          <w:color w:val="365F91" w:themeColor="accent1" w:themeShade="BF"/>
        </w:rPr>
      </w:pPr>
    </w:p>
    <w:p w14:paraId="6DED4536" w14:textId="63455D4D" w:rsidR="00BE6DD6" w:rsidRPr="007750B2" w:rsidRDefault="00F178FF" w:rsidP="007750B2">
      <w:bookmarkStart w:id="21" w:name="_Toc534032988"/>
      <w:r w:rsidRPr="007750B2">
        <w:rPr>
          <w:rStyle w:val="Heading3Char"/>
        </w:rPr>
        <w:t>3.2.1</w:t>
      </w:r>
      <w:r w:rsidR="0019335C" w:rsidRPr="007750B2">
        <w:rPr>
          <w:rStyle w:val="Heading3Char"/>
        </w:rPr>
        <w:tab/>
      </w:r>
      <w:r w:rsidR="00284536" w:rsidRPr="007750B2">
        <w:rPr>
          <w:rStyle w:val="Heading3Char"/>
        </w:rPr>
        <w:t>FIBO Leadership Team (</w:t>
      </w:r>
      <w:hyperlink r:id="rId74" w:history="1">
        <w:r w:rsidR="00284536" w:rsidRPr="007750B2">
          <w:rPr>
            <w:rStyle w:val="Heading3Char"/>
          </w:rPr>
          <w:t>FLT</w:t>
        </w:r>
      </w:hyperlink>
      <w:r w:rsidR="00284536" w:rsidRPr="007750B2">
        <w:rPr>
          <w:rStyle w:val="Heading3Char"/>
        </w:rPr>
        <w:t>)</w:t>
      </w:r>
      <w:bookmarkStart w:id="22" w:name="_Toc405833033"/>
      <w:bookmarkStart w:id="23" w:name="_Toc405833857"/>
      <w:bookmarkStart w:id="24" w:name="_Toc533861792"/>
      <w:bookmarkEnd w:id="21"/>
      <w:r w:rsidR="00BE6DD6" w:rsidRPr="007750B2">
        <w:t xml:space="preserve">FLT members include </w:t>
      </w:r>
      <w:proofErr w:type="spellStart"/>
      <w:r w:rsidR="00BE6DD6" w:rsidRPr="007750B2">
        <w:t>ontologists</w:t>
      </w:r>
      <w:proofErr w:type="spellEnd"/>
      <w:r w:rsidR="00BE6DD6" w:rsidRPr="007750B2">
        <w:t>,</w:t>
      </w:r>
      <w:r w:rsidR="00BE6DD6" w:rsidRPr="007750B2">
        <w:rPr>
          <w:rFonts w:eastAsiaTheme="majorEastAsia"/>
        </w:rPr>
        <w:t xml:space="preserve"> architects, subject matter experts and standards process specialists.  The role of the FLT includes:</w:t>
      </w:r>
      <w:bookmarkEnd w:id="16"/>
      <w:bookmarkEnd w:id="17"/>
      <w:bookmarkEnd w:id="18"/>
      <w:bookmarkEnd w:id="19"/>
      <w:bookmarkEnd w:id="20"/>
      <w:bookmarkEnd w:id="22"/>
      <w:bookmarkEnd w:id="23"/>
      <w:bookmarkEnd w:id="24"/>
    </w:p>
    <w:p w14:paraId="4285217A" w14:textId="77777777" w:rsidR="007145ED" w:rsidRDefault="00BE6DD6" w:rsidP="00BE6DD6">
      <w:pPr>
        <w:pStyle w:val="ListParagraph"/>
        <w:numPr>
          <w:ilvl w:val="0"/>
          <w:numId w:val="12"/>
        </w:numPr>
        <w:spacing w:after="0" w:line="240" w:lineRule="auto"/>
      </w:pPr>
      <w:r>
        <w:t>Develop new and utilize existing standards, frameworks and guidance</w:t>
      </w:r>
    </w:p>
    <w:p w14:paraId="08621EB7" w14:textId="77777777" w:rsidR="007145ED" w:rsidRDefault="00BE6DD6" w:rsidP="00BE6DD6">
      <w:pPr>
        <w:pStyle w:val="ListParagraph"/>
        <w:numPr>
          <w:ilvl w:val="0"/>
          <w:numId w:val="12"/>
        </w:numPr>
        <w:spacing w:after="0" w:line="240" w:lineRule="auto"/>
      </w:pPr>
      <w:r>
        <w:t xml:space="preserve">Build a strong </w:t>
      </w:r>
      <w:r w:rsidR="00E67936">
        <w:t>FIBO</w:t>
      </w:r>
      <w:r>
        <w:t xml:space="preserve"> roadmap and strategic framework</w:t>
      </w:r>
    </w:p>
    <w:p w14:paraId="3740FA58" w14:textId="77777777" w:rsidR="007145ED" w:rsidRDefault="00BE6DD6" w:rsidP="00BE6DD6">
      <w:pPr>
        <w:pStyle w:val="ListParagraph"/>
        <w:numPr>
          <w:ilvl w:val="0"/>
          <w:numId w:val="12"/>
        </w:numPr>
        <w:spacing w:after="0" w:line="240" w:lineRule="auto"/>
      </w:pPr>
      <w:r>
        <w:t xml:space="preserve">Establish and maintain a </w:t>
      </w:r>
      <w:r w:rsidR="00E67936">
        <w:t>FIBO</w:t>
      </w:r>
      <w:r>
        <w:t xml:space="preserve"> methodology document</w:t>
      </w:r>
    </w:p>
    <w:p w14:paraId="52D0CDB8" w14:textId="581C68CB" w:rsidR="007145ED" w:rsidRDefault="00BE6DD6" w:rsidP="00BE6DD6">
      <w:pPr>
        <w:pStyle w:val="ListParagraph"/>
        <w:numPr>
          <w:ilvl w:val="0"/>
          <w:numId w:val="12"/>
        </w:numPr>
        <w:spacing w:after="0" w:line="240" w:lineRule="auto"/>
      </w:pPr>
      <w:r>
        <w:t>Establi</w:t>
      </w:r>
      <w:r w:rsidR="00896D44">
        <w:t xml:space="preserve">sh an accessible repository </w:t>
      </w:r>
      <w:r>
        <w:t xml:space="preserve">for all stages of </w:t>
      </w:r>
      <w:r w:rsidR="00E67936">
        <w:t>FIBO</w:t>
      </w:r>
    </w:p>
    <w:p w14:paraId="2F70FE30" w14:textId="0C5C105B" w:rsidR="007145ED" w:rsidRDefault="00525F0E" w:rsidP="00BE6DD6">
      <w:pPr>
        <w:pStyle w:val="ListParagraph"/>
        <w:numPr>
          <w:ilvl w:val="0"/>
          <w:numId w:val="12"/>
        </w:numPr>
        <w:spacing w:after="0" w:line="240" w:lineRule="auto"/>
      </w:pPr>
      <w:r>
        <w:t xml:space="preserve">Oversee </w:t>
      </w:r>
      <w:r w:rsidR="006473A8">
        <w:t>FIBO g</w:t>
      </w:r>
      <w:r w:rsidR="00BE6DD6">
        <w:t>overnance and configuration</w:t>
      </w:r>
    </w:p>
    <w:p w14:paraId="07E418D9" w14:textId="77777777" w:rsidR="007145ED" w:rsidRDefault="00BE6DD6" w:rsidP="007145ED">
      <w:pPr>
        <w:pStyle w:val="ListParagraph"/>
        <w:numPr>
          <w:ilvl w:val="0"/>
          <w:numId w:val="12"/>
        </w:numPr>
        <w:spacing w:after="0" w:line="240" w:lineRule="auto"/>
      </w:pPr>
      <w:r>
        <w:t>Adopt and adapt current research and innovation</w:t>
      </w:r>
    </w:p>
    <w:p w14:paraId="5499E79D" w14:textId="0983BACA" w:rsidR="00193902" w:rsidRDefault="00193902" w:rsidP="007145ED">
      <w:pPr>
        <w:pStyle w:val="ListParagraph"/>
        <w:numPr>
          <w:ilvl w:val="0"/>
          <w:numId w:val="12"/>
        </w:numPr>
        <w:spacing w:after="0" w:line="240" w:lineRule="auto"/>
      </w:pPr>
      <w:r>
        <w:rPr>
          <w:rFonts w:eastAsiaTheme="minorHAnsi"/>
        </w:rPr>
        <w:t>Adjudicate changes in GitHub and JIRA</w:t>
      </w:r>
    </w:p>
    <w:p w14:paraId="47259296" w14:textId="747071A2" w:rsidR="00BE6DD6" w:rsidRDefault="00BE6DD6" w:rsidP="00EC5DE7">
      <w:pPr>
        <w:pStyle w:val="ListParagraph"/>
        <w:numPr>
          <w:ilvl w:val="0"/>
          <w:numId w:val="12"/>
        </w:numPr>
        <w:spacing w:after="0" w:line="240" w:lineRule="auto"/>
      </w:pPr>
      <w:r>
        <w:t xml:space="preserve">Establish and mentor </w:t>
      </w:r>
      <w:r w:rsidR="008D248E">
        <w:t>all other FIBO Teams</w:t>
      </w:r>
    </w:p>
    <w:p w14:paraId="07754DA0" w14:textId="77777777" w:rsidR="00BE6DD6" w:rsidRDefault="00BE6DD6" w:rsidP="00BE6DD6"/>
    <w:p w14:paraId="571A1899" w14:textId="02B7EC6A" w:rsidR="00AF27F5" w:rsidDel="00193902" w:rsidRDefault="00B33146" w:rsidP="00BE6DD6">
      <w:r>
        <w:t xml:space="preserve">In </w:t>
      </w:r>
      <w:r w:rsidR="00896D44">
        <w:t>addition,</w:t>
      </w:r>
      <w:r>
        <w:t xml:space="preserve"> t</w:t>
      </w:r>
      <w:r w:rsidR="00BE6DD6">
        <w:t xml:space="preserve">he FLT meets </w:t>
      </w:r>
      <w:r w:rsidR="008D248E">
        <w:t xml:space="preserve">in </w:t>
      </w:r>
      <w:r w:rsidR="00BE6DD6">
        <w:t xml:space="preserve">person at OMG technical meetings </w:t>
      </w:r>
      <w:r>
        <w:t xml:space="preserve">offering FIBO content to </w:t>
      </w:r>
      <w:r w:rsidR="0058598E">
        <w:t>OMG, from</w:t>
      </w:r>
      <w:r w:rsidR="00BE6DD6">
        <w:t xml:space="preserve"> time to time at other venues</w:t>
      </w:r>
      <w:r w:rsidR="00466ABC">
        <w:t xml:space="preserve">, and </w:t>
      </w:r>
      <w:r w:rsidR="00BE6DD6">
        <w:t>in</w:t>
      </w:r>
      <w:r w:rsidR="002E5EBF">
        <w:t xml:space="preserve"> weekly scheduled</w:t>
      </w:r>
      <w:r w:rsidR="00896D44">
        <w:t xml:space="preserve"> GoToMeeting sessions.</w:t>
      </w:r>
    </w:p>
    <w:p w14:paraId="52B520FE" w14:textId="77777777" w:rsidR="00BE6DD6" w:rsidRDefault="00BE6DD6" w:rsidP="00BE6DD6"/>
    <w:p w14:paraId="09BF9E0C" w14:textId="1F8649C5" w:rsidR="00BE6DD6" w:rsidRPr="00D4261C" w:rsidRDefault="00BE6DD6" w:rsidP="00A13A65">
      <w:pPr>
        <w:pStyle w:val="Heading3"/>
        <w:tabs>
          <w:tab w:val="left" w:pos="720"/>
        </w:tabs>
      </w:pPr>
      <w:bookmarkStart w:id="25" w:name="_Toc534032989"/>
      <w:r w:rsidRPr="00CB25B2">
        <w:rPr>
          <w:color w:val="365F91" w:themeColor="accent1" w:themeShade="BF"/>
          <w:szCs w:val="22"/>
        </w:rPr>
        <w:t>3.</w:t>
      </w:r>
      <w:r w:rsidR="002B1024" w:rsidRPr="00CB25B2">
        <w:rPr>
          <w:color w:val="365F91" w:themeColor="accent1" w:themeShade="BF"/>
          <w:szCs w:val="22"/>
        </w:rPr>
        <w:t>2.2</w:t>
      </w:r>
      <w:r w:rsidRPr="00CB25B2">
        <w:rPr>
          <w:color w:val="365F91" w:themeColor="accent1" w:themeShade="BF"/>
          <w:sz w:val="26"/>
          <w:szCs w:val="22"/>
        </w:rPr>
        <w:tab/>
      </w:r>
      <w:r w:rsidR="00E67936" w:rsidRPr="005271B2">
        <w:rPr>
          <w:color w:val="000000" w:themeColor="text1"/>
        </w:rPr>
        <w:t>FIBO</w:t>
      </w:r>
      <w:r w:rsidRPr="005271B2">
        <w:rPr>
          <w:color w:val="000000" w:themeColor="text1"/>
        </w:rPr>
        <w:t xml:space="preserve"> Content Teams (FCT)</w:t>
      </w:r>
      <w:bookmarkEnd w:id="25"/>
    </w:p>
    <w:p w14:paraId="171EE9CF" w14:textId="068D245A" w:rsidR="003D1ABE" w:rsidRDefault="00E67936" w:rsidP="00BE6DD6">
      <w:r>
        <w:t>FIBO</w:t>
      </w:r>
      <w:r w:rsidR="00BE6DD6">
        <w:t xml:space="preserve"> Content Teams are formed when </w:t>
      </w:r>
      <w:r w:rsidR="00BA24E1">
        <w:t>the FIBO User</w:t>
      </w:r>
      <w:r w:rsidR="00D903BF">
        <w:t xml:space="preserve"> </w:t>
      </w:r>
      <w:r w:rsidR="00BA24E1">
        <w:t xml:space="preserve">Group </w:t>
      </w:r>
      <w:r w:rsidR="00D903BF">
        <w:t>decide</w:t>
      </w:r>
      <w:r w:rsidR="00BA24E1">
        <w:t>s</w:t>
      </w:r>
      <w:r w:rsidR="00A969E5">
        <w:t xml:space="preserve"> </w:t>
      </w:r>
      <w:r w:rsidR="00BA24E1">
        <w:t xml:space="preserve">what existing or new FIBO Domain should be further developed. </w:t>
      </w:r>
      <w:r w:rsidR="007E6A50">
        <w:t xml:space="preserve">This starts the </w:t>
      </w:r>
      <w:r w:rsidR="00D903BF">
        <w:t>Process.</w:t>
      </w:r>
    </w:p>
    <w:p w14:paraId="52D35690" w14:textId="77777777" w:rsidR="00622F3B" w:rsidRPr="000A77F7" w:rsidRDefault="00622F3B" w:rsidP="00BE6DD6"/>
    <w:p w14:paraId="2F50E56E" w14:textId="4A8A5E27" w:rsidR="00324688" w:rsidRDefault="00D903BF" w:rsidP="00CC468E">
      <w:r>
        <w:t>FCTs are designed to build</w:t>
      </w:r>
      <w:r w:rsidR="00324688" w:rsidRPr="000A77F7">
        <w:t xml:space="preserve"> FIBO with content that has been developed by SMEs from the Finance industry, tested to the highest requirements</w:t>
      </w:r>
      <w:r w:rsidR="002A1435">
        <w:t xml:space="preserve"> published by the EDMC</w:t>
      </w:r>
      <w:r w:rsidR="00324688" w:rsidRPr="000A77F7">
        <w:t xml:space="preserve"> and delivered to OMG</w:t>
      </w:r>
      <w:r w:rsidR="00CC468E">
        <w:t>.</w:t>
      </w:r>
      <w:r w:rsidR="00324688" w:rsidRPr="000A77F7">
        <w:t xml:space="preserve"> This includes </w:t>
      </w:r>
      <w:r w:rsidR="002A1435">
        <w:t xml:space="preserve">SMIF compliant RDF/OWL - </w:t>
      </w:r>
      <w:r w:rsidR="00324688" w:rsidRPr="000A77F7">
        <w:t xml:space="preserve">UML </w:t>
      </w:r>
      <w:r w:rsidR="002A1435">
        <w:t xml:space="preserve">models and documentation. </w:t>
      </w:r>
      <w:r w:rsidR="00324688" w:rsidRPr="000A77F7">
        <w:t>Because of this</w:t>
      </w:r>
      <w:r w:rsidR="000A77F7">
        <w:t>,</w:t>
      </w:r>
      <w:r w:rsidR="00324688" w:rsidRPr="000A77F7">
        <w:t xml:space="preserve"> and the fact that several FCTs will be working simultaneously, it is necessary that each FCT operate under identical </w:t>
      </w:r>
      <w:hyperlink r:id="rId75" w:history="1">
        <w:r w:rsidR="00324688" w:rsidRPr="00CC468E">
          <w:rPr>
            <w:rStyle w:val="Hyperlink"/>
          </w:rPr>
          <w:t>guidelines</w:t>
        </w:r>
      </w:hyperlink>
      <w:r w:rsidR="00324688" w:rsidRPr="000A77F7">
        <w:t xml:space="preserve">. </w:t>
      </w:r>
      <w:r w:rsidR="000A77F7">
        <w:t>In</w:t>
      </w:r>
      <w:r w:rsidR="00324688">
        <w:t xml:space="preserve"> between these meetings, </w:t>
      </w:r>
      <w:proofErr w:type="spellStart"/>
      <w:r w:rsidR="00324688">
        <w:t>Ontologists</w:t>
      </w:r>
      <w:proofErr w:type="spellEnd"/>
      <w:r w:rsidR="00324688">
        <w:t xml:space="preserve"> and other experts prepare for SME reviews.</w:t>
      </w:r>
    </w:p>
    <w:p w14:paraId="394AC8CC" w14:textId="77777777" w:rsidR="00622F3B" w:rsidRDefault="00622F3B" w:rsidP="00CC468E"/>
    <w:p w14:paraId="17FC6D90" w14:textId="6FB854E1" w:rsidR="003D1ABE" w:rsidRDefault="003D1ABE" w:rsidP="00BE6DD6">
      <w:r>
        <w:t xml:space="preserve">FCTs are </w:t>
      </w:r>
      <w:r w:rsidR="00994EDD">
        <w:t xml:space="preserve">composed of </w:t>
      </w:r>
      <w:r w:rsidR="002F1C1F">
        <w:t xml:space="preserve">at least </w:t>
      </w:r>
      <w:r w:rsidR="003725E6">
        <w:t>f</w:t>
      </w:r>
      <w:r w:rsidR="00994EDD">
        <w:t>ive</w:t>
      </w:r>
      <w:r w:rsidR="002F1C1F">
        <w:t xml:space="preserve"> </w:t>
      </w:r>
      <w:r w:rsidR="00994EDD">
        <w:t xml:space="preserve">people </w:t>
      </w:r>
      <w:r w:rsidR="00BA24E1">
        <w:t xml:space="preserve">including </w:t>
      </w:r>
      <w:r w:rsidR="005721F0">
        <w:t>one</w:t>
      </w:r>
      <w:r w:rsidR="00994EDD">
        <w:t xml:space="preserve"> member of the FLT.  The Team leader</w:t>
      </w:r>
      <w:r w:rsidR="00B5055E">
        <w:t>s</w:t>
      </w:r>
      <w:r w:rsidR="00994EDD">
        <w:t xml:space="preserve"> should be from within the </w:t>
      </w:r>
      <w:r w:rsidR="00CC468E">
        <w:t xml:space="preserve">FCTs </w:t>
      </w:r>
      <w:r w:rsidR="00E67936">
        <w:t>FIBO</w:t>
      </w:r>
      <w:r w:rsidR="00994EDD">
        <w:t xml:space="preserve"> </w:t>
      </w:r>
      <w:r w:rsidR="00B55498">
        <w:t>Domain</w:t>
      </w:r>
      <w:r w:rsidR="00CC468E">
        <w:t xml:space="preserve"> and include:</w:t>
      </w:r>
      <w:r w:rsidR="00994EDD">
        <w:t xml:space="preserve"> an SME who understands the idea of ontology, an </w:t>
      </w:r>
      <w:proofErr w:type="spellStart"/>
      <w:r w:rsidR="00552379">
        <w:t>ontologist</w:t>
      </w:r>
      <w:proofErr w:type="spellEnd"/>
      <w:r w:rsidR="00552379">
        <w:t xml:space="preserve"> who understands the Finance </w:t>
      </w:r>
      <w:r w:rsidR="00B55498">
        <w:t>Domain</w:t>
      </w:r>
      <w:r w:rsidR="00994EDD">
        <w:t xml:space="preserve">, a qualified super </w:t>
      </w:r>
      <w:proofErr w:type="spellStart"/>
      <w:r w:rsidR="00994EDD">
        <w:t>ontologist</w:t>
      </w:r>
      <w:proofErr w:type="spellEnd"/>
      <w:r w:rsidR="00BA24E1">
        <w:t xml:space="preserve">, </w:t>
      </w:r>
      <w:r w:rsidR="000A1367">
        <w:t xml:space="preserve">i.e. a person who has written a book, </w:t>
      </w:r>
      <w:r w:rsidR="002F4AF3">
        <w:t>a person whose name appears on the W3C OWL list of contributors</w:t>
      </w:r>
      <w:r w:rsidR="00753F91">
        <w:t>, or</w:t>
      </w:r>
      <w:r w:rsidR="00D23CDB">
        <w:t xml:space="preserve"> a</w:t>
      </w:r>
      <w:r w:rsidR="00753F91">
        <w:t>n</w:t>
      </w:r>
      <w:r w:rsidR="00D23CDB">
        <w:t xml:space="preserve"> </w:t>
      </w:r>
      <w:r w:rsidR="00994EDD">
        <w:t>SME from within the</w:t>
      </w:r>
      <w:r w:rsidR="00552379">
        <w:t xml:space="preserve"> </w:t>
      </w:r>
      <w:r w:rsidR="00B55498">
        <w:t>Domain</w:t>
      </w:r>
      <w:r w:rsidR="00CC468E">
        <w:t xml:space="preserve"> who is also an </w:t>
      </w:r>
      <w:proofErr w:type="spellStart"/>
      <w:r w:rsidR="00CC468E">
        <w:t>ontologist</w:t>
      </w:r>
      <w:proofErr w:type="spellEnd"/>
      <w:r w:rsidR="00994EDD">
        <w:t>.</w:t>
      </w:r>
      <w:r w:rsidR="002F1C1F">
        <w:t xml:space="preserve">  Broad FCT membership is encouraged from throughout the industry including competitors to the Team</w:t>
      </w:r>
      <w:r w:rsidR="00B377FE">
        <w:t xml:space="preserve"> </w:t>
      </w:r>
      <w:r w:rsidR="002F1C1F">
        <w:t>leaders firm.</w:t>
      </w:r>
      <w:r w:rsidR="00D30B6B">
        <w:t xml:space="preserve"> </w:t>
      </w:r>
    </w:p>
    <w:p w14:paraId="33BE6717" w14:textId="77777777" w:rsidR="00622F3B" w:rsidRDefault="00622F3B" w:rsidP="00BE6DD6"/>
    <w:p w14:paraId="4A03EC1A" w14:textId="77777777" w:rsidR="00570C5F" w:rsidRPr="003932C4" w:rsidRDefault="00570C5F" w:rsidP="007750B2">
      <w:pPr>
        <w:rPr>
          <w:rFonts w:eastAsiaTheme="minorHAnsi"/>
        </w:rPr>
      </w:pPr>
      <w:bookmarkStart w:id="26" w:name="_Toc395527652"/>
      <w:bookmarkStart w:id="27" w:name="_Toc395527939"/>
      <w:bookmarkStart w:id="28" w:name="_Toc398560200"/>
      <w:bookmarkStart w:id="29" w:name="_Toc405833859"/>
      <w:bookmarkStart w:id="30" w:name="_Toc533861794"/>
      <w:r w:rsidRPr="003932C4">
        <w:rPr>
          <w:rFonts w:eastAsiaTheme="minorHAnsi"/>
        </w:rPr>
        <w:t>The role of an FCT includes:</w:t>
      </w:r>
      <w:bookmarkEnd w:id="26"/>
      <w:bookmarkEnd w:id="27"/>
      <w:bookmarkEnd w:id="28"/>
      <w:bookmarkEnd w:id="29"/>
      <w:bookmarkEnd w:id="30"/>
    </w:p>
    <w:p w14:paraId="13858388" w14:textId="636B2E5E" w:rsidR="00570C5F" w:rsidRPr="005D78CB" w:rsidRDefault="00570C5F" w:rsidP="00570C5F">
      <w:pPr>
        <w:pStyle w:val="ListParagraph"/>
        <w:numPr>
          <w:ilvl w:val="0"/>
          <w:numId w:val="14"/>
        </w:numPr>
        <w:spacing w:after="0" w:line="240" w:lineRule="auto"/>
      </w:pPr>
      <w:r w:rsidRPr="005D78CB">
        <w:lastRenderedPageBreak/>
        <w:t xml:space="preserve">Develop </w:t>
      </w:r>
      <w:r>
        <w:t xml:space="preserve">Use Cases </w:t>
      </w:r>
      <w:r w:rsidR="00873B11">
        <w:t xml:space="preserve">or User Stories, </w:t>
      </w:r>
      <w:r w:rsidRPr="005D78CB">
        <w:t xml:space="preserve">that can be satisfied by one </w:t>
      </w:r>
      <w:r>
        <w:t>or</w:t>
      </w:r>
      <w:r w:rsidRPr="005D78CB">
        <w:t xml:space="preserve"> more of the</w:t>
      </w:r>
      <w:r w:rsidR="00FB74E0">
        <w:t xml:space="preserve"> </w:t>
      </w:r>
      <w:r>
        <w:t>FIBO</w:t>
      </w:r>
      <w:r w:rsidRPr="005D78CB">
        <w:t xml:space="preserve"> </w:t>
      </w:r>
      <w:r>
        <w:t>Domains</w:t>
      </w:r>
      <w:r w:rsidR="00753F91">
        <w:t>:</w:t>
      </w:r>
    </w:p>
    <w:p w14:paraId="0413A2F8" w14:textId="77777777" w:rsidR="00753F91" w:rsidRDefault="00570C5F" w:rsidP="00753F91">
      <w:pPr>
        <w:pStyle w:val="ListParagraph"/>
        <w:numPr>
          <w:ilvl w:val="1"/>
          <w:numId w:val="14"/>
        </w:numPr>
        <w:spacing w:after="0" w:line="240" w:lineRule="auto"/>
      </w:pPr>
      <w:r w:rsidRPr="005D78CB">
        <w:t>The</w:t>
      </w:r>
      <w:r w:rsidR="003536E4">
        <w:t xml:space="preserve">se </w:t>
      </w:r>
      <w:r w:rsidRPr="005D78CB">
        <w:t>will be submitted to the FLT an</w:t>
      </w:r>
      <w:r w:rsidR="00753F91">
        <w:t>d published on the EDMC website</w:t>
      </w:r>
      <w:r w:rsidRPr="005D78CB">
        <w:t xml:space="preserve"> </w:t>
      </w:r>
    </w:p>
    <w:p w14:paraId="005FBE2B" w14:textId="5E752F3F" w:rsidR="00570C5F" w:rsidRDefault="00570C5F" w:rsidP="00753F91">
      <w:pPr>
        <w:pStyle w:val="ListParagraph"/>
        <w:numPr>
          <w:ilvl w:val="1"/>
          <w:numId w:val="14"/>
        </w:numPr>
        <w:spacing w:after="0" w:line="240" w:lineRule="auto"/>
      </w:pPr>
      <w:r w:rsidRPr="005D78CB">
        <w:t>The</w:t>
      </w:r>
      <w:r w:rsidR="00F4189D">
        <w:t>y are to</w:t>
      </w:r>
      <w:r w:rsidR="003536E4">
        <w:t xml:space="preserve"> </w:t>
      </w:r>
      <w:r w:rsidRPr="005D78CB">
        <w:t>be use</w:t>
      </w:r>
      <w:r w:rsidR="00753F91">
        <w:t>d by the FCT that created them</w:t>
      </w:r>
      <w:r w:rsidR="007F1EEE">
        <w:t>,</w:t>
      </w:r>
      <w:r w:rsidR="00753F91">
        <w:t xml:space="preserve"> or </w:t>
      </w:r>
      <w:r w:rsidRPr="005D78CB">
        <w:t xml:space="preserve">by </w:t>
      </w:r>
      <w:proofErr w:type="spellStart"/>
      <w:r w:rsidR="00BF73FB">
        <w:t>FPoCT</w:t>
      </w:r>
      <w:proofErr w:type="spellEnd"/>
      <w:r w:rsidRPr="005D78CB">
        <w:t xml:space="preserve"> teams (see below)</w:t>
      </w:r>
      <w:r w:rsidR="00753F91">
        <w:t xml:space="preserve"> to organize proofs of concept</w:t>
      </w:r>
    </w:p>
    <w:p w14:paraId="1A3E62FA" w14:textId="4B3B81BD" w:rsidR="00FB74E0" w:rsidRPr="005D78CB" w:rsidRDefault="00FB74E0" w:rsidP="00FB74E0">
      <w:pPr>
        <w:pStyle w:val="ListParagraph"/>
        <w:numPr>
          <w:ilvl w:val="1"/>
          <w:numId w:val="14"/>
        </w:numPr>
        <w:spacing w:after="0" w:line="240" w:lineRule="auto"/>
      </w:pPr>
      <w:r>
        <w:t>Provide Test Data for the Use Cases</w:t>
      </w:r>
    </w:p>
    <w:p w14:paraId="03A4DEE4" w14:textId="0D9D20D2" w:rsidR="00570C5F" w:rsidRDefault="00570C5F" w:rsidP="00570C5F">
      <w:pPr>
        <w:pStyle w:val="ListParagraph"/>
        <w:numPr>
          <w:ilvl w:val="0"/>
          <w:numId w:val="14"/>
        </w:numPr>
        <w:spacing w:after="0" w:line="240" w:lineRule="auto"/>
      </w:pPr>
      <w:r>
        <w:t xml:space="preserve">Follow the FIBO </w:t>
      </w:r>
      <w:hyperlink r:id="rId76" w:history="1">
        <w:r w:rsidRPr="006C1499">
          <w:rPr>
            <w:rStyle w:val="Hyperlink"/>
          </w:rPr>
          <w:t>Development Process</w:t>
        </w:r>
      </w:hyperlink>
      <w:r>
        <w:t xml:space="preserve"> to update the model</w:t>
      </w:r>
      <w:r w:rsidR="00753F91">
        <w:t>:</w:t>
      </w:r>
      <w:r w:rsidR="00394D77">
        <w:t xml:space="preserve"> </w:t>
      </w:r>
    </w:p>
    <w:p w14:paraId="2ECB9F19" w14:textId="1552F4BA" w:rsidR="00BA6916" w:rsidRDefault="00BA6916" w:rsidP="00570C5F">
      <w:pPr>
        <w:pStyle w:val="ListParagraph"/>
        <w:numPr>
          <w:ilvl w:val="1"/>
          <w:numId w:val="14"/>
        </w:numPr>
        <w:spacing w:after="0" w:line="240" w:lineRule="auto"/>
      </w:pPr>
      <w:r>
        <w:t>Using a standard Git Tool, download</w:t>
      </w:r>
      <w:r w:rsidR="00570C5F" w:rsidRPr="005A79DC">
        <w:t xml:space="preserve"> </w:t>
      </w:r>
      <w:r w:rsidR="00570C5F">
        <w:t xml:space="preserve">the </w:t>
      </w:r>
      <w:r>
        <w:t xml:space="preserve">desired </w:t>
      </w:r>
      <w:r w:rsidR="00570C5F">
        <w:t>Domain</w:t>
      </w:r>
      <w:r w:rsidR="00FB74E0">
        <w:t>(s)</w:t>
      </w:r>
      <w:r w:rsidR="00570C5F" w:rsidRPr="005A79DC">
        <w:t xml:space="preserve"> from </w:t>
      </w:r>
      <w:r>
        <w:t>GitHub</w:t>
      </w:r>
    </w:p>
    <w:p w14:paraId="2609BA68" w14:textId="340BEE91" w:rsidR="00570C5F" w:rsidRDefault="00BA6916" w:rsidP="00BA6916">
      <w:pPr>
        <w:pStyle w:val="ListParagraph"/>
        <w:numPr>
          <w:ilvl w:val="1"/>
          <w:numId w:val="14"/>
        </w:numPr>
        <w:spacing w:after="0" w:line="240" w:lineRule="auto"/>
      </w:pPr>
      <w:r>
        <w:t>Use</w:t>
      </w:r>
      <w:r w:rsidR="00570C5F" w:rsidRPr="005A79DC">
        <w:t xml:space="preserve"> </w:t>
      </w:r>
      <w:r w:rsidR="00F604FE">
        <w:t xml:space="preserve">SMIF </w:t>
      </w:r>
      <w:r w:rsidR="00570C5F" w:rsidRPr="005A79DC">
        <w:t xml:space="preserve">UML </w:t>
      </w:r>
      <w:r w:rsidR="0077282B">
        <w:t xml:space="preserve">and </w:t>
      </w:r>
      <w:r w:rsidR="00570C5F">
        <w:t xml:space="preserve">the RDF/OWL models </w:t>
      </w:r>
      <w:r w:rsidR="00570C5F" w:rsidRPr="005A79DC">
        <w:t xml:space="preserve">in the </w:t>
      </w:r>
      <w:r w:rsidR="0058598E">
        <w:t>standards-based</w:t>
      </w:r>
      <w:r w:rsidR="00570C5F">
        <w:t xml:space="preserve"> </w:t>
      </w:r>
      <w:r w:rsidR="00570C5F" w:rsidRPr="005A79DC">
        <w:t>tool of choic</w:t>
      </w:r>
      <w:r w:rsidR="00570C5F">
        <w:t>e</w:t>
      </w:r>
      <w:r>
        <w:t xml:space="preserve"> to modify</w:t>
      </w:r>
      <w:r w:rsidR="00E12E1F">
        <w:t xml:space="preserve"> the existing Domain(s)</w:t>
      </w:r>
      <w:r w:rsidR="00570C5F">
        <w:t xml:space="preserve"> to suit the objectives of the </w:t>
      </w:r>
      <w:r w:rsidR="00FB74E0">
        <w:t>U</w:t>
      </w:r>
      <w:r w:rsidR="00570C5F">
        <w:t xml:space="preserve">se </w:t>
      </w:r>
      <w:r w:rsidR="00FB74E0">
        <w:t>C</w:t>
      </w:r>
      <w:r w:rsidR="00570C5F">
        <w:t>ase</w:t>
      </w:r>
      <w:r w:rsidR="00E12E1F">
        <w:t>; This includes:</w:t>
      </w:r>
    </w:p>
    <w:p w14:paraId="5E40F3D5" w14:textId="77777777" w:rsidR="00570C5F" w:rsidRDefault="00570C5F" w:rsidP="00E12E1F">
      <w:pPr>
        <w:pStyle w:val="ListParagraph"/>
        <w:numPr>
          <w:ilvl w:val="2"/>
          <w:numId w:val="14"/>
        </w:numPr>
        <w:spacing w:after="0" w:line="240" w:lineRule="auto"/>
      </w:pPr>
      <w:r>
        <w:t>Review and validate pre-existing class hierarchies, properties, and restrictions editing and extend</w:t>
      </w:r>
      <w:r w:rsidR="00E468F4">
        <w:t>ing</w:t>
      </w:r>
      <w:r>
        <w:t xml:space="preserve"> each as need</w:t>
      </w:r>
      <w:r w:rsidR="0077282B">
        <w:t>ed</w:t>
      </w:r>
      <w:r>
        <w:t xml:space="preserve"> to address both the Use Cases </w:t>
      </w:r>
      <w:r w:rsidR="00753F91">
        <w:t>and the integrity of the Domain</w:t>
      </w:r>
    </w:p>
    <w:p w14:paraId="7CD71A3A" w14:textId="77777777" w:rsidR="00570C5F" w:rsidRDefault="00570C5F" w:rsidP="00570C5F">
      <w:pPr>
        <w:pStyle w:val="ListParagraph"/>
        <w:numPr>
          <w:ilvl w:val="1"/>
          <w:numId w:val="14"/>
        </w:numPr>
        <w:spacing w:after="0" w:line="240" w:lineRule="auto"/>
      </w:pPr>
      <w:r>
        <w:t>Carry out SME Reviews</w:t>
      </w:r>
      <w:r>
        <w:rPr>
          <w:rStyle w:val="FootnoteReference"/>
        </w:rPr>
        <w:footnoteReference w:id="10"/>
      </w:r>
      <w:r>
        <w:t xml:space="preserve"> on the resulting model</w:t>
      </w:r>
    </w:p>
    <w:p w14:paraId="62D5AE7B" w14:textId="77777777" w:rsidR="00570C5F" w:rsidRDefault="00570C5F" w:rsidP="00570C5F">
      <w:pPr>
        <w:pStyle w:val="ListParagraph"/>
        <w:numPr>
          <w:ilvl w:val="2"/>
          <w:numId w:val="14"/>
        </w:numPr>
        <w:spacing w:after="0" w:line="240" w:lineRule="auto"/>
      </w:pPr>
      <w:r>
        <w:t xml:space="preserve">Render </w:t>
      </w:r>
      <w:r w:rsidRPr="005A79DC">
        <w:t>restrictions</w:t>
      </w:r>
      <w:r>
        <w:t xml:space="preserve"> d</w:t>
      </w:r>
      <w:r w:rsidRPr="005A79DC">
        <w:t>escribable as refinements and/or reuse of properties</w:t>
      </w:r>
    </w:p>
    <w:p w14:paraId="3A938C4F" w14:textId="77777777" w:rsidR="00570C5F" w:rsidRDefault="00570C5F" w:rsidP="00570C5F">
      <w:pPr>
        <w:pStyle w:val="ListParagraph"/>
        <w:numPr>
          <w:ilvl w:val="2"/>
          <w:numId w:val="14"/>
        </w:numPr>
        <w:spacing w:after="0" w:line="240" w:lineRule="auto"/>
      </w:pPr>
      <w:r>
        <w:t xml:space="preserve">Render </w:t>
      </w:r>
      <w:r w:rsidRPr="005A79DC">
        <w:t>existing classes and properties and disjoints and inverses</w:t>
      </w:r>
    </w:p>
    <w:p w14:paraId="497A948E" w14:textId="77777777" w:rsidR="00570C5F" w:rsidRDefault="00570C5F" w:rsidP="00570C5F">
      <w:pPr>
        <w:pStyle w:val="ListParagraph"/>
        <w:numPr>
          <w:ilvl w:val="2"/>
          <w:numId w:val="14"/>
        </w:numPr>
        <w:spacing w:after="0" w:line="240" w:lineRule="auto"/>
      </w:pPr>
      <w:r>
        <w:t>Edit</w:t>
      </w:r>
      <w:r w:rsidRPr="005A79DC">
        <w:t xml:space="preserve"> definitions</w:t>
      </w:r>
    </w:p>
    <w:p w14:paraId="7EA1EDF7" w14:textId="77777777" w:rsidR="00570C5F" w:rsidRDefault="00570C5F" w:rsidP="00570C5F">
      <w:pPr>
        <w:pStyle w:val="ListParagraph"/>
        <w:numPr>
          <w:ilvl w:val="2"/>
          <w:numId w:val="14"/>
        </w:numPr>
        <w:spacing w:after="0" w:line="240" w:lineRule="auto"/>
      </w:pPr>
      <w:r>
        <w:t>Harvest</w:t>
      </w:r>
      <w:r w:rsidRPr="005A79DC">
        <w:t xml:space="preserve"> additional synonyms</w:t>
      </w:r>
    </w:p>
    <w:p w14:paraId="25330987" w14:textId="34430274" w:rsidR="00570C5F" w:rsidRDefault="00570C5F" w:rsidP="00570C5F">
      <w:pPr>
        <w:pStyle w:val="ListParagraph"/>
        <w:numPr>
          <w:ilvl w:val="2"/>
          <w:numId w:val="14"/>
        </w:numPr>
        <w:spacing w:after="0" w:line="240" w:lineRule="auto"/>
      </w:pPr>
      <w:r>
        <w:t>R</w:t>
      </w:r>
      <w:r w:rsidRPr="005A79DC">
        <w:t>eview and edit provenance metadata</w:t>
      </w:r>
      <w:r>
        <w:t xml:space="preserve"> ensuring that all references to other </w:t>
      </w:r>
      <w:r w:rsidR="00BA6916">
        <w:t xml:space="preserve">namespaces in other relevant ontologies </w:t>
      </w:r>
      <w:r>
        <w:t>are referenced appropriately.</w:t>
      </w:r>
      <w:r w:rsidR="00BA6916">
        <w:t xml:space="preserve">  E.G. LCC in OMG.</w:t>
      </w:r>
    </w:p>
    <w:p w14:paraId="1151D9EA" w14:textId="77777777" w:rsidR="00513FF3" w:rsidRDefault="00570C5F" w:rsidP="00570C5F">
      <w:pPr>
        <w:pStyle w:val="ListParagraph"/>
        <w:numPr>
          <w:ilvl w:val="0"/>
          <w:numId w:val="14"/>
        </w:numPr>
        <w:spacing w:after="0" w:line="240" w:lineRule="auto"/>
      </w:pPr>
      <w:r>
        <w:t xml:space="preserve">Create </w:t>
      </w:r>
      <w:r w:rsidRPr="005A79DC">
        <w:t>spreadsheets</w:t>
      </w:r>
      <w:r>
        <w:t xml:space="preserve"> or other business accessible formats to explicate</w:t>
      </w:r>
      <w:r w:rsidRPr="005A79DC">
        <w:t xml:space="preserve"> terms, definitions</w:t>
      </w:r>
      <w:r>
        <w:t>,</w:t>
      </w:r>
      <w:r w:rsidRPr="005A79DC">
        <w:t xml:space="preserve"> synonyms</w:t>
      </w:r>
      <w:r>
        <w:t>,</w:t>
      </w:r>
      <w:r w:rsidRPr="005A79DC">
        <w:t xml:space="preserve"> and metadata, etc. reports for off line review</w:t>
      </w:r>
    </w:p>
    <w:p w14:paraId="358F5FC1" w14:textId="00AB8BE7" w:rsidR="00570C5F" w:rsidRDefault="0077282B" w:rsidP="00570C5F">
      <w:pPr>
        <w:pStyle w:val="ListParagraph"/>
        <w:numPr>
          <w:ilvl w:val="0"/>
          <w:numId w:val="14"/>
        </w:numPr>
        <w:spacing w:after="0" w:line="240" w:lineRule="auto"/>
      </w:pPr>
      <w:r>
        <w:t xml:space="preserve">Ensure that the model loads in </w:t>
      </w:r>
      <w:r w:rsidR="00D30B6B">
        <w:t>Protégé</w:t>
      </w:r>
      <w:r>
        <w:t xml:space="preserve"> </w:t>
      </w:r>
      <w:r w:rsidR="00BA6916">
        <w:t xml:space="preserve">and CCM </w:t>
      </w:r>
      <w:r>
        <w:t>and r</w:t>
      </w:r>
      <w:r w:rsidR="00570C5F">
        <w:t xml:space="preserve">un the modified RDF/OWL model through </w:t>
      </w:r>
      <w:r>
        <w:t xml:space="preserve">Pellet and Hermit </w:t>
      </w:r>
      <w:r w:rsidR="00570C5F">
        <w:t>as Jenkins jobs</w:t>
      </w:r>
    </w:p>
    <w:p w14:paraId="30E66E06" w14:textId="1317A623" w:rsidR="00FE6832" w:rsidRDefault="00FE6832" w:rsidP="00570C5F">
      <w:pPr>
        <w:pStyle w:val="ListParagraph"/>
        <w:numPr>
          <w:ilvl w:val="0"/>
          <w:numId w:val="14"/>
        </w:numPr>
        <w:spacing w:after="0" w:line="240" w:lineRule="auto"/>
      </w:pPr>
      <w:r>
        <w:t>Document progress in the FCT Wiki</w:t>
      </w:r>
    </w:p>
    <w:p w14:paraId="58593253" w14:textId="21A6B19A" w:rsidR="007865A8" w:rsidRDefault="00324999" w:rsidP="00570C5F">
      <w:pPr>
        <w:pStyle w:val="ListParagraph"/>
        <w:numPr>
          <w:ilvl w:val="0"/>
          <w:numId w:val="14"/>
        </w:numPr>
        <w:spacing w:after="0" w:line="240" w:lineRule="auto"/>
      </w:pPr>
      <w:r>
        <w:t>Adjudicate</w:t>
      </w:r>
      <w:r w:rsidR="007865A8">
        <w:t xml:space="preserve"> issues in EDMC JIRA</w:t>
      </w:r>
    </w:p>
    <w:p w14:paraId="70EC715E" w14:textId="4BE18874" w:rsidR="00570C5F" w:rsidRDefault="003932C4" w:rsidP="003932C4">
      <w:pPr>
        <w:pStyle w:val="ListParagraph"/>
        <w:numPr>
          <w:ilvl w:val="0"/>
          <w:numId w:val="14"/>
        </w:numPr>
        <w:spacing w:after="0" w:line="240" w:lineRule="auto"/>
      </w:pPr>
      <w:r>
        <w:t>When the FIBO is ready for the Release Maturity Level, b</w:t>
      </w:r>
      <w:r w:rsidR="00F30A73">
        <w:t>uild</w:t>
      </w:r>
      <w:r w:rsidR="002B1024">
        <w:t xml:space="preserve"> required</w:t>
      </w:r>
      <w:r w:rsidR="00F30A73">
        <w:t xml:space="preserve"> publication</w:t>
      </w:r>
      <w:r w:rsidR="002B1024">
        <w:t xml:space="preserve"> documentation</w:t>
      </w:r>
    </w:p>
    <w:p w14:paraId="263CA029" w14:textId="77777777" w:rsidR="00622F3B" w:rsidRDefault="00622F3B" w:rsidP="00C91442">
      <w:pPr>
        <w:pStyle w:val="ListParagraph"/>
        <w:spacing w:after="0" w:line="240" w:lineRule="auto"/>
        <w:ind w:left="1440"/>
      </w:pPr>
    </w:p>
    <w:p w14:paraId="2082D810" w14:textId="6A137AA5" w:rsidR="00B253F1" w:rsidRDefault="00BE6DD6" w:rsidP="00BF73FB">
      <w:pPr>
        <w:pStyle w:val="Heading3"/>
      </w:pPr>
      <w:bookmarkStart w:id="31" w:name="_Toc534032990"/>
      <w:r w:rsidRPr="00CB25B2">
        <w:rPr>
          <w:color w:val="365F91" w:themeColor="accent1" w:themeShade="BF"/>
          <w:szCs w:val="22"/>
        </w:rPr>
        <w:t>3.</w:t>
      </w:r>
      <w:r w:rsidR="00972F99" w:rsidRPr="00CB25B2">
        <w:rPr>
          <w:color w:val="365F91" w:themeColor="accent1" w:themeShade="BF"/>
          <w:szCs w:val="22"/>
        </w:rPr>
        <w:t>2.3</w:t>
      </w:r>
      <w:r w:rsidRPr="00CB25B2">
        <w:rPr>
          <w:color w:val="365F91" w:themeColor="accent1" w:themeShade="BF"/>
          <w:sz w:val="26"/>
          <w:szCs w:val="22"/>
        </w:rPr>
        <w:tab/>
      </w:r>
      <w:r w:rsidR="00E67936" w:rsidRPr="00D4261C">
        <w:t>FIBO</w:t>
      </w:r>
      <w:r w:rsidR="00D335B0" w:rsidRPr="00D4261C">
        <w:t xml:space="preserve"> Proof of Concept Teams (</w:t>
      </w:r>
      <w:proofErr w:type="spellStart"/>
      <w:r w:rsidR="00BF73FB">
        <w:t>FPoCT</w:t>
      </w:r>
      <w:proofErr w:type="spellEnd"/>
      <w:r w:rsidRPr="006B5DD4">
        <w:t>)</w:t>
      </w:r>
      <w:bookmarkEnd w:id="31"/>
    </w:p>
    <w:p w14:paraId="56EF663D" w14:textId="1CDD27F6" w:rsidR="00097477" w:rsidRDefault="00B46B29" w:rsidP="00F236DA">
      <w:pPr>
        <w:pStyle w:val="NoSpacing"/>
      </w:pPr>
      <w:bookmarkStart w:id="32" w:name="_Toc395527654"/>
      <w:bookmarkStart w:id="33" w:name="_Toc395527941"/>
      <w:bookmarkStart w:id="34" w:name="_Toc398560202"/>
      <w:bookmarkStart w:id="35" w:name="_Toc398824134"/>
      <w:bookmarkStart w:id="36" w:name="_Toc405833861"/>
      <w:proofErr w:type="spellStart"/>
      <w:r w:rsidRPr="008C1EDD">
        <w:t>FPoCTs</w:t>
      </w:r>
      <w:proofErr w:type="spellEnd"/>
      <w:r w:rsidRPr="008C1EDD">
        <w:t xml:space="preserve"> are established from time to time by EDMC members to use one or more FIBO Domains in a </w:t>
      </w:r>
      <w:r w:rsidR="0058598E" w:rsidRPr="008C1EDD">
        <w:t>real-world</w:t>
      </w:r>
      <w:r w:rsidRPr="008C1EDD">
        <w:t xml:space="preserve"> environment that can test the feasibility, or to prove the cost benefit of using FIBO in a particular use case for an operator or for a regulator. As with FCTs, the most important aspect of an </w:t>
      </w:r>
      <w:proofErr w:type="spellStart"/>
      <w:r w:rsidRPr="008C1EDD">
        <w:t>FPoCT</w:t>
      </w:r>
      <w:proofErr w:type="spellEnd"/>
      <w:r w:rsidRPr="008C1EDD">
        <w:t xml:space="preserve"> is a leader with a Use Case or User Story.</w:t>
      </w:r>
      <w:bookmarkEnd w:id="32"/>
      <w:bookmarkEnd w:id="33"/>
      <w:bookmarkEnd w:id="34"/>
      <w:bookmarkEnd w:id="35"/>
      <w:bookmarkEnd w:id="36"/>
      <w:r w:rsidRPr="008C1EDD">
        <w:t xml:space="preserve">  These can be generated by the </w:t>
      </w:r>
      <w:proofErr w:type="spellStart"/>
      <w:r w:rsidRPr="008C1EDD">
        <w:t>FPoCT</w:t>
      </w:r>
      <w:proofErr w:type="spellEnd"/>
      <w:r w:rsidRPr="008C1EDD">
        <w:t xml:space="preserve"> team </w:t>
      </w:r>
      <w:r w:rsidR="004D7805" w:rsidRPr="008C1EDD">
        <w:t>itself or</w:t>
      </w:r>
      <w:r w:rsidRPr="008C1EDD">
        <w:t xml:space="preserve"> taken from other proposed Use Cases or User Stories as published by the EDMC.  An </w:t>
      </w:r>
      <w:proofErr w:type="spellStart"/>
      <w:r w:rsidRPr="008C1EDD">
        <w:t>FPoCT</w:t>
      </w:r>
      <w:proofErr w:type="spellEnd"/>
      <w:r w:rsidRPr="008C1EDD">
        <w:t xml:space="preserve"> can form beginning with any stage FIBO</w:t>
      </w:r>
      <w:r w:rsidR="00C60586" w:rsidRPr="008C1EDD">
        <w:t xml:space="preserve">. </w:t>
      </w:r>
    </w:p>
    <w:p w14:paraId="48BD149E" w14:textId="77777777" w:rsidR="00622F3B" w:rsidRDefault="00622F3B" w:rsidP="00F236DA">
      <w:pPr>
        <w:pStyle w:val="NoSpacing"/>
      </w:pPr>
    </w:p>
    <w:p w14:paraId="6CC64BF5" w14:textId="3C77DED1" w:rsidR="00C1716A" w:rsidRDefault="00B46B29" w:rsidP="00F236DA">
      <w:pPr>
        <w:pStyle w:val="NoSpacing"/>
      </w:pPr>
      <w:r w:rsidRPr="008C1EDD">
        <w:t xml:space="preserve">A Use Case or User Story may begin with a discussion that no </w:t>
      </w:r>
      <w:r w:rsidR="0034520B">
        <w:t xml:space="preserve">existing </w:t>
      </w:r>
      <w:r w:rsidRPr="008C1EDD">
        <w:t>FIBO conte</w:t>
      </w:r>
      <w:r w:rsidR="00C60586" w:rsidRPr="008C1EDD">
        <w:t xml:space="preserve">nt is supportive, for example. </w:t>
      </w:r>
      <w:r w:rsidRPr="008C1EDD">
        <w:t xml:space="preserve">Then the </w:t>
      </w:r>
      <w:proofErr w:type="spellStart"/>
      <w:r w:rsidRPr="008C1EDD">
        <w:t>FPoCT</w:t>
      </w:r>
      <w:proofErr w:type="spellEnd"/>
      <w:r w:rsidRPr="008C1EDD">
        <w:t xml:space="preserve"> actually would create a new</w:t>
      </w:r>
      <w:r w:rsidR="00823DDB" w:rsidRPr="008C1EDD">
        <w:t xml:space="preserve"> </w:t>
      </w:r>
      <w:r w:rsidRPr="008C1EDD">
        <w:t>FIBO.  At the opposite end of this possibility, a Use Case or User Story in advance of starting a FIBO Implem</w:t>
      </w:r>
      <w:r w:rsidR="00823DDB" w:rsidRPr="008C1EDD">
        <w:t>entation Team would begin with one or more existing FIBO</w:t>
      </w:r>
      <w:r w:rsidRPr="008C1EDD">
        <w:t>.</w:t>
      </w:r>
      <w:r w:rsidR="008C1EDD" w:rsidRPr="008C1EDD">
        <w:t xml:space="preserve"> </w:t>
      </w:r>
      <w:proofErr w:type="spellStart"/>
      <w:r w:rsidRPr="008C1EDD">
        <w:t>PoCs</w:t>
      </w:r>
      <w:proofErr w:type="spellEnd"/>
      <w:r w:rsidRPr="008C1EDD">
        <w:t xml:space="preserve"> (Proof of Concepts) </w:t>
      </w:r>
      <w:r w:rsidR="00C60586" w:rsidRPr="008C1EDD">
        <w:t>are carried out by</w:t>
      </w:r>
      <w:r w:rsidRPr="008C1EDD">
        <w:t xml:space="preserve"> member organization</w:t>
      </w:r>
      <w:r w:rsidR="00C60586" w:rsidRPr="008C1EDD">
        <w:t>s</w:t>
      </w:r>
      <w:r w:rsidRPr="008C1EDD">
        <w:t xml:space="preserve"> to demonstrate </w:t>
      </w:r>
      <w:r w:rsidRPr="008C1EDD">
        <w:lastRenderedPageBreak/>
        <w:t xml:space="preserve">how FIBO can be used in their business.  While </w:t>
      </w:r>
      <w:proofErr w:type="spellStart"/>
      <w:r w:rsidRPr="008C1EDD">
        <w:t>FPoCTs</w:t>
      </w:r>
      <w:proofErr w:type="spellEnd"/>
      <w:r w:rsidRPr="008C1EDD">
        <w:t xml:space="preserve"> are users of FIBO, not developers of FIBO, it is the intention and expectation that </w:t>
      </w:r>
      <w:proofErr w:type="spellStart"/>
      <w:r w:rsidRPr="008C1EDD">
        <w:t>FPoCTs</w:t>
      </w:r>
      <w:proofErr w:type="spellEnd"/>
      <w:r w:rsidRPr="008C1EDD">
        <w:t xml:space="preserve"> use the FIBO Build, Test, Deploy and Maintain process and tooling as appropriate and that </w:t>
      </w:r>
      <w:proofErr w:type="spellStart"/>
      <w:r w:rsidRPr="008C1EDD">
        <w:t>FPoCT</w:t>
      </w:r>
      <w:proofErr w:type="spellEnd"/>
      <w:r w:rsidRPr="008C1EDD">
        <w:t xml:space="preserve"> meetings </w:t>
      </w:r>
      <w:r w:rsidRPr="00C1716A">
        <w:t>follow the standard FIBO FCT Meeting process.</w:t>
      </w:r>
    </w:p>
    <w:p w14:paraId="053AC5DE" w14:textId="77777777" w:rsidR="00622F3B" w:rsidRPr="00097477" w:rsidRDefault="00622F3B" w:rsidP="00F236DA">
      <w:pPr>
        <w:pStyle w:val="NoSpacing"/>
      </w:pPr>
    </w:p>
    <w:p w14:paraId="591A374C" w14:textId="729BF1A6" w:rsidR="00B46B29" w:rsidRDefault="00B46B29" w:rsidP="00F236DA">
      <w:pPr>
        <w:pStyle w:val="NoSpacing"/>
        <w:rPr>
          <w:rFonts w:ascii="Times New Roman" w:hAnsi="Times New Roman" w:cs="Times New Roman"/>
          <w:color w:val="000000" w:themeColor="text1"/>
          <w:sz w:val="24"/>
          <w:szCs w:val="24"/>
        </w:rPr>
      </w:pPr>
      <w:r w:rsidRPr="00C1716A">
        <w:rPr>
          <w:rFonts w:ascii="Times New Roman" w:hAnsi="Times New Roman" w:cs="Times New Roman"/>
          <w:sz w:val="24"/>
          <w:szCs w:val="24"/>
        </w:rPr>
        <w:t xml:space="preserve">In contrast to the activities of the FLT during FIBO development, it is not necessarily expected that the data in a </w:t>
      </w:r>
      <w:proofErr w:type="spellStart"/>
      <w:r w:rsidR="008C1EDD" w:rsidRPr="00C1716A">
        <w:rPr>
          <w:rFonts w:ascii="Times New Roman" w:hAnsi="Times New Roman" w:cs="Times New Roman"/>
          <w:sz w:val="24"/>
          <w:szCs w:val="24"/>
        </w:rPr>
        <w:t>F</w:t>
      </w:r>
      <w:r w:rsidRPr="00C1716A">
        <w:rPr>
          <w:rFonts w:ascii="Times New Roman" w:hAnsi="Times New Roman" w:cs="Times New Roman"/>
          <w:sz w:val="24"/>
          <w:szCs w:val="24"/>
        </w:rPr>
        <w:t>PoC</w:t>
      </w:r>
      <w:r w:rsidR="0058598E">
        <w:rPr>
          <w:rFonts w:ascii="Times New Roman" w:hAnsi="Times New Roman" w:cs="Times New Roman"/>
          <w:sz w:val="24"/>
          <w:szCs w:val="24"/>
        </w:rPr>
        <w:t>T</w:t>
      </w:r>
      <w:proofErr w:type="spellEnd"/>
      <w:r w:rsidRPr="00C1716A">
        <w:rPr>
          <w:rFonts w:ascii="Times New Roman" w:hAnsi="Times New Roman" w:cs="Times New Roman"/>
          <w:sz w:val="24"/>
          <w:szCs w:val="24"/>
        </w:rPr>
        <w:t xml:space="preserve"> will be unclassified and readable by the public or even by other EDMC members.</w:t>
      </w:r>
      <w:r w:rsidRPr="008C1EDD">
        <w:rPr>
          <w:rFonts w:ascii="Times New Roman" w:hAnsi="Times New Roman" w:cs="Times New Roman"/>
          <w:color w:val="000000" w:themeColor="text1"/>
          <w:sz w:val="24"/>
          <w:szCs w:val="24"/>
        </w:rPr>
        <w:t xml:space="preserve"> The deliverables should include at least a lessons learned document, outlining strengths and shortcomings of FIBO, and in the latter case, recommendations for improvement, and issues that can be acted on by a content team or the FLT. </w:t>
      </w:r>
    </w:p>
    <w:p w14:paraId="5BB45B22" w14:textId="77777777" w:rsidR="00622F3B" w:rsidRPr="00C1716A" w:rsidRDefault="00622F3B" w:rsidP="00F236DA">
      <w:pPr>
        <w:pStyle w:val="NoSpacing"/>
        <w:rPr>
          <w:rFonts w:ascii="Times New Roman" w:hAnsi="Times New Roman" w:cs="Times New Roman"/>
          <w:sz w:val="24"/>
          <w:szCs w:val="24"/>
        </w:rPr>
      </w:pPr>
    </w:p>
    <w:p w14:paraId="5DC837D9" w14:textId="1B58AE83" w:rsidR="00B46B29" w:rsidRDefault="00B46B29" w:rsidP="00F236DA">
      <w:pPr>
        <w:pStyle w:val="NoSpacing"/>
      </w:pPr>
      <w:r w:rsidRPr="008C1EDD">
        <w:t xml:space="preserve">If appropriate, a demonstration or video of the </w:t>
      </w:r>
      <w:proofErr w:type="spellStart"/>
      <w:r w:rsidRPr="008C1EDD">
        <w:t>PoC</w:t>
      </w:r>
      <w:proofErr w:type="spellEnd"/>
      <w:r w:rsidRPr="008C1EDD">
        <w:t xml:space="preserve"> is a good deliverable. </w:t>
      </w:r>
    </w:p>
    <w:p w14:paraId="342BAA29" w14:textId="77777777" w:rsidR="00622F3B" w:rsidRPr="008C1EDD" w:rsidRDefault="00622F3B" w:rsidP="00F236DA">
      <w:pPr>
        <w:pStyle w:val="NoSpacing"/>
      </w:pPr>
    </w:p>
    <w:p w14:paraId="6513667B" w14:textId="31F1598D" w:rsidR="00B46B29" w:rsidRPr="00F236DA" w:rsidRDefault="00B46B29" w:rsidP="00F236DA">
      <w:pPr>
        <w:pStyle w:val="Heading3"/>
        <w:rPr>
          <w:color w:val="365F91" w:themeColor="accent1" w:themeShade="BF"/>
          <w:szCs w:val="22"/>
        </w:rPr>
      </w:pPr>
      <w:bookmarkStart w:id="37" w:name="_Toc534032991"/>
      <w:r w:rsidRPr="00F236DA">
        <w:rPr>
          <w:color w:val="365F91" w:themeColor="accent1" w:themeShade="BF"/>
          <w:szCs w:val="22"/>
        </w:rPr>
        <w:t>3.2.4</w:t>
      </w:r>
      <w:r w:rsidRPr="00F236DA">
        <w:rPr>
          <w:color w:val="365F91" w:themeColor="accent1" w:themeShade="BF"/>
          <w:szCs w:val="22"/>
        </w:rPr>
        <w:tab/>
        <w:t>OMG Task Force (OMG/TF)</w:t>
      </w:r>
      <w:bookmarkEnd w:id="37"/>
    </w:p>
    <w:p w14:paraId="7E09BF51" w14:textId="77777777" w:rsidR="00C1716A" w:rsidRDefault="00B46B29" w:rsidP="00C1716A">
      <w:pPr>
        <w:spacing w:after="100" w:afterAutospacing="1"/>
        <w:rPr>
          <w:color w:val="000000" w:themeColor="text1"/>
        </w:rPr>
      </w:pPr>
      <w:r>
        <w:rPr>
          <w:color w:val="000000" w:themeColor="text1"/>
        </w:rPr>
        <w:t>The OMG process involves establishing a Finalization Task Force (FTF) when a draft set of documents on a particular new standard is approved by the OMG Architecture Board.  It is the responsibility of the FTF to adjudicate issues, in OMG JIRA, that are surfaced d</w:t>
      </w:r>
      <w:r w:rsidR="008C1EDD">
        <w:rPr>
          <w:color w:val="000000" w:themeColor="text1"/>
        </w:rPr>
        <w:t xml:space="preserve">uring a public comment period. </w:t>
      </w:r>
      <w:r>
        <w:rPr>
          <w:color w:val="000000" w:themeColor="text1"/>
        </w:rPr>
        <w:t>Issues that are not resolved by an OMG/FTF and new issues that arise over time, based on usage, may be resolved via the FTF or are transferred, once the specification is finalized, to a Revision Task Force (RTF). When the OMG AB is satisfied that the issues have been addressed, the standard is proposed for adoption by the broader OMG membership, at which point it becomes a formal specification</w:t>
      </w:r>
    </w:p>
    <w:p w14:paraId="6796AC39" w14:textId="72F62A69" w:rsidR="00B46B29" w:rsidRPr="00F236DA" w:rsidRDefault="00B46B29" w:rsidP="00F236DA">
      <w:pPr>
        <w:pStyle w:val="Heading3"/>
        <w:rPr>
          <w:color w:val="365F91" w:themeColor="accent1" w:themeShade="BF"/>
          <w:szCs w:val="22"/>
        </w:rPr>
      </w:pPr>
      <w:bookmarkStart w:id="38" w:name="_Toc534032992"/>
      <w:r w:rsidRPr="00CB25B2">
        <w:rPr>
          <w:color w:val="365F91" w:themeColor="accent1" w:themeShade="BF"/>
          <w:szCs w:val="22"/>
        </w:rPr>
        <w:t>3.2.5</w:t>
      </w:r>
      <w:r w:rsidRPr="00F236DA">
        <w:rPr>
          <w:color w:val="365F91" w:themeColor="accent1" w:themeShade="BF"/>
          <w:szCs w:val="22"/>
        </w:rPr>
        <w:tab/>
        <w:t>FIBO Implementation Teams (FIT)</w:t>
      </w:r>
      <w:bookmarkEnd w:id="38"/>
    </w:p>
    <w:p w14:paraId="07249439" w14:textId="10F1FED4" w:rsidR="00B46B29" w:rsidRDefault="00B46B29" w:rsidP="00B46B29">
      <w:r>
        <w:t xml:space="preserve">FITs are created by the operators with the sole desire to solve particular business problems.     </w:t>
      </w:r>
      <w:r w:rsidR="00FC2DEB">
        <w:t>FITs build</w:t>
      </w:r>
      <w:r w:rsidRPr="00C80F46">
        <w:t xml:space="preserve"> executable designs that solve a particular bus</w:t>
      </w:r>
      <w:r w:rsidR="00C1716A">
        <w:t xml:space="preserve">iness problem of the operator. </w:t>
      </w:r>
      <w:r w:rsidRPr="00C80F46">
        <w:t xml:space="preserve">A FIT will be staffed mainly from a member organization, but the FLT </w:t>
      </w:r>
      <w:r>
        <w:t>may be asked to</w:t>
      </w:r>
      <w:r w:rsidRPr="00C80F46">
        <w:t xml:space="preserve"> provide mentoring advice to the FIT at all stages of development, from use case identification to identifying </w:t>
      </w:r>
      <w:r>
        <w:t xml:space="preserve">an </w:t>
      </w:r>
      <w:r w:rsidRPr="00C80F46">
        <w:t xml:space="preserve">appropriate </w:t>
      </w:r>
      <w:r>
        <w:t>FIBO</w:t>
      </w:r>
      <w:r w:rsidRPr="00C80F46">
        <w:t xml:space="preserve"> to use, to the development of an appropriate FOO.  Lessons learned by supporting FITs in this way will be fed back in to the core </w:t>
      </w:r>
      <w:r>
        <w:t>FIBO</w:t>
      </w:r>
      <w:r w:rsidRPr="00C80F46">
        <w:t xml:space="preserve"> ontologies and documentation. </w:t>
      </w:r>
    </w:p>
    <w:p w14:paraId="0186899F" w14:textId="77777777" w:rsidR="00622F3B" w:rsidRDefault="00622F3B" w:rsidP="00B46B29"/>
    <w:p w14:paraId="2156FA3E" w14:textId="7DC86DAC" w:rsidR="00B46B29" w:rsidRPr="00CB25B2" w:rsidRDefault="00B46B29" w:rsidP="00B46B29">
      <w:pPr>
        <w:pStyle w:val="Heading3"/>
      </w:pPr>
      <w:bookmarkStart w:id="39" w:name="_Toc534032993"/>
      <w:r w:rsidRPr="00CB25B2">
        <w:t>3.2.</w:t>
      </w:r>
      <w:r w:rsidRPr="00D4261C">
        <w:t>6</w:t>
      </w:r>
      <w:r w:rsidRPr="00CB25B2">
        <w:tab/>
        <w:t>FIBO Process Team (</w:t>
      </w:r>
      <w:hyperlink r:id="rId77" w:history="1">
        <w:r w:rsidRPr="00633214">
          <w:rPr>
            <w:rStyle w:val="Hyperlink"/>
          </w:rPr>
          <w:t>FPT</w:t>
        </w:r>
      </w:hyperlink>
      <w:r w:rsidRPr="00CB25B2">
        <w:t>)</w:t>
      </w:r>
      <w:bookmarkEnd w:id="39"/>
    </w:p>
    <w:p w14:paraId="5B165A85" w14:textId="767B92AD" w:rsidR="00622F3B" w:rsidRDefault="00B46B29" w:rsidP="00B46B29">
      <w:r w:rsidRPr="002F7A4E">
        <w:t xml:space="preserve">The FIBO Process Team is responsible for establishing and maintaining the FIBO Infrastructure.  This includes management of web servers for FIBO Namespaces, </w:t>
      </w:r>
      <w:r>
        <w:t>GitHub</w:t>
      </w:r>
      <w:r w:rsidRPr="002F7A4E">
        <w:t xml:space="preserve">/Jenkins management and how they </w:t>
      </w:r>
      <w:r>
        <w:t xml:space="preserve">are referenced in EDMC </w:t>
      </w:r>
      <w:r w:rsidRPr="002F7A4E">
        <w:t>JIRA. In particular, the FPT is respo</w:t>
      </w:r>
      <w:r>
        <w:t xml:space="preserve">nsible for liaison with all </w:t>
      </w:r>
      <w:r w:rsidRPr="002F7A4E">
        <w:t xml:space="preserve">vendors, helping them to set up </w:t>
      </w:r>
      <w:r w:rsidR="0058598E">
        <w:t xml:space="preserve">their own </w:t>
      </w:r>
      <w:r w:rsidRPr="002F7A4E">
        <w:t>Jen</w:t>
      </w:r>
      <w:r w:rsidR="00B81356">
        <w:t>kins slaves for FIBO testing</w:t>
      </w:r>
      <w:r w:rsidR="0058598E">
        <w:t xml:space="preserve"> with their particular products</w:t>
      </w:r>
      <w:r w:rsidR="00B81356">
        <w:t>. </w:t>
      </w:r>
      <w:r w:rsidRPr="002F7A4E">
        <w:t xml:space="preserve">While the </w:t>
      </w:r>
      <w:r>
        <w:t>FIBO Content T</w:t>
      </w:r>
      <w:r w:rsidRPr="002F7A4E">
        <w:t xml:space="preserve">eams </w:t>
      </w:r>
      <w:r>
        <w:t>are</w:t>
      </w:r>
      <w:r w:rsidRPr="002F7A4E">
        <w:t xml:space="preserve"> primarily responsible for the development of the tests themselves, the FP</w:t>
      </w:r>
      <w:r>
        <w:t xml:space="preserve">T is </w:t>
      </w:r>
      <w:r w:rsidRPr="002F7A4E">
        <w:t>responsib</w:t>
      </w:r>
      <w:r>
        <w:t xml:space="preserve">le </w:t>
      </w:r>
      <w:r w:rsidRPr="002F7A4E">
        <w:t xml:space="preserve">for </w:t>
      </w:r>
      <w:r>
        <w:t>the mechanism of automatic</w:t>
      </w:r>
      <w:r w:rsidRPr="002F7A4E">
        <w:t xml:space="preserve"> test jobs</w:t>
      </w:r>
      <w:r>
        <w:t xml:space="preserve">, </w:t>
      </w:r>
      <w:r w:rsidRPr="002F7A4E">
        <w:t xml:space="preserve">making sure </w:t>
      </w:r>
      <w:r>
        <w:t xml:space="preserve">that </w:t>
      </w:r>
      <w:r w:rsidRPr="002F7A4E">
        <w:t>these tests run correctly on the Jenkins servers</w:t>
      </w:r>
      <w:r>
        <w:t xml:space="preserve">, </w:t>
      </w:r>
      <w:r w:rsidR="00633214">
        <w:t xml:space="preserve">and </w:t>
      </w:r>
      <w:r>
        <w:t xml:space="preserve">the </w:t>
      </w:r>
      <w:r w:rsidR="00633214">
        <w:t>FIBO content build and publication process is optimized.</w:t>
      </w:r>
    </w:p>
    <w:p w14:paraId="7DB6ED28" w14:textId="77777777" w:rsidR="003D1B46" w:rsidRDefault="003D1B46" w:rsidP="00B46B29"/>
    <w:p w14:paraId="2576645D" w14:textId="6195BE9A" w:rsidR="0058598E" w:rsidRDefault="0058598E" w:rsidP="00B46B29">
      <w:r>
        <w:t xml:space="preserve">Most of the “build – test – deploy” process is fully automated and the source code for that is open source and available on </w:t>
      </w:r>
      <w:r w:rsidR="00212188">
        <w:t>GitHub</w:t>
      </w:r>
      <w:r>
        <w:t xml:space="preserve"> as the “</w:t>
      </w:r>
      <w:hyperlink r:id="rId78" w:history="1">
        <w:r w:rsidR="00F627C1">
          <w:rPr>
            <w:rStyle w:val="Hyperlink"/>
          </w:rPr>
          <w:t>O</w:t>
        </w:r>
        <w:r w:rsidRPr="003D1B46">
          <w:rPr>
            <w:rStyle w:val="Hyperlink"/>
          </w:rPr>
          <w:t>ntology-</w:t>
        </w:r>
        <w:r w:rsidR="00F627C1">
          <w:rPr>
            <w:rStyle w:val="Hyperlink"/>
          </w:rPr>
          <w:t>P</w:t>
        </w:r>
        <w:r w:rsidR="005C57B4" w:rsidRPr="003D1B46">
          <w:rPr>
            <w:rStyle w:val="Hyperlink"/>
          </w:rPr>
          <w:t>ublisher</w:t>
        </w:r>
      </w:hyperlink>
      <w:r>
        <w:t>” repository which will eventually be usable for any other ontology-family (like FIBO) as wel</w:t>
      </w:r>
      <w:r w:rsidR="00F627C1">
        <w:t xml:space="preserve">l. </w:t>
      </w:r>
      <w:r w:rsidR="005C57B4">
        <w:t>This ontology-publisher is packaged as a Docker image that can be deployed as a Docker container anywhere.</w:t>
      </w:r>
    </w:p>
    <w:p w14:paraId="20CAE475" w14:textId="74CF9865" w:rsidR="00B46B29" w:rsidRDefault="00B46B29" w:rsidP="00B46B29">
      <w:r w:rsidRPr="002F7A4E">
        <w:br/>
        <w:t xml:space="preserve">The </w:t>
      </w:r>
      <w:r w:rsidR="00633214">
        <w:t>FPT</w:t>
      </w:r>
      <w:r w:rsidRPr="002F7A4E">
        <w:t xml:space="preserve"> includes members from other FIBO teams who represent both user requirements and </w:t>
      </w:r>
      <w:r w:rsidRPr="002F7A4E">
        <w:lastRenderedPageBreak/>
        <w:t>particular technical expertise in one or more of the infrastructure platforms/systems.  The FPT is</w:t>
      </w:r>
      <w:r>
        <w:t xml:space="preserve"> in </w:t>
      </w:r>
      <w:r w:rsidRPr="002F7A4E">
        <w:t>constant communication with OMG and EDMC webmasters to insure synchronization of all applicable websites. </w:t>
      </w:r>
    </w:p>
    <w:p w14:paraId="4B1BE292" w14:textId="77777777" w:rsidR="00622F3B" w:rsidRPr="002F7A4E" w:rsidRDefault="00622F3B" w:rsidP="00B46B29">
      <w:pPr>
        <w:rPr>
          <w:rFonts w:ascii="Times" w:hAnsi="Times"/>
          <w:sz w:val="20"/>
          <w:szCs w:val="20"/>
        </w:rPr>
      </w:pPr>
    </w:p>
    <w:p w14:paraId="22AB1E5E" w14:textId="13A854B3" w:rsidR="00B46B29" w:rsidRPr="00CB25B2" w:rsidRDefault="00B46B29" w:rsidP="00B46B29">
      <w:pPr>
        <w:pStyle w:val="Heading3"/>
      </w:pPr>
      <w:bookmarkStart w:id="40" w:name="_Toc534032994"/>
      <w:r w:rsidRPr="00CB25B2">
        <w:t>3.2.</w:t>
      </w:r>
      <w:r w:rsidRPr="00D4261C">
        <w:t>7</w:t>
      </w:r>
      <w:r w:rsidRPr="00CB25B2">
        <w:tab/>
        <w:t>FIBO Vendor</w:t>
      </w:r>
      <w:r w:rsidR="004D7805">
        <w:t>s</w:t>
      </w:r>
      <w:r w:rsidRPr="00CB25B2">
        <w:t xml:space="preserve"> (</w:t>
      </w:r>
      <w:r w:rsidR="004D7805">
        <w:rPr>
          <w:rStyle w:val="Hyperlink"/>
        </w:rPr>
        <w:t>FV</w:t>
      </w:r>
      <w:r w:rsidRPr="00CB25B2">
        <w:t>)</w:t>
      </w:r>
      <w:r w:rsidR="004D7805">
        <w:t>s</w:t>
      </w:r>
      <w:bookmarkEnd w:id="40"/>
    </w:p>
    <w:p w14:paraId="19B8C907" w14:textId="025B7FB7" w:rsidR="00B46B29" w:rsidRDefault="00B46B29" w:rsidP="00B46B29">
      <w:r>
        <w:t xml:space="preserve">Vendors represent a broad user community, for themselves and for their clients, through their expertise in platforms, technological insight, and research that intersects with domain depth applied to real-world business problems. </w:t>
      </w:r>
    </w:p>
    <w:p w14:paraId="61D96459" w14:textId="77777777" w:rsidR="00622F3B" w:rsidRPr="00892713" w:rsidRDefault="00622F3B" w:rsidP="00B46B29"/>
    <w:p w14:paraId="3EEBDE77" w14:textId="64030691" w:rsidR="00B46B29" w:rsidRDefault="00B46B29" w:rsidP="00B46B29">
      <w:r>
        <w:t>FIBO</w:t>
      </w:r>
      <w:r w:rsidRPr="00C80F46">
        <w:t xml:space="preserve"> Vendors </w:t>
      </w:r>
      <w:r w:rsidRPr="007C317D">
        <w:t>are</w:t>
      </w:r>
      <w:r>
        <w:t xml:space="preserve"> expected to lend their expertise to, and collaborate</w:t>
      </w:r>
      <w:r w:rsidRPr="00C80F46">
        <w:t xml:space="preserve"> </w:t>
      </w:r>
      <w:r>
        <w:t>with,</w:t>
      </w:r>
      <w:r w:rsidRPr="00C80F46">
        <w:t xml:space="preserve"> </w:t>
      </w:r>
      <w:r>
        <w:t xml:space="preserve">FIBO Content Teams and FIBO Proof of Concept Teams deploying FIBO models to their own platform and tool environments. </w:t>
      </w:r>
      <w:r w:rsidRPr="00C80F46">
        <w:t xml:space="preserve">The FLT is happy to work with any vendor who is willing to provide resources to help determine how that vendor can best contribute to the </w:t>
      </w:r>
      <w:r>
        <w:t>FIBO</w:t>
      </w:r>
      <w:r w:rsidRPr="00C80F46">
        <w:t xml:space="preserve"> community and infrastructure. </w:t>
      </w:r>
    </w:p>
    <w:p w14:paraId="28CCD1F7" w14:textId="77777777" w:rsidR="00622F3B" w:rsidRDefault="00622F3B" w:rsidP="00B46B29"/>
    <w:p w14:paraId="79C24269" w14:textId="6BC841D3" w:rsidR="00B46B29" w:rsidRDefault="00B46B29" w:rsidP="00B46B29">
      <w:r>
        <w:t xml:space="preserve">Contributions that the vendor provides to FIBO include: </w:t>
      </w:r>
    </w:p>
    <w:p w14:paraId="7C923329" w14:textId="77777777" w:rsidR="001D4296" w:rsidRDefault="001D4296" w:rsidP="00B46B29"/>
    <w:p w14:paraId="2C7AA56A" w14:textId="77777777" w:rsidR="00B46B29" w:rsidRDefault="00B46B29" w:rsidP="00B46B29">
      <w:pPr>
        <w:pStyle w:val="ListParagraph"/>
        <w:numPr>
          <w:ilvl w:val="0"/>
          <w:numId w:val="27"/>
        </w:numPr>
      </w:pPr>
      <w:r>
        <w:t>Testing in real-world scenarios: operational use and test cases outside and beyond those provided by other teams; test suites, structural tests, performance and scalability stress testing; issues, resolutions, and gaps in domain coverage</w:t>
      </w:r>
    </w:p>
    <w:p w14:paraId="7828A34E" w14:textId="77777777" w:rsidR="00B46B29" w:rsidRDefault="00B46B29" w:rsidP="00B46B29">
      <w:pPr>
        <w:pStyle w:val="ListParagraph"/>
        <w:numPr>
          <w:ilvl w:val="0"/>
          <w:numId w:val="27"/>
        </w:numPr>
      </w:pPr>
      <w:r>
        <w:t>Tooling for modeling, visualization, application development and deployment, integration and interoperability</w:t>
      </w:r>
    </w:p>
    <w:p w14:paraId="4A0DD255" w14:textId="77777777" w:rsidR="00B46B29" w:rsidRDefault="00B46B29" w:rsidP="00B46B29">
      <w:pPr>
        <w:pStyle w:val="ListParagraph"/>
        <w:numPr>
          <w:ilvl w:val="0"/>
          <w:numId w:val="27"/>
        </w:numPr>
      </w:pPr>
      <w:r>
        <w:t>Data for testing in various business and regulatory scenarios</w:t>
      </w:r>
    </w:p>
    <w:p w14:paraId="0F4AEF68" w14:textId="77777777" w:rsidR="00B46B29" w:rsidRDefault="00B46B29" w:rsidP="00B46B29">
      <w:pPr>
        <w:pStyle w:val="ListParagraph"/>
        <w:numPr>
          <w:ilvl w:val="0"/>
          <w:numId w:val="27"/>
        </w:numPr>
      </w:pPr>
      <w:r>
        <w:t xml:space="preserve">Deployment to their own and others’ platforms in operational environments, on end-to-end platform ecosystems that may include SaaS, PaaS, and cloud hosting in general </w:t>
      </w:r>
    </w:p>
    <w:p w14:paraId="48CF2B2B" w14:textId="77777777" w:rsidR="00B46B29" w:rsidRDefault="00B46B29" w:rsidP="00B46B29">
      <w:pPr>
        <w:pStyle w:val="ListParagraph"/>
        <w:numPr>
          <w:ilvl w:val="0"/>
          <w:numId w:val="27"/>
        </w:numPr>
      </w:pPr>
      <w:r>
        <w:t>Compatibility with and conversions between UML, OWL and other modeling paradigms, and the application of reasoning and rules</w:t>
      </w:r>
    </w:p>
    <w:p w14:paraId="4EB7E7E9" w14:textId="77777777" w:rsidR="00B46B29" w:rsidRDefault="00B46B29" w:rsidP="00B46B29">
      <w:pPr>
        <w:pStyle w:val="ListParagraph"/>
        <w:numPr>
          <w:ilvl w:val="0"/>
          <w:numId w:val="27"/>
        </w:numPr>
      </w:pPr>
      <w:r>
        <w:t>FIBO applications and extensions, domain and ontology research and engineering, implementation and deployment stories, possibilities for factoring, and the application of reasoning, rules, and optimization in real-world scenarios</w:t>
      </w:r>
    </w:p>
    <w:p w14:paraId="0048C6F1" w14:textId="77777777" w:rsidR="00B46B29" w:rsidRDefault="00B46B29" w:rsidP="00B46B29">
      <w:pPr>
        <w:pStyle w:val="ListParagraph"/>
        <w:numPr>
          <w:ilvl w:val="0"/>
          <w:numId w:val="27"/>
        </w:numPr>
      </w:pPr>
      <w:r>
        <w:t>Free or nominally-priced versions of platform, tools, and related products</w:t>
      </w:r>
    </w:p>
    <w:p w14:paraId="0304B13E" w14:textId="77777777" w:rsidR="00B46B29" w:rsidRDefault="00B46B29" w:rsidP="00B46B29">
      <w:pPr>
        <w:pStyle w:val="ListParagraph"/>
        <w:numPr>
          <w:ilvl w:val="0"/>
          <w:numId w:val="27"/>
        </w:numPr>
      </w:pPr>
      <w:r>
        <w:t>Socialization of FIBO in and among the end-user community</w:t>
      </w:r>
    </w:p>
    <w:p w14:paraId="541E93DA" w14:textId="631FD9AA" w:rsidR="00B46B29" w:rsidRDefault="00B46B29" w:rsidP="00B46B29">
      <w:pPr>
        <w:pStyle w:val="ListParagraph"/>
        <w:numPr>
          <w:ilvl w:val="0"/>
          <w:numId w:val="27"/>
        </w:numPr>
      </w:pPr>
      <w:r>
        <w:t>And, documentation of the above, as appropriate, within the FIBO Build, Test, Deploy, and Maintain infrastructure</w:t>
      </w:r>
    </w:p>
    <w:p w14:paraId="57EE4BAA" w14:textId="5E709B95" w:rsidR="004D7805" w:rsidRDefault="004D7805" w:rsidP="004D7805">
      <w:r>
        <w:t>3.2.8 FIBO User Group</w:t>
      </w:r>
    </w:p>
    <w:p w14:paraId="021FDFCC" w14:textId="17F0AEEB" w:rsidR="004D7805" w:rsidRPr="00B46B29" w:rsidRDefault="004D7805" w:rsidP="004D7805">
      <w:r>
        <w:t>Feedback and feed forward from actual and potential users of FIBO is essential for long term success. The FIBO User Group is co</w:t>
      </w:r>
      <w:r w:rsidR="005C57B4">
        <w:t>-</w:t>
      </w:r>
      <w:r>
        <w:t xml:space="preserve">chaired by 2 Finance Industry leaders. Its purpose to review existing plans for FIBO development and to advance its own agenda for FIBO going forward. </w:t>
      </w:r>
      <w:r w:rsidR="005C57B4">
        <w:t>The User</w:t>
      </w:r>
      <w:r>
        <w:t xml:space="preserve"> Group meets monthly and provides its advice directly to the FLT</w:t>
      </w:r>
      <w:r w:rsidR="005C57B4">
        <w:t>.</w:t>
      </w:r>
    </w:p>
    <w:p w14:paraId="6A281E20" w14:textId="08529AC2" w:rsidR="00996740" w:rsidDel="00996740" w:rsidRDefault="001B7D1D" w:rsidP="007C05B6">
      <w:pPr>
        <w:pStyle w:val="Heading1"/>
      </w:pPr>
      <w:bookmarkStart w:id="41" w:name="_Toc534032995"/>
      <w:r w:rsidRPr="00D37072">
        <w:t>4</w:t>
      </w:r>
      <w:r w:rsidR="00DB0B08" w:rsidRPr="00D37072">
        <w:t>.0</w:t>
      </w:r>
      <w:r w:rsidR="00DB0B08" w:rsidRPr="00D37072">
        <w:tab/>
      </w:r>
      <w:r w:rsidR="00E67936">
        <w:t>FIBO</w:t>
      </w:r>
      <w:r w:rsidR="00DB0B08" w:rsidRPr="00D37072">
        <w:t xml:space="preserve"> </w:t>
      </w:r>
      <w:r w:rsidR="00857880">
        <w:t>Process</w:t>
      </w:r>
      <w:bookmarkEnd w:id="41"/>
    </w:p>
    <w:p w14:paraId="617F46FF" w14:textId="70AD908D" w:rsidR="001A5800" w:rsidRDefault="0005745A" w:rsidP="00EC5DE7">
      <w:bookmarkStart w:id="42" w:name="_Toc395527660"/>
      <w:bookmarkStart w:id="43" w:name="_Toc395527947"/>
      <w:r>
        <w:t xml:space="preserve">This section discusses the FIBO Build, Test, Deployment and Maintenance Infrastructure based on GitHub, Jenkins and JIRA being its core components. </w:t>
      </w:r>
      <w:r w:rsidR="00085528" w:rsidRPr="00D37072">
        <w:rPr>
          <w:rFonts w:eastAsiaTheme="minorHAnsi"/>
        </w:rPr>
        <w:t>The</w:t>
      </w:r>
      <w:r w:rsidR="00F3028B" w:rsidRPr="00D37072">
        <w:rPr>
          <w:rFonts w:eastAsiaTheme="minorHAnsi"/>
        </w:rPr>
        <w:t xml:space="preserve"> simplified</w:t>
      </w:r>
      <w:r w:rsidR="00085528" w:rsidRPr="00D37072">
        <w:rPr>
          <w:rFonts w:eastAsiaTheme="minorHAnsi"/>
        </w:rPr>
        <w:t xml:space="preserve"> </w:t>
      </w:r>
      <w:r w:rsidR="00630C76">
        <w:rPr>
          <w:rFonts w:eastAsiaTheme="minorHAnsi"/>
        </w:rPr>
        <w:t>EDMC</w:t>
      </w:r>
      <w:r w:rsidR="00085528" w:rsidRPr="00D37072">
        <w:rPr>
          <w:rFonts w:eastAsiaTheme="minorHAnsi"/>
        </w:rPr>
        <w:t xml:space="preserve"> process</w:t>
      </w:r>
      <w:r w:rsidR="00CE2289" w:rsidRPr="00D37072">
        <w:rPr>
          <w:rFonts w:eastAsiaTheme="minorHAnsi"/>
        </w:rPr>
        <w:t xml:space="preserve"> shown </w:t>
      </w:r>
      <w:r w:rsidR="00CE2289" w:rsidRPr="00D37072">
        <w:rPr>
          <w:rFonts w:eastAsiaTheme="minorHAnsi"/>
        </w:rPr>
        <w:lastRenderedPageBreak/>
        <w:t>in Figure</w:t>
      </w:r>
      <w:r w:rsidR="00D86AC9">
        <w:rPr>
          <w:rFonts w:eastAsiaTheme="minorHAnsi"/>
        </w:rPr>
        <w:t>s</w:t>
      </w:r>
      <w:r w:rsidR="00CE2289" w:rsidRPr="00D37072">
        <w:rPr>
          <w:rFonts w:eastAsiaTheme="minorHAnsi"/>
        </w:rPr>
        <w:t xml:space="preserve"> 1</w:t>
      </w:r>
      <w:r w:rsidR="00D86AC9">
        <w:rPr>
          <w:rFonts w:eastAsiaTheme="minorHAnsi"/>
        </w:rPr>
        <w:t xml:space="preserve"> and 2, </w:t>
      </w:r>
      <w:r w:rsidR="003D22B8">
        <w:rPr>
          <w:rFonts w:eastAsiaTheme="minorHAnsi"/>
        </w:rPr>
        <w:t xml:space="preserve">and detailed in </w:t>
      </w:r>
      <w:r w:rsidR="009C0F14">
        <w:rPr>
          <w:rFonts w:eastAsiaTheme="minorHAnsi"/>
        </w:rPr>
        <w:t>appendix</w:t>
      </w:r>
      <w:r w:rsidR="003D22B8">
        <w:rPr>
          <w:rFonts w:eastAsiaTheme="minorHAnsi"/>
        </w:rPr>
        <w:t xml:space="preserve"> A</w:t>
      </w:r>
      <w:r w:rsidR="00CE2289" w:rsidRPr="00D37072">
        <w:rPr>
          <w:rFonts w:eastAsiaTheme="minorHAnsi"/>
        </w:rPr>
        <w:t>,</w:t>
      </w:r>
      <w:r w:rsidR="00085528" w:rsidRPr="00D37072">
        <w:rPr>
          <w:rFonts w:eastAsiaTheme="minorHAnsi"/>
        </w:rPr>
        <w:t xml:space="preserve"> evolves </w:t>
      </w:r>
      <w:r w:rsidR="00E67936">
        <w:rPr>
          <w:rFonts w:eastAsiaTheme="minorHAnsi"/>
        </w:rPr>
        <w:t>FIBO</w:t>
      </w:r>
      <w:r w:rsidR="001B7D1D" w:rsidRPr="00D37072">
        <w:rPr>
          <w:rFonts w:eastAsiaTheme="minorHAnsi"/>
        </w:rPr>
        <w:t xml:space="preserve">. </w:t>
      </w:r>
      <w:bookmarkEnd w:id="42"/>
      <w:bookmarkEnd w:id="43"/>
      <w:r w:rsidR="00324688">
        <w:rPr>
          <w:rFonts w:eastAsiaTheme="minorHAnsi"/>
        </w:rPr>
        <w:t xml:space="preserve">To practically participate in this </w:t>
      </w:r>
      <w:r w:rsidR="0023710E">
        <w:rPr>
          <w:rFonts w:eastAsiaTheme="minorHAnsi"/>
        </w:rPr>
        <w:t>process,</w:t>
      </w:r>
      <w:r w:rsidR="00324688">
        <w:rPr>
          <w:rFonts w:eastAsiaTheme="minorHAnsi"/>
        </w:rPr>
        <w:t xml:space="preserve"> it is necessary to study the contents of </w:t>
      </w:r>
      <w:r w:rsidR="003E5060">
        <w:t>GitHub</w:t>
      </w:r>
      <w:r w:rsidR="00516744">
        <w:t xml:space="preserve">, which </w:t>
      </w:r>
      <w:r w:rsidR="001876A5">
        <w:t xml:space="preserve">is the </w:t>
      </w:r>
      <w:r w:rsidR="008007BF">
        <w:t xml:space="preserve">primary repository for all </w:t>
      </w:r>
      <w:r w:rsidR="00E67936">
        <w:t>FIBO</w:t>
      </w:r>
      <w:r w:rsidR="001876A5">
        <w:t xml:space="preserve"> </w:t>
      </w:r>
      <w:r w:rsidR="00DA69C5">
        <w:t xml:space="preserve">content </w:t>
      </w:r>
      <w:r w:rsidR="008007BF">
        <w:t xml:space="preserve">including the </w:t>
      </w:r>
      <w:r w:rsidR="001876A5">
        <w:t>RDF/OWL file</w:t>
      </w:r>
      <w:r w:rsidR="00655004">
        <w:t>s, documentation, use cases, test data, schedules, and more.</w:t>
      </w:r>
      <w:r w:rsidR="00FD62B9">
        <w:t xml:space="preserve"> </w:t>
      </w:r>
      <w:r w:rsidR="003E5060">
        <w:t>GitHub</w:t>
      </w:r>
      <w:r w:rsidR="005E1719">
        <w:t xml:space="preserve"> manages </w:t>
      </w:r>
      <w:r w:rsidR="00E67936">
        <w:t>FIBO</w:t>
      </w:r>
      <w:r w:rsidR="005E1719">
        <w:t xml:space="preserve"> which resides </w:t>
      </w:r>
      <w:r w:rsidR="00F34AA0">
        <w:t xml:space="preserve">on </w:t>
      </w:r>
      <w:r w:rsidR="005E1719">
        <w:t xml:space="preserve">a variety of virtual servers under EDMC namespaces </w:t>
      </w:r>
      <w:r w:rsidR="00B4387C">
        <w:t xml:space="preserve">herein referred to as the EDMC </w:t>
      </w:r>
      <w:r w:rsidR="00D3783F">
        <w:t>Website</w:t>
      </w:r>
      <w:r w:rsidR="00F442DE">
        <w:t xml:space="preserve"> which is resident as an Amazon Web Service (AWS)</w:t>
      </w:r>
      <w:r w:rsidR="00D3783F">
        <w:t>.</w:t>
      </w:r>
      <w:r w:rsidR="00764C43">
        <w:t xml:space="preserve">  At the discretion of the FLT, some of these namespaces are </w:t>
      </w:r>
      <w:r w:rsidR="00B4387C">
        <w:t xml:space="preserve">accessible </w:t>
      </w:r>
      <w:r w:rsidR="00D10B14">
        <w:t xml:space="preserve">under restricted access </w:t>
      </w:r>
      <w:r w:rsidR="005E1719">
        <w:t xml:space="preserve">for </w:t>
      </w:r>
      <w:r w:rsidR="001647C0">
        <w:t>Build,</w:t>
      </w:r>
      <w:r w:rsidR="00764C43">
        <w:t xml:space="preserve"> Test</w:t>
      </w:r>
      <w:r w:rsidR="00516744">
        <w:t>,</w:t>
      </w:r>
      <w:r w:rsidR="005E1719">
        <w:t xml:space="preserve"> </w:t>
      </w:r>
      <w:r w:rsidR="001647C0">
        <w:t xml:space="preserve">Maintain </w:t>
      </w:r>
      <w:r w:rsidR="005E1719">
        <w:t xml:space="preserve">and </w:t>
      </w:r>
      <w:hyperlink r:id="rId79" w:history="1">
        <w:r w:rsidRPr="0005745A">
          <w:rPr>
            <w:rStyle w:val="Hyperlink"/>
          </w:rPr>
          <w:t>here</w:t>
        </w:r>
      </w:hyperlink>
      <w:r w:rsidR="001B4F38">
        <w:t xml:space="preserve"> for </w:t>
      </w:r>
      <w:r w:rsidR="001647C0">
        <w:t>Deploy.</w:t>
      </w:r>
      <w:r w:rsidR="001B4F38">
        <w:t xml:space="preserve"> </w:t>
      </w:r>
    </w:p>
    <w:p w14:paraId="6F774CE1" w14:textId="77777777" w:rsidR="00622F3B" w:rsidRDefault="00622F3B" w:rsidP="00EC5DE7"/>
    <w:p w14:paraId="6BA4E3A1" w14:textId="393F5718" w:rsidR="00B36078" w:rsidRDefault="00B36078" w:rsidP="00EC5DE7">
      <w:r>
        <w:t xml:space="preserve">Jenkins is the primary FIBO Continuous Integration (CI) platform. </w:t>
      </w:r>
      <w:r w:rsidR="00BA725B">
        <w:t xml:space="preserve">ss </w:t>
      </w:r>
      <w:r>
        <w:t xml:space="preserve">allows automation of the testing process by executing standard test </w:t>
      </w:r>
      <w:r w:rsidR="00A61C09">
        <w:t>scripts.</w:t>
      </w:r>
      <w:r w:rsidR="0005745A">
        <w:t xml:space="preserve"> Go </w:t>
      </w:r>
      <w:hyperlink r:id="rId80" w:history="1">
        <w:r w:rsidR="0005745A" w:rsidRPr="0005745A">
          <w:rPr>
            <w:rStyle w:val="Hyperlink"/>
          </w:rPr>
          <w:t>here</w:t>
        </w:r>
      </w:hyperlink>
      <w:r>
        <w:t xml:space="preserve"> for details.</w:t>
      </w:r>
    </w:p>
    <w:p w14:paraId="581CF482" w14:textId="77777777" w:rsidR="00622F3B" w:rsidRDefault="00622F3B" w:rsidP="00EC5DE7"/>
    <w:p w14:paraId="2B592111" w14:textId="24994972" w:rsidR="00D51F26" w:rsidRDefault="00742A17" w:rsidP="006E10CE">
      <w:hyperlink r:id="rId81" w:history="1">
        <w:r w:rsidR="00516744" w:rsidRPr="0005745A">
          <w:rPr>
            <w:rStyle w:val="Hyperlink"/>
          </w:rPr>
          <w:t>Atlassian Confluence</w:t>
        </w:r>
      </w:hyperlink>
      <w:r w:rsidR="00516744">
        <w:t xml:space="preserve"> </w:t>
      </w:r>
      <w:r w:rsidR="00D51F26">
        <w:t>is used to document the proceedings of all FIBO Team meetings.  Actions are logged as issues in a</w:t>
      </w:r>
      <w:r w:rsidR="00DA69C5">
        <w:t xml:space="preserve">n </w:t>
      </w:r>
      <w:hyperlink r:id="rId82" w:anchor="all" w:history="1">
        <w:r w:rsidR="00DA69C5" w:rsidRPr="0005745A">
          <w:rPr>
            <w:rStyle w:val="Hyperlink"/>
          </w:rPr>
          <w:t>EDMC JIRA</w:t>
        </w:r>
      </w:hyperlink>
      <w:r w:rsidR="00DA69C5">
        <w:t xml:space="preserve"> instance </w:t>
      </w:r>
      <w:r w:rsidR="00D51F26">
        <w:t xml:space="preserve">as </w:t>
      </w:r>
      <w:r w:rsidR="00DA69C5">
        <w:t xml:space="preserve">the mechanism for managing FIBO content build and test.  </w:t>
      </w:r>
    </w:p>
    <w:p w14:paraId="27A366FE" w14:textId="77777777" w:rsidR="00622F3B" w:rsidRDefault="00622F3B" w:rsidP="006E10CE"/>
    <w:p w14:paraId="14B0F2CF" w14:textId="6B6A74B4" w:rsidR="00B36078" w:rsidRDefault="00B36078" w:rsidP="006E10CE">
      <w:r>
        <w:t xml:space="preserve">An OMG customization of JIRA is the primary FIBO issue tracking mechanism for OMG issues. </w:t>
      </w:r>
    </w:p>
    <w:p w14:paraId="6ACA8C29" w14:textId="6000CD1D" w:rsidR="009D3D63" w:rsidRDefault="0032649C" w:rsidP="009D3D63">
      <w:pPr>
        <w:spacing w:after="100" w:afterAutospacing="1"/>
        <w:contextualSpacing/>
      </w:pPr>
      <w:r>
        <w:t xml:space="preserve">A significant challenge is keeping these necessary tools and the data contained within them in synchronization.  </w:t>
      </w:r>
      <w:r w:rsidR="004649F6">
        <w:t xml:space="preserve"> This is the primary responsibility of the </w:t>
      </w:r>
      <w:r w:rsidR="00E67936">
        <w:t>FIBO</w:t>
      </w:r>
      <w:r w:rsidR="004649F6">
        <w:t xml:space="preserve"> Leadership Team,</w:t>
      </w:r>
      <w:r w:rsidR="00B377FE">
        <w:t xml:space="preserve">  </w:t>
      </w:r>
      <w:r w:rsidR="004649F6">
        <w:t xml:space="preserve">but involves all of </w:t>
      </w:r>
      <w:r w:rsidR="00C63123">
        <w:t>the other Teams using any</w:t>
      </w:r>
      <w:r w:rsidR="004649F6">
        <w:t xml:space="preserve"> </w:t>
      </w:r>
      <w:r w:rsidR="00E67936">
        <w:t>FIBO</w:t>
      </w:r>
      <w:r w:rsidR="004649F6">
        <w:t xml:space="preserve">. </w:t>
      </w:r>
    </w:p>
    <w:p w14:paraId="4C15EF9E" w14:textId="77777777" w:rsidR="000F335E" w:rsidRDefault="000F335E" w:rsidP="00887924">
      <w:pPr>
        <w:jc w:val="center"/>
      </w:pPr>
    </w:p>
    <w:p w14:paraId="214A7C45" w14:textId="1BFCA5E1" w:rsidR="000F335E" w:rsidRDefault="00AE7047" w:rsidP="003A155F">
      <w:pPr>
        <w:jc w:val="center"/>
      </w:pPr>
      <w:r w:rsidRPr="00AE7047">
        <w:rPr>
          <w:noProof/>
        </w:rPr>
        <w:drawing>
          <wp:inline distT="0" distB="0" distL="0" distR="0" wp14:anchorId="733A3621" wp14:editId="7D58CFA6">
            <wp:extent cx="4976792" cy="2517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4976792" cy="2517140"/>
                    </a:xfrm>
                    <a:prstGeom prst="rect">
                      <a:avLst/>
                    </a:prstGeom>
                  </pic:spPr>
                </pic:pic>
              </a:graphicData>
            </a:graphic>
          </wp:inline>
        </w:drawing>
      </w:r>
    </w:p>
    <w:p w14:paraId="776FE033" w14:textId="1ACEBDCA" w:rsidR="009475EF" w:rsidRPr="003A155F" w:rsidRDefault="009475EF" w:rsidP="00887924">
      <w:pPr>
        <w:jc w:val="center"/>
        <w:rPr>
          <w:rFonts w:ascii="Arial" w:hAnsi="Arial" w:cs="Arial"/>
          <w:sz w:val="22"/>
          <w:szCs w:val="22"/>
        </w:rPr>
      </w:pPr>
      <w:r w:rsidRPr="003A155F">
        <w:rPr>
          <w:rFonts w:ascii="Arial" w:hAnsi="Arial" w:cs="Arial"/>
          <w:sz w:val="22"/>
          <w:szCs w:val="22"/>
        </w:rPr>
        <w:t xml:space="preserve">Figure 3 – Relationship of </w:t>
      </w:r>
      <w:r w:rsidR="003E5060" w:rsidRPr="003A155F">
        <w:rPr>
          <w:rFonts w:ascii="Arial" w:hAnsi="Arial" w:cs="Arial"/>
          <w:sz w:val="22"/>
          <w:szCs w:val="22"/>
        </w:rPr>
        <w:t>GitHub</w:t>
      </w:r>
      <w:r w:rsidRPr="003A155F">
        <w:rPr>
          <w:rFonts w:ascii="Arial" w:hAnsi="Arial" w:cs="Arial"/>
          <w:sz w:val="22"/>
          <w:szCs w:val="22"/>
        </w:rPr>
        <w:t xml:space="preserve">, Jenkins and JIRA in the </w:t>
      </w:r>
      <w:r w:rsidR="00E67936" w:rsidRPr="003A155F">
        <w:rPr>
          <w:rFonts w:ascii="Arial" w:hAnsi="Arial" w:cs="Arial"/>
          <w:sz w:val="22"/>
          <w:szCs w:val="22"/>
        </w:rPr>
        <w:t>FIBO</w:t>
      </w:r>
      <w:r w:rsidRPr="003A155F">
        <w:rPr>
          <w:rFonts w:ascii="Arial" w:hAnsi="Arial" w:cs="Arial"/>
          <w:sz w:val="22"/>
          <w:szCs w:val="22"/>
        </w:rPr>
        <w:t xml:space="preserve"> </w:t>
      </w:r>
      <w:r w:rsidR="00F30A73" w:rsidRPr="003A155F">
        <w:rPr>
          <w:rFonts w:ascii="Arial" w:hAnsi="Arial" w:cs="Arial"/>
          <w:sz w:val="22"/>
          <w:szCs w:val="22"/>
        </w:rPr>
        <w:t xml:space="preserve">Build-Test </w:t>
      </w:r>
      <w:r w:rsidRPr="003A155F">
        <w:rPr>
          <w:rFonts w:ascii="Arial" w:hAnsi="Arial" w:cs="Arial"/>
          <w:sz w:val="22"/>
          <w:szCs w:val="22"/>
        </w:rPr>
        <w:t>Process</w:t>
      </w:r>
    </w:p>
    <w:p w14:paraId="17C2FD0C" w14:textId="77777777" w:rsidR="00A2510D" w:rsidRDefault="00A2510D" w:rsidP="0052712E"/>
    <w:p w14:paraId="19F90688" w14:textId="5BA5E2D0" w:rsidR="004C5265" w:rsidRDefault="001B3977" w:rsidP="00FE7395">
      <w:r>
        <w:t xml:space="preserve">The sequence represented by the numbers matches the sequence of what actually happens as a </w:t>
      </w:r>
      <w:r w:rsidR="00E67936">
        <w:t>FIBO</w:t>
      </w:r>
      <w:r>
        <w:t xml:space="preserve"> moves t</w:t>
      </w:r>
      <w:r w:rsidR="00A2510D">
        <w:t>hrough the steps of Figure 3</w:t>
      </w:r>
      <w:r w:rsidR="00FE7395">
        <w:t>.</w:t>
      </w:r>
    </w:p>
    <w:p w14:paraId="017C4895" w14:textId="77777777" w:rsidR="004C5265" w:rsidRPr="00FE7395" w:rsidRDefault="004C5265" w:rsidP="0052712E">
      <w:pPr>
        <w:rPr>
          <w:rFonts w:asciiTheme="minorHAnsi" w:hAnsiTheme="minorHAnsi" w:cstheme="minorBidi"/>
          <w:sz w:val="22"/>
          <w:szCs w:val="22"/>
        </w:rPr>
      </w:pPr>
    </w:p>
    <w:p w14:paraId="17F91FF3" w14:textId="7E7E90D3" w:rsidR="0052712E" w:rsidRDefault="004C5265" w:rsidP="0052712E">
      <w:pPr>
        <w:pStyle w:val="ListParagraph"/>
        <w:numPr>
          <w:ilvl w:val="0"/>
          <w:numId w:val="20"/>
        </w:numPr>
        <w:spacing w:after="0" w:line="240" w:lineRule="auto"/>
      </w:pPr>
      <w:r>
        <w:t xml:space="preserve">A </w:t>
      </w:r>
      <w:r w:rsidR="00E67936">
        <w:t>FIBO</w:t>
      </w:r>
      <w:r>
        <w:t xml:space="preserve"> Content Team is formed as described </w:t>
      </w:r>
      <w:r w:rsidR="005C57B4">
        <w:t>above and</w:t>
      </w:r>
      <w:r>
        <w:t xml:space="preserve"> selects </w:t>
      </w:r>
      <w:r w:rsidR="004A27F1">
        <w:t xml:space="preserve">one or more </w:t>
      </w:r>
      <w:r w:rsidR="00C63123">
        <w:t>Domains</w:t>
      </w:r>
      <w:r w:rsidR="00686C70">
        <w:t xml:space="preserve"> that</w:t>
      </w:r>
      <w:r>
        <w:t xml:space="preserve"> are in the </w:t>
      </w:r>
      <w:r w:rsidR="003E5060">
        <w:t>GitHub</w:t>
      </w:r>
      <w:r>
        <w:t xml:space="preserve"> Repository</w:t>
      </w:r>
      <w:r w:rsidR="004A27F1">
        <w:t xml:space="preserve"> at any maturity level</w:t>
      </w:r>
      <w:r>
        <w:t xml:space="preserve">. </w:t>
      </w:r>
      <w:r w:rsidR="003C3126">
        <w:t xml:space="preserve">The </w:t>
      </w:r>
      <w:r w:rsidR="00E67936">
        <w:t>FIBO</w:t>
      </w:r>
      <w:r w:rsidR="003C3126">
        <w:t xml:space="preserve"> is modified as necessary according to the process of Section 3.2</w:t>
      </w:r>
      <w:r w:rsidR="00F663DD">
        <w:t>.2</w:t>
      </w:r>
      <w:r w:rsidR="003C3126">
        <w:t xml:space="preserve">.  </w:t>
      </w:r>
      <w:r w:rsidR="00D765B9">
        <w:t>Proceedings are recorded in the Team</w:t>
      </w:r>
      <w:r w:rsidR="001473D6">
        <w:t>’</w:t>
      </w:r>
      <w:r w:rsidR="00D765B9">
        <w:t xml:space="preserve">s Wiki.  </w:t>
      </w:r>
      <w:r w:rsidR="003C3126">
        <w:t>Issues may be discovered</w:t>
      </w:r>
      <w:r w:rsidR="00F663DD">
        <w:t xml:space="preserve"> and are recorded in EDMC JIRA for management.  Some issues are</w:t>
      </w:r>
      <w:r w:rsidR="003C3126">
        <w:t xml:space="preserve"> corrected manually.  U</w:t>
      </w:r>
      <w:r w:rsidR="00686C70">
        <w:t xml:space="preserve">se </w:t>
      </w:r>
      <w:r w:rsidR="00641EE0">
        <w:t>C</w:t>
      </w:r>
      <w:r w:rsidR="00686C70">
        <w:t>ase data</w:t>
      </w:r>
      <w:r w:rsidR="003C3126">
        <w:t>,</w:t>
      </w:r>
      <w:r w:rsidR="00686C70">
        <w:t xml:space="preserve"> developed by the FCT</w:t>
      </w:r>
      <w:r w:rsidR="003C3126">
        <w:t>,</w:t>
      </w:r>
      <w:r w:rsidR="00686C70">
        <w:t xml:space="preserve"> is used to </w:t>
      </w:r>
      <w:r w:rsidR="0017715C">
        <w:t>test</w:t>
      </w:r>
      <w:r w:rsidR="00686C70">
        <w:t xml:space="preserve"> the </w:t>
      </w:r>
      <w:r w:rsidR="00E67936">
        <w:t>FIBO</w:t>
      </w:r>
      <w:r w:rsidR="0017715C">
        <w:t xml:space="preserve"> through the automation provided by Jenkins. This</w:t>
      </w:r>
      <w:r w:rsidR="00873B11">
        <w:t xml:space="preserve"> </w:t>
      </w:r>
      <w:r w:rsidR="0017715C">
        <w:t xml:space="preserve">loop continues </w:t>
      </w:r>
      <w:r w:rsidR="0052712E">
        <w:t>until</w:t>
      </w:r>
      <w:r w:rsidR="00F442DE">
        <w:t xml:space="preserve"> relevant</w:t>
      </w:r>
      <w:r w:rsidR="0052712E">
        <w:t xml:space="preserve"> issues are resolved</w:t>
      </w:r>
      <w:r w:rsidR="00033E95">
        <w:t>.</w:t>
      </w:r>
    </w:p>
    <w:p w14:paraId="4B4B5A03" w14:textId="77777777" w:rsidR="0052712E" w:rsidRPr="00FE7395" w:rsidRDefault="0052712E" w:rsidP="0052712E">
      <w:pPr>
        <w:rPr>
          <w:rFonts w:asciiTheme="minorHAnsi" w:hAnsiTheme="minorHAnsi" w:cstheme="minorBidi"/>
          <w:sz w:val="22"/>
          <w:szCs w:val="22"/>
        </w:rPr>
      </w:pPr>
    </w:p>
    <w:p w14:paraId="24C8F4EE" w14:textId="6913AFCB" w:rsidR="001A2B1F" w:rsidRPr="00FE7395" w:rsidRDefault="0052712E" w:rsidP="007D6D49">
      <w:pPr>
        <w:ind w:left="720" w:hanging="360"/>
        <w:rPr>
          <w:rFonts w:asciiTheme="minorHAnsi" w:hAnsiTheme="minorHAnsi" w:cstheme="minorBidi"/>
          <w:sz w:val="22"/>
          <w:szCs w:val="22"/>
        </w:rPr>
      </w:pPr>
      <w:r w:rsidRPr="00FE7395">
        <w:rPr>
          <w:rFonts w:asciiTheme="minorHAnsi" w:hAnsiTheme="minorHAnsi" w:cstheme="minorBidi"/>
          <w:sz w:val="22"/>
          <w:szCs w:val="22"/>
        </w:rPr>
        <w:lastRenderedPageBreak/>
        <w:t>2)</w:t>
      </w:r>
      <w:r w:rsidRPr="00FE7395">
        <w:rPr>
          <w:rFonts w:asciiTheme="minorHAnsi" w:hAnsiTheme="minorHAnsi" w:cstheme="minorBidi"/>
          <w:sz w:val="22"/>
          <w:szCs w:val="22"/>
        </w:rPr>
        <w:tab/>
      </w:r>
      <w:r w:rsidR="00097ECB" w:rsidRPr="00AB6E1D">
        <w:rPr>
          <w:rFonts w:asciiTheme="minorHAnsi" w:hAnsiTheme="minorHAnsi" w:cstheme="minorBidi"/>
          <w:sz w:val="22"/>
          <w:szCs w:val="22"/>
        </w:rPr>
        <w:t xml:space="preserve">When </w:t>
      </w:r>
      <w:r w:rsidR="00097ECB" w:rsidRPr="00BA725B">
        <w:rPr>
          <w:rStyle w:val="Hyperlink"/>
          <w:rFonts w:asciiTheme="minorHAnsi" w:hAnsiTheme="minorHAnsi" w:cstheme="minorBidi"/>
          <w:sz w:val="22"/>
          <w:szCs w:val="22"/>
          <w:u w:val="none"/>
        </w:rPr>
        <w:t>Jenkins testing</w:t>
      </w:r>
      <w:r w:rsidRPr="00FE7395">
        <w:rPr>
          <w:rFonts w:asciiTheme="minorHAnsi" w:hAnsiTheme="minorHAnsi" w:cstheme="minorBidi"/>
          <w:sz w:val="22"/>
          <w:szCs w:val="22"/>
        </w:rPr>
        <w:t xml:space="preserve"> </w:t>
      </w:r>
      <w:r w:rsidR="006B0300">
        <w:rPr>
          <w:rFonts w:asciiTheme="minorHAnsi" w:hAnsiTheme="minorHAnsi" w:cstheme="minorBidi"/>
          <w:sz w:val="22"/>
          <w:szCs w:val="22"/>
        </w:rPr>
        <w:t xml:space="preserve">through reasoners </w:t>
      </w:r>
      <w:r w:rsidRPr="00FE7395">
        <w:rPr>
          <w:rFonts w:asciiTheme="minorHAnsi" w:hAnsiTheme="minorHAnsi" w:cstheme="minorBidi"/>
          <w:sz w:val="22"/>
          <w:szCs w:val="22"/>
        </w:rPr>
        <w:t>returns no erro</w:t>
      </w:r>
      <w:r w:rsidR="001A2B1F" w:rsidRPr="00FE7395">
        <w:rPr>
          <w:rFonts w:asciiTheme="minorHAnsi" w:hAnsiTheme="minorHAnsi" w:cstheme="minorBidi"/>
          <w:sz w:val="22"/>
          <w:szCs w:val="22"/>
        </w:rPr>
        <w:t>rs</w:t>
      </w:r>
      <w:r w:rsidR="00097ECB">
        <w:rPr>
          <w:rFonts w:asciiTheme="minorHAnsi" w:hAnsiTheme="minorHAnsi" w:cstheme="minorBidi"/>
          <w:sz w:val="22"/>
          <w:szCs w:val="22"/>
        </w:rPr>
        <w:t xml:space="preserve"> this means</w:t>
      </w:r>
      <w:r w:rsidR="00AA5C53" w:rsidRPr="00FE7395">
        <w:rPr>
          <w:rFonts w:asciiTheme="minorHAnsi" w:hAnsiTheme="minorHAnsi" w:cstheme="minorBidi"/>
          <w:sz w:val="22"/>
          <w:szCs w:val="22"/>
        </w:rPr>
        <w:t xml:space="preserve"> that test scenarios provided by the FCT are positively concluded</w:t>
      </w:r>
      <w:r w:rsidR="00033E95" w:rsidRPr="00FE7395">
        <w:rPr>
          <w:rFonts w:asciiTheme="minorHAnsi" w:hAnsiTheme="minorHAnsi" w:cstheme="minorBidi"/>
          <w:sz w:val="22"/>
          <w:szCs w:val="22"/>
        </w:rPr>
        <w:t xml:space="preserve"> – EDMC JIRA has no unresolved FIBO content issues</w:t>
      </w:r>
      <w:r w:rsidR="00CB6FD2" w:rsidRPr="00FE7395">
        <w:rPr>
          <w:rFonts w:asciiTheme="minorHAnsi" w:hAnsiTheme="minorHAnsi" w:cstheme="minorBidi"/>
          <w:sz w:val="22"/>
          <w:szCs w:val="22"/>
        </w:rPr>
        <w:t xml:space="preserve">. </w:t>
      </w:r>
      <w:r w:rsidR="001A2B1F" w:rsidRPr="00FE7395">
        <w:rPr>
          <w:rFonts w:asciiTheme="minorHAnsi" w:hAnsiTheme="minorHAnsi" w:cstheme="minorBidi"/>
          <w:sz w:val="22"/>
          <w:szCs w:val="22"/>
        </w:rPr>
        <w:t xml:space="preserve">The </w:t>
      </w:r>
      <w:r w:rsidR="00E67936" w:rsidRPr="00FE7395">
        <w:rPr>
          <w:rFonts w:asciiTheme="minorHAnsi" w:hAnsiTheme="minorHAnsi" w:cstheme="minorBidi"/>
          <w:sz w:val="22"/>
          <w:szCs w:val="22"/>
        </w:rPr>
        <w:t>FIBO</w:t>
      </w:r>
      <w:r w:rsidR="001A2B1F" w:rsidRPr="00FE7395">
        <w:rPr>
          <w:rFonts w:asciiTheme="minorHAnsi" w:hAnsiTheme="minorHAnsi" w:cstheme="minorBidi"/>
          <w:sz w:val="22"/>
          <w:szCs w:val="22"/>
        </w:rPr>
        <w:t xml:space="preserve"> </w:t>
      </w:r>
      <w:r w:rsidR="009F0792" w:rsidRPr="00FE7395">
        <w:rPr>
          <w:rFonts w:asciiTheme="minorHAnsi" w:hAnsiTheme="minorHAnsi" w:cstheme="minorBidi"/>
          <w:sz w:val="22"/>
          <w:szCs w:val="22"/>
        </w:rPr>
        <w:t xml:space="preserve">can be </w:t>
      </w:r>
      <w:r w:rsidR="000D2620" w:rsidRPr="00FE7395">
        <w:rPr>
          <w:rFonts w:asciiTheme="minorHAnsi" w:hAnsiTheme="minorHAnsi" w:cstheme="minorBidi"/>
          <w:sz w:val="22"/>
          <w:szCs w:val="22"/>
        </w:rPr>
        <w:t>validated with SMEs</w:t>
      </w:r>
      <w:r w:rsidR="00FC0FFD" w:rsidRPr="00FE7395">
        <w:rPr>
          <w:rFonts w:asciiTheme="minorHAnsi" w:hAnsiTheme="minorHAnsi" w:cstheme="minorBidi"/>
          <w:sz w:val="22"/>
          <w:szCs w:val="22"/>
        </w:rPr>
        <w:t xml:space="preserve"> and </w:t>
      </w:r>
      <w:r w:rsidR="008A4DF5">
        <w:rPr>
          <w:rFonts w:asciiTheme="minorHAnsi" w:hAnsiTheme="minorHAnsi" w:cstheme="minorBidi"/>
          <w:sz w:val="22"/>
          <w:szCs w:val="22"/>
        </w:rPr>
        <w:t xml:space="preserve">integrated </w:t>
      </w:r>
      <w:r w:rsidR="00FC0FFD" w:rsidRPr="00FE7395">
        <w:rPr>
          <w:rFonts w:asciiTheme="minorHAnsi" w:hAnsiTheme="minorHAnsi" w:cstheme="minorBidi"/>
          <w:sz w:val="22"/>
          <w:szCs w:val="22"/>
        </w:rPr>
        <w:t>with other FCT’s</w:t>
      </w:r>
      <w:r w:rsidR="001A2B1F" w:rsidRPr="00FE7395">
        <w:rPr>
          <w:rFonts w:asciiTheme="minorHAnsi" w:hAnsiTheme="minorHAnsi" w:cstheme="minorBidi"/>
          <w:sz w:val="22"/>
          <w:szCs w:val="22"/>
        </w:rPr>
        <w:t xml:space="preserve">. </w:t>
      </w:r>
    </w:p>
    <w:p w14:paraId="4C69035C" w14:textId="77777777" w:rsidR="001A2B1F" w:rsidRPr="00FE7395" w:rsidRDefault="001A2B1F" w:rsidP="001A2B1F">
      <w:pPr>
        <w:ind w:left="360"/>
        <w:rPr>
          <w:rFonts w:asciiTheme="minorHAnsi" w:hAnsiTheme="minorHAnsi" w:cstheme="minorBidi"/>
          <w:sz w:val="22"/>
          <w:szCs w:val="22"/>
        </w:rPr>
      </w:pPr>
    </w:p>
    <w:p w14:paraId="73B2C366" w14:textId="3FCA886F" w:rsidR="00427594" w:rsidRPr="00FE7395" w:rsidRDefault="001A2B1F" w:rsidP="00AE3728">
      <w:pPr>
        <w:ind w:left="720" w:hanging="360"/>
        <w:rPr>
          <w:rFonts w:asciiTheme="minorHAnsi" w:hAnsiTheme="minorHAnsi" w:cstheme="minorBidi"/>
          <w:sz w:val="22"/>
          <w:szCs w:val="22"/>
        </w:rPr>
      </w:pPr>
      <w:r w:rsidRPr="00FE7395">
        <w:rPr>
          <w:rFonts w:asciiTheme="minorHAnsi" w:hAnsiTheme="minorHAnsi" w:cstheme="minorBidi"/>
          <w:sz w:val="22"/>
          <w:szCs w:val="22"/>
        </w:rPr>
        <w:t>3)</w:t>
      </w:r>
      <w:r w:rsidRPr="00FE7395">
        <w:rPr>
          <w:rFonts w:asciiTheme="minorHAnsi" w:hAnsiTheme="minorHAnsi" w:cstheme="minorBidi"/>
          <w:sz w:val="22"/>
          <w:szCs w:val="22"/>
        </w:rPr>
        <w:tab/>
      </w:r>
      <w:r w:rsidR="00AE3728" w:rsidRPr="00FE7395">
        <w:rPr>
          <w:rFonts w:asciiTheme="minorHAnsi" w:hAnsiTheme="minorHAnsi" w:cstheme="minorBidi"/>
          <w:sz w:val="22"/>
          <w:szCs w:val="22"/>
        </w:rPr>
        <w:t xml:space="preserve">FIBO perhaps has additional issues discovered during </w:t>
      </w:r>
      <w:r w:rsidR="003109EF" w:rsidRPr="00FE7395">
        <w:rPr>
          <w:rFonts w:asciiTheme="minorHAnsi" w:hAnsiTheme="minorHAnsi" w:cstheme="minorBidi"/>
          <w:sz w:val="22"/>
          <w:szCs w:val="22"/>
        </w:rPr>
        <w:t xml:space="preserve">validation and </w:t>
      </w:r>
      <w:r w:rsidR="001A1623">
        <w:rPr>
          <w:rFonts w:asciiTheme="minorHAnsi" w:hAnsiTheme="minorHAnsi" w:cstheme="minorBidi"/>
          <w:sz w:val="22"/>
          <w:szCs w:val="22"/>
        </w:rPr>
        <w:t>integration</w:t>
      </w:r>
      <w:r w:rsidR="003109EF" w:rsidRPr="00FE7395">
        <w:rPr>
          <w:rFonts w:asciiTheme="minorHAnsi" w:hAnsiTheme="minorHAnsi" w:cstheme="minorBidi"/>
          <w:sz w:val="22"/>
          <w:szCs w:val="22"/>
        </w:rPr>
        <w:t>.</w:t>
      </w:r>
      <w:r w:rsidR="00AE3728" w:rsidRPr="00FE7395">
        <w:rPr>
          <w:rFonts w:asciiTheme="minorHAnsi" w:hAnsiTheme="minorHAnsi" w:cstheme="minorBidi"/>
          <w:sz w:val="22"/>
          <w:szCs w:val="22"/>
        </w:rPr>
        <w:t xml:space="preserve"> </w:t>
      </w:r>
      <w:r w:rsidR="00033E95" w:rsidRPr="00FE7395">
        <w:rPr>
          <w:rFonts w:asciiTheme="minorHAnsi" w:hAnsiTheme="minorHAnsi" w:cstheme="minorBidi"/>
          <w:sz w:val="22"/>
          <w:szCs w:val="22"/>
        </w:rPr>
        <w:t xml:space="preserve">FIBO content </w:t>
      </w:r>
      <w:r w:rsidR="007D6D49" w:rsidRPr="00FE7395">
        <w:rPr>
          <w:rFonts w:asciiTheme="minorHAnsi" w:hAnsiTheme="minorHAnsi" w:cstheme="minorBidi"/>
          <w:sz w:val="22"/>
          <w:szCs w:val="22"/>
        </w:rPr>
        <w:t>issues</w:t>
      </w:r>
      <w:r w:rsidR="00AE3728" w:rsidRPr="00FE7395">
        <w:rPr>
          <w:rFonts w:asciiTheme="minorHAnsi" w:hAnsiTheme="minorHAnsi" w:cstheme="minorBidi"/>
          <w:sz w:val="22"/>
          <w:szCs w:val="22"/>
        </w:rPr>
        <w:t xml:space="preserve"> discovered</w:t>
      </w:r>
      <w:r w:rsidR="007D6D49" w:rsidRPr="00FE7395">
        <w:rPr>
          <w:rFonts w:asciiTheme="minorHAnsi" w:hAnsiTheme="minorHAnsi" w:cstheme="minorBidi"/>
          <w:sz w:val="22"/>
          <w:szCs w:val="22"/>
        </w:rPr>
        <w:t xml:space="preserve"> are </w:t>
      </w:r>
      <w:r w:rsidR="00AE3728" w:rsidRPr="00FE7395">
        <w:rPr>
          <w:rFonts w:asciiTheme="minorHAnsi" w:hAnsiTheme="minorHAnsi" w:cstheme="minorBidi"/>
          <w:sz w:val="22"/>
          <w:szCs w:val="22"/>
        </w:rPr>
        <w:t>referenced to EDMC JIR</w:t>
      </w:r>
      <w:r w:rsidR="003C3F2F">
        <w:rPr>
          <w:rFonts w:asciiTheme="minorHAnsi" w:hAnsiTheme="minorHAnsi" w:cstheme="minorBidi"/>
          <w:sz w:val="22"/>
          <w:szCs w:val="22"/>
        </w:rPr>
        <w:t xml:space="preserve">A where they are adjudicated in </w:t>
      </w:r>
      <w:r w:rsidR="00033E95" w:rsidRPr="00FE7395">
        <w:rPr>
          <w:rFonts w:asciiTheme="minorHAnsi" w:hAnsiTheme="minorHAnsi" w:cstheme="minorBidi"/>
          <w:sz w:val="22"/>
          <w:szCs w:val="22"/>
        </w:rPr>
        <w:t xml:space="preserve">EDMC </w:t>
      </w:r>
      <w:r w:rsidR="00AE3728" w:rsidRPr="00FE7395">
        <w:rPr>
          <w:rFonts w:asciiTheme="minorHAnsi" w:hAnsiTheme="minorHAnsi" w:cstheme="minorBidi"/>
          <w:sz w:val="22"/>
          <w:szCs w:val="22"/>
        </w:rPr>
        <w:t>GitHub/</w:t>
      </w:r>
      <w:r w:rsidR="00033E95" w:rsidRPr="00FE7395">
        <w:rPr>
          <w:rFonts w:asciiTheme="minorHAnsi" w:hAnsiTheme="minorHAnsi" w:cstheme="minorBidi"/>
          <w:sz w:val="22"/>
          <w:szCs w:val="22"/>
        </w:rPr>
        <w:t>Jenkins</w:t>
      </w:r>
      <w:r w:rsidR="00AE3728" w:rsidRPr="00FE7395">
        <w:rPr>
          <w:rFonts w:asciiTheme="minorHAnsi" w:hAnsiTheme="minorHAnsi" w:cstheme="minorBidi"/>
          <w:sz w:val="22"/>
          <w:szCs w:val="22"/>
        </w:rPr>
        <w:t xml:space="preserve">. </w:t>
      </w:r>
      <w:r w:rsidR="00427594" w:rsidRPr="00FE7395">
        <w:rPr>
          <w:rFonts w:asciiTheme="minorHAnsi" w:hAnsiTheme="minorHAnsi" w:cstheme="minorBidi"/>
          <w:sz w:val="22"/>
          <w:szCs w:val="22"/>
        </w:rPr>
        <w:t xml:space="preserve">This </w:t>
      </w:r>
      <w:r w:rsidR="007B6019" w:rsidRPr="00FE7395">
        <w:rPr>
          <w:rFonts w:asciiTheme="minorHAnsi" w:hAnsiTheme="minorHAnsi" w:cstheme="minorBidi"/>
          <w:sz w:val="22"/>
          <w:szCs w:val="22"/>
        </w:rPr>
        <w:t xml:space="preserve">loop continues </w:t>
      </w:r>
      <w:r w:rsidR="00427594" w:rsidRPr="00FE7395">
        <w:rPr>
          <w:rFonts w:asciiTheme="minorHAnsi" w:hAnsiTheme="minorHAnsi" w:cstheme="minorBidi"/>
          <w:sz w:val="22"/>
          <w:szCs w:val="22"/>
        </w:rPr>
        <w:t xml:space="preserve">until all </w:t>
      </w:r>
      <w:r w:rsidR="00F24C6E">
        <w:rPr>
          <w:rFonts w:asciiTheme="minorHAnsi" w:hAnsiTheme="minorHAnsi" w:cstheme="minorBidi"/>
          <w:sz w:val="22"/>
          <w:szCs w:val="22"/>
        </w:rPr>
        <w:t xml:space="preserve">relevant </w:t>
      </w:r>
      <w:r w:rsidR="00427594" w:rsidRPr="00FE7395">
        <w:rPr>
          <w:rFonts w:asciiTheme="minorHAnsi" w:hAnsiTheme="minorHAnsi" w:cstheme="minorBidi"/>
          <w:sz w:val="22"/>
          <w:szCs w:val="22"/>
        </w:rPr>
        <w:t xml:space="preserve">JIRA issues are resolved. </w:t>
      </w:r>
      <w:r w:rsidR="003C3F2F">
        <w:rPr>
          <w:rFonts w:asciiTheme="minorHAnsi" w:hAnsiTheme="minorHAnsi" w:cstheme="minorBidi"/>
          <w:sz w:val="22"/>
          <w:szCs w:val="22"/>
        </w:rPr>
        <w:t xml:space="preserve"> </w:t>
      </w:r>
      <w:r w:rsidR="00905F98">
        <w:rPr>
          <w:rFonts w:asciiTheme="minorHAnsi" w:hAnsiTheme="minorHAnsi" w:cstheme="minorBidi"/>
          <w:sz w:val="22"/>
          <w:szCs w:val="22"/>
        </w:rPr>
        <w:t>See the GitHub section below for the discussion on disposition of FIBO Maturity Levels.</w:t>
      </w:r>
    </w:p>
    <w:p w14:paraId="2BFF1E3C" w14:textId="77777777" w:rsidR="00427594" w:rsidRPr="00FE7395" w:rsidRDefault="00427594" w:rsidP="00427594">
      <w:pPr>
        <w:rPr>
          <w:rFonts w:asciiTheme="minorHAnsi" w:hAnsiTheme="minorHAnsi" w:cstheme="minorBidi"/>
          <w:sz w:val="22"/>
          <w:szCs w:val="22"/>
        </w:rPr>
      </w:pPr>
    </w:p>
    <w:p w14:paraId="57E73B6F" w14:textId="255207CB" w:rsidR="00FF50F9" w:rsidRDefault="00427594" w:rsidP="002C5AED">
      <w:pPr>
        <w:ind w:left="720" w:hanging="360"/>
        <w:rPr>
          <w:rFonts w:asciiTheme="minorHAnsi" w:hAnsiTheme="minorHAnsi" w:cstheme="minorBidi"/>
          <w:sz w:val="22"/>
          <w:szCs w:val="22"/>
        </w:rPr>
      </w:pPr>
      <w:r w:rsidRPr="00FE7395">
        <w:rPr>
          <w:rFonts w:asciiTheme="minorHAnsi" w:hAnsiTheme="minorHAnsi" w:cstheme="minorBidi"/>
          <w:sz w:val="22"/>
          <w:szCs w:val="22"/>
        </w:rPr>
        <w:t>4)</w:t>
      </w:r>
      <w:r w:rsidRPr="00FE7395">
        <w:rPr>
          <w:rFonts w:asciiTheme="minorHAnsi" w:hAnsiTheme="minorHAnsi" w:cstheme="minorBidi"/>
          <w:sz w:val="22"/>
          <w:szCs w:val="22"/>
        </w:rPr>
        <w:tab/>
        <w:t xml:space="preserve">When all issues of all types are resolved, </w:t>
      </w:r>
      <w:r w:rsidR="002A157C" w:rsidRPr="00FE7395">
        <w:rPr>
          <w:rFonts w:asciiTheme="minorHAnsi" w:hAnsiTheme="minorHAnsi" w:cstheme="minorBidi"/>
          <w:sz w:val="22"/>
          <w:szCs w:val="22"/>
        </w:rPr>
        <w:t>the FIBO Leadership Team</w:t>
      </w:r>
      <w:r w:rsidR="00B4387C" w:rsidRPr="00FE7395">
        <w:rPr>
          <w:rFonts w:asciiTheme="minorHAnsi" w:hAnsiTheme="minorHAnsi" w:cstheme="minorBidi"/>
          <w:sz w:val="22"/>
          <w:szCs w:val="22"/>
        </w:rPr>
        <w:t xml:space="preserve"> </w:t>
      </w:r>
      <w:r w:rsidR="002A157C" w:rsidRPr="00FE7395">
        <w:rPr>
          <w:rFonts w:asciiTheme="minorHAnsi" w:hAnsiTheme="minorHAnsi" w:cstheme="minorBidi"/>
          <w:sz w:val="22"/>
          <w:szCs w:val="22"/>
        </w:rPr>
        <w:t>approves the FIBO for publication</w:t>
      </w:r>
      <w:r w:rsidR="00FF4D9A">
        <w:rPr>
          <w:rFonts w:asciiTheme="minorHAnsi" w:hAnsiTheme="minorHAnsi" w:cstheme="minorBidi"/>
          <w:sz w:val="22"/>
          <w:szCs w:val="22"/>
        </w:rPr>
        <w:t xml:space="preserve"> as Production </w:t>
      </w:r>
    </w:p>
    <w:p w14:paraId="09B8F2D7" w14:textId="77777777" w:rsidR="00A22F33" w:rsidRDefault="00A22F33" w:rsidP="002C5AED"/>
    <w:p w14:paraId="013E94A0" w14:textId="410F5063" w:rsidR="007A4226" w:rsidRPr="00D4261C" w:rsidRDefault="007A4226">
      <w:pPr>
        <w:pStyle w:val="Heading2"/>
      </w:pPr>
      <w:bookmarkStart w:id="44" w:name="_Toc534032996"/>
      <w:r w:rsidRPr="00D4261C">
        <w:t>4.1</w:t>
      </w:r>
      <w:r w:rsidRPr="00D4261C">
        <w:tab/>
      </w:r>
      <w:r w:rsidR="003E5060" w:rsidRPr="00D4261C">
        <w:t>GitHub</w:t>
      </w:r>
      <w:r w:rsidR="00EF65DF">
        <w:rPr>
          <w:rStyle w:val="FootnoteReference"/>
        </w:rPr>
        <w:footnoteReference w:id="11"/>
      </w:r>
      <w:bookmarkEnd w:id="44"/>
    </w:p>
    <w:p w14:paraId="58D878B8" w14:textId="5886E989" w:rsidR="00737782" w:rsidRDefault="00737782" w:rsidP="00737782">
      <w:r>
        <w:t>The open-source collaboration software</w:t>
      </w:r>
      <w:r w:rsidRPr="00A61C7B">
        <w:t xml:space="preserve"> </w:t>
      </w:r>
      <w:r>
        <w:t>G</w:t>
      </w:r>
      <w:r w:rsidRPr="000E61A1">
        <w:t>it</w:t>
      </w:r>
      <w:r w:rsidRPr="00A61C7B">
        <w:t xml:space="preserve">, and the open cloud-based platform </w:t>
      </w:r>
      <w:r>
        <w:t>GitHub</w:t>
      </w:r>
      <w:r w:rsidRPr="00A61C7B">
        <w:t xml:space="preserve">, </w:t>
      </w:r>
      <w:r>
        <w:t xml:space="preserve">have emerged as the de-facto standard for open-source collaboration.  GitHub provides an open forum for reviewing and contributing to shared </w:t>
      </w:r>
      <w:r w:rsidR="005C57B4">
        <w:t>projects and</w:t>
      </w:r>
      <w:r>
        <w:t xml:space="preserve"> is very well-suited to the needs of FIBO.  This section elaborates on the specifics of the use of GitHub and other infrastructure components for FIBO. </w:t>
      </w:r>
    </w:p>
    <w:p w14:paraId="03D8C24B" w14:textId="77777777" w:rsidR="00622F3B" w:rsidRDefault="00622F3B" w:rsidP="00737782"/>
    <w:p w14:paraId="039C0656" w14:textId="334BFA14" w:rsidR="00737782" w:rsidRDefault="00737782" w:rsidP="00737782">
      <w:r>
        <w:t>GitHub confers many advantages for a collaborative team.  GitHub uses “branches” and “forks” to keep track of proposed and accepted changes in the form of “Pull Requests</w:t>
      </w:r>
      <w:r w:rsidR="00B0043E">
        <w:t>.”</w:t>
      </w:r>
      <w:r>
        <w:t xml:space="preserve">  Team members can create a </w:t>
      </w:r>
      <w:r w:rsidR="00F442DE">
        <w:t>branch</w:t>
      </w:r>
      <w:r>
        <w:t>, modify multiple files, and “commit” them back into their own local “clone” of their “</w:t>
      </w:r>
      <w:r w:rsidR="00F442DE">
        <w:t>branch</w:t>
      </w:r>
      <w:r w:rsidR="00B0043E">
        <w:t>.”</w:t>
      </w:r>
      <w:r>
        <w:t xml:space="preserve"> They can then “push” all their “commits” to their </w:t>
      </w:r>
      <w:r w:rsidR="00F442DE">
        <w:t>branch</w:t>
      </w:r>
      <w:r>
        <w:t xml:space="preserve"> on GitHub.  Any other collaborator can create a clone of that </w:t>
      </w:r>
      <w:r w:rsidR="00F442DE">
        <w:t>branch</w:t>
      </w:r>
      <w:r>
        <w:t xml:space="preserve"> as </w:t>
      </w:r>
      <w:r w:rsidR="005C57B4">
        <w:t>well or</w:t>
      </w:r>
      <w:r>
        <w:t xml:space="preserve"> create his own </w:t>
      </w:r>
      <w:r w:rsidR="00F442DE">
        <w:t>branch</w:t>
      </w:r>
      <w:r>
        <w:t xml:space="preserve"> and</w:t>
      </w:r>
      <w:r w:rsidR="005B69C4">
        <w:t xml:space="preserve"> merge </w:t>
      </w:r>
      <w:r w:rsidR="0031273F">
        <w:t>his</w:t>
      </w:r>
      <w:r>
        <w:t xml:space="preserve"> own </w:t>
      </w:r>
      <w:r w:rsidR="00F442DE">
        <w:t>branch</w:t>
      </w:r>
      <w:r>
        <w:t xml:space="preserve"> with the original </w:t>
      </w:r>
      <w:r w:rsidR="00F442DE">
        <w:t>branch</w:t>
      </w:r>
      <w:r>
        <w:t xml:space="preserve"> at </w:t>
      </w:r>
      <w:r w:rsidR="00B377FE">
        <w:t>GitHub</w:t>
      </w:r>
      <w:r>
        <w:t xml:space="preserve">, run tests, make comments or propose changes, and create a “pull request” for the “root” </w:t>
      </w:r>
      <w:proofErr w:type="spellStart"/>
      <w:r>
        <w:t>fibo</w:t>
      </w:r>
      <w:proofErr w:type="spellEnd"/>
      <w:r>
        <w:t xml:space="preserve"> repository. The “owners” of that root repository (the FLT) can then accept or reject that pull request.  The process is much less error prone than other means of collaboration such as email, thumb drives and unstructured cloud storage because it keeps a running track of all changes. It is a proven method for large, diverse teams to coordinate their work. It </w:t>
      </w:r>
      <w:r w:rsidR="009C0F14">
        <w:t xml:space="preserve">will </w:t>
      </w:r>
      <w:r w:rsidR="00EC245F">
        <w:t xml:space="preserve">also </w:t>
      </w:r>
      <w:r w:rsidR="009C0F14">
        <w:t>work for non FIBO chartered</w:t>
      </w:r>
      <w:r>
        <w:t xml:space="preserve"> teams, </w:t>
      </w:r>
      <w:r w:rsidR="009C0F14">
        <w:t>when</w:t>
      </w:r>
      <w:r>
        <w:t xml:space="preserve"> anyone</w:t>
      </w:r>
      <w:r w:rsidR="009C0F14">
        <w:t xml:space="preserve"> </w:t>
      </w:r>
      <w:r>
        <w:t xml:space="preserve">can create a </w:t>
      </w:r>
      <w:r w:rsidR="00F442DE">
        <w:t>branch</w:t>
      </w:r>
      <w:r>
        <w:t xml:space="preserve"> and make changes in that </w:t>
      </w:r>
      <w:r w:rsidR="00F442DE">
        <w:t>branch</w:t>
      </w:r>
      <w:r>
        <w:t xml:space="preserve"> and propose changes to the root</w:t>
      </w:r>
      <w:r w:rsidR="00CD19BD">
        <w:t xml:space="preserve"> </w:t>
      </w:r>
      <w:r>
        <w:t>repo</w:t>
      </w:r>
      <w:r w:rsidR="00CD19BD">
        <w:t>sitory</w:t>
      </w:r>
      <w:r>
        <w:t xml:space="preserve"> via Pull Requests.</w:t>
      </w:r>
      <w:r w:rsidR="00F641C7">
        <w:t xml:space="preserve"> A </w:t>
      </w:r>
      <w:hyperlink r:id="rId84" w:history="1">
        <w:r w:rsidR="00F641C7" w:rsidRPr="00F641C7">
          <w:rPr>
            <w:rStyle w:val="Hyperlink"/>
          </w:rPr>
          <w:t>15 minute video</w:t>
        </w:r>
      </w:hyperlink>
      <w:r w:rsidR="00F641C7">
        <w:t xml:space="preserve"> </w:t>
      </w:r>
      <w:r w:rsidR="00171FA0">
        <w:t xml:space="preserve">and </w:t>
      </w:r>
      <w:hyperlink r:id="rId85" w:history="1">
        <w:r w:rsidR="00171FA0" w:rsidRPr="00171FA0">
          <w:rPr>
            <w:rStyle w:val="Hyperlink"/>
          </w:rPr>
          <w:t>this</w:t>
        </w:r>
      </w:hyperlink>
      <w:r w:rsidR="00171FA0">
        <w:t xml:space="preserve"> </w:t>
      </w:r>
      <w:r w:rsidR="00F641C7">
        <w:t>shows how FIBO uses GitHub</w:t>
      </w:r>
      <w:r w:rsidR="00E211B9">
        <w:t xml:space="preserve"> observing the following policies</w:t>
      </w:r>
      <w:r w:rsidR="006F0167">
        <w:t>.</w:t>
      </w:r>
    </w:p>
    <w:p w14:paraId="614C4C92" w14:textId="77777777" w:rsidR="00952C32" w:rsidRDefault="00952C32" w:rsidP="00737782"/>
    <w:p w14:paraId="401F5316" w14:textId="77777777" w:rsidR="00737782" w:rsidRDefault="00737782" w:rsidP="00737782">
      <w:pPr>
        <w:pStyle w:val="ListParagraph"/>
        <w:numPr>
          <w:ilvl w:val="0"/>
          <w:numId w:val="24"/>
        </w:numPr>
      </w:pPr>
      <w:r>
        <w:t xml:space="preserve">FIBO Domains are stored in separate directories in a single Git repository called </w:t>
      </w:r>
      <w:proofErr w:type="spellStart"/>
      <w:r w:rsidRPr="00687786">
        <w:rPr>
          <w:i/>
        </w:rPr>
        <w:t>fibo</w:t>
      </w:r>
      <w:proofErr w:type="spellEnd"/>
      <w:r>
        <w:t xml:space="preserve">.  These directories are named for each of the FIBO Domains, e.g., </w:t>
      </w:r>
      <w:proofErr w:type="spellStart"/>
      <w:r w:rsidRPr="00687786">
        <w:rPr>
          <w:i/>
        </w:rPr>
        <w:t>fnd</w:t>
      </w:r>
      <w:proofErr w:type="spellEnd"/>
      <w:r>
        <w:t xml:space="preserve">, </w:t>
      </w:r>
      <w:r w:rsidRPr="00687786">
        <w:rPr>
          <w:i/>
        </w:rPr>
        <w:t>be</w:t>
      </w:r>
      <w:r>
        <w:t xml:space="preserve">, </w:t>
      </w:r>
      <w:proofErr w:type="spellStart"/>
      <w:r w:rsidRPr="00687786">
        <w:rPr>
          <w:i/>
        </w:rPr>
        <w:t>ind</w:t>
      </w:r>
      <w:proofErr w:type="spellEnd"/>
      <w:r>
        <w:t xml:space="preserve">, etc. These directories are siblings in the FIBO repository. </w:t>
      </w:r>
    </w:p>
    <w:p w14:paraId="0CC338C1" w14:textId="3AAD2287" w:rsidR="00737782" w:rsidRDefault="00737782" w:rsidP="00737782">
      <w:pPr>
        <w:pStyle w:val="ListParagraph"/>
        <w:numPr>
          <w:ilvl w:val="0"/>
          <w:numId w:val="24"/>
        </w:numPr>
      </w:pPr>
      <w:r>
        <w:t xml:space="preserve">Each Domain directory contains a number of directories corresponding to </w:t>
      </w:r>
      <w:r w:rsidRPr="00687786">
        <w:rPr>
          <w:i/>
        </w:rPr>
        <w:t>modules</w:t>
      </w:r>
      <w:r>
        <w:t xml:space="preserve"> of that Domain. The names of these directories are lower-case, with multiple words separated by hyphens and no embedded spaces, e.g., ../</w:t>
      </w:r>
      <w:r w:rsidR="00FE576E">
        <w:t>S</w:t>
      </w:r>
      <w:r>
        <w:t>ecurities/</w:t>
      </w:r>
      <w:r w:rsidR="00FE576E">
        <w:t>Debt/A</w:t>
      </w:r>
      <w:r>
        <w:t>sset</w:t>
      </w:r>
      <w:r w:rsidR="00FE576E">
        <w:t>B</w:t>
      </w:r>
      <w:r>
        <w:t>acked</w:t>
      </w:r>
      <w:r w:rsidR="00FE576E">
        <w:t>Securities</w:t>
      </w:r>
      <w:r>
        <w:t>/</w:t>
      </w:r>
      <w:r w:rsidR="00FE576E">
        <w:t>M</w:t>
      </w:r>
      <w:r>
        <w:t>ortgage-</w:t>
      </w:r>
      <w:r w:rsidR="00FE576E">
        <w:t>B</w:t>
      </w:r>
      <w:r>
        <w:t>acked</w:t>
      </w:r>
      <w:r w:rsidR="00FE576E">
        <w:t>S</w:t>
      </w:r>
      <w:r>
        <w:t xml:space="preserve">ecurities. </w:t>
      </w:r>
    </w:p>
    <w:p w14:paraId="3864FBB6" w14:textId="4A09A9DC" w:rsidR="00737782" w:rsidRDefault="00737782" w:rsidP="00737782">
      <w:pPr>
        <w:pStyle w:val="ListParagraph"/>
        <w:numPr>
          <w:ilvl w:val="0"/>
          <w:numId w:val="24"/>
        </w:numPr>
      </w:pPr>
      <w:r>
        <w:lastRenderedPageBreak/>
        <w:t xml:space="preserve">Each collaborator creates a </w:t>
      </w:r>
      <w:r w:rsidR="00F442DE">
        <w:rPr>
          <w:i/>
        </w:rPr>
        <w:t>branch</w:t>
      </w:r>
      <w:r>
        <w:t xml:space="preserve"> of the </w:t>
      </w:r>
      <w:proofErr w:type="spellStart"/>
      <w:r>
        <w:t>fibo</w:t>
      </w:r>
      <w:proofErr w:type="spellEnd"/>
      <w:r>
        <w:t xml:space="preserve"> repository. A contribution to FIBO is delivered by means of a </w:t>
      </w:r>
      <w:r w:rsidRPr="00DD757F">
        <w:rPr>
          <w:i/>
        </w:rPr>
        <w:t>pull request</w:t>
      </w:r>
      <w:r>
        <w:t xml:space="preserve"> to the </w:t>
      </w:r>
      <w:proofErr w:type="spellStart"/>
      <w:r>
        <w:t>fibo</w:t>
      </w:r>
      <w:proofErr w:type="spellEnd"/>
      <w:r>
        <w:t xml:space="preserve"> repository. The FLT must accept or reject a pull request in its entirety; </w:t>
      </w:r>
      <w:r w:rsidR="00E211B9">
        <w:t>therefore,</w:t>
      </w:r>
      <w:r>
        <w:t xml:space="preserve"> requests that entail multiple atomic changes are less likely to be accepted. </w:t>
      </w:r>
    </w:p>
    <w:p w14:paraId="20F0F070" w14:textId="062E31DC" w:rsidR="005B5527" w:rsidRDefault="00737782" w:rsidP="005B5527">
      <w:r>
        <w:t>The use of GitHub is closely coupled with policies regarding release management in FIBO. FIBO follows the strategy known as “</w:t>
      </w:r>
      <w:hyperlink r:id="rId86" w:history="1">
        <w:r w:rsidRPr="00267A45">
          <w:rPr>
            <w:rStyle w:val="Hyperlink"/>
          </w:rPr>
          <w:t>Semantic Versioning</w:t>
        </w:r>
      </w:hyperlink>
      <w:r w:rsidR="00267A45">
        <w:t>”</w:t>
      </w:r>
      <w:r>
        <w:t xml:space="preserve">. Namely, a version number has three components called Major, Minor and Patch (or Sequence). </w:t>
      </w:r>
    </w:p>
    <w:p w14:paraId="353B7F11" w14:textId="77777777" w:rsidR="00622F3B" w:rsidRDefault="00622F3B" w:rsidP="005B5527"/>
    <w:p w14:paraId="7B75634F" w14:textId="6A85D999" w:rsidR="00EE20E0" w:rsidRDefault="00EE20E0" w:rsidP="005B5527">
      <w:r w:rsidRPr="00683A3D">
        <w:t xml:space="preserve">FIBO releases are indicated with tags. As we have different </w:t>
      </w:r>
      <w:r w:rsidR="003E1EB0">
        <w:t xml:space="preserve">maturity levels </w:t>
      </w:r>
      <w:r w:rsidRPr="00683A3D">
        <w:t>of FIBO in different branches that each represents a different phase in the life cycle of the FIBO ontologies, we also have different version numbers because we can set</w:t>
      </w:r>
      <w:r w:rsidR="003E1EB0">
        <w:t xml:space="preserve"> tags in each branch. Tags </w:t>
      </w:r>
      <w:r w:rsidRPr="00683A3D">
        <w:t xml:space="preserve">are </w:t>
      </w:r>
      <w:r w:rsidR="003E1EB0">
        <w:t xml:space="preserve">also </w:t>
      </w:r>
      <w:r w:rsidRPr="00683A3D">
        <w:t>used to mark versions or releases as they are submitted to the OMG, these tags have the format "omg-</w:t>
      </w:r>
      <w:proofErr w:type="spellStart"/>
      <w:r w:rsidRPr="00683A3D">
        <w:t>dtc</w:t>
      </w:r>
      <w:proofErr w:type="spellEnd"/>
      <w:r w:rsidRPr="00683A3D">
        <w:t>-&lt;</w:t>
      </w:r>
      <w:proofErr w:type="spellStart"/>
      <w:r w:rsidRPr="00683A3D">
        <w:t>yymmss</w:t>
      </w:r>
      <w:proofErr w:type="spellEnd"/>
      <w:r w:rsidRPr="00683A3D">
        <w:t xml:space="preserve">&gt;" (see for more details the document mentioned below). The format for </w:t>
      </w:r>
      <w:r w:rsidR="003E1EB0">
        <w:t xml:space="preserve">all </w:t>
      </w:r>
      <w:r w:rsidRPr="00683A3D">
        <w:t>tags follows the "semantic versioning" scheme as</w:t>
      </w:r>
      <w:r w:rsidR="00A469CA" w:rsidRPr="00683A3D">
        <w:t xml:space="preserve"> previously stated,</w:t>
      </w:r>
      <w:r w:rsidRPr="00683A3D">
        <w:t xml:space="preserve"> with the following format: "&lt;major&gt;.&lt;minor&gt;.&lt;sequence number&gt;", for instance "1.2.3".</w:t>
      </w:r>
      <w:r w:rsidR="009F60F2">
        <w:t xml:space="preserve"> This enables use of the </w:t>
      </w:r>
      <w:hyperlink r:id="rId87" w:history="1">
        <w:r w:rsidR="009F60F2" w:rsidRPr="00B06ABF">
          <w:rPr>
            <w:rStyle w:val="Hyperlink"/>
          </w:rPr>
          <w:t>Follow Your Nose</w:t>
        </w:r>
      </w:hyperlink>
      <w:r w:rsidR="009F60F2">
        <w:t xml:space="preserve"> approach to navigation.</w:t>
      </w:r>
    </w:p>
    <w:p w14:paraId="2BF9AC9B" w14:textId="77777777" w:rsidR="00622F3B" w:rsidRPr="00683A3D" w:rsidRDefault="00622F3B" w:rsidP="005B5527"/>
    <w:p w14:paraId="1E6961D1" w14:textId="02E7619C" w:rsidR="003E5060" w:rsidRPr="006D5210" w:rsidRDefault="003E5060">
      <w:pPr>
        <w:pStyle w:val="Heading2"/>
      </w:pPr>
      <w:bookmarkStart w:id="45" w:name="_Toc534032997"/>
      <w:r w:rsidRPr="006D5210">
        <w:t>4.2</w:t>
      </w:r>
      <w:r w:rsidRPr="006D5210">
        <w:tab/>
        <w:t>Jenkins</w:t>
      </w:r>
      <w:bookmarkEnd w:id="45"/>
    </w:p>
    <w:p w14:paraId="11A4DEE6" w14:textId="7BA42ECE" w:rsidR="003E5060" w:rsidRDefault="003E5060" w:rsidP="003E5060">
      <w:r>
        <w:t>Jenkins is an open source product that can be installed in a master/slave configuration. The Jenkins master server has a web-based interface that can be used to define and monitor “jobs</w:t>
      </w:r>
      <w:r w:rsidR="00350B38">
        <w:t>”</w:t>
      </w:r>
      <w:r w:rsidR="005C57B4">
        <w:rPr>
          <w:rStyle w:val="FootnoteReference"/>
        </w:rPr>
        <w:footnoteReference w:id="12"/>
      </w:r>
      <w:r w:rsidR="005C57B4">
        <w:t>.</w:t>
      </w:r>
      <w:r>
        <w:t xml:space="preserve"> Jobs can be activated manually</w:t>
      </w:r>
      <w:r w:rsidR="00900870">
        <w:t>,</w:t>
      </w:r>
      <w:r>
        <w:t xml:space="preserve"> or by many different types of “triggers</w:t>
      </w:r>
      <w:r w:rsidR="00350B38">
        <w:t>”</w:t>
      </w:r>
      <w:r w:rsidR="005C57B4">
        <w:t>.</w:t>
      </w:r>
      <w:r>
        <w:t xml:space="preserve"> One important trigger is a “push” into the GitHub repository that could trigger the execution of many different jobs on the Jenkins server. Another important trigger is the successful or unsuccessful execution of another job that allows for “pipelines” of jobs that can be run in sequence or in parallel.</w:t>
      </w:r>
      <w:r w:rsidR="00D515CA">
        <w:t xml:space="preserve"> </w:t>
      </w:r>
      <w:r w:rsidR="00B61195">
        <w:t xml:space="preserve">These jobs are, in operating system terms, </w:t>
      </w:r>
      <w:r w:rsidR="00FF023A">
        <w:t xml:space="preserve">just </w:t>
      </w:r>
      <w:r w:rsidR="00B61195">
        <w:t xml:space="preserve">processes that are provisioned as so-called “docker containers” based on the before-mentioned </w:t>
      </w:r>
      <w:hyperlink r:id="rId88" w:history="1">
        <w:r w:rsidR="00F627C1" w:rsidRPr="00F627C1">
          <w:rPr>
            <w:rStyle w:val="Hyperlink"/>
          </w:rPr>
          <w:t>O</w:t>
        </w:r>
        <w:r w:rsidR="00B61195" w:rsidRPr="00F627C1">
          <w:rPr>
            <w:rStyle w:val="Hyperlink"/>
          </w:rPr>
          <w:t>ntology-</w:t>
        </w:r>
        <w:r w:rsidR="00F627C1" w:rsidRPr="00F627C1">
          <w:rPr>
            <w:rStyle w:val="Hyperlink"/>
          </w:rPr>
          <w:t>P</w:t>
        </w:r>
        <w:r w:rsidR="00B61195" w:rsidRPr="00F627C1">
          <w:rPr>
            <w:rStyle w:val="Hyperlink"/>
          </w:rPr>
          <w:t>ublisher</w:t>
        </w:r>
      </w:hyperlink>
      <w:r w:rsidR="00B61195">
        <w:t xml:space="preserve"> program which is a docker-image with all the code that can literally be deployed everywhere, not only on any of </w:t>
      </w:r>
      <w:r w:rsidR="00FF023A">
        <w:t xml:space="preserve">our </w:t>
      </w:r>
      <w:r w:rsidR="00B61195">
        <w:t xml:space="preserve">Jenkins machines but also on your local laptop or your </w:t>
      </w:r>
      <w:r w:rsidR="00FF023A">
        <w:t xml:space="preserve">own </w:t>
      </w:r>
      <w:r w:rsidR="00B61195">
        <w:t>on-premise hardware or cloud.</w:t>
      </w:r>
      <w:r w:rsidR="00D515CA">
        <w:t xml:space="preserve"> </w:t>
      </w:r>
      <w:r>
        <w:t>One Jenkins master server can manage any number of slave servers. A slave Jenkins server has no web</w:t>
      </w:r>
      <w:r w:rsidR="00FF023A">
        <w:t>-</w:t>
      </w:r>
      <w:r>
        <w:t xml:space="preserve">based </w:t>
      </w:r>
      <w:r w:rsidR="00B61195">
        <w:t>interface but</w:t>
      </w:r>
      <w:r>
        <w:t xml:space="preserve"> is basically a job-execution “container” that can be automatically and remotely installed by the Jenkins server on any target host (provided that the Jenkins master has SSH access to the target host</w:t>
      </w:r>
      <w:r>
        <w:rPr>
          <w:rStyle w:val="FootnoteReference"/>
        </w:rPr>
        <w:footnoteReference w:id="13"/>
      </w:r>
      <w:r>
        <w:t xml:space="preserve">). All jobs are defined on the </w:t>
      </w:r>
      <w:r w:rsidR="00B61195">
        <w:t>master but</w:t>
      </w:r>
      <w:r>
        <w:t xml:space="preserve"> can be “</w:t>
      </w:r>
      <w:r w:rsidR="00FF023A">
        <w:t>labeled</w:t>
      </w:r>
      <w:r>
        <w:t>” to only run on specific slaves</w:t>
      </w:r>
      <w:r w:rsidR="00DF2867">
        <w:t xml:space="preserve"> </w:t>
      </w:r>
      <w:r>
        <w:t>or on any available slave based on various metrics. In that sense, the Jenkins server is just a job scheduler</w:t>
      </w:r>
      <w:r w:rsidR="00B61195">
        <w:t xml:space="preserve"> or job orchestration service.</w:t>
      </w:r>
    </w:p>
    <w:p w14:paraId="3AD798F6" w14:textId="77777777" w:rsidR="00541205" w:rsidRDefault="00541205" w:rsidP="003E5060"/>
    <w:p w14:paraId="7B0EED48" w14:textId="5F062D1B" w:rsidR="00650AC1" w:rsidRDefault="00650AC1" w:rsidP="00650AC1">
      <w:pPr>
        <w:pStyle w:val="Heading2"/>
      </w:pPr>
      <w:bookmarkStart w:id="46" w:name="_Toc534032998"/>
      <w:r>
        <w:t>4.3</w:t>
      </w:r>
      <w:r>
        <w:tab/>
        <w:t xml:space="preserve">Confluence </w:t>
      </w:r>
      <w:hyperlink r:id="rId89" w:history="1">
        <w:r w:rsidRPr="00B06ABF">
          <w:rPr>
            <w:rStyle w:val="Hyperlink"/>
          </w:rPr>
          <w:t>Wiki</w:t>
        </w:r>
        <w:bookmarkEnd w:id="46"/>
      </w:hyperlink>
      <w:r w:rsidR="00BB6829">
        <w:t xml:space="preserve"> </w:t>
      </w:r>
    </w:p>
    <w:p w14:paraId="2FD41444" w14:textId="05FC891B" w:rsidR="00650AC1" w:rsidRPr="00CA7722" w:rsidRDefault="00650AC1" w:rsidP="00650AC1">
      <w:pPr>
        <w:pStyle w:val="ListParagraph"/>
        <w:ind w:left="0"/>
        <w:rPr>
          <w:rFonts w:ascii="Times New Roman" w:hAnsi="Times New Roman" w:cs="Times New Roman"/>
          <w:sz w:val="24"/>
          <w:szCs w:val="24"/>
        </w:rPr>
      </w:pPr>
      <w:r w:rsidRPr="00CA7722">
        <w:rPr>
          <w:rFonts w:ascii="Times New Roman" w:hAnsi="Times New Roman" w:cs="Times New Roman"/>
          <w:sz w:val="24"/>
          <w:szCs w:val="24"/>
        </w:rPr>
        <w:t xml:space="preserve">Confluence is used to </w:t>
      </w:r>
      <w:r w:rsidR="00BB6829">
        <w:rPr>
          <w:rFonts w:ascii="Times New Roman" w:hAnsi="Times New Roman" w:cs="Times New Roman"/>
          <w:sz w:val="24"/>
          <w:szCs w:val="24"/>
        </w:rPr>
        <w:t xml:space="preserve">store </w:t>
      </w:r>
      <w:r w:rsidRPr="00CA7722">
        <w:rPr>
          <w:rFonts w:ascii="Times New Roman" w:hAnsi="Times New Roman" w:cs="Times New Roman"/>
          <w:sz w:val="24"/>
          <w:szCs w:val="24"/>
        </w:rPr>
        <w:t>the proceedings</w:t>
      </w:r>
      <w:r w:rsidR="00BB6829">
        <w:rPr>
          <w:rFonts w:ascii="Times New Roman" w:hAnsi="Times New Roman" w:cs="Times New Roman"/>
          <w:sz w:val="24"/>
          <w:szCs w:val="24"/>
        </w:rPr>
        <w:t xml:space="preserve"> of every FIBO meeting, and record Decisions and Policies</w:t>
      </w:r>
      <w:r w:rsidR="00B06ABF">
        <w:rPr>
          <w:rFonts w:ascii="Times New Roman" w:hAnsi="Times New Roman" w:cs="Times New Roman"/>
          <w:sz w:val="24"/>
          <w:szCs w:val="24"/>
        </w:rPr>
        <w:t xml:space="preserve">. </w:t>
      </w:r>
      <w:r w:rsidR="007D2587">
        <w:rPr>
          <w:rFonts w:ascii="Times New Roman" w:hAnsi="Times New Roman" w:cs="Times New Roman"/>
          <w:sz w:val="24"/>
          <w:szCs w:val="24"/>
        </w:rPr>
        <w:t xml:space="preserve">These Decisions and Polices can be found at </w:t>
      </w:r>
      <w:hyperlink r:id="rId90" w:history="1">
        <w:r w:rsidR="00B377FE">
          <w:rPr>
            <w:rStyle w:val="Hyperlink"/>
            <w:rFonts w:ascii="Times New Roman" w:hAnsi="Times New Roman" w:cs="Times New Roman"/>
            <w:sz w:val="24"/>
            <w:szCs w:val="24"/>
          </w:rPr>
          <w:t>https://wiki.edmcouncil.org/display/FLT/Decisions+and+Policies</w:t>
        </w:r>
      </w:hyperlink>
      <w:r w:rsidR="007D2587">
        <w:rPr>
          <w:rFonts w:ascii="Times New Roman" w:hAnsi="Times New Roman" w:cs="Times New Roman"/>
          <w:sz w:val="24"/>
          <w:szCs w:val="24"/>
        </w:rPr>
        <w:t xml:space="preserve">. </w:t>
      </w:r>
      <w:r w:rsidRPr="00CA7722">
        <w:rPr>
          <w:rFonts w:ascii="Times New Roman" w:hAnsi="Times New Roman" w:cs="Times New Roman"/>
          <w:sz w:val="24"/>
          <w:szCs w:val="24"/>
        </w:rPr>
        <w:t>Action items that result are automatically shared with JIRA as issues. JIR</w:t>
      </w:r>
      <w:r w:rsidR="00024C95" w:rsidRPr="00CA7722">
        <w:rPr>
          <w:rFonts w:ascii="Times New Roman" w:hAnsi="Times New Roman" w:cs="Times New Roman"/>
          <w:sz w:val="24"/>
          <w:szCs w:val="24"/>
        </w:rPr>
        <w:t xml:space="preserve">A </w:t>
      </w:r>
      <w:r w:rsidRPr="00CA7722">
        <w:rPr>
          <w:rFonts w:ascii="Times New Roman" w:hAnsi="Times New Roman" w:cs="Times New Roman"/>
          <w:sz w:val="24"/>
          <w:szCs w:val="24"/>
        </w:rPr>
        <w:t>is then used to manage issue resolution.</w:t>
      </w:r>
      <w:r w:rsidR="00753D98">
        <w:rPr>
          <w:rFonts w:ascii="Times New Roman" w:hAnsi="Times New Roman" w:cs="Times New Roman"/>
          <w:sz w:val="24"/>
          <w:szCs w:val="24"/>
        </w:rPr>
        <w:t xml:space="preserve"> </w:t>
      </w:r>
    </w:p>
    <w:p w14:paraId="7D07E6E8" w14:textId="557B923D" w:rsidR="00582560" w:rsidRPr="00CB25B2" w:rsidRDefault="00582560">
      <w:pPr>
        <w:pStyle w:val="Heading2"/>
        <w:rPr>
          <w:szCs w:val="22"/>
        </w:rPr>
      </w:pPr>
      <w:bookmarkStart w:id="47" w:name="_Toc534032999"/>
      <w:r w:rsidRPr="006D5210">
        <w:lastRenderedPageBreak/>
        <w:t>4.</w:t>
      </w:r>
      <w:r w:rsidR="009F2276">
        <w:t>4</w:t>
      </w:r>
      <w:r w:rsidRPr="006D5210">
        <w:tab/>
      </w:r>
      <w:hyperlink r:id="rId91" w:history="1">
        <w:r w:rsidRPr="00B06ABF">
          <w:rPr>
            <w:rStyle w:val="Hyperlink"/>
          </w:rPr>
          <w:t>JIRA</w:t>
        </w:r>
        <w:bookmarkEnd w:id="47"/>
      </w:hyperlink>
      <w:r w:rsidR="00AE4596">
        <w:t xml:space="preserve"> </w:t>
      </w:r>
    </w:p>
    <w:p w14:paraId="33324BD1" w14:textId="1F30411A" w:rsidR="006D5210" w:rsidRDefault="00582560">
      <w:r w:rsidRPr="00D551EE">
        <w:t xml:space="preserve">When there is a commit to </w:t>
      </w:r>
      <w:r>
        <w:t>GitHub</w:t>
      </w:r>
      <w:r w:rsidRPr="00D551EE">
        <w:t>, the commit message start</w:t>
      </w:r>
      <w:r>
        <w:t>s w</w:t>
      </w:r>
      <w:r w:rsidRPr="00D551EE">
        <w:t xml:space="preserve">ith the JIRA issue number as follows: “&lt;JIRA issue number&gt; &lt;commit message&gt;”. Any </w:t>
      </w:r>
      <w:r>
        <w:t>GitHub</w:t>
      </w:r>
      <w:r w:rsidRPr="00D551EE">
        <w:t xml:space="preserve"> repository, including each fork of it, can thus be connected to a central JIRA server so that each </w:t>
      </w:r>
      <w:r>
        <w:t>GitHub</w:t>
      </w:r>
      <w:r w:rsidRPr="00D551EE">
        <w:t xml:space="preserve"> commit ends up in the Activity log of the appropriate JIRA-issue. Also, JIRA and Jenkins </w:t>
      </w:r>
      <w:r w:rsidR="00024C95">
        <w:t>are</w:t>
      </w:r>
      <w:r w:rsidRPr="00D551EE">
        <w:t xml:space="preserve"> connected to each other, so that each unsuccessful run of a Jenkins job ends up as a comment in the Activity log of all the JIRA-issues that were involved in the scheduling of the job</w:t>
      </w:r>
    </w:p>
    <w:p w14:paraId="2B935C61" w14:textId="33EC863F" w:rsidR="00582560" w:rsidRDefault="0087309A" w:rsidP="003E5060">
      <w:pPr>
        <w:jc w:val="center"/>
      </w:pPr>
      <w:r w:rsidRPr="0087309A">
        <w:rPr>
          <w:noProof/>
        </w:rPr>
        <w:t xml:space="preserve"> </w:t>
      </w:r>
      <w:r w:rsidRPr="0087309A">
        <w:rPr>
          <w:noProof/>
        </w:rPr>
        <w:drawing>
          <wp:inline distT="0" distB="0" distL="0" distR="0" wp14:anchorId="7B52311A" wp14:editId="77971122">
            <wp:extent cx="5943600" cy="334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5943600" cy="3343275"/>
                    </a:xfrm>
                    <a:prstGeom prst="rect">
                      <a:avLst/>
                    </a:prstGeom>
                  </pic:spPr>
                </pic:pic>
              </a:graphicData>
            </a:graphic>
          </wp:inline>
        </w:drawing>
      </w:r>
    </w:p>
    <w:p w14:paraId="4F4BCBB4" w14:textId="51D43B3D" w:rsidR="003E5060" w:rsidRPr="003A155F" w:rsidRDefault="00024C95" w:rsidP="003E5060">
      <w:pPr>
        <w:jc w:val="center"/>
        <w:rPr>
          <w:rFonts w:ascii="Arial" w:hAnsi="Arial" w:cs="Arial"/>
          <w:sz w:val="22"/>
          <w:szCs w:val="22"/>
        </w:rPr>
      </w:pPr>
      <w:r w:rsidRPr="003A155F">
        <w:rPr>
          <w:rFonts w:ascii="Arial" w:hAnsi="Arial" w:cs="Arial"/>
          <w:sz w:val="22"/>
          <w:szCs w:val="22"/>
        </w:rPr>
        <w:t xml:space="preserve">Figure 4 </w:t>
      </w:r>
      <w:r w:rsidR="003E5060" w:rsidRPr="003A155F">
        <w:rPr>
          <w:rFonts w:ascii="Arial" w:hAnsi="Arial" w:cs="Arial"/>
          <w:sz w:val="22"/>
          <w:szCs w:val="22"/>
        </w:rPr>
        <w:t>- GitHub</w:t>
      </w:r>
      <w:r w:rsidR="00582560" w:rsidRPr="003A155F">
        <w:rPr>
          <w:rFonts w:ascii="Arial" w:hAnsi="Arial" w:cs="Arial"/>
          <w:sz w:val="22"/>
          <w:szCs w:val="22"/>
        </w:rPr>
        <w:t>/</w:t>
      </w:r>
      <w:r w:rsidR="003E5060" w:rsidRPr="003A155F">
        <w:rPr>
          <w:rFonts w:ascii="Arial" w:hAnsi="Arial" w:cs="Arial"/>
          <w:sz w:val="22"/>
          <w:szCs w:val="22"/>
        </w:rPr>
        <w:t>Jenkins</w:t>
      </w:r>
      <w:r w:rsidR="00582560" w:rsidRPr="003A155F">
        <w:rPr>
          <w:rFonts w:ascii="Arial" w:hAnsi="Arial" w:cs="Arial"/>
          <w:sz w:val="22"/>
          <w:szCs w:val="22"/>
        </w:rPr>
        <w:t>-JIRA</w:t>
      </w:r>
      <w:r w:rsidR="003E5060" w:rsidRPr="003A155F">
        <w:rPr>
          <w:rFonts w:ascii="Arial" w:hAnsi="Arial" w:cs="Arial"/>
          <w:sz w:val="22"/>
          <w:szCs w:val="22"/>
        </w:rPr>
        <w:t xml:space="preserve"> Collaboration</w:t>
      </w:r>
    </w:p>
    <w:p w14:paraId="55F16295" w14:textId="77777777" w:rsidR="00046249" w:rsidRDefault="00046249" w:rsidP="003E5060">
      <w:pPr>
        <w:jc w:val="center"/>
      </w:pPr>
    </w:p>
    <w:p w14:paraId="29D2A9C2" w14:textId="1D8E933C" w:rsidR="003E5060" w:rsidRDefault="00024C95" w:rsidP="003E5060">
      <w:r>
        <w:t>Figure 4</w:t>
      </w:r>
      <w:r w:rsidR="003E5060">
        <w:t xml:space="preserve"> is a simplified picture of how GitHub</w:t>
      </w:r>
      <w:r w:rsidR="00A27A25">
        <w:t xml:space="preserve">, </w:t>
      </w:r>
      <w:r w:rsidR="003E5060">
        <w:t>Jenkins</w:t>
      </w:r>
      <w:r w:rsidR="005D273D">
        <w:t xml:space="preserve"> and </w:t>
      </w:r>
      <w:r w:rsidR="00582560">
        <w:t>JIRA</w:t>
      </w:r>
      <w:r w:rsidR="003E5060">
        <w:t xml:space="preserve"> work together</w:t>
      </w:r>
      <w:r w:rsidR="00F77FB1">
        <w:t xml:space="preserve"> for testing, membership review and reviewer feedback</w:t>
      </w:r>
      <w:r w:rsidR="00B5110B">
        <w:t xml:space="preserve">. </w:t>
      </w:r>
      <w:r w:rsidR="003E5060">
        <w:t xml:space="preserve">The EDM Council owns and manages the GitHub </w:t>
      </w:r>
      <w:r w:rsidR="00350B38">
        <w:t>a</w:t>
      </w:r>
      <w:r w:rsidR="003E5060">
        <w:t>ccount</w:t>
      </w:r>
      <w:r w:rsidR="00236BD6">
        <w:t xml:space="preserve">, </w:t>
      </w:r>
      <w:r w:rsidR="003E5060">
        <w:t>the Jenkins master</w:t>
      </w:r>
      <w:r w:rsidR="00236BD6">
        <w:t xml:space="preserve"> and EDMC JIRA</w:t>
      </w:r>
      <w:r w:rsidR="00E55A75">
        <w:t>.</w:t>
      </w:r>
      <w:r w:rsidR="003E5060">
        <w:t xml:space="preserve">  Vendors can “plug in” their Jenkins slave server to run as many of the test jobs defined at the master as possible. Each vendor can install their own products on their own slave server, such as a</w:t>
      </w:r>
      <w:r w:rsidR="00B61195">
        <w:t xml:space="preserve"> particular type of</w:t>
      </w:r>
      <w:r w:rsidR="003E5060">
        <w:t xml:space="preserve"> RDF database, where jobs can access that product only when they run on that particular slave. This allows generic and vendor specific jobs to run side by side so that each vendor can opt in to run as many of the FIBO jobs as possible, showing how their product performs and works in the most optimal way. This is true for database vendors and vendors that can generate documentation sites or convert files from OWL to UML or vice versa.</w:t>
      </w:r>
      <w:r w:rsidR="009D2C35">
        <w:t xml:space="preserve"> Contributing </w:t>
      </w:r>
      <w:proofErr w:type="spellStart"/>
      <w:r w:rsidR="009D2C35">
        <w:t>ontologists</w:t>
      </w:r>
      <w:proofErr w:type="spellEnd"/>
      <w:r w:rsidR="009D2C35">
        <w:t xml:space="preserve"> can work in any tool of their </w:t>
      </w:r>
      <w:r w:rsidR="005E7823">
        <w:t>choice but</w:t>
      </w:r>
      <w:r w:rsidR="009D2C35">
        <w:t xml:space="preserve"> run their OWL files through a stable serializer to ensure that their files are comparable (</w:t>
      </w:r>
      <w:r>
        <w:t>e.g.</w:t>
      </w:r>
      <w:r w:rsidR="009D2C35">
        <w:t xml:space="preserve">, via diff) with those created by their peers. </w:t>
      </w:r>
    </w:p>
    <w:p w14:paraId="3DB508F8" w14:textId="77777777" w:rsidR="00404441" w:rsidRDefault="00404441" w:rsidP="003E5060"/>
    <w:p w14:paraId="11C74A80" w14:textId="0E891A26" w:rsidR="00665AD0" w:rsidRPr="006D5210" w:rsidRDefault="002F10EB">
      <w:pPr>
        <w:pStyle w:val="Heading2"/>
      </w:pPr>
      <w:bookmarkStart w:id="48" w:name="_Toc534033000"/>
      <w:r w:rsidRPr="006D5210">
        <w:t>4.</w:t>
      </w:r>
      <w:r w:rsidR="009F2276">
        <w:t>5</w:t>
      </w:r>
      <w:r w:rsidR="007750B2" w:rsidRPr="006D5210">
        <w:tab/>
      </w:r>
      <w:r w:rsidR="00665AD0" w:rsidRPr="006D5210">
        <w:t>Use Cases</w:t>
      </w:r>
      <w:r w:rsidR="00620E35">
        <w:t xml:space="preserve"> and User Stories</w:t>
      </w:r>
      <w:bookmarkEnd w:id="48"/>
    </w:p>
    <w:p w14:paraId="2581CDDE" w14:textId="73C1C7AF" w:rsidR="00732155" w:rsidRDefault="00192A08" w:rsidP="002F10EB">
      <w:r>
        <w:t xml:space="preserve">Critical to the success of FIBO is that it satisfies the business </w:t>
      </w:r>
      <w:r w:rsidR="00073EC9">
        <w:t xml:space="preserve">needs of the Finance Industry. </w:t>
      </w:r>
      <w:r w:rsidR="005E7823">
        <w:t>The newly formed FIBO Users Group will be the main source of providing other FIBO Teams</w:t>
      </w:r>
      <w:r w:rsidR="00073EC9">
        <w:t xml:space="preserve"> </w:t>
      </w:r>
      <w:r w:rsidR="005E7823">
        <w:t xml:space="preserve">the industries business </w:t>
      </w:r>
      <w:r w:rsidR="00073EC9">
        <w:t>needs</w:t>
      </w:r>
      <w:r w:rsidR="005E7823">
        <w:t xml:space="preserve">. </w:t>
      </w:r>
      <w:r w:rsidR="00073EC9">
        <w:t xml:space="preserve">Understanding </w:t>
      </w:r>
      <w:r w:rsidR="003C3B8E">
        <w:t xml:space="preserve">and documenting </w:t>
      </w:r>
      <w:r w:rsidR="00073EC9">
        <w:t xml:space="preserve">the </w:t>
      </w:r>
      <w:r w:rsidR="003C3B8E">
        <w:t xml:space="preserve">needs of </w:t>
      </w:r>
      <w:r w:rsidR="00FC5E5A">
        <w:t xml:space="preserve">the </w:t>
      </w:r>
      <w:r w:rsidR="00073EC9">
        <w:t xml:space="preserve">user </w:t>
      </w:r>
      <w:r w:rsidR="00FC5E5A">
        <w:t xml:space="preserve">community </w:t>
      </w:r>
      <w:r w:rsidR="003C3B8E">
        <w:t xml:space="preserve">and </w:t>
      </w:r>
      <w:r w:rsidR="003C3B8E">
        <w:lastRenderedPageBreak/>
        <w:t xml:space="preserve">how a proposed solution will satisfy those needs </w:t>
      </w:r>
      <w:r w:rsidR="00073EC9">
        <w:t xml:space="preserve">has been the </w:t>
      </w:r>
      <w:r w:rsidR="003C3B8E">
        <w:t>bane of engineers in every endeavor of mankind. Diagrams, and other types of flow charts gave way to a structured approach know</w:t>
      </w:r>
      <w:r w:rsidR="00CC5488">
        <w:t xml:space="preserve">n </w:t>
      </w:r>
      <w:r w:rsidR="003C3B8E">
        <w:t xml:space="preserve">as “Use Cases” in </w:t>
      </w:r>
      <w:r w:rsidR="00EC5FAB">
        <w:t>the 1980</w:t>
      </w:r>
      <w:r w:rsidR="003546FB">
        <w:t>s.</w:t>
      </w:r>
      <w:r w:rsidR="003546FB">
        <w:rPr>
          <w:rStyle w:val="FootnoteReference"/>
        </w:rPr>
        <w:footnoteReference w:id="14"/>
      </w:r>
      <w:r w:rsidR="003546FB">
        <w:t xml:space="preserve">  More recently, usually associated with Agile Software Development, Use Cases </w:t>
      </w:r>
      <w:r w:rsidR="00CA11BB">
        <w:t xml:space="preserve">may instead be </w:t>
      </w:r>
      <w:r w:rsidR="003546FB">
        <w:t>“User Stories</w:t>
      </w:r>
      <w:r w:rsidR="00EC5FAB">
        <w:t>.</w:t>
      </w:r>
      <w:r w:rsidR="003546FB">
        <w:t>”</w:t>
      </w:r>
      <w:r w:rsidR="003546FB">
        <w:rPr>
          <w:rStyle w:val="FootnoteReference"/>
        </w:rPr>
        <w:footnoteReference w:id="15"/>
      </w:r>
      <w:r w:rsidR="003546FB">
        <w:t xml:space="preserve">  A common theme of both Use Cases and User Stories is that both must contain testing criteria to determine if the user need is satisfied.</w:t>
      </w:r>
      <w:r w:rsidR="005E7823">
        <w:t xml:space="preserve"> </w:t>
      </w:r>
      <w:r w:rsidR="00FF023A">
        <w:t>The term Use Case is also often used in a more general way to represent a business use case which can be described as a collection of user stories.</w:t>
      </w:r>
    </w:p>
    <w:p w14:paraId="1BD958AC" w14:textId="77777777" w:rsidR="00622F3B" w:rsidRDefault="00622F3B" w:rsidP="002F10EB"/>
    <w:p w14:paraId="7FC38E6B" w14:textId="1C027AA7" w:rsidR="00F721F5" w:rsidRDefault="00732155" w:rsidP="002F10EB">
      <w:r>
        <w:t xml:space="preserve">An acceptable Use Case or User Story </w:t>
      </w:r>
      <w:r w:rsidR="00C5292E">
        <w:t xml:space="preserve">provides the baseline set of requirements for that Domain/Sub-Domain </w:t>
      </w:r>
      <w:r>
        <w:t xml:space="preserve">to graduate from </w:t>
      </w:r>
      <w:r w:rsidR="00C5292E">
        <w:t>the</w:t>
      </w:r>
      <w:r w:rsidR="00873B11">
        <w:t xml:space="preserve"> </w:t>
      </w:r>
      <w:r w:rsidR="0021059F">
        <w:t>Provisional to Release maturity level</w:t>
      </w:r>
      <w:r>
        <w:t>.</w:t>
      </w:r>
    </w:p>
    <w:p w14:paraId="2628289E" w14:textId="77777777" w:rsidR="00622F3B" w:rsidRDefault="00622F3B" w:rsidP="002F10EB"/>
    <w:p w14:paraId="0C3B97BC" w14:textId="2BA53F26" w:rsidR="00732155" w:rsidRDefault="00732155" w:rsidP="00732155">
      <w:r>
        <w:t xml:space="preserve">For either a User Story or a Use Case to be accepted </w:t>
      </w:r>
      <w:r w:rsidR="002F10EB" w:rsidRPr="007236B5">
        <w:t>by the FLT</w:t>
      </w:r>
      <w:r w:rsidR="002F10EB" w:rsidRPr="00BD7A86">
        <w:t xml:space="preserve">, </w:t>
      </w:r>
      <w:r>
        <w:t>it must include</w:t>
      </w:r>
      <w:r w:rsidR="002F10EB" w:rsidRPr="00BD7A86">
        <w:t xml:space="preserve"> scripts in </w:t>
      </w:r>
      <w:r w:rsidR="00192A08">
        <w:t>SPARQL</w:t>
      </w:r>
      <w:r w:rsidR="002F10EB" w:rsidRPr="00BD7A86">
        <w:t xml:space="preserve"> </w:t>
      </w:r>
      <w:r>
        <w:t>that perform</w:t>
      </w:r>
      <w:r w:rsidR="002F10EB" w:rsidRPr="00BD7A86">
        <w:t xml:space="preserve"> a viable test on som</w:t>
      </w:r>
      <w:r>
        <w:t xml:space="preserve">e portion of the emerging model.  This </w:t>
      </w:r>
      <w:r w:rsidR="002F10EB" w:rsidRPr="007236B5">
        <w:t>is required before an FCT can be commissioned</w:t>
      </w:r>
      <w:r>
        <w:t>,</w:t>
      </w:r>
      <w:r w:rsidR="002F10EB" w:rsidRPr="007236B5">
        <w:t xml:space="preserve"> and prior to a</w:t>
      </w:r>
      <w:r w:rsidR="000A69EF">
        <w:t>n</w:t>
      </w:r>
      <w:r w:rsidR="002F10EB" w:rsidRPr="007236B5">
        <w:t xml:space="preserve"> </w:t>
      </w:r>
      <w:proofErr w:type="spellStart"/>
      <w:r>
        <w:t>F</w:t>
      </w:r>
      <w:r w:rsidR="002F10EB" w:rsidRPr="007236B5">
        <w:t>PoC</w:t>
      </w:r>
      <w:r w:rsidR="00B5110B">
        <w:t>T</w:t>
      </w:r>
      <w:proofErr w:type="spellEnd"/>
      <w:r w:rsidR="002F10EB" w:rsidRPr="007236B5">
        <w:t>.</w:t>
      </w:r>
      <w:r>
        <w:t xml:space="preserve">  </w:t>
      </w:r>
      <w:r w:rsidR="00392B2E">
        <w:t>The Use Cases and User Stories will provide the basis for determining whether or not a given concept is needed, whether some set of relationships (properties) are needed, and “when to stop</w:t>
      </w:r>
      <w:r w:rsidR="00BD3D23">
        <w:t>.”</w:t>
      </w:r>
      <w:r w:rsidR="00392B2E">
        <w:t xml:space="preserve">  The FLT will determine whether or not the Use Case or User Story is sufficient to commission an FCT.  </w:t>
      </w:r>
      <w:r w:rsidR="0046015A">
        <w:t xml:space="preserve">The choice of presenting a Use Case or a User Story depends on the scope and nature of the business need and the experience of the team.  </w:t>
      </w:r>
    </w:p>
    <w:p w14:paraId="7D744D13" w14:textId="77777777" w:rsidR="00622F3B" w:rsidRDefault="00622F3B" w:rsidP="00732155"/>
    <w:p w14:paraId="5356E4FD" w14:textId="1960AAB4" w:rsidR="002F10EB" w:rsidRDefault="00746D2C" w:rsidP="002F10EB">
      <w:pPr>
        <w:rPr>
          <w:rStyle w:val="QuoteChar"/>
          <w:i w:val="0"/>
          <w:color w:val="auto"/>
        </w:rPr>
      </w:pPr>
      <w:r>
        <w:t xml:space="preserve">Use Cases </w:t>
      </w:r>
      <w:r w:rsidR="0046015A">
        <w:t xml:space="preserve">and User Stories </w:t>
      </w:r>
      <w:r w:rsidR="002F10EB" w:rsidRPr="007236B5">
        <w:t xml:space="preserve">can be specific or comprehensive.  </w:t>
      </w:r>
      <w:r>
        <w:t xml:space="preserve">Use Cases </w:t>
      </w:r>
      <w:r w:rsidR="0046015A">
        <w:t xml:space="preserve">use stick figure diagrams to show relationships.  </w:t>
      </w:r>
      <w:r w:rsidR="009342BD">
        <w:t>Reference</w:t>
      </w:r>
      <w:r w:rsidR="009342BD">
        <w:rPr>
          <w:rStyle w:val="FootnoteReference"/>
        </w:rPr>
        <w:footnoteReference w:id="16"/>
      </w:r>
      <w:r w:rsidR="0046015A">
        <w:t xml:space="preserve"> contains details on common approaches to for each practice.</w:t>
      </w:r>
      <w:r w:rsidR="00045A30">
        <w:t xml:space="preserve"> </w:t>
      </w:r>
      <w:r w:rsidR="0046015A">
        <w:t xml:space="preserve">An example of a specific </w:t>
      </w:r>
      <w:r w:rsidR="00FF023A">
        <w:t>User Story</w:t>
      </w:r>
      <w:r w:rsidR="0046015A">
        <w:t xml:space="preserve"> follows</w:t>
      </w:r>
      <w:r w:rsidR="002F10EB" w:rsidRPr="007236B5">
        <w:t>:</w:t>
      </w:r>
      <w:r w:rsidR="002F10EB" w:rsidRPr="007236B5">
        <w:br/>
      </w:r>
      <w:r w:rsidR="002F10EB" w:rsidRPr="007236B5">
        <w:br/>
      </w:r>
      <w:r w:rsidR="002F10EB" w:rsidRPr="007236B5">
        <w:rPr>
          <w:rStyle w:val="QuoteChar"/>
          <w:color w:val="auto"/>
        </w:rPr>
        <w:t>“As a potential shareholder, I want to see which party controls organization X, so that I can assess who appoints the board of directors</w:t>
      </w:r>
      <w:r w:rsidR="00B61ED1">
        <w:rPr>
          <w:rStyle w:val="QuoteChar"/>
          <w:color w:val="auto"/>
        </w:rPr>
        <w:t>.</w:t>
      </w:r>
      <w:r w:rsidR="00BD3D23">
        <w:rPr>
          <w:rStyle w:val="QuoteChar"/>
          <w:color w:val="auto"/>
        </w:rPr>
        <w:t>”</w:t>
      </w:r>
      <w:r w:rsidR="0046015A">
        <w:rPr>
          <w:rStyle w:val="QuoteChar"/>
          <w:color w:val="auto"/>
        </w:rPr>
        <w:t xml:space="preserve"> </w:t>
      </w:r>
      <w:r w:rsidR="002F10EB" w:rsidRPr="00B61ED1">
        <w:rPr>
          <w:rStyle w:val="QuoteChar"/>
          <w:i w:val="0"/>
          <w:color w:val="auto"/>
        </w:rPr>
        <w:t>A sample use case diagram for this simple use case above might look like this:</w:t>
      </w:r>
    </w:p>
    <w:p w14:paraId="5BEADE7B" w14:textId="77777777" w:rsidR="00046249" w:rsidRPr="00B61ED1" w:rsidRDefault="00046249" w:rsidP="002F10EB">
      <w:pPr>
        <w:rPr>
          <w:rStyle w:val="QuoteChar"/>
        </w:rPr>
      </w:pPr>
    </w:p>
    <w:p w14:paraId="479BB040" w14:textId="5CC80DAC" w:rsidR="002F10EB" w:rsidRDefault="002F10EB" w:rsidP="00046249">
      <w:pPr>
        <w:jc w:val="center"/>
        <w:rPr>
          <w:rStyle w:val="QuoteChar"/>
        </w:rPr>
      </w:pPr>
      <w:r>
        <w:rPr>
          <w:i/>
          <w:iCs/>
          <w:noProof/>
        </w:rPr>
        <w:lastRenderedPageBreak/>
        <w:drawing>
          <wp:inline distT="0" distB="0" distL="0" distR="0" wp14:anchorId="05B9AFE1" wp14:editId="3F9CFBAB">
            <wp:extent cx="3564255" cy="3411855"/>
            <wp:effectExtent l="25400" t="0" r="0" b="0"/>
            <wp:docPr id="6" name="Picture 5" descr="useCase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CaseSimple"/>
                    <pic:cNvPicPr>
                      <a:picLocks noChangeAspect="1" noChangeArrowheads="1"/>
                    </pic:cNvPicPr>
                  </pic:nvPicPr>
                  <pic:blipFill>
                    <a:blip r:embed="rId93" cstate="print"/>
                    <a:srcRect/>
                    <a:stretch>
                      <a:fillRect/>
                    </a:stretch>
                  </pic:blipFill>
                  <pic:spPr bwMode="auto">
                    <a:xfrm>
                      <a:off x="0" y="0"/>
                      <a:ext cx="3564255" cy="3411855"/>
                    </a:xfrm>
                    <a:prstGeom prst="rect">
                      <a:avLst/>
                    </a:prstGeom>
                    <a:noFill/>
                    <a:ln w="9525">
                      <a:noFill/>
                      <a:miter lim="800000"/>
                      <a:headEnd/>
                      <a:tailEnd/>
                    </a:ln>
                  </pic:spPr>
                </pic:pic>
              </a:graphicData>
            </a:graphic>
          </wp:inline>
        </w:drawing>
      </w:r>
    </w:p>
    <w:p w14:paraId="0BBE443D" w14:textId="5F78D0EF" w:rsidR="003A155F" w:rsidRPr="003A155F" w:rsidRDefault="003A155F" w:rsidP="003A155F">
      <w:pPr>
        <w:jc w:val="center"/>
        <w:rPr>
          <w:rFonts w:ascii="Arial" w:hAnsi="Arial" w:cs="Arial"/>
          <w:sz w:val="22"/>
          <w:szCs w:val="22"/>
        </w:rPr>
      </w:pPr>
      <w:r w:rsidRPr="003A155F">
        <w:rPr>
          <w:rFonts w:ascii="Arial" w:hAnsi="Arial" w:cs="Arial"/>
          <w:sz w:val="22"/>
          <w:szCs w:val="22"/>
        </w:rPr>
        <w:t xml:space="preserve">Figure 5 </w:t>
      </w:r>
      <w:r>
        <w:rPr>
          <w:rFonts w:ascii="Arial" w:hAnsi="Arial" w:cs="Arial"/>
          <w:sz w:val="22"/>
          <w:szCs w:val="22"/>
        </w:rPr>
        <w:t>–</w:t>
      </w:r>
      <w:r w:rsidRPr="003A155F">
        <w:rPr>
          <w:rFonts w:ascii="Arial" w:hAnsi="Arial" w:cs="Arial"/>
          <w:sz w:val="22"/>
          <w:szCs w:val="22"/>
        </w:rPr>
        <w:t xml:space="preserve"> </w:t>
      </w:r>
      <w:r>
        <w:rPr>
          <w:rFonts w:ascii="Arial" w:hAnsi="Arial" w:cs="Arial"/>
          <w:sz w:val="22"/>
          <w:szCs w:val="22"/>
        </w:rPr>
        <w:t>Sample Use Case Diagram</w:t>
      </w:r>
      <w:r w:rsidRPr="003A155F">
        <w:rPr>
          <w:rFonts w:ascii="Arial" w:hAnsi="Arial" w:cs="Arial"/>
          <w:sz w:val="22"/>
          <w:szCs w:val="22"/>
        </w:rPr>
        <w:br/>
      </w:r>
    </w:p>
    <w:p w14:paraId="3AC56822" w14:textId="3FCBE288" w:rsidR="002F10EB" w:rsidRPr="007236B5" w:rsidRDefault="002F10EB" w:rsidP="002F10EB">
      <w:r w:rsidRPr="00BD7A86">
        <w:t>An example of a</w:t>
      </w:r>
      <w:r w:rsidRPr="007236B5">
        <w:t xml:space="preserve"> more comprehensive </w:t>
      </w:r>
      <w:r w:rsidR="0021059F">
        <w:t>User Story</w:t>
      </w:r>
      <w:r w:rsidR="00746D2C">
        <w:t xml:space="preserve"> </w:t>
      </w:r>
      <w:r w:rsidRPr="007236B5">
        <w:t>would be:</w:t>
      </w:r>
    </w:p>
    <w:p w14:paraId="4238B4DF" w14:textId="11888C81" w:rsidR="002F10EB" w:rsidRDefault="002F10EB" w:rsidP="002F10EB">
      <w:pPr>
        <w:rPr>
          <w:i/>
        </w:rPr>
      </w:pPr>
      <w:r w:rsidRPr="007236B5">
        <w:rPr>
          <w:i/>
        </w:rPr>
        <w:t>“As part of our AML efforts, I need to know which party controls an organization, any entities owned by that organization, and who has a beneficiary relationship to those (sub-)</w:t>
      </w:r>
      <w:r>
        <w:rPr>
          <w:i/>
        </w:rPr>
        <w:t xml:space="preserve"> </w:t>
      </w:r>
      <w:r w:rsidRPr="007236B5">
        <w:rPr>
          <w:i/>
        </w:rPr>
        <w:t>organizations, so that I can determine if certain common money laundering patterns might exist in this organization</w:t>
      </w:r>
      <w:r w:rsidR="00BD3D23">
        <w:rPr>
          <w:i/>
        </w:rPr>
        <w:t>.</w:t>
      </w:r>
      <w:r w:rsidRPr="007236B5">
        <w:rPr>
          <w:i/>
        </w:rPr>
        <w:t>”</w:t>
      </w:r>
    </w:p>
    <w:p w14:paraId="3E82E071" w14:textId="77777777" w:rsidR="00622F3B" w:rsidRPr="007236B5" w:rsidRDefault="00622F3B" w:rsidP="002F10EB">
      <w:pPr>
        <w:rPr>
          <w:i/>
        </w:rPr>
      </w:pPr>
    </w:p>
    <w:p w14:paraId="7FDC8C1B" w14:textId="6E14BE72" w:rsidR="002F535D" w:rsidRDefault="007E262F" w:rsidP="002F535D">
      <w:r>
        <w:t xml:space="preserve">Specific </w:t>
      </w:r>
      <w:r w:rsidR="00746D2C">
        <w:t xml:space="preserve">Use Cases </w:t>
      </w:r>
      <w:r>
        <w:t xml:space="preserve">and User Stories </w:t>
      </w:r>
      <w:r w:rsidR="002F10EB" w:rsidRPr="007236B5">
        <w:t>can be used as drivers for unit tests (see below)</w:t>
      </w:r>
      <w:r w:rsidR="002F10EB" w:rsidRPr="00BD7A86">
        <w:t xml:space="preserve"> during the Modeling Phase</w:t>
      </w:r>
      <w:r w:rsidR="00BD3D23">
        <w:t xml:space="preserve">, while more comprehensive </w:t>
      </w:r>
      <w:r w:rsidR="00746D2C">
        <w:t xml:space="preserve">Use Cases </w:t>
      </w:r>
      <w:r w:rsidR="002F10EB" w:rsidRPr="007236B5">
        <w:t xml:space="preserve">can drive ontology development, e.g., by providing competency questions or driving commonality and variability analysis. </w:t>
      </w:r>
      <w:r w:rsidR="002F535D" w:rsidRPr="007236B5">
        <w:t>FIB</w:t>
      </w:r>
      <w:r w:rsidR="002F535D">
        <w:t>O encourages the collection of Use Cases, especially comprehensive Use C</w:t>
      </w:r>
      <w:r w:rsidR="002F535D" w:rsidRPr="007236B5">
        <w:t xml:space="preserve">ases, from interested parties in </w:t>
      </w:r>
      <w:r w:rsidR="002F535D">
        <w:t>the industry. Contributions of Use C</w:t>
      </w:r>
      <w:r w:rsidR="002F535D" w:rsidRPr="007236B5">
        <w:t xml:space="preserve">ases require little </w:t>
      </w:r>
      <w:r w:rsidR="00B61195" w:rsidRPr="007236B5">
        <w:t>commitment but</w:t>
      </w:r>
      <w:r w:rsidR="002F535D" w:rsidRPr="007236B5">
        <w:t xml:space="preserve"> </w:t>
      </w:r>
      <w:r w:rsidR="002F535D">
        <w:t>are</w:t>
      </w:r>
      <w:r w:rsidR="002F535D" w:rsidRPr="007236B5">
        <w:t xml:space="preserve"> nevertheless an important and effective way </w:t>
      </w:r>
      <w:r w:rsidR="002F535D">
        <w:t xml:space="preserve">to inform the direction of the FIBO effort. </w:t>
      </w:r>
    </w:p>
    <w:p w14:paraId="62E04789" w14:textId="77777777" w:rsidR="0021059F" w:rsidRDefault="0021059F" w:rsidP="002F535D">
      <w:pPr>
        <w:rPr>
          <w:rFonts w:ascii="Arial" w:hAnsi="Arial"/>
          <w:color w:val="222222"/>
          <w:sz w:val="25"/>
          <w:szCs w:val="25"/>
        </w:rPr>
      </w:pPr>
    </w:p>
    <w:p w14:paraId="4AF7E829" w14:textId="124B2C6D" w:rsidR="00D1502C" w:rsidRPr="006D5210" w:rsidRDefault="00BD3D23">
      <w:pPr>
        <w:pStyle w:val="Heading2"/>
      </w:pPr>
      <w:bookmarkStart w:id="49" w:name="_Toc534033001"/>
      <w:r w:rsidRPr="006D5210">
        <w:t>4.</w:t>
      </w:r>
      <w:r w:rsidR="009F2276">
        <w:t>6</w:t>
      </w:r>
      <w:r w:rsidR="007750B2" w:rsidRPr="006D5210">
        <w:tab/>
      </w:r>
      <w:r w:rsidRPr="006D5210">
        <w:t>Testing</w:t>
      </w:r>
      <w:bookmarkEnd w:id="49"/>
    </w:p>
    <w:p w14:paraId="23924C94" w14:textId="467ABF96" w:rsidR="002B2C8E" w:rsidRDefault="00712DE6" w:rsidP="006E7D1E">
      <w:r w:rsidRPr="00C30F17">
        <w:t xml:space="preserve">FIBO </w:t>
      </w:r>
      <w:r w:rsidR="000E75E7">
        <w:t xml:space="preserve">strives to </w:t>
      </w:r>
      <w:r w:rsidRPr="00C30F17">
        <w:t xml:space="preserve">adhere to </w:t>
      </w:r>
      <w:r w:rsidR="007C05B6">
        <w:t>“Behavior Driven Development” (BDD)</w:t>
      </w:r>
      <w:r w:rsidR="00B61195">
        <w:t xml:space="preserve"> </w:t>
      </w:r>
      <w:r w:rsidR="007C05B6">
        <w:t>/</w:t>
      </w:r>
      <w:r w:rsidR="00B61195">
        <w:t xml:space="preserve"> </w:t>
      </w:r>
      <w:r w:rsidR="007C05B6">
        <w:t>“Test Driven Development” (TDD)</w:t>
      </w:r>
      <w:r w:rsidR="00B61195">
        <w:t>,</w:t>
      </w:r>
      <w:r w:rsidR="007C05B6">
        <w:t xml:space="preserve"> “Continuous Integration</w:t>
      </w:r>
      <w:r w:rsidR="00752969">
        <w:t>/Delivery</w:t>
      </w:r>
      <w:r w:rsidR="007C05B6">
        <w:t>”</w:t>
      </w:r>
      <w:r w:rsidR="00B61195">
        <w:t xml:space="preserve">, </w:t>
      </w:r>
      <w:r w:rsidR="007C05B6">
        <w:t>“Continuous Improvement</w:t>
      </w:r>
      <w:r w:rsidR="00863B38">
        <w:t xml:space="preserve">” </w:t>
      </w:r>
      <w:r w:rsidR="00B61195">
        <w:t>and “full DevOps”</w:t>
      </w:r>
      <w:r w:rsidR="00752969">
        <w:rPr>
          <w:rStyle w:val="FootnoteReference"/>
        </w:rPr>
        <w:footnoteReference w:id="17"/>
      </w:r>
      <w:r w:rsidR="00B61195">
        <w:t xml:space="preserve"> </w:t>
      </w:r>
      <w:r w:rsidR="00863B38">
        <w:t>principles</w:t>
      </w:r>
      <w:r w:rsidR="006E7D1E">
        <w:t xml:space="preserve"> </w:t>
      </w:r>
      <w:r w:rsidRPr="00C30F17">
        <w:t xml:space="preserve">applied throughout </w:t>
      </w:r>
      <w:r w:rsidR="002B2C8E">
        <w:t xml:space="preserve">the </w:t>
      </w:r>
      <w:r w:rsidRPr="00C30F17">
        <w:t xml:space="preserve">FIBO </w:t>
      </w:r>
      <w:r w:rsidR="006E7D1E">
        <w:t>Build,</w:t>
      </w:r>
      <w:r w:rsidR="00001B93">
        <w:t xml:space="preserve"> </w:t>
      </w:r>
      <w:r w:rsidR="006E7D1E">
        <w:t xml:space="preserve">Test, Deploy </w:t>
      </w:r>
      <w:r w:rsidR="002B2C8E">
        <w:t>Maintain process</w:t>
      </w:r>
      <w:r w:rsidRPr="00C30F17">
        <w:t xml:space="preserve"> as part of the </w:t>
      </w:r>
      <w:r w:rsidR="00F9045D">
        <w:t>C</w:t>
      </w:r>
      <w:r w:rsidRPr="00C30F17">
        <w:t xml:space="preserve">ontinuous </w:t>
      </w:r>
      <w:r w:rsidR="00F9045D">
        <w:t>I</w:t>
      </w:r>
      <w:r w:rsidRPr="00C30F17">
        <w:t xml:space="preserve">ntegration </w:t>
      </w:r>
      <w:r w:rsidR="00F9045D">
        <w:t>P</w:t>
      </w:r>
      <w:r w:rsidRPr="00C30F17">
        <w:t>rocess</w:t>
      </w:r>
      <w:r w:rsidR="00F9045D">
        <w:t xml:space="preserve"> as previously introduced.</w:t>
      </w:r>
      <w:r w:rsidR="00F9045D" w:rsidRPr="00C30F17">
        <w:t xml:space="preserve">   </w:t>
      </w:r>
      <w:r w:rsidR="00454439">
        <w:t>See</w:t>
      </w:r>
      <w:r w:rsidR="00454439">
        <w:rPr>
          <w:rStyle w:val="FootnoteReference"/>
        </w:rPr>
        <w:footnoteReference w:id="18"/>
      </w:r>
      <w:r w:rsidR="00454439">
        <w:t xml:space="preserve"> and</w:t>
      </w:r>
      <w:r w:rsidR="00454439">
        <w:rPr>
          <w:rStyle w:val="FootnoteReference"/>
        </w:rPr>
        <w:footnoteReference w:id="19"/>
      </w:r>
      <w:r w:rsidR="00454439">
        <w:t xml:space="preserve"> for additional background on these concepts.</w:t>
      </w:r>
    </w:p>
    <w:p w14:paraId="4ECDC13A" w14:textId="77777777" w:rsidR="000E75E7" w:rsidRDefault="000E75E7" w:rsidP="006E7D1E"/>
    <w:p w14:paraId="3E90A1E2" w14:textId="7AE39D50" w:rsidR="00863B38" w:rsidRDefault="00F82F27" w:rsidP="006E7D1E">
      <w:r>
        <w:rPr>
          <w:noProof/>
        </w:rPr>
        <w:lastRenderedPageBreak/>
        <mc:AlternateContent>
          <mc:Choice Requires="wps">
            <w:drawing>
              <wp:anchor distT="0" distB="0" distL="114300" distR="114300" simplePos="0" relativeHeight="251699200" behindDoc="0" locked="0" layoutInCell="1" allowOverlap="1" wp14:anchorId="046F9A0E" wp14:editId="00EF6433">
                <wp:simplePos x="0" y="0"/>
                <wp:positionH relativeFrom="column">
                  <wp:posOffset>0</wp:posOffset>
                </wp:positionH>
                <wp:positionV relativeFrom="paragraph">
                  <wp:posOffset>280670</wp:posOffset>
                </wp:positionV>
                <wp:extent cx="5937250" cy="3543300"/>
                <wp:effectExtent l="0" t="0" r="0" b="0"/>
                <wp:wrapTight wrapText="bothSides">
                  <wp:wrapPolygon edited="0">
                    <wp:start x="92" y="155"/>
                    <wp:lineTo x="92" y="21213"/>
                    <wp:lineTo x="21438" y="21213"/>
                    <wp:lineTo x="21438" y="155"/>
                    <wp:lineTo x="92" y="155"/>
                  </wp:wrapPolygon>
                </wp:wrapTight>
                <wp:docPr id="8"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354330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B3E8618" w14:textId="77777777" w:rsidR="00742A17" w:rsidRDefault="00742A17" w:rsidP="00046249">
                            <w:pPr>
                              <w:jc w:val="center"/>
                            </w:pPr>
                            <w:r>
                              <w:rPr>
                                <w:noProof/>
                              </w:rPr>
                              <w:drawing>
                                <wp:inline distT="0" distB="0" distL="0" distR="0" wp14:anchorId="5927DD92" wp14:editId="696C17F5">
                                  <wp:extent cx="5486400" cy="3209925"/>
                                  <wp:effectExtent l="0" t="0" r="0" b="0"/>
                                  <wp:docPr id="13" name="O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08800" cy="4041775"/>
                                            <a:chOff x="1763713" y="1790700"/>
                                            <a:chExt cx="6908800" cy="4041775"/>
                                          </a:xfrm>
                                        </a:grpSpPr>
                                        <a:grpSp>
                                          <a:nvGrpSpPr>
                                            <a:cNvPr id="2050" name="Group 44"/>
                                            <a:cNvGrpSpPr>
                                              <a:grpSpLocks/>
                                            </a:cNvGrpSpPr>
                                          </a:nvGrpSpPr>
                                          <a:grpSpPr bwMode="auto">
                                            <a:xfrm>
                                              <a:off x="1763713" y="1790700"/>
                                              <a:ext cx="6908800" cy="4041775"/>
                                              <a:chOff x="1763059" y="1790506"/>
                                              <a:chExt cx="6909600" cy="4041205"/>
                                            </a:xfrm>
                                          </a:grpSpPr>
                                          <a:grpSp>
                                            <a:nvGrpSpPr>
                                              <a:cNvPr id="3" name="Group 33"/>
                                              <a:cNvGrpSpPr>
                                                <a:grpSpLocks/>
                                              </a:cNvGrpSpPr>
                                            </a:nvGrpSpPr>
                                            <a:grpSpPr bwMode="auto">
                                              <a:xfrm>
                                                <a:off x="1817182" y="2210521"/>
                                                <a:ext cx="7129922" cy="3621190"/>
                                                <a:chOff x="1751507" y="1670787"/>
                                                <a:chExt cx="7129922" cy="4038376"/>
                                              </a:xfrm>
                                            </a:grpSpPr>
                                            <a:cxnSp>
                                              <a:nvCxnSpPr>
                                                <a:cNvPr id="6" name="Straight Connector 5"/>
                                                <a:cNvCxnSpPr/>
                                              </a:nvCxnSpPr>
                                              <a:spPr>
                                                <a:xfrm>
                                                  <a:off x="5188680" y="1671472"/>
                                                  <a:ext cx="0" cy="4037691"/>
                                                </a:xfrm>
                                                <a:prstGeom prst="line">
                                                  <a:avLst/>
                                                </a:prstGeom>
                                                <a:ln w="28575"/>
                                              </a:spPr>
                                              <a:style>
                                                <a:lnRef idx="1">
                                                  <a:schemeClr val="accent1"/>
                                                </a:lnRef>
                                                <a:fillRef idx="0">
                                                  <a:schemeClr val="accent1"/>
                                                </a:fillRef>
                                                <a:effectRef idx="0">
                                                  <a:schemeClr val="accent1"/>
                                                </a:effectRef>
                                                <a:fontRef idx="minor">
                                                  <a:schemeClr val="tx1"/>
                                                </a:fontRef>
                                              </a:style>
                                            </a:cxnSp>
                                            <a:cxnSp>
                                              <a:nvCxnSpPr>
                                                <a:cNvPr id="8" name="Straight Connector 7"/>
                                                <a:cNvCxnSpPr/>
                                              </a:nvCxnSpPr>
                                              <a:spPr>
                                                <a:xfrm>
                                                  <a:off x="2323276" y="3454003"/>
                                                  <a:ext cx="5732445" cy="19472"/>
                                                </a:xfrm>
                                                <a:prstGeom prst="line">
                                                  <a:avLst/>
                                                </a:prstGeom>
                                                <a:ln w="19050"/>
                                              </a:spPr>
                                              <a:style>
                                                <a:lnRef idx="1">
                                                  <a:schemeClr val="accent1"/>
                                                </a:lnRef>
                                                <a:fillRef idx="0">
                                                  <a:schemeClr val="accent1"/>
                                                </a:fillRef>
                                                <a:effectRef idx="0">
                                                  <a:schemeClr val="accent1"/>
                                                </a:effectRef>
                                                <a:fontRef idx="minor">
                                                  <a:schemeClr val="tx1"/>
                                                </a:fontRef>
                                              </a:style>
                                            </a:cxnSp>
                                            <a:sp>
                                              <a:nvSpPr>
                                                <a:cNvPr id="10" name="Arc 9"/>
                                                <a:cNvSpPr/>
                                              </a:nvSpPr>
                                              <a:spPr>
                                                <a:xfrm>
                                                  <a:off x="5188680" y="3294690"/>
                                                  <a:ext cx="293257" cy="311545"/>
                                                </a:xfrm>
                                                <a:prstGeom prst="arc">
                                                  <a:avLst>
                                                    <a:gd name="adj1" fmla="val 13204762"/>
                                                    <a:gd name="adj2" fmla="val 0"/>
                                                  </a:avLst>
                                                </a:prstGeom>
                                                <a:ln w="57150"/>
                                              </a:spPr>
                                              <a:txSp>
                                                <a:txBody>
                                                  <a:bodyPr anchor="ctr">
                                                    <a:prstTxWarp prst="textNoShape">
                                                      <a:avLst/>
                                                    </a:prstTxWarp>
                                                  </a:bodyPr>
                                                  <a:lstStyle>
                                                    <a:defPPr>
                                                      <a:defRPr lang="en-US"/>
                                                    </a:defPPr>
                                                    <a:lvl1pPr algn="l" rtl="0" eaLnBrk="0" fontAlgn="base" hangingPunct="0">
                                                      <a:spcBef>
                                                        <a:spcPct val="0"/>
                                                      </a:spcBef>
                                                      <a:spcAft>
                                                        <a:spcPct val="0"/>
                                                      </a:spcAft>
                                                      <a:defRPr kern="1200">
                                                        <a:solidFill>
                                                          <a:schemeClr val="tx1"/>
                                                        </a:solidFill>
                                                        <a:latin typeface="+mn-lt"/>
                                                        <a:ea typeface="+mn-ea"/>
                                                        <a:cs typeface="+mn-cs"/>
                                                      </a:defRPr>
                                                    </a:lvl1pPr>
                                                    <a:lvl2pPr marL="457200" algn="l" rtl="0" eaLnBrk="0" fontAlgn="base" hangingPunct="0">
                                                      <a:spcBef>
                                                        <a:spcPct val="0"/>
                                                      </a:spcBef>
                                                      <a:spcAft>
                                                        <a:spcPct val="0"/>
                                                      </a:spcAft>
                                                      <a:defRPr kern="1200">
                                                        <a:solidFill>
                                                          <a:schemeClr val="tx1"/>
                                                        </a:solidFill>
                                                        <a:latin typeface="+mn-lt"/>
                                                        <a:ea typeface="+mn-ea"/>
                                                        <a:cs typeface="+mn-cs"/>
                                                      </a:defRPr>
                                                    </a:lvl2pPr>
                                                    <a:lvl3pPr marL="914400" algn="l" rtl="0" eaLnBrk="0" fontAlgn="base" hangingPunct="0">
                                                      <a:spcBef>
                                                        <a:spcPct val="0"/>
                                                      </a:spcBef>
                                                      <a:spcAft>
                                                        <a:spcPct val="0"/>
                                                      </a:spcAft>
                                                      <a:defRPr kern="1200">
                                                        <a:solidFill>
                                                          <a:schemeClr val="tx1"/>
                                                        </a:solidFill>
                                                        <a:latin typeface="+mn-lt"/>
                                                        <a:ea typeface="+mn-ea"/>
                                                        <a:cs typeface="+mn-cs"/>
                                                      </a:defRPr>
                                                    </a:lvl3pPr>
                                                    <a:lvl4pPr marL="1371600" algn="l" rtl="0" eaLnBrk="0" fontAlgn="base" hangingPunct="0">
                                                      <a:spcBef>
                                                        <a:spcPct val="0"/>
                                                      </a:spcBef>
                                                      <a:spcAft>
                                                        <a:spcPct val="0"/>
                                                      </a:spcAft>
                                                      <a:defRPr kern="1200">
                                                        <a:solidFill>
                                                          <a:schemeClr val="tx1"/>
                                                        </a:solidFill>
                                                        <a:latin typeface="+mn-lt"/>
                                                        <a:ea typeface="+mn-ea"/>
                                                        <a:cs typeface="+mn-cs"/>
                                                      </a:defRPr>
                                                    </a:lvl4pPr>
                                                    <a:lvl5pPr marL="1828800" algn="l" rtl="0" eaLnBrk="0" fontAlgn="base" hangingPunct="0">
                                                      <a:spcBef>
                                                        <a:spcPct val="0"/>
                                                      </a:spcBef>
                                                      <a:spcAft>
                                                        <a:spcPct val="0"/>
                                                      </a:spcAft>
                                                      <a:defRPr kern="1200">
                                                        <a:solidFill>
                                                          <a:schemeClr val="tx1"/>
                                                        </a:solidFill>
                                                        <a:latin typeface="+mn-lt"/>
                                                        <a:ea typeface="+mn-ea"/>
                                                        <a:cs typeface="+mn-cs"/>
                                                      </a:defRPr>
                                                    </a:lvl5pPr>
                                                    <a:lvl6pPr marL="2286000" algn="l" defTabSz="457200" rtl="0" eaLnBrk="1" latinLnBrk="0" hangingPunct="1">
                                                      <a:defRPr kern="1200">
                                                        <a:solidFill>
                                                          <a:schemeClr val="tx1"/>
                                                        </a:solidFill>
                                                        <a:latin typeface="+mn-lt"/>
                                                        <a:ea typeface="+mn-ea"/>
                                                        <a:cs typeface="+mn-cs"/>
                                                      </a:defRPr>
                                                    </a:lvl6pPr>
                                                    <a:lvl7pPr marL="2743200" algn="l" defTabSz="457200" rtl="0" eaLnBrk="1" latinLnBrk="0" hangingPunct="1">
                                                      <a:defRPr kern="1200">
                                                        <a:solidFill>
                                                          <a:schemeClr val="tx1"/>
                                                        </a:solidFill>
                                                        <a:latin typeface="+mn-lt"/>
                                                        <a:ea typeface="+mn-ea"/>
                                                        <a:cs typeface="+mn-cs"/>
                                                      </a:defRPr>
                                                    </a:lvl7pPr>
                                                    <a:lvl8pPr marL="3200400" algn="l" defTabSz="457200" rtl="0" eaLnBrk="1" latinLnBrk="0" hangingPunct="1">
                                                      <a:defRPr kern="1200">
                                                        <a:solidFill>
                                                          <a:schemeClr val="tx1"/>
                                                        </a:solidFill>
                                                        <a:latin typeface="+mn-lt"/>
                                                        <a:ea typeface="+mn-ea"/>
                                                        <a:cs typeface="+mn-cs"/>
                                                      </a:defRPr>
                                                    </a:lvl8pPr>
                                                    <a:lvl9pPr marL="3657600" algn="l" defTabSz="457200" rtl="0" eaLnBrk="1" latinLnBrk="0" hangingPunct="1">
                                                      <a:defRPr kern="1200">
                                                        <a:solidFill>
                                                          <a:schemeClr val="tx1"/>
                                                        </a:solidFill>
                                                        <a:latin typeface="+mn-lt"/>
                                                        <a:ea typeface="+mn-ea"/>
                                                        <a:cs typeface="+mn-cs"/>
                                                      </a:defRPr>
                                                    </a:lvl9pPr>
                                                  </a:lstStyle>
                                                  <a:p>
                                                    <a:pPr algn="ctr" eaLnBrk="1" fontAlgn="auto" hangingPunct="1">
                                                      <a:spcBef>
                                                        <a:spcPts val="0"/>
                                                      </a:spcBef>
                                                      <a:spcAft>
                                                        <a:spcPts val="0"/>
                                                      </a:spcAft>
                                                      <a:defRPr/>
                                                    </a:pPr>
                                                    <a:endParaRPr lang="en-US"/>
                                                  </a:p>
                                                </a:txBody>
                                                <a:useSpRect/>
                                              </a:txSp>
                                              <a:style>
                                                <a:lnRef idx="1">
                                                  <a:schemeClr val="accent1"/>
                                                </a:lnRef>
                                                <a:fillRef idx="0">
                                                  <a:schemeClr val="accent1"/>
                                                </a:fillRef>
                                                <a:effectRef idx="0">
                                                  <a:schemeClr val="accent1"/>
                                                </a:effectRef>
                                                <a:fontRef idx="minor">
                                                  <a:schemeClr val="tx1"/>
                                                </a:fontRef>
                                              </a:style>
                                            </a:sp>
                                            <a:sp>
                                              <a:nvSpPr>
                                                <a:cNvPr id="12" name="Curved Down Arrow 11"/>
                                                <a:cNvSpPr/>
                                              </a:nvSpPr>
                                              <a:spPr>
                                                <a:xfrm rot="10800000">
                                                  <a:off x="4779103" y="3459314"/>
                                                  <a:ext cx="730686" cy="254900"/>
                                                </a:xfrm>
                                                <a:prstGeom prst="curvedDownArrow">
                                                  <a:avLst>
                                                    <a:gd name="adj1" fmla="val 25000"/>
                                                    <a:gd name="adj2" fmla="val 50000"/>
                                                    <a:gd name="adj3" fmla="val 8871"/>
                                                  </a:avLst>
                                                </a:prstGeom>
                                              </a:spPr>
                                              <a:txSp>
                                                <a:txBody>
                                                  <a:bodyPr anchor="ctr">
                                                    <a:prstTxWarp prst="textNoShape">
                                                      <a:avLst/>
                                                    </a:prstTxWarp>
                                                  </a:bodyPr>
                                                  <a:lstStyle>
                                                    <a:defPPr>
                                                      <a:defRPr lang="en-US"/>
                                                    </a:defPPr>
                                                    <a:lvl1pPr algn="l" rtl="0" eaLnBrk="0" fontAlgn="base" hangingPunct="0">
                                                      <a:spcBef>
                                                        <a:spcPct val="0"/>
                                                      </a:spcBef>
                                                      <a:spcAft>
                                                        <a:spcPct val="0"/>
                                                      </a:spcAft>
                                                      <a:defRPr kern="1200">
                                                        <a:solidFill>
                                                          <a:schemeClr val="lt1"/>
                                                        </a:solidFill>
                                                        <a:latin typeface="+mn-lt"/>
                                                        <a:ea typeface="+mn-ea"/>
                                                        <a:cs typeface="+mn-cs"/>
                                                      </a:defRPr>
                                                    </a:lvl1pPr>
                                                    <a:lvl2pPr marL="457200" algn="l" rtl="0" eaLnBrk="0" fontAlgn="base" hangingPunct="0">
                                                      <a:spcBef>
                                                        <a:spcPct val="0"/>
                                                      </a:spcBef>
                                                      <a:spcAft>
                                                        <a:spcPct val="0"/>
                                                      </a:spcAft>
                                                      <a:defRPr kern="1200">
                                                        <a:solidFill>
                                                          <a:schemeClr val="lt1"/>
                                                        </a:solidFill>
                                                        <a:latin typeface="+mn-lt"/>
                                                        <a:ea typeface="+mn-ea"/>
                                                        <a:cs typeface="+mn-cs"/>
                                                      </a:defRPr>
                                                    </a:lvl2pPr>
                                                    <a:lvl3pPr marL="914400" algn="l" rtl="0" eaLnBrk="0" fontAlgn="base" hangingPunct="0">
                                                      <a:spcBef>
                                                        <a:spcPct val="0"/>
                                                      </a:spcBef>
                                                      <a:spcAft>
                                                        <a:spcPct val="0"/>
                                                      </a:spcAft>
                                                      <a:defRPr kern="1200">
                                                        <a:solidFill>
                                                          <a:schemeClr val="lt1"/>
                                                        </a:solidFill>
                                                        <a:latin typeface="+mn-lt"/>
                                                        <a:ea typeface="+mn-ea"/>
                                                        <a:cs typeface="+mn-cs"/>
                                                      </a:defRPr>
                                                    </a:lvl3pPr>
                                                    <a:lvl4pPr marL="1371600" algn="l" rtl="0" eaLnBrk="0" fontAlgn="base" hangingPunct="0">
                                                      <a:spcBef>
                                                        <a:spcPct val="0"/>
                                                      </a:spcBef>
                                                      <a:spcAft>
                                                        <a:spcPct val="0"/>
                                                      </a:spcAft>
                                                      <a:defRPr kern="1200">
                                                        <a:solidFill>
                                                          <a:schemeClr val="lt1"/>
                                                        </a:solidFill>
                                                        <a:latin typeface="+mn-lt"/>
                                                        <a:ea typeface="+mn-ea"/>
                                                        <a:cs typeface="+mn-cs"/>
                                                      </a:defRPr>
                                                    </a:lvl4pPr>
                                                    <a:lvl5pPr marL="1828800" algn="l" rtl="0" eaLnBrk="0" fontAlgn="base" hangingPunct="0">
                                                      <a:spcBef>
                                                        <a:spcPct val="0"/>
                                                      </a:spcBef>
                                                      <a:spcAft>
                                                        <a:spcPct val="0"/>
                                                      </a:spcAft>
                                                      <a:defRPr kern="1200">
                                                        <a:solidFill>
                                                          <a:schemeClr val="lt1"/>
                                                        </a:solidFill>
                                                        <a:latin typeface="+mn-lt"/>
                                                        <a:ea typeface="+mn-ea"/>
                                                        <a:cs typeface="+mn-cs"/>
                                                      </a:defRPr>
                                                    </a:lvl5pPr>
                                                    <a:lvl6pPr marL="2286000" algn="l" defTabSz="457200" rtl="0" eaLnBrk="1" latinLnBrk="0" hangingPunct="1">
                                                      <a:defRPr kern="1200">
                                                        <a:solidFill>
                                                          <a:schemeClr val="lt1"/>
                                                        </a:solidFill>
                                                        <a:latin typeface="+mn-lt"/>
                                                        <a:ea typeface="+mn-ea"/>
                                                        <a:cs typeface="+mn-cs"/>
                                                      </a:defRPr>
                                                    </a:lvl6pPr>
                                                    <a:lvl7pPr marL="2743200" algn="l" defTabSz="457200" rtl="0" eaLnBrk="1" latinLnBrk="0" hangingPunct="1">
                                                      <a:defRPr kern="1200">
                                                        <a:solidFill>
                                                          <a:schemeClr val="lt1"/>
                                                        </a:solidFill>
                                                        <a:latin typeface="+mn-lt"/>
                                                        <a:ea typeface="+mn-ea"/>
                                                        <a:cs typeface="+mn-cs"/>
                                                      </a:defRPr>
                                                    </a:lvl7pPr>
                                                    <a:lvl8pPr marL="3200400" algn="l" defTabSz="457200" rtl="0" eaLnBrk="1" latinLnBrk="0" hangingPunct="1">
                                                      <a:defRPr kern="1200">
                                                        <a:solidFill>
                                                          <a:schemeClr val="lt1"/>
                                                        </a:solidFill>
                                                        <a:latin typeface="+mn-lt"/>
                                                        <a:ea typeface="+mn-ea"/>
                                                        <a:cs typeface="+mn-cs"/>
                                                      </a:defRPr>
                                                    </a:lvl8pPr>
                                                    <a:lvl9pPr marL="3657600" algn="l" defTabSz="457200" rtl="0" eaLnBrk="1" latinLnBrk="0" hangingPunct="1">
                                                      <a:defRPr kern="1200">
                                                        <a:solidFill>
                                                          <a:schemeClr val="lt1"/>
                                                        </a:solidFill>
                                                        <a:latin typeface="+mn-lt"/>
                                                        <a:ea typeface="+mn-ea"/>
                                                        <a:cs typeface="+mn-cs"/>
                                                      </a:defRPr>
                                                    </a:lvl9pPr>
                                                  </a:lstStyle>
                                                  <a:p>
                                                    <a:pPr algn="ctr" eaLnBrk="1" fontAlgn="auto" hangingPunct="1">
                                                      <a:spcBef>
                                                        <a:spcPts val="0"/>
                                                      </a:spcBef>
                                                      <a:spcAft>
                                                        <a:spcPts val="0"/>
                                                      </a:spcAft>
                                                      <a:defRPr/>
                                                    </a:pP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Curved Down Arrow 12"/>
                                                <a:cNvSpPr/>
                                              </a:nvSpPr>
                                              <a:spPr>
                                                <a:xfrm rot="10800000">
                                                  <a:off x="4186035" y="3478785"/>
                                                  <a:ext cx="1813608" cy="607159"/>
                                                </a:xfrm>
                                                <a:prstGeom prst="curvedDownArrow">
                                                  <a:avLst>
                                                    <a:gd name="adj1" fmla="val 25000"/>
                                                    <a:gd name="adj2" fmla="val 50000"/>
                                                    <a:gd name="adj3" fmla="val 8871"/>
                                                  </a:avLst>
                                                </a:prstGeom>
                                              </a:spPr>
                                              <a:txSp>
                                                <a:txBody>
                                                  <a:bodyPr anchor="ctr">
                                                    <a:prstTxWarp prst="textNoShape">
                                                      <a:avLst/>
                                                    </a:prstTxWarp>
                                                  </a:bodyPr>
                                                  <a:lstStyle>
                                                    <a:defPPr>
                                                      <a:defRPr lang="en-US"/>
                                                    </a:defPPr>
                                                    <a:lvl1pPr algn="l" rtl="0" eaLnBrk="0" fontAlgn="base" hangingPunct="0">
                                                      <a:spcBef>
                                                        <a:spcPct val="0"/>
                                                      </a:spcBef>
                                                      <a:spcAft>
                                                        <a:spcPct val="0"/>
                                                      </a:spcAft>
                                                      <a:defRPr kern="1200">
                                                        <a:solidFill>
                                                          <a:schemeClr val="lt1"/>
                                                        </a:solidFill>
                                                        <a:latin typeface="+mn-lt"/>
                                                        <a:ea typeface="+mn-ea"/>
                                                        <a:cs typeface="+mn-cs"/>
                                                      </a:defRPr>
                                                    </a:lvl1pPr>
                                                    <a:lvl2pPr marL="457200" algn="l" rtl="0" eaLnBrk="0" fontAlgn="base" hangingPunct="0">
                                                      <a:spcBef>
                                                        <a:spcPct val="0"/>
                                                      </a:spcBef>
                                                      <a:spcAft>
                                                        <a:spcPct val="0"/>
                                                      </a:spcAft>
                                                      <a:defRPr kern="1200">
                                                        <a:solidFill>
                                                          <a:schemeClr val="lt1"/>
                                                        </a:solidFill>
                                                        <a:latin typeface="+mn-lt"/>
                                                        <a:ea typeface="+mn-ea"/>
                                                        <a:cs typeface="+mn-cs"/>
                                                      </a:defRPr>
                                                    </a:lvl2pPr>
                                                    <a:lvl3pPr marL="914400" algn="l" rtl="0" eaLnBrk="0" fontAlgn="base" hangingPunct="0">
                                                      <a:spcBef>
                                                        <a:spcPct val="0"/>
                                                      </a:spcBef>
                                                      <a:spcAft>
                                                        <a:spcPct val="0"/>
                                                      </a:spcAft>
                                                      <a:defRPr kern="1200">
                                                        <a:solidFill>
                                                          <a:schemeClr val="lt1"/>
                                                        </a:solidFill>
                                                        <a:latin typeface="+mn-lt"/>
                                                        <a:ea typeface="+mn-ea"/>
                                                        <a:cs typeface="+mn-cs"/>
                                                      </a:defRPr>
                                                    </a:lvl3pPr>
                                                    <a:lvl4pPr marL="1371600" algn="l" rtl="0" eaLnBrk="0" fontAlgn="base" hangingPunct="0">
                                                      <a:spcBef>
                                                        <a:spcPct val="0"/>
                                                      </a:spcBef>
                                                      <a:spcAft>
                                                        <a:spcPct val="0"/>
                                                      </a:spcAft>
                                                      <a:defRPr kern="1200">
                                                        <a:solidFill>
                                                          <a:schemeClr val="lt1"/>
                                                        </a:solidFill>
                                                        <a:latin typeface="+mn-lt"/>
                                                        <a:ea typeface="+mn-ea"/>
                                                        <a:cs typeface="+mn-cs"/>
                                                      </a:defRPr>
                                                    </a:lvl4pPr>
                                                    <a:lvl5pPr marL="1828800" algn="l" rtl="0" eaLnBrk="0" fontAlgn="base" hangingPunct="0">
                                                      <a:spcBef>
                                                        <a:spcPct val="0"/>
                                                      </a:spcBef>
                                                      <a:spcAft>
                                                        <a:spcPct val="0"/>
                                                      </a:spcAft>
                                                      <a:defRPr kern="1200">
                                                        <a:solidFill>
                                                          <a:schemeClr val="lt1"/>
                                                        </a:solidFill>
                                                        <a:latin typeface="+mn-lt"/>
                                                        <a:ea typeface="+mn-ea"/>
                                                        <a:cs typeface="+mn-cs"/>
                                                      </a:defRPr>
                                                    </a:lvl5pPr>
                                                    <a:lvl6pPr marL="2286000" algn="l" defTabSz="457200" rtl="0" eaLnBrk="1" latinLnBrk="0" hangingPunct="1">
                                                      <a:defRPr kern="1200">
                                                        <a:solidFill>
                                                          <a:schemeClr val="lt1"/>
                                                        </a:solidFill>
                                                        <a:latin typeface="+mn-lt"/>
                                                        <a:ea typeface="+mn-ea"/>
                                                        <a:cs typeface="+mn-cs"/>
                                                      </a:defRPr>
                                                    </a:lvl6pPr>
                                                    <a:lvl7pPr marL="2743200" algn="l" defTabSz="457200" rtl="0" eaLnBrk="1" latinLnBrk="0" hangingPunct="1">
                                                      <a:defRPr kern="1200">
                                                        <a:solidFill>
                                                          <a:schemeClr val="lt1"/>
                                                        </a:solidFill>
                                                        <a:latin typeface="+mn-lt"/>
                                                        <a:ea typeface="+mn-ea"/>
                                                        <a:cs typeface="+mn-cs"/>
                                                      </a:defRPr>
                                                    </a:lvl7pPr>
                                                    <a:lvl8pPr marL="3200400" algn="l" defTabSz="457200" rtl="0" eaLnBrk="1" latinLnBrk="0" hangingPunct="1">
                                                      <a:defRPr kern="1200">
                                                        <a:solidFill>
                                                          <a:schemeClr val="lt1"/>
                                                        </a:solidFill>
                                                        <a:latin typeface="+mn-lt"/>
                                                        <a:ea typeface="+mn-ea"/>
                                                        <a:cs typeface="+mn-cs"/>
                                                      </a:defRPr>
                                                    </a:lvl8pPr>
                                                    <a:lvl9pPr marL="3657600" algn="l" defTabSz="457200" rtl="0" eaLnBrk="1" latinLnBrk="0" hangingPunct="1">
                                                      <a:defRPr kern="1200">
                                                        <a:solidFill>
                                                          <a:schemeClr val="lt1"/>
                                                        </a:solidFill>
                                                        <a:latin typeface="+mn-lt"/>
                                                        <a:ea typeface="+mn-ea"/>
                                                        <a:cs typeface="+mn-cs"/>
                                                      </a:defRPr>
                                                    </a:lvl9pPr>
                                                  </a:lstStyle>
                                                  <a:p>
                                                    <a:pPr algn="ctr" eaLnBrk="1" fontAlgn="auto" hangingPunct="1">
                                                      <a:spcBef>
                                                        <a:spcPts val="0"/>
                                                      </a:spcBef>
                                                      <a:spcAft>
                                                        <a:spcPts val="0"/>
                                                      </a:spcAft>
                                                      <a:defRPr/>
                                                    </a:pP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Curved Down Arrow 13"/>
                                                <a:cNvSpPr/>
                                              </a:nvSpPr>
                                              <a:spPr>
                                                <a:xfrm rot="10800000">
                                                  <a:off x="2875387" y="3448693"/>
                                                  <a:ext cx="4185880" cy="1237328"/>
                                                </a:xfrm>
                                                <a:prstGeom prst="curvedDownArrow">
                                                  <a:avLst>
                                                    <a:gd name="adj1" fmla="val 25000"/>
                                                    <a:gd name="adj2" fmla="val 50000"/>
                                                    <a:gd name="adj3" fmla="val 8871"/>
                                                  </a:avLst>
                                                </a:prstGeom>
                                              </a:spPr>
                                              <a:txSp>
                                                <a:txBody>
                                                  <a:bodyPr anchor="ctr">
                                                    <a:prstTxWarp prst="textNoShape">
                                                      <a:avLst/>
                                                    </a:prstTxWarp>
                                                  </a:bodyPr>
                                                  <a:lstStyle>
                                                    <a:defPPr>
                                                      <a:defRPr lang="en-US"/>
                                                    </a:defPPr>
                                                    <a:lvl1pPr algn="l" rtl="0" eaLnBrk="0" fontAlgn="base" hangingPunct="0">
                                                      <a:spcBef>
                                                        <a:spcPct val="0"/>
                                                      </a:spcBef>
                                                      <a:spcAft>
                                                        <a:spcPct val="0"/>
                                                      </a:spcAft>
                                                      <a:defRPr kern="1200">
                                                        <a:solidFill>
                                                          <a:schemeClr val="lt1"/>
                                                        </a:solidFill>
                                                        <a:latin typeface="+mn-lt"/>
                                                        <a:ea typeface="+mn-ea"/>
                                                        <a:cs typeface="+mn-cs"/>
                                                      </a:defRPr>
                                                    </a:lvl1pPr>
                                                    <a:lvl2pPr marL="457200" algn="l" rtl="0" eaLnBrk="0" fontAlgn="base" hangingPunct="0">
                                                      <a:spcBef>
                                                        <a:spcPct val="0"/>
                                                      </a:spcBef>
                                                      <a:spcAft>
                                                        <a:spcPct val="0"/>
                                                      </a:spcAft>
                                                      <a:defRPr kern="1200">
                                                        <a:solidFill>
                                                          <a:schemeClr val="lt1"/>
                                                        </a:solidFill>
                                                        <a:latin typeface="+mn-lt"/>
                                                        <a:ea typeface="+mn-ea"/>
                                                        <a:cs typeface="+mn-cs"/>
                                                      </a:defRPr>
                                                    </a:lvl2pPr>
                                                    <a:lvl3pPr marL="914400" algn="l" rtl="0" eaLnBrk="0" fontAlgn="base" hangingPunct="0">
                                                      <a:spcBef>
                                                        <a:spcPct val="0"/>
                                                      </a:spcBef>
                                                      <a:spcAft>
                                                        <a:spcPct val="0"/>
                                                      </a:spcAft>
                                                      <a:defRPr kern="1200">
                                                        <a:solidFill>
                                                          <a:schemeClr val="lt1"/>
                                                        </a:solidFill>
                                                        <a:latin typeface="+mn-lt"/>
                                                        <a:ea typeface="+mn-ea"/>
                                                        <a:cs typeface="+mn-cs"/>
                                                      </a:defRPr>
                                                    </a:lvl3pPr>
                                                    <a:lvl4pPr marL="1371600" algn="l" rtl="0" eaLnBrk="0" fontAlgn="base" hangingPunct="0">
                                                      <a:spcBef>
                                                        <a:spcPct val="0"/>
                                                      </a:spcBef>
                                                      <a:spcAft>
                                                        <a:spcPct val="0"/>
                                                      </a:spcAft>
                                                      <a:defRPr kern="1200">
                                                        <a:solidFill>
                                                          <a:schemeClr val="lt1"/>
                                                        </a:solidFill>
                                                        <a:latin typeface="+mn-lt"/>
                                                        <a:ea typeface="+mn-ea"/>
                                                        <a:cs typeface="+mn-cs"/>
                                                      </a:defRPr>
                                                    </a:lvl4pPr>
                                                    <a:lvl5pPr marL="1828800" algn="l" rtl="0" eaLnBrk="0" fontAlgn="base" hangingPunct="0">
                                                      <a:spcBef>
                                                        <a:spcPct val="0"/>
                                                      </a:spcBef>
                                                      <a:spcAft>
                                                        <a:spcPct val="0"/>
                                                      </a:spcAft>
                                                      <a:defRPr kern="1200">
                                                        <a:solidFill>
                                                          <a:schemeClr val="lt1"/>
                                                        </a:solidFill>
                                                        <a:latin typeface="+mn-lt"/>
                                                        <a:ea typeface="+mn-ea"/>
                                                        <a:cs typeface="+mn-cs"/>
                                                      </a:defRPr>
                                                    </a:lvl5pPr>
                                                    <a:lvl6pPr marL="2286000" algn="l" defTabSz="457200" rtl="0" eaLnBrk="1" latinLnBrk="0" hangingPunct="1">
                                                      <a:defRPr kern="1200">
                                                        <a:solidFill>
                                                          <a:schemeClr val="lt1"/>
                                                        </a:solidFill>
                                                        <a:latin typeface="+mn-lt"/>
                                                        <a:ea typeface="+mn-ea"/>
                                                        <a:cs typeface="+mn-cs"/>
                                                      </a:defRPr>
                                                    </a:lvl6pPr>
                                                    <a:lvl7pPr marL="2743200" algn="l" defTabSz="457200" rtl="0" eaLnBrk="1" latinLnBrk="0" hangingPunct="1">
                                                      <a:defRPr kern="1200">
                                                        <a:solidFill>
                                                          <a:schemeClr val="lt1"/>
                                                        </a:solidFill>
                                                        <a:latin typeface="+mn-lt"/>
                                                        <a:ea typeface="+mn-ea"/>
                                                        <a:cs typeface="+mn-cs"/>
                                                      </a:defRPr>
                                                    </a:lvl7pPr>
                                                    <a:lvl8pPr marL="3200400" algn="l" defTabSz="457200" rtl="0" eaLnBrk="1" latinLnBrk="0" hangingPunct="1">
                                                      <a:defRPr kern="1200">
                                                        <a:solidFill>
                                                          <a:schemeClr val="lt1"/>
                                                        </a:solidFill>
                                                        <a:latin typeface="+mn-lt"/>
                                                        <a:ea typeface="+mn-ea"/>
                                                        <a:cs typeface="+mn-cs"/>
                                                      </a:defRPr>
                                                    </a:lvl8pPr>
                                                    <a:lvl9pPr marL="3657600" algn="l" defTabSz="457200" rtl="0" eaLnBrk="1" latinLnBrk="0" hangingPunct="1">
                                                      <a:defRPr kern="1200">
                                                        <a:solidFill>
                                                          <a:schemeClr val="lt1"/>
                                                        </a:solidFill>
                                                        <a:latin typeface="+mn-lt"/>
                                                        <a:ea typeface="+mn-ea"/>
                                                        <a:cs typeface="+mn-cs"/>
                                                      </a:defRPr>
                                                    </a:lvl9pPr>
                                                  </a:lstStyle>
                                                  <a:p>
                                                    <a:pPr algn="ctr" eaLnBrk="1" fontAlgn="auto" hangingPunct="1">
                                                      <a:spcBef>
                                                        <a:spcPts val="0"/>
                                                      </a:spcBef>
                                                      <a:spcAft>
                                                        <a:spcPts val="0"/>
                                                      </a:spcAft>
                                                      <a:defRPr/>
                                                    </a:pP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Curved Down Arrow 14"/>
                                                <a:cNvSpPr/>
                                              </a:nvSpPr>
                                              <a:spPr>
                                                <a:xfrm rot="10800000">
                                                  <a:off x="3515966" y="3469935"/>
                                                  <a:ext cx="2998106" cy="978887"/>
                                                </a:xfrm>
                                                <a:prstGeom prst="curvedDownArrow">
                                                  <a:avLst>
                                                    <a:gd name="adj1" fmla="val 25000"/>
                                                    <a:gd name="adj2" fmla="val 50000"/>
                                                    <a:gd name="adj3" fmla="val 8871"/>
                                                  </a:avLst>
                                                </a:prstGeom>
                                                <a:ln w="3175"/>
                                              </a:spPr>
                                              <a:txSp>
                                                <a:txBody>
                                                  <a:bodyPr anchor="ctr">
                                                    <a:prstTxWarp prst="textNoShape">
                                                      <a:avLst/>
                                                    </a:prstTxWarp>
                                                  </a:bodyPr>
                                                  <a:lstStyle>
                                                    <a:defPPr>
                                                      <a:defRPr lang="en-US"/>
                                                    </a:defPPr>
                                                    <a:lvl1pPr algn="l" rtl="0" eaLnBrk="0" fontAlgn="base" hangingPunct="0">
                                                      <a:spcBef>
                                                        <a:spcPct val="0"/>
                                                      </a:spcBef>
                                                      <a:spcAft>
                                                        <a:spcPct val="0"/>
                                                      </a:spcAft>
                                                      <a:defRPr kern="1200">
                                                        <a:solidFill>
                                                          <a:schemeClr val="lt1"/>
                                                        </a:solidFill>
                                                        <a:latin typeface="+mn-lt"/>
                                                        <a:ea typeface="+mn-ea"/>
                                                        <a:cs typeface="+mn-cs"/>
                                                      </a:defRPr>
                                                    </a:lvl1pPr>
                                                    <a:lvl2pPr marL="457200" algn="l" rtl="0" eaLnBrk="0" fontAlgn="base" hangingPunct="0">
                                                      <a:spcBef>
                                                        <a:spcPct val="0"/>
                                                      </a:spcBef>
                                                      <a:spcAft>
                                                        <a:spcPct val="0"/>
                                                      </a:spcAft>
                                                      <a:defRPr kern="1200">
                                                        <a:solidFill>
                                                          <a:schemeClr val="lt1"/>
                                                        </a:solidFill>
                                                        <a:latin typeface="+mn-lt"/>
                                                        <a:ea typeface="+mn-ea"/>
                                                        <a:cs typeface="+mn-cs"/>
                                                      </a:defRPr>
                                                    </a:lvl2pPr>
                                                    <a:lvl3pPr marL="914400" algn="l" rtl="0" eaLnBrk="0" fontAlgn="base" hangingPunct="0">
                                                      <a:spcBef>
                                                        <a:spcPct val="0"/>
                                                      </a:spcBef>
                                                      <a:spcAft>
                                                        <a:spcPct val="0"/>
                                                      </a:spcAft>
                                                      <a:defRPr kern="1200">
                                                        <a:solidFill>
                                                          <a:schemeClr val="lt1"/>
                                                        </a:solidFill>
                                                        <a:latin typeface="+mn-lt"/>
                                                        <a:ea typeface="+mn-ea"/>
                                                        <a:cs typeface="+mn-cs"/>
                                                      </a:defRPr>
                                                    </a:lvl3pPr>
                                                    <a:lvl4pPr marL="1371600" algn="l" rtl="0" eaLnBrk="0" fontAlgn="base" hangingPunct="0">
                                                      <a:spcBef>
                                                        <a:spcPct val="0"/>
                                                      </a:spcBef>
                                                      <a:spcAft>
                                                        <a:spcPct val="0"/>
                                                      </a:spcAft>
                                                      <a:defRPr kern="1200">
                                                        <a:solidFill>
                                                          <a:schemeClr val="lt1"/>
                                                        </a:solidFill>
                                                        <a:latin typeface="+mn-lt"/>
                                                        <a:ea typeface="+mn-ea"/>
                                                        <a:cs typeface="+mn-cs"/>
                                                      </a:defRPr>
                                                    </a:lvl4pPr>
                                                    <a:lvl5pPr marL="1828800" algn="l" rtl="0" eaLnBrk="0" fontAlgn="base" hangingPunct="0">
                                                      <a:spcBef>
                                                        <a:spcPct val="0"/>
                                                      </a:spcBef>
                                                      <a:spcAft>
                                                        <a:spcPct val="0"/>
                                                      </a:spcAft>
                                                      <a:defRPr kern="1200">
                                                        <a:solidFill>
                                                          <a:schemeClr val="lt1"/>
                                                        </a:solidFill>
                                                        <a:latin typeface="+mn-lt"/>
                                                        <a:ea typeface="+mn-ea"/>
                                                        <a:cs typeface="+mn-cs"/>
                                                      </a:defRPr>
                                                    </a:lvl5pPr>
                                                    <a:lvl6pPr marL="2286000" algn="l" defTabSz="457200" rtl="0" eaLnBrk="1" latinLnBrk="0" hangingPunct="1">
                                                      <a:defRPr kern="1200">
                                                        <a:solidFill>
                                                          <a:schemeClr val="lt1"/>
                                                        </a:solidFill>
                                                        <a:latin typeface="+mn-lt"/>
                                                        <a:ea typeface="+mn-ea"/>
                                                        <a:cs typeface="+mn-cs"/>
                                                      </a:defRPr>
                                                    </a:lvl6pPr>
                                                    <a:lvl7pPr marL="2743200" algn="l" defTabSz="457200" rtl="0" eaLnBrk="1" latinLnBrk="0" hangingPunct="1">
                                                      <a:defRPr kern="1200">
                                                        <a:solidFill>
                                                          <a:schemeClr val="lt1"/>
                                                        </a:solidFill>
                                                        <a:latin typeface="+mn-lt"/>
                                                        <a:ea typeface="+mn-ea"/>
                                                        <a:cs typeface="+mn-cs"/>
                                                      </a:defRPr>
                                                    </a:lvl7pPr>
                                                    <a:lvl8pPr marL="3200400" algn="l" defTabSz="457200" rtl="0" eaLnBrk="1" latinLnBrk="0" hangingPunct="1">
                                                      <a:defRPr kern="1200">
                                                        <a:solidFill>
                                                          <a:schemeClr val="lt1"/>
                                                        </a:solidFill>
                                                        <a:latin typeface="+mn-lt"/>
                                                        <a:ea typeface="+mn-ea"/>
                                                        <a:cs typeface="+mn-cs"/>
                                                      </a:defRPr>
                                                    </a:lvl8pPr>
                                                    <a:lvl9pPr marL="3657600" algn="l" defTabSz="457200" rtl="0" eaLnBrk="1" latinLnBrk="0" hangingPunct="1">
                                                      <a:defRPr kern="1200">
                                                        <a:solidFill>
                                                          <a:schemeClr val="lt1"/>
                                                        </a:solidFill>
                                                        <a:latin typeface="+mn-lt"/>
                                                        <a:ea typeface="+mn-ea"/>
                                                        <a:cs typeface="+mn-cs"/>
                                                      </a:defRPr>
                                                    </a:lvl9pPr>
                                                  </a:lstStyle>
                                                  <a:p>
                                                    <a:pPr algn="ctr" eaLnBrk="1" fontAlgn="auto" hangingPunct="1">
                                                      <a:spcBef>
                                                        <a:spcPts val="0"/>
                                                      </a:spcBef>
                                                      <a:spcAft>
                                                        <a:spcPts val="0"/>
                                                      </a:spcAft>
                                                      <a:defRPr/>
                                                    </a:pP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Curved Down Arrow 15"/>
                                                <a:cNvSpPr/>
                                              </a:nvSpPr>
                                              <a:spPr>
                                                <a:xfrm rot="10800000" flipH="1" flipV="1">
                                                  <a:off x="4779103" y="3018548"/>
                                                  <a:ext cx="1220540" cy="430145"/>
                                                </a:xfrm>
                                                <a:prstGeom prst="curvedDownArrow">
                                                  <a:avLst>
                                                    <a:gd name="adj1" fmla="val 25000"/>
                                                    <a:gd name="adj2" fmla="val 50000"/>
                                                    <a:gd name="adj3" fmla="val 8871"/>
                                                  </a:avLst>
                                                </a:prstGeom>
                                              </a:spPr>
                                              <a:txSp>
                                                <a:txBody>
                                                  <a:bodyPr anchor="ctr">
                                                    <a:prstTxWarp prst="textNoShape">
                                                      <a:avLst/>
                                                    </a:prstTxWarp>
                                                  </a:bodyPr>
                                                  <a:lstStyle>
                                                    <a:defPPr>
                                                      <a:defRPr lang="en-US"/>
                                                    </a:defPPr>
                                                    <a:lvl1pPr algn="l" rtl="0" eaLnBrk="0" fontAlgn="base" hangingPunct="0">
                                                      <a:spcBef>
                                                        <a:spcPct val="0"/>
                                                      </a:spcBef>
                                                      <a:spcAft>
                                                        <a:spcPct val="0"/>
                                                      </a:spcAft>
                                                      <a:defRPr kern="1200">
                                                        <a:solidFill>
                                                          <a:schemeClr val="lt1"/>
                                                        </a:solidFill>
                                                        <a:latin typeface="+mn-lt"/>
                                                        <a:ea typeface="+mn-ea"/>
                                                        <a:cs typeface="+mn-cs"/>
                                                      </a:defRPr>
                                                    </a:lvl1pPr>
                                                    <a:lvl2pPr marL="457200" algn="l" rtl="0" eaLnBrk="0" fontAlgn="base" hangingPunct="0">
                                                      <a:spcBef>
                                                        <a:spcPct val="0"/>
                                                      </a:spcBef>
                                                      <a:spcAft>
                                                        <a:spcPct val="0"/>
                                                      </a:spcAft>
                                                      <a:defRPr kern="1200">
                                                        <a:solidFill>
                                                          <a:schemeClr val="lt1"/>
                                                        </a:solidFill>
                                                        <a:latin typeface="+mn-lt"/>
                                                        <a:ea typeface="+mn-ea"/>
                                                        <a:cs typeface="+mn-cs"/>
                                                      </a:defRPr>
                                                    </a:lvl2pPr>
                                                    <a:lvl3pPr marL="914400" algn="l" rtl="0" eaLnBrk="0" fontAlgn="base" hangingPunct="0">
                                                      <a:spcBef>
                                                        <a:spcPct val="0"/>
                                                      </a:spcBef>
                                                      <a:spcAft>
                                                        <a:spcPct val="0"/>
                                                      </a:spcAft>
                                                      <a:defRPr kern="1200">
                                                        <a:solidFill>
                                                          <a:schemeClr val="lt1"/>
                                                        </a:solidFill>
                                                        <a:latin typeface="+mn-lt"/>
                                                        <a:ea typeface="+mn-ea"/>
                                                        <a:cs typeface="+mn-cs"/>
                                                      </a:defRPr>
                                                    </a:lvl3pPr>
                                                    <a:lvl4pPr marL="1371600" algn="l" rtl="0" eaLnBrk="0" fontAlgn="base" hangingPunct="0">
                                                      <a:spcBef>
                                                        <a:spcPct val="0"/>
                                                      </a:spcBef>
                                                      <a:spcAft>
                                                        <a:spcPct val="0"/>
                                                      </a:spcAft>
                                                      <a:defRPr kern="1200">
                                                        <a:solidFill>
                                                          <a:schemeClr val="lt1"/>
                                                        </a:solidFill>
                                                        <a:latin typeface="+mn-lt"/>
                                                        <a:ea typeface="+mn-ea"/>
                                                        <a:cs typeface="+mn-cs"/>
                                                      </a:defRPr>
                                                    </a:lvl4pPr>
                                                    <a:lvl5pPr marL="1828800" algn="l" rtl="0" eaLnBrk="0" fontAlgn="base" hangingPunct="0">
                                                      <a:spcBef>
                                                        <a:spcPct val="0"/>
                                                      </a:spcBef>
                                                      <a:spcAft>
                                                        <a:spcPct val="0"/>
                                                      </a:spcAft>
                                                      <a:defRPr kern="1200">
                                                        <a:solidFill>
                                                          <a:schemeClr val="lt1"/>
                                                        </a:solidFill>
                                                        <a:latin typeface="+mn-lt"/>
                                                        <a:ea typeface="+mn-ea"/>
                                                        <a:cs typeface="+mn-cs"/>
                                                      </a:defRPr>
                                                    </a:lvl5pPr>
                                                    <a:lvl6pPr marL="2286000" algn="l" defTabSz="457200" rtl="0" eaLnBrk="1" latinLnBrk="0" hangingPunct="1">
                                                      <a:defRPr kern="1200">
                                                        <a:solidFill>
                                                          <a:schemeClr val="lt1"/>
                                                        </a:solidFill>
                                                        <a:latin typeface="+mn-lt"/>
                                                        <a:ea typeface="+mn-ea"/>
                                                        <a:cs typeface="+mn-cs"/>
                                                      </a:defRPr>
                                                    </a:lvl6pPr>
                                                    <a:lvl7pPr marL="2743200" algn="l" defTabSz="457200" rtl="0" eaLnBrk="1" latinLnBrk="0" hangingPunct="1">
                                                      <a:defRPr kern="1200">
                                                        <a:solidFill>
                                                          <a:schemeClr val="lt1"/>
                                                        </a:solidFill>
                                                        <a:latin typeface="+mn-lt"/>
                                                        <a:ea typeface="+mn-ea"/>
                                                        <a:cs typeface="+mn-cs"/>
                                                      </a:defRPr>
                                                    </a:lvl7pPr>
                                                    <a:lvl8pPr marL="3200400" algn="l" defTabSz="457200" rtl="0" eaLnBrk="1" latinLnBrk="0" hangingPunct="1">
                                                      <a:defRPr kern="1200">
                                                        <a:solidFill>
                                                          <a:schemeClr val="lt1"/>
                                                        </a:solidFill>
                                                        <a:latin typeface="+mn-lt"/>
                                                        <a:ea typeface="+mn-ea"/>
                                                        <a:cs typeface="+mn-cs"/>
                                                      </a:defRPr>
                                                    </a:lvl8pPr>
                                                    <a:lvl9pPr marL="3657600" algn="l" defTabSz="457200" rtl="0" eaLnBrk="1" latinLnBrk="0" hangingPunct="1">
                                                      <a:defRPr kern="1200">
                                                        <a:solidFill>
                                                          <a:schemeClr val="lt1"/>
                                                        </a:solidFill>
                                                        <a:latin typeface="+mn-lt"/>
                                                        <a:ea typeface="+mn-ea"/>
                                                        <a:cs typeface="+mn-cs"/>
                                                      </a:defRPr>
                                                    </a:lvl9pPr>
                                                  </a:lstStyle>
                                                  <a:p>
                                                    <a:pPr algn="ctr" eaLnBrk="1" fontAlgn="auto" hangingPunct="1">
                                                      <a:spcBef>
                                                        <a:spcPts val="0"/>
                                                      </a:spcBef>
                                                      <a:spcAft>
                                                        <a:spcPts val="0"/>
                                                      </a:spcAft>
                                                      <a:defRPr/>
                                                    </a:pP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Curved Down Arrow 16"/>
                                                <a:cNvSpPr/>
                                              </a:nvSpPr>
                                              <a:spPr>
                                                <a:xfrm rot="10800000" flipH="1" flipV="1">
                                                  <a:off x="4277780" y="2772499"/>
                                                  <a:ext cx="2236292" cy="706286"/>
                                                </a:xfrm>
                                                <a:prstGeom prst="curvedDownArrow">
                                                  <a:avLst>
                                                    <a:gd name="adj1" fmla="val 25000"/>
                                                    <a:gd name="adj2" fmla="val 50000"/>
                                                    <a:gd name="adj3" fmla="val 8871"/>
                                                  </a:avLst>
                                                </a:prstGeom>
                                                <a:ln w="3175"/>
                                              </a:spPr>
                                              <a:txSp>
                                                <a:txBody>
                                                  <a:bodyPr anchor="ctr">
                                                    <a:prstTxWarp prst="textNoShape">
                                                      <a:avLst/>
                                                    </a:prstTxWarp>
                                                  </a:bodyPr>
                                                  <a:lstStyle>
                                                    <a:defPPr>
                                                      <a:defRPr lang="en-US"/>
                                                    </a:defPPr>
                                                    <a:lvl1pPr algn="l" rtl="0" eaLnBrk="0" fontAlgn="base" hangingPunct="0">
                                                      <a:spcBef>
                                                        <a:spcPct val="0"/>
                                                      </a:spcBef>
                                                      <a:spcAft>
                                                        <a:spcPct val="0"/>
                                                      </a:spcAft>
                                                      <a:defRPr kern="1200">
                                                        <a:solidFill>
                                                          <a:schemeClr val="lt1"/>
                                                        </a:solidFill>
                                                        <a:latin typeface="+mn-lt"/>
                                                        <a:ea typeface="+mn-ea"/>
                                                        <a:cs typeface="+mn-cs"/>
                                                      </a:defRPr>
                                                    </a:lvl1pPr>
                                                    <a:lvl2pPr marL="457200" algn="l" rtl="0" eaLnBrk="0" fontAlgn="base" hangingPunct="0">
                                                      <a:spcBef>
                                                        <a:spcPct val="0"/>
                                                      </a:spcBef>
                                                      <a:spcAft>
                                                        <a:spcPct val="0"/>
                                                      </a:spcAft>
                                                      <a:defRPr kern="1200">
                                                        <a:solidFill>
                                                          <a:schemeClr val="lt1"/>
                                                        </a:solidFill>
                                                        <a:latin typeface="+mn-lt"/>
                                                        <a:ea typeface="+mn-ea"/>
                                                        <a:cs typeface="+mn-cs"/>
                                                      </a:defRPr>
                                                    </a:lvl2pPr>
                                                    <a:lvl3pPr marL="914400" algn="l" rtl="0" eaLnBrk="0" fontAlgn="base" hangingPunct="0">
                                                      <a:spcBef>
                                                        <a:spcPct val="0"/>
                                                      </a:spcBef>
                                                      <a:spcAft>
                                                        <a:spcPct val="0"/>
                                                      </a:spcAft>
                                                      <a:defRPr kern="1200">
                                                        <a:solidFill>
                                                          <a:schemeClr val="lt1"/>
                                                        </a:solidFill>
                                                        <a:latin typeface="+mn-lt"/>
                                                        <a:ea typeface="+mn-ea"/>
                                                        <a:cs typeface="+mn-cs"/>
                                                      </a:defRPr>
                                                    </a:lvl3pPr>
                                                    <a:lvl4pPr marL="1371600" algn="l" rtl="0" eaLnBrk="0" fontAlgn="base" hangingPunct="0">
                                                      <a:spcBef>
                                                        <a:spcPct val="0"/>
                                                      </a:spcBef>
                                                      <a:spcAft>
                                                        <a:spcPct val="0"/>
                                                      </a:spcAft>
                                                      <a:defRPr kern="1200">
                                                        <a:solidFill>
                                                          <a:schemeClr val="lt1"/>
                                                        </a:solidFill>
                                                        <a:latin typeface="+mn-lt"/>
                                                        <a:ea typeface="+mn-ea"/>
                                                        <a:cs typeface="+mn-cs"/>
                                                      </a:defRPr>
                                                    </a:lvl4pPr>
                                                    <a:lvl5pPr marL="1828800" algn="l" rtl="0" eaLnBrk="0" fontAlgn="base" hangingPunct="0">
                                                      <a:spcBef>
                                                        <a:spcPct val="0"/>
                                                      </a:spcBef>
                                                      <a:spcAft>
                                                        <a:spcPct val="0"/>
                                                      </a:spcAft>
                                                      <a:defRPr kern="1200">
                                                        <a:solidFill>
                                                          <a:schemeClr val="lt1"/>
                                                        </a:solidFill>
                                                        <a:latin typeface="+mn-lt"/>
                                                        <a:ea typeface="+mn-ea"/>
                                                        <a:cs typeface="+mn-cs"/>
                                                      </a:defRPr>
                                                    </a:lvl5pPr>
                                                    <a:lvl6pPr marL="2286000" algn="l" defTabSz="457200" rtl="0" eaLnBrk="1" latinLnBrk="0" hangingPunct="1">
                                                      <a:defRPr kern="1200">
                                                        <a:solidFill>
                                                          <a:schemeClr val="lt1"/>
                                                        </a:solidFill>
                                                        <a:latin typeface="+mn-lt"/>
                                                        <a:ea typeface="+mn-ea"/>
                                                        <a:cs typeface="+mn-cs"/>
                                                      </a:defRPr>
                                                    </a:lvl6pPr>
                                                    <a:lvl7pPr marL="2743200" algn="l" defTabSz="457200" rtl="0" eaLnBrk="1" latinLnBrk="0" hangingPunct="1">
                                                      <a:defRPr kern="1200">
                                                        <a:solidFill>
                                                          <a:schemeClr val="lt1"/>
                                                        </a:solidFill>
                                                        <a:latin typeface="+mn-lt"/>
                                                        <a:ea typeface="+mn-ea"/>
                                                        <a:cs typeface="+mn-cs"/>
                                                      </a:defRPr>
                                                    </a:lvl7pPr>
                                                    <a:lvl8pPr marL="3200400" algn="l" defTabSz="457200" rtl="0" eaLnBrk="1" latinLnBrk="0" hangingPunct="1">
                                                      <a:defRPr kern="1200">
                                                        <a:solidFill>
                                                          <a:schemeClr val="lt1"/>
                                                        </a:solidFill>
                                                        <a:latin typeface="+mn-lt"/>
                                                        <a:ea typeface="+mn-ea"/>
                                                        <a:cs typeface="+mn-cs"/>
                                                      </a:defRPr>
                                                    </a:lvl8pPr>
                                                    <a:lvl9pPr marL="3657600" algn="l" defTabSz="457200" rtl="0" eaLnBrk="1" latinLnBrk="0" hangingPunct="1">
                                                      <a:defRPr kern="1200">
                                                        <a:solidFill>
                                                          <a:schemeClr val="lt1"/>
                                                        </a:solidFill>
                                                        <a:latin typeface="+mn-lt"/>
                                                        <a:ea typeface="+mn-ea"/>
                                                        <a:cs typeface="+mn-cs"/>
                                                      </a:defRPr>
                                                    </a:lvl9pPr>
                                                  </a:lstStyle>
                                                  <a:p>
                                                    <a:pPr algn="ctr" eaLnBrk="1" fontAlgn="auto" hangingPunct="1">
                                                      <a:spcBef>
                                                        <a:spcPts val="0"/>
                                                      </a:spcBef>
                                                      <a:spcAft>
                                                        <a:spcPts val="0"/>
                                                      </a:spcAft>
                                                      <a:defRPr/>
                                                    </a:pP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Curved Down Arrow 17"/>
                                                <a:cNvSpPr/>
                                              </a:nvSpPr>
                                              <a:spPr>
                                                <a:xfrm rot="10800000" flipH="1" flipV="1">
                                                  <a:off x="3619180" y="2478656"/>
                                                  <a:ext cx="3535471" cy="980658"/>
                                                </a:xfrm>
                                                <a:prstGeom prst="curvedDownArrow">
                                                  <a:avLst>
                                                    <a:gd name="adj1" fmla="val 25000"/>
                                                    <a:gd name="adj2" fmla="val 50000"/>
                                                    <a:gd name="adj3" fmla="val 8871"/>
                                                  </a:avLst>
                                                </a:prstGeom>
                                              </a:spPr>
                                              <a:txSp>
                                                <a:txBody>
                                                  <a:bodyPr anchor="ctr">
                                                    <a:prstTxWarp prst="textNoShape">
                                                      <a:avLst/>
                                                    </a:prstTxWarp>
                                                  </a:bodyPr>
                                                  <a:lstStyle>
                                                    <a:defPPr>
                                                      <a:defRPr lang="en-US"/>
                                                    </a:defPPr>
                                                    <a:lvl1pPr algn="l" rtl="0" eaLnBrk="0" fontAlgn="base" hangingPunct="0">
                                                      <a:spcBef>
                                                        <a:spcPct val="0"/>
                                                      </a:spcBef>
                                                      <a:spcAft>
                                                        <a:spcPct val="0"/>
                                                      </a:spcAft>
                                                      <a:defRPr kern="1200">
                                                        <a:solidFill>
                                                          <a:schemeClr val="lt1"/>
                                                        </a:solidFill>
                                                        <a:latin typeface="+mn-lt"/>
                                                        <a:ea typeface="+mn-ea"/>
                                                        <a:cs typeface="+mn-cs"/>
                                                      </a:defRPr>
                                                    </a:lvl1pPr>
                                                    <a:lvl2pPr marL="457200" algn="l" rtl="0" eaLnBrk="0" fontAlgn="base" hangingPunct="0">
                                                      <a:spcBef>
                                                        <a:spcPct val="0"/>
                                                      </a:spcBef>
                                                      <a:spcAft>
                                                        <a:spcPct val="0"/>
                                                      </a:spcAft>
                                                      <a:defRPr kern="1200">
                                                        <a:solidFill>
                                                          <a:schemeClr val="lt1"/>
                                                        </a:solidFill>
                                                        <a:latin typeface="+mn-lt"/>
                                                        <a:ea typeface="+mn-ea"/>
                                                        <a:cs typeface="+mn-cs"/>
                                                      </a:defRPr>
                                                    </a:lvl2pPr>
                                                    <a:lvl3pPr marL="914400" algn="l" rtl="0" eaLnBrk="0" fontAlgn="base" hangingPunct="0">
                                                      <a:spcBef>
                                                        <a:spcPct val="0"/>
                                                      </a:spcBef>
                                                      <a:spcAft>
                                                        <a:spcPct val="0"/>
                                                      </a:spcAft>
                                                      <a:defRPr kern="1200">
                                                        <a:solidFill>
                                                          <a:schemeClr val="lt1"/>
                                                        </a:solidFill>
                                                        <a:latin typeface="+mn-lt"/>
                                                        <a:ea typeface="+mn-ea"/>
                                                        <a:cs typeface="+mn-cs"/>
                                                      </a:defRPr>
                                                    </a:lvl3pPr>
                                                    <a:lvl4pPr marL="1371600" algn="l" rtl="0" eaLnBrk="0" fontAlgn="base" hangingPunct="0">
                                                      <a:spcBef>
                                                        <a:spcPct val="0"/>
                                                      </a:spcBef>
                                                      <a:spcAft>
                                                        <a:spcPct val="0"/>
                                                      </a:spcAft>
                                                      <a:defRPr kern="1200">
                                                        <a:solidFill>
                                                          <a:schemeClr val="lt1"/>
                                                        </a:solidFill>
                                                        <a:latin typeface="+mn-lt"/>
                                                        <a:ea typeface="+mn-ea"/>
                                                        <a:cs typeface="+mn-cs"/>
                                                      </a:defRPr>
                                                    </a:lvl4pPr>
                                                    <a:lvl5pPr marL="1828800" algn="l" rtl="0" eaLnBrk="0" fontAlgn="base" hangingPunct="0">
                                                      <a:spcBef>
                                                        <a:spcPct val="0"/>
                                                      </a:spcBef>
                                                      <a:spcAft>
                                                        <a:spcPct val="0"/>
                                                      </a:spcAft>
                                                      <a:defRPr kern="1200">
                                                        <a:solidFill>
                                                          <a:schemeClr val="lt1"/>
                                                        </a:solidFill>
                                                        <a:latin typeface="+mn-lt"/>
                                                        <a:ea typeface="+mn-ea"/>
                                                        <a:cs typeface="+mn-cs"/>
                                                      </a:defRPr>
                                                    </a:lvl5pPr>
                                                    <a:lvl6pPr marL="2286000" algn="l" defTabSz="457200" rtl="0" eaLnBrk="1" latinLnBrk="0" hangingPunct="1">
                                                      <a:defRPr kern="1200">
                                                        <a:solidFill>
                                                          <a:schemeClr val="lt1"/>
                                                        </a:solidFill>
                                                        <a:latin typeface="+mn-lt"/>
                                                        <a:ea typeface="+mn-ea"/>
                                                        <a:cs typeface="+mn-cs"/>
                                                      </a:defRPr>
                                                    </a:lvl6pPr>
                                                    <a:lvl7pPr marL="2743200" algn="l" defTabSz="457200" rtl="0" eaLnBrk="1" latinLnBrk="0" hangingPunct="1">
                                                      <a:defRPr kern="1200">
                                                        <a:solidFill>
                                                          <a:schemeClr val="lt1"/>
                                                        </a:solidFill>
                                                        <a:latin typeface="+mn-lt"/>
                                                        <a:ea typeface="+mn-ea"/>
                                                        <a:cs typeface="+mn-cs"/>
                                                      </a:defRPr>
                                                    </a:lvl7pPr>
                                                    <a:lvl8pPr marL="3200400" algn="l" defTabSz="457200" rtl="0" eaLnBrk="1" latinLnBrk="0" hangingPunct="1">
                                                      <a:defRPr kern="1200">
                                                        <a:solidFill>
                                                          <a:schemeClr val="lt1"/>
                                                        </a:solidFill>
                                                        <a:latin typeface="+mn-lt"/>
                                                        <a:ea typeface="+mn-ea"/>
                                                        <a:cs typeface="+mn-cs"/>
                                                      </a:defRPr>
                                                    </a:lvl8pPr>
                                                    <a:lvl9pPr marL="3657600" algn="l" defTabSz="457200" rtl="0" eaLnBrk="1" latinLnBrk="0" hangingPunct="1">
                                                      <a:defRPr kern="1200">
                                                        <a:solidFill>
                                                          <a:schemeClr val="lt1"/>
                                                        </a:solidFill>
                                                        <a:latin typeface="+mn-lt"/>
                                                        <a:ea typeface="+mn-ea"/>
                                                        <a:cs typeface="+mn-cs"/>
                                                      </a:defRPr>
                                                    </a:lvl9pPr>
                                                  </a:lstStyle>
                                                  <a:p>
                                                    <a:pPr algn="ctr" eaLnBrk="1" fontAlgn="auto" hangingPunct="1">
                                                      <a:spcBef>
                                                        <a:spcPts val="0"/>
                                                      </a:spcBef>
                                                      <a:spcAft>
                                                        <a:spcPts val="0"/>
                                                      </a:spcAft>
                                                      <a:defRPr/>
                                                    </a:pP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69" name="TextBox 18"/>
                                                <a:cNvSpPr txBox="1">
                                                  <a:spLocks noChangeArrowheads="1"/>
                                                </a:cNvSpPr>
                                              </a:nvSpPr>
                                              <a:spPr bwMode="auto">
                                                <a:xfrm>
                                                  <a:off x="5999373" y="1670787"/>
                                                  <a:ext cx="659155" cy="369332"/>
                                                </a:xfrm>
                                                <a:prstGeom prst="rect">
                                                  <a:avLst/>
                                                </a:prstGeom>
                                                <a:noFill/>
                                                <a:ln w="9525">
                                                  <a:noFill/>
                                                  <a:miter lim="800000"/>
                                                  <a:headEnd/>
                                                  <a:tailEnd/>
                                                </a:ln>
                                              </a:spPr>
                                              <a:txSp>
                                                <a:txBody>
                                                  <a:bodyPr wrap="none">
                                                    <a:prstTxWarp prst="textNoShape">
                                                      <a:avLst/>
                                                    </a:prstTxWarp>
                                                    <a:spAutoFit/>
                                                  </a:bodyPr>
                                                  <a:lstStyle>
                                                    <a:defPPr>
                                                      <a:defRPr lang="en-US"/>
                                                    </a:defPPr>
                                                    <a:lvl1pPr algn="l" rtl="0" eaLnBrk="0" fontAlgn="base" hangingPunct="0">
                                                      <a:spcBef>
                                                        <a:spcPct val="0"/>
                                                      </a:spcBef>
                                                      <a:spcAft>
                                                        <a:spcPct val="0"/>
                                                      </a:spcAft>
                                                      <a:defRPr kern="1200">
                                                        <a:solidFill>
                                                          <a:schemeClr val="tx1"/>
                                                        </a:solidFill>
                                                        <a:latin typeface="Calibri" pitchFamily="-101" charset="0"/>
                                                        <a:ea typeface="+mn-ea"/>
                                                        <a:cs typeface="+mn-cs"/>
                                                      </a:defRPr>
                                                    </a:lvl1pPr>
                                                    <a:lvl2pPr marL="457200" algn="l" rtl="0" eaLnBrk="0" fontAlgn="base" hangingPunct="0">
                                                      <a:spcBef>
                                                        <a:spcPct val="0"/>
                                                      </a:spcBef>
                                                      <a:spcAft>
                                                        <a:spcPct val="0"/>
                                                      </a:spcAft>
                                                      <a:defRPr kern="1200">
                                                        <a:solidFill>
                                                          <a:schemeClr val="tx1"/>
                                                        </a:solidFill>
                                                        <a:latin typeface="Calibri" pitchFamily="-101" charset="0"/>
                                                        <a:ea typeface="+mn-ea"/>
                                                        <a:cs typeface="+mn-cs"/>
                                                      </a:defRPr>
                                                    </a:lvl2pPr>
                                                    <a:lvl3pPr marL="914400" algn="l" rtl="0" eaLnBrk="0" fontAlgn="base" hangingPunct="0">
                                                      <a:spcBef>
                                                        <a:spcPct val="0"/>
                                                      </a:spcBef>
                                                      <a:spcAft>
                                                        <a:spcPct val="0"/>
                                                      </a:spcAft>
                                                      <a:defRPr kern="1200">
                                                        <a:solidFill>
                                                          <a:schemeClr val="tx1"/>
                                                        </a:solidFill>
                                                        <a:latin typeface="Calibri" pitchFamily="-101" charset="0"/>
                                                        <a:ea typeface="+mn-ea"/>
                                                        <a:cs typeface="+mn-cs"/>
                                                      </a:defRPr>
                                                    </a:lvl3pPr>
                                                    <a:lvl4pPr marL="1371600" algn="l" rtl="0" eaLnBrk="0" fontAlgn="base" hangingPunct="0">
                                                      <a:spcBef>
                                                        <a:spcPct val="0"/>
                                                      </a:spcBef>
                                                      <a:spcAft>
                                                        <a:spcPct val="0"/>
                                                      </a:spcAft>
                                                      <a:defRPr kern="1200">
                                                        <a:solidFill>
                                                          <a:schemeClr val="tx1"/>
                                                        </a:solidFill>
                                                        <a:latin typeface="Calibri" pitchFamily="-101" charset="0"/>
                                                        <a:ea typeface="+mn-ea"/>
                                                        <a:cs typeface="+mn-cs"/>
                                                      </a:defRPr>
                                                    </a:lvl4pPr>
                                                    <a:lvl5pPr marL="1828800" algn="l" rtl="0" eaLnBrk="0" fontAlgn="base" hangingPunct="0">
                                                      <a:spcBef>
                                                        <a:spcPct val="0"/>
                                                      </a:spcBef>
                                                      <a:spcAft>
                                                        <a:spcPct val="0"/>
                                                      </a:spcAft>
                                                      <a:defRPr kern="1200">
                                                        <a:solidFill>
                                                          <a:schemeClr val="tx1"/>
                                                        </a:solidFill>
                                                        <a:latin typeface="Calibri" pitchFamily="-101" charset="0"/>
                                                        <a:ea typeface="+mn-ea"/>
                                                        <a:cs typeface="+mn-cs"/>
                                                      </a:defRPr>
                                                    </a:lvl5pPr>
                                                    <a:lvl6pPr marL="2286000" algn="l" defTabSz="457200" rtl="0" eaLnBrk="1" latinLnBrk="0" hangingPunct="1">
                                                      <a:defRPr kern="1200">
                                                        <a:solidFill>
                                                          <a:schemeClr val="tx1"/>
                                                        </a:solidFill>
                                                        <a:latin typeface="Calibri" pitchFamily="-101" charset="0"/>
                                                        <a:ea typeface="+mn-ea"/>
                                                        <a:cs typeface="+mn-cs"/>
                                                      </a:defRPr>
                                                    </a:lvl6pPr>
                                                    <a:lvl7pPr marL="2743200" algn="l" defTabSz="457200" rtl="0" eaLnBrk="1" latinLnBrk="0" hangingPunct="1">
                                                      <a:defRPr kern="1200">
                                                        <a:solidFill>
                                                          <a:schemeClr val="tx1"/>
                                                        </a:solidFill>
                                                        <a:latin typeface="Calibri" pitchFamily="-101" charset="0"/>
                                                        <a:ea typeface="+mn-ea"/>
                                                        <a:cs typeface="+mn-cs"/>
                                                      </a:defRPr>
                                                    </a:lvl7pPr>
                                                    <a:lvl8pPr marL="3200400" algn="l" defTabSz="457200" rtl="0" eaLnBrk="1" latinLnBrk="0" hangingPunct="1">
                                                      <a:defRPr kern="1200">
                                                        <a:solidFill>
                                                          <a:schemeClr val="tx1"/>
                                                        </a:solidFill>
                                                        <a:latin typeface="Calibri" pitchFamily="-101" charset="0"/>
                                                        <a:ea typeface="+mn-ea"/>
                                                        <a:cs typeface="+mn-cs"/>
                                                      </a:defRPr>
                                                    </a:lvl8pPr>
                                                    <a:lvl9pPr marL="3657600" algn="l" defTabSz="457200" rtl="0" eaLnBrk="1" latinLnBrk="0" hangingPunct="1">
                                                      <a:defRPr kern="1200">
                                                        <a:solidFill>
                                                          <a:schemeClr val="tx1"/>
                                                        </a:solidFill>
                                                        <a:latin typeface="Calibri" pitchFamily="-101" charset="0"/>
                                                        <a:ea typeface="+mn-ea"/>
                                                        <a:cs typeface="+mn-cs"/>
                                                      </a:defRPr>
                                                    </a:lvl9pPr>
                                                  </a:lstStyle>
                                                  <a:p>
                                                    <a:pPr eaLnBrk="1" hangingPunct="1"/>
                                                    <a:r>
                                                      <a:rPr lang="en-US"/>
                                                      <a:t>Build</a:t>
                                                    </a:r>
                                                  </a:p>
                                                </a:txBody>
                                                <a:useSpRect/>
                                              </a:txSp>
                                            </a:sp>
                                            <a:sp>
                                              <a:nvSpPr>
                                                <a:cNvPr id="2070" name="TextBox 19"/>
                                                <a:cNvSpPr txBox="1">
                                                  <a:spLocks noChangeArrowheads="1"/>
                                                </a:cNvSpPr>
                                              </a:nvSpPr>
                                              <a:spPr bwMode="auto">
                                                <a:xfrm>
                                                  <a:off x="2938722" y="4737189"/>
                                                  <a:ext cx="842282" cy="369332"/>
                                                </a:xfrm>
                                                <a:prstGeom prst="rect">
                                                  <a:avLst/>
                                                </a:prstGeom>
                                                <a:noFill/>
                                                <a:ln w="9525">
                                                  <a:noFill/>
                                                  <a:miter lim="800000"/>
                                                  <a:headEnd/>
                                                  <a:tailEnd/>
                                                </a:ln>
                                              </a:spPr>
                                              <a:txSp>
                                                <a:txBody>
                                                  <a:bodyPr wrap="none">
                                                    <a:prstTxWarp prst="textNoShape">
                                                      <a:avLst/>
                                                    </a:prstTxWarp>
                                                    <a:spAutoFit/>
                                                  </a:bodyPr>
                                                  <a:lstStyle>
                                                    <a:defPPr>
                                                      <a:defRPr lang="en-US"/>
                                                    </a:defPPr>
                                                    <a:lvl1pPr algn="l" rtl="0" eaLnBrk="0" fontAlgn="base" hangingPunct="0">
                                                      <a:spcBef>
                                                        <a:spcPct val="0"/>
                                                      </a:spcBef>
                                                      <a:spcAft>
                                                        <a:spcPct val="0"/>
                                                      </a:spcAft>
                                                      <a:defRPr kern="1200">
                                                        <a:solidFill>
                                                          <a:schemeClr val="tx1"/>
                                                        </a:solidFill>
                                                        <a:latin typeface="Calibri" pitchFamily="-101" charset="0"/>
                                                        <a:ea typeface="+mn-ea"/>
                                                        <a:cs typeface="+mn-cs"/>
                                                      </a:defRPr>
                                                    </a:lvl1pPr>
                                                    <a:lvl2pPr marL="457200" algn="l" rtl="0" eaLnBrk="0" fontAlgn="base" hangingPunct="0">
                                                      <a:spcBef>
                                                        <a:spcPct val="0"/>
                                                      </a:spcBef>
                                                      <a:spcAft>
                                                        <a:spcPct val="0"/>
                                                      </a:spcAft>
                                                      <a:defRPr kern="1200">
                                                        <a:solidFill>
                                                          <a:schemeClr val="tx1"/>
                                                        </a:solidFill>
                                                        <a:latin typeface="Calibri" pitchFamily="-101" charset="0"/>
                                                        <a:ea typeface="+mn-ea"/>
                                                        <a:cs typeface="+mn-cs"/>
                                                      </a:defRPr>
                                                    </a:lvl2pPr>
                                                    <a:lvl3pPr marL="914400" algn="l" rtl="0" eaLnBrk="0" fontAlgn="base" hangingPunct="0">
                                                      <a:spcBef>
                                                        <a:spcPct val="0"/>
                                                      </a:spcBef>
                                                      <a:spcAft>
                                                        <a:spcPct val="0"/>
                                                      </a:spcAft>
                                                      <a:defRPr kern="1200">
                                                        <a:solidFill>
                                                          <a:schemeClr val="tx1"/>
                                                        </a:solidFill>
                                                        <a:latin typeface="Calibri" pitchFamily="-101" charset="0"/>
                                                        <a:ea typeface="+mn-ea"/>
                                                        <a:cs typeface="+mn-cs"/>
                                                      </a:defRPr>
                                                    </a:lvl3pPr>
                                                    <a:lvl4pPr marL="1371600" algn="l" rtl="0" eaLnBrk="0" fontAlgn="base" hangingPunct="0">
                                                      <a:spcBef>
                                                        <a:spcPct val="0"/>
                                                      </a:spcBef>
                                                      <a:spcAft>
                                                        <a:spcPct val="0"/>
                                                      </a:spcAft>
                                                      <a:defRPr kern="1200">
                                                        <a:solidFill>
                                                          <a:schemeClr val="tx1"/>
                                                        </a:solidFill>
                                                        <a:latin typeface="Calibri" pitchFamily="-101" charset="0"/>
                                                        <a:ea typeface="+mn-ea"/>
                                                        <a:cs typeface="+mn-cs"/>
                                                      </a:defRPr>
                                                    </a:lvl4pPr>
                                                    <a:lvl5pPr marL="1828800" algn="l" rtl="0" eaLnBrk="0" fontAlgn="base" hangingPunct="0">
                                                      <a:spcBef>
                                                        <a:spcPct val="0"/>
                                                      </a:spcBef>
                                                      <a:spcAft>
                                                        <a:spcPct val="0"/>
                                                      </a:spcAft>
                                                      <a:defRPr kern="1200">
                                                        <a:solidFill>
                                                          <a:schemeClr val="tx1"/>
                                                        </a:solidFill>
                                                        <a:latin typeface="Calibri" pitchFamily="-101" charset="0"/>
                                                        <a:ea typeface="+mn-ea"/>
                                                        <a:cs typeface="+mn-cs"/>
                                                      </a:defRPr>
                                                    </a:lvl5pPr>
                                                    <a:lvl6pPr marL="2286000" algn="l" defTabSz="457200" rtl="0" eaLnBrk="1" latinLnBrk="0" hangingPunct="1">
                                                      <a:defRPr kern="1200">
                                                        <a:solidFill>
                                                          <a:schemeClr val="tx1"/>
                                                        </a:solidFill>
                                                        <a:latin typeface="Calibri" pitchFamily="-101" charset="0"/>
                                                        <a:ea typeface="+mn-ea"/>
                                                        <a:cs typeface="+mn-cs"/>
                                                      </a:defRPr>
                                                    </a:lvl6pPr>
                                                    <a:lvl7pPr marL="2743200" algn="l" defTabSz="457200" rtl="0" eaLnBrk="1" latinLnBrk="0" hangingPunct="1">
                                                      <a:defRPr kern="1200">
                                                        <a:solidFill>
                                                          <a:schemeClr val="tx1"/>
                                                        </a:solidFill>
                                                        <a:latin typeface="Calibri" pitchFamily="-101" charset="0"/>
                                                        <a:ea typeface="+mn-ea"/>
                                                        <a:cs typeface="+mn-cs"/>
                                                      </a:defRPr>
                                                    </a:lvl7pPr>
                                                    <a:lvl8pPr marL="3200400" algn="l" defTabSz="457200" rtl="0" eaLnBrk="1" latinLnBrk="0" hangingPunct="1">
                                                      <a:defRPr kern="1200">
                                                        <a:solidFill>
                                                          <a:schemeClr val="tx1"/>
                                                        </a:solidFill>
                                                        <a:latin typeface="Calibri" pitchFamily="-101" charset="0"/>
                                                        <a:ea typeface="+mn-ea"/>
                                                        <a:cs typeface="+mn-cs"/>
                                                      </a:defRPr>
                                                    </a:lvl8pPr>
                                                    <a:lvl9pPr marL="3657600" algn="l" defTabSz="457200" rtl="0" eaLnBrk="1" latinLnBrk="0" hangingPunct="1">
                                                      <a:defRPr kern="1200">
                                                        <a:solidFill>
                                                          <a:schemeClr val="tx1"/>
                                                        </a:solidFill>
                                                        <a:latin typeface="Calibri" pitchFamily="-101" charset="0"/>
                                                        <a:ea typeface="+mn-ea"/>
                                                        <a:cs typeface="+mn-cs"/>
                                                      </a:defRPr>
                                                    </a:lvl9pPr>
                                                  </a:lstStyle>
                                                  <a:p>
                                                    <a:pPr eaLnBrk="1" hangingPunct="1"/>
                                                    <a:r>
                                                      <a:rPr lang="en-US"/>
                                                      <a:t>Deploy</a:t>
                                                    </a:r>
                                                  </a:p>
                                                </a:txBody>
                                                <a:useSpRect/>
                                              </a:txSp>
                                            </a:sp>
                                            <a:sp>
                                              <a:nvSpPr>
                                                <a:cNvPr id="2071" name="TextBox 20"/>
                                                <a:cNvSpPr txBox="1">
                                                  <a:spLocks noChangeArrowheads="1"/>
                                                </a:cNvSpPr>
                                              </a:nvSpPr>
                                              <a:spPr bwMode="auto">
                                                <a:xfrm>
                                                  <a:off x="6102607" y="4737189"/>
                                                  <a:ext cx="555921" cy="369332"/>
                                                </a:xfrm>
                                                <a:prstGeom prst="rect">
                                                  <a:avLst/>
                                                </a:prstGeom>
                                                <a:noFill/>
                                                <a:ln w="9525">
                                                  <a:noFill/>
                                                  <a:miter lim="800000"/>
                                                  <a:headEnd/>
                                                  <a:tailEnd/>
                                                </a:ln>
                                              </a:spPr>
                                              <a:txSp>
                                                <a:txBody>
                                                  <a:bodyPr wrap="none">
                                                    <a:prstTxWarp prst="textNoShape">
                                                      <a:avLst/>
                                                    </a:prstTxWarp>
                                                    <a:spAutoFit/>
                                                  </a:bodyPr>
                                                  <a:lstStyle>
                                                    <a:defPPr>
                                                      <a:defRPr lang="en-US"/>
                                                    </a:defPPr>
                                                    <a:lvl1pPr algn="l" rtl="0" eaLnBrk="0" fontAlgn="base" hangingPunct="0">
                                                      <a:spcBef>
                                                        <a:spcPct val="0"/>
                                                      </a:spcBef>
                                                      <a:spcAft>
                                                        <a:spcPct val="0"/>
                                                      </a:spcAft>
                                                      <a:defRPr kern="1200">
                                                        <a:solidFill>
                                                          <a:schemeClr val="tx1"/>
                                                        </a:solidFill>
                                                        <a:latin typeface="Calibri" pitchFamily="-101" charset="0"/>
                                                        <a:ea typeface="+mn-ea"/>
                                                        <a:cs typeface="+mn-cs"/>
                                                      </a:defRPr>
                                                    </a:lvl1pPr>
                                                    <a:lvl2pPr marL="457200" algn="l" rtl="0" eaLnBrk="0" fontAlgn="base" hangingPunct="0">
                                                      <a:spcBef>
                                                        <a:spcPct val="0"/>
                                                      </a:spcBef>
                                                      <a:spcAft>
                                                        <a:spcPct val="0"/>
                                                      </a:spcAft>
                                                      <a:defRPr kern="1200">
                                                        <a:solidFill>
                                                          <a:schemeClr val="tx1"/>
                                                        </a:solidFill>
                                                        <a:latin typeface="Calibri" pitchFamily="-101" charset="0"/>
                                                        <a:ea typeface="+mn-ea"/>
                                                        <a:cs typeface="+mn-cs"/>
                                                      </a:defRPr>
                                                    </a:lvl2pPr>
                                                    <a:lvl3pPr marL="914400" algn="l" rtl="0" eaLnBrk="0" fontAlgn="base" hangingPunct="0">
                                                      <a:spcBef>
                                                        <a:spcPct val="0"/>
                                                      </a:spcBef>
                                                      <a:spcAft>
                                                        <a:spcPct val="0"/>
                                                      </a:spcAft>
                                                      <a:defRPr kern="1200">
                                                        <a:solidFill>
                                                          <a:schemeClr val="tx1"/>
                                                        </a:solidFill>
                                                        <a:latin typeface="Calibri" pitchFamily="-101" charset="0"/>
                                                        <a:ea typeface="+mn-ea"/>
                                                        <a:cs typeface="+mn-cs"/>
                                                      </a:defRPr>
                                                    </a:lvl3pPr>
                                                    <a:lvl4pPr marL="1371600" algn="l" rtl="0" eaLnBrk="0" fontAlgn="base" hangingPunct="0">
                                                      <a:spcBef>
                                                        <a:spcPct val="0"/>
                                                      </a:spcBef>
                                                      <a:spcAft>
                                                        <a:spcPct val="0"/>
                                                      </a:spcAft>
                                                      <a:defRPr kern="1200">
                                                        <a:solidFill>
                                                          <a:schemeClr val="tx1"/>
                                                        </a:solidFill>
                                                        <a:latin typeface="Calibri" pitchFamily="-101" charset="0"/>
                                                        <a:ea typeface="+mn-ea"/>
                                                        <a:cs typeface="+mn-cs"/>
                                                      </a:defRPr>
                                                    </a:lvl4pPr>
                                                    <a:lvl5pPr marL="1828800" algn="l" rtl="0" eaLnBrk="0" fontAlgn="base" hangingPunct="0">
                                                      <a:spcBef>
                                                        <a:spcPct val="0"/>
                                                      </a:spcBef>
                                                      <a:spcAft>
                                                        <a:spcPct val="0"/>
                                                      </a:spcAft>
                                                      <a:defRPr kern="1200">
                                                        <a:solidFill>
                                                          <a:schemeClr val="tx1"/>
                                                        </a:solidFill>
                                                        <a:latin typeface="Calibri" pitchFamily="-101" charset="0"/>
                                                        <a:ea typeface="+mn-ea"/>
                                                        <a:cs typeface="+mn-cs"/>
                                                      </a:defRPr>
                                                    </a:lvl5pPr>
                                                    <a:lvl6pPr marL="2286000" algn="l" defTabSz="457200" rtl="0" eaLnBrk="1" latinLnBrk="0" hangingPunct="1">
                                                      <a:defRPr kern="1200">
                                                        <a:solidFill>
                                                          <a:schemeClr val="tx1"/>
                                                        </a:solidFill>
                                                        <a:latin typeface="Calibri" pitchFamily="-101" charset="0"/>
                                                        <a:ea typeface="+mn-ea"/>
                                                        <a:cs typeface="+mn-cs"/>
                                                      </a:defRPr>
                                                    </a:lvl6pPr>
                                                    <a:lvl7pPr marL="2743200" algn="l" defTabSz="457200" rtl="0" eaLnBrk="1" latinLnBrk="0" hangingPunct="1">
                                                      <a:defRPr kern="1200">
                                                        <a:solidFill>
                                                          <a:schemeClr val="tx1"/>
                                                        </a:solidFill>
                                                        <a:latin typeface="Calibri" pitchFamily="-101" charset="0"/>
                                                        <a:ea typeface="+mn-ea"/>
                                                        <a:cs typeface="+mn-cs"/>
                                                      </a:defRPr>
                                                    </a:lvl7pPr>
                                                    <a:lvl8pPr marL="3200400" algn="l" defTabSz="457200" rtl="0" eaLnBrk="1" latinLnBrk="0" hangingPunct="1">
                                                      <a:defRPr kern="1200">
                                                        <a:solidFill>
                                                          <a:schemeClr val="tx1"/>
                                                        </a:solidFill>
                                                        <a:latin typeface="Calibri" pitchFamily="-101" charset="0"/>
                                                        <a:ea typeface="+mn-ea"/>
                                                        <a:cs typeface="+mn-cs"/>
                                                      </a:defRPr>
                                                    </a:lvl8pPr>
                                                    <a:lvl9pPr marL="3657600" algn="l" defTabSz="457200" rtl="0" eaLnBrk="1" latinLnBrk="0" hangingPunct="1">
                                                      <a:defRPr kern="1200">
                                                        <a:solidFill>
                                                          <a:schemeClr val="tx1"/>
                                                        </a:solidFill>
                                                        <a:latin typeface="Calibri" pitchFamily="-101" charset="0"/>
                                                        <a:ea typeface="+mn-ea"/>
                                                        <a:cs typeface="+mn-cs"/>
                                                      </a:defRPr>
                                                    </a:lvl9pPr>
                                                  </a:lstStyle>
                                                  <a:p>
                                                    <a:pPr eaLnBrk="1" hangingPunct="1"/>
                                                    <a:r>
                                                      <a:rPr lang="en-US"/>
                                                      <a:t>Test</a:t>
                                                    </a:r>
                                                  </a:p>
                                                </a:txBody>
                                                <a:useSpRect/>
                                              </a:txSp>
                                            </a:sp>
                                            <a:sp>
                                              <a:nvSpPr>
                                                <a:cNvPr id="2072" name="TextBox 21"/>
                                                <a:cNvSpPr txBox="1">
                                                  <a:spLocks noChangeArrowheads="1"/>
                                                </a:cNvSpPr>
                                              </a:nvSpPr>
                                              <a:spPr bwMode="auto">
                                                <a:xfrm>
                                                  <a:off x="2847608" y="1675496"/>
                                                  <a:ext cx="1024511" cy="369332"/>
                                                </a:xfrm>
                                                <a:prstGeom prst="rect">
                                                  <a:avLst/>
                                                </a:prstGeom>
                                                <a:noFill/>
                                                <a:ln w="9525">
                                                  <a:noFill/>
                                                  <a:miter lim="800000"/>
                                                  <a:headEnd/>
                                                  <a:tailEnd/>
                                                </a:ln>
                                              </a:spPr>
                                              <a:txSp>
                                                <a:txBody>
                                                  <a:bodyPr wrap="none">
                                                    <a:prstTxWarp prst="textNoShape">
                                                      <a:avLst/>
                                                    </a:prstTxWarp>
                                                    <a:spAutoFit/>
                                                  </a:bodyPr>
                                                  <a:lstStyle>
                                                    <a:defPPr>
                                                      <a:defRPr lang="en-US"/>
                                                    </a:defPPr>
                                                    <a:lvl1pPr algn="l" rtl="0" eaLnBrk="0" fontAlgn="base" hangingPunct="0">
                                                      <a:spcBef>
                                                        <a:spcPct val="0"/>
                                                      </a:spcBef>
                                                      <a:spcAft>
                                                        <a:spcPct val="0"/>
                                                      </a:spcAft>
                                                      <a:defRPr kern="1200">
                                                        <a:solidFill>
                                                          <a:schemeClr val="tx1"/>
                                                        </a:solidFill>
                                                        <a:latin typeface="Calibri" pitchFamily="-101" charset="0"/>
                                                        <a:ea typeface="+mn-ea"/>
                                                        <a:cs typeface="+mn-cs"/>
                                                      </a:defRPr>
                                                    </a:lvl1pPr>
                                                    <a:lvl2pPr marL="457200" algn="l" rtl="0" eaLnBrk="0" fontAlgn="base" hangingPunct="0">
                                                      <a:spcBef>
                                                        <a:spcPct val="0"/>
                                                      </a:spcBef>
                                                      <a:spcAft>
                                                        <a:spcPct val="0"/>
                                                      </a:spcAft>
                                                      <a:defRPr kern="1200">
                                                        <a:solidFill>
                                                          <a:schemeClr val="tx1"/>
                                                        </a:solidFill>
                                                        <a:latin typeface="Calibri" pitchFamily="-101" charset="0"/>
                                                        <a:ea typeface="+mn-ea"/>
                                                        <a:cs typeface="+mn-cs"/>
                                                      </a:defRPr>
                                                    </a:lvl2pPr>
                                                    <a:lvl3pPr marL="914400" algn="l" rtl="0" eaLnBrk="0" fontAlgn="base" hangingPunct="0">
                                                      <a:spcBef>
                                                        <a:spcPct val="0"/>
                                                      </a:spcBef>
                                                      <a:spcAft>
                                                        <a:spcPct val="0"/>
                                                      </a:spcAft>
                                                      <a:defRPr kern="1200">
                                                        <a:solidFill>
                                                          <a:schemeClr val="tx1"/>
                                                        </a:solidFill>
                                                        <a:latin typeface="Calibri" pitchFamily="-101" charset="0"/>
                                                        <a:ea typeface="+mn-ea"/>
                                                        <a:cs typeface="+mn-cs"/>
                                                      </a:defRPr>
                                                    </a:lvl3pPr>
                                                    <a:lvl4pPr marL="1371600" algn="l" rtl="0" eaLnBrk="0" fontAlgn="base" hangingPunct="0">
                                                      <a:spcBef>
                                                        <a:spcPct val="0"/>
                                                      </a:spcBef>
                                                      <a:spcAft>
                                                        <a:spcPct val="0"/>
                                                      </a:spcAft>
                                                      <a:defRPr kern="1200">
                                                        <a:solidFill>
                                                          <a:schemeClr val="tx1"/>
                                                        </a:solidFill>
                                                        <a:latin typeface="Calibri" pitchFamily="-101" charset="0"/>
                                                        <a:ea typeface="+mn-ea"/>
                                                        <a:cs typeface="+mn-cs"/>
                                                      </a:defRPr>
                                                    </a:lvl4pPr>
                                                    <a:lvl5pPr marL="1828800" algn="l" rtl="0" eaLnBrk="0" fontAlgn="base" hangingPunct="0">
                                                      <a:spcBef>
                                                        <a:spcPct val="0"/>
                                                      </a:spcBef>
                                                      <a:spcAft>
                                                        <a:spcPct val="0"/>
                                                      </a:spcAft>
                                                      <a:defRPr kern="1200">
                                                        <a:solidFill>
                                                          <a:schemeClr val="tx1"/>
                                                        </a:solidFill>
                                                        <a:latin typeface="Calibri" pitchFamily="-101" charset="0"/>
                                                        <a:ea typeface="+mn-ea"/>
                                                        <a:cs typeface="+mn-cs"/>
                                                      </a:defRPr>
                                                    </a:lvl5pPr>
                                                    <a:lvl6pPr marL="2286000" algn="l" defTabSz="457200" rtl="0" eaLnBrk="1" latinLnBrk="0" hangingPunct="1">
                                                      <a:defRPr kern="1200">
                                                        <a:solidFill>
                                                          <a:schemeClr val="tx1"/>
                                                        </a:solidFill>
                                                        <a:latin typeface="Calibri" pitchFamily="-101" charset="0"/>
                                                        <a:ea typeface="+mn-ea"/>
                                                        <a:cs typeface="+mn-cs"/>
                                                      </a:defRPr>
                                                    </a:lvl6pPr>
                                                    <a:lvl7pPr marL="2743200" algn="l" defTabSz="457200" rtl="0" eaLnBrk="1" latinLnBrk="0" hangingPunct="1">
                                                      <a:defRPr kern="1200">
                                                        <a:solidFill>
                                                          <a:schemeClr val="tx1"/>
                                                        </a:solidFill>
                                                        <a:latin typeface="Calibri" pitchFamily="-101" charset="0"/>
                                                        <a:ea typeface="+mn-ea"/>
                                                        <a:cs typeface="+mn-cs"/>
                                                      </a:defRPr>
                                                    </a:lvl7pPr>
                                                    <a:lvl8pPr marL="3200400" algn="l" defTabSz="457200" rtl="0" eaLnBrk="1" latinLnBrk="0" hangingPunct="1">
                                                      <a:defRPr kern="1200">
                                                        <a:solidFill>
                                                          <a:schemeClr val="tx1"/>
                                                        </a:solidFill>
                                                        <a:latin typeface="Calibri" pitchFamily="-101" charset="0"/>
                                                        <a:ea typeface="+mn-ea"/>
                                                        <a:cs typeface="+mn-cs"/>
                                                      </a:defRPr>
                                                    </a:lvl8pPr>
                                                    <a:lvl9pPr marL="3657600" algn="l" defTabSz="457200" rtl="0" eaLnBrk="1" latinLnBrk="0" hangingPunct="1">
                                                      <a:defRPr kern="1200">
                                                        <a:solidFill>
                                                          <a:schemeClr val="tx1"/>
                                                        </a:solidFill>
                                                        <a:latin typeface="Calibri" pitchFamily="-101" charset="0"/>
                                                        <a:ea typeface="+mn-ea"/>
                                                        <a:cs typeface="+mn-cs"/>
                                                      </a:defRPr>
                                                    </a:lvl9pPr>
                                                  </a:lstStyle>
                                                  <a:p>
                                                    <a:pPr eaLnBrk="1" hangingPunct="1"/>
                                                    <a:r>
                                                      <a:rPr lang="en-US"/>
                                                      <a:t>Maintain</a:t>
                                                    </a:r>
                                                  </a:p>
                                                </a:txBody>
                                                <a:useSpRect/>
                                              </a:txSp>
                                            </a:sp>
                                            <a:sp>
                                              <a:nvSpPr>
                                                <a:cNvPr id="2073" name="TextBox 24"/>
                                                <a:cNvSpPr txBox="1">
                                                  <a:spLocks noChangeArrowheads="1"/>
                                                </a:cNvSpPr>
                                              </a:nvSpPr>
                                              <a:spPr bwMode="auto">
                                                <a:xfrm>
                                                  <a:off x="4885413" y="3295857"/>
                                                  <a:ext cx="381836" cy="338554"/>
                                                </a:xfrm>
                                                <a:prstGeom prst="rect">
                                                  <a:avLst/>
                                                </a:prstGeom>
                                                <a:noFill/>
                                                <a:ln w="9525">
                                                  <a:noFill/>
                                                  <a:miter lim="800000"/>
                                                  <a:headEnd/>
                                                  <a:tailEnd/>
                                                </a:ln>
                                              </a:spPr>
                                              <a:txSp>
                                                <a:txBody>
                                                  <a:bodyPr wrap="none">
                                                    <a:prstTxWarp prst="textNoShape">
                                                      <a:avLst/>
                                                    </a:prstTxWarp>
                                                    <a:spAutoFit/>
                                                  </a:bodyPr>
                                                  <a:lstStyle>
                                                    <a:defPPr>
                                                      <a:defRPr lang="en-US"/>
                                                    </a:defPPr>
                                                    <a:lvl1pPr algn="l" rtl="0" eaLnBrk="0" fontAlgn="base" hangingPunct="0">
                                                      <a:spcBef>
                                                        <a:spcPct val="0"/>
                                                      </a:spcBef>
                                                      <a:spcAft>
                                                        <a:spcPct val="0"/>
                                                      </a:spcAft>
                                                      <a:defRPr kern="1200">
                                                        <a:solidFill>
                                                          <a:schemeClr val="tx1"/>
                                                        </a:solidFill>
                                                        <a:latin typeface="Calibri" pitchFamily="-101" charset="0"/>
                                                        <a:ea typeface="+mn-ea"/>
                                                        <a:cs typeface="+mn-cs"/>
                                                      </a:defRPr>
                                                    </a:lvl1pPr>
                                                    <a:lvl2pPr marL="457200" algn="l" rtl="0" eaLnBrk="0" fontAlgn="base" hangingPunct="0">
                                                      <a:spcBef>
                                                        <a:spcPct val="0"/>
                                                      </a:spcBef>
                                                      <a:spcAft>
                                                        <a:spcPct val="0"/>
                                                      </a:spcAft>
                                                      <a:defRPr kern="1200">
                                                        <a:solidFill>
                                                          <a:schemeClr val="tx1"/>
                                                        </a:solidFill>
                                                        <a:latin typeface="Calibri" pitchFamily="-101" charset="0"/>
                                                        <a:ea typeface="+mn-ea"/>
                                                        <a:cs typeface="+mn-cs"/>
                                                      </a:defRPr>
                                                    </a:lvl2pPr>
                                                    <a:lvl3pPr marL="914400" algn="l" rtl="0" eaLnBrk="0" fontAlgn="base" hangingPunct="0">
                                                      <a:spcBef>
                                                        <a:spcPct val="0"/>
                                                      </a:spcBef>
                                                      <a:spcAft>
                                                        <a:spcPct val="0"/>
                                                      </a:spcAft>
                                                      <a:defRPr kern="1200">
                                                        <a:solidFill>
                                                          <a:schemeClr val="tx1"/>
                                                        </a:solidFill>
                                                        <a:latin typeface="Calibri" pitchFamily="-101" charset="0"/>
                                                        <a:ea typeface="+mn-ea"/>
                                                        <a:cs typeface="+mn-cs"/>
                                                      </a:defRPr>
                                                    </a:lvl3pPr>
                                                    <a:lvl4pPr marL="1371600" algn="l" rtl="0" eaLnBrk="0" fontAlgn="base" hangingPunct="0">
                                                      <a:spcBef>
                                                        <a:spcPct val="0"/>
                                                      </a:spcBef>
                                                      <a:spcAft>
                                                        <a:spcPct val="0"/>
                                                      </a:spcAft>
                                                      <a:defRPr kern="1200">
                                                        <a:solidFill>
                                                          <a:schemeClr val="tx1"/>
                                                        </a:solidFill>
                                                        <a:latin typeface="Calibri" pitchFamily="-101" charset="0"/>
                                                        <a:ea typeface="+mn-ea"/>
                                                        <a:cs typeface="+mn-cs"/>
                                                      </a:defRPr>
                                                    </a:lvl4pPr>
                                                    <a:lvl5pPr marL="1828800" algn="l" rtl="0" eaLnBrk="0" fontAlgn="base" hangingPunct="0">
                                                      <a:spcBef>
                                                        <a:spcPct val="0"/>
                                                      </a:spcBef>
                                                      <a:spcAft>
                                                        <a:spcPct val="0"/>
                                                      </a:spcAft>
                                                      <a:defRPr kern="1200">
                                                        <a:solidFill>
                                                          <a:schemeClr val="tx1"/>
                                                        </a:solidFill>
                                                        <a:latin typeface="Calibri" pitchFamily="-101" charset="0"/>
                                                        <a:ea typeface="+mn-ea"/>
                                                        <a:cs typeface="+mn-cs"/>
                                                      </a:defRPr>
                                                    </a:lvl5pPr>
                                                    <a:lvl6pPr marL="2286000" algn="l" defTabSz="457200" rtl="0" eaLnBrk="1" latinLnBrk="0" hangingPunct="1">
                                                      <a:defRPr kern="1200">
                                                        <a:solidFill>
                                                          <a:schemeClr val="tx1"/>
                                                        </a:solidFill>
                                                        <a:latin typeface="Calibri" pitchFamily="-101" charset="0"/>
                                                        <a:ea typeface="+mn-ea"/>
                                                        <a:cs typeface="+mn-cs"/>
                                                      </a:defRPr>
                                                    </a:lvl6pPr>
                                                    <a:lvl7pPr marL="2743200" algn="l" defTabSz="457200" rtl="0" eaLnBrk="1" latinLnBrk="0" hangingPunct="1">
                                                      <a:defRPr kern="1200">
                                                        <a:solidFill>
                                                          <a:schemeClr val="tx1"/>
                                                        </a:solidFill>
                                                        <a:latin typeface="Calibri" pitchFamily="-101" charset="0"/>
                                                        <a:ea typeface="+mn-ea"/>
                                                        <a:cs typeface="+mn-cs"/>
                                                      </a:defRPr>
                                                    </a:lvl7pPr>
                                                    <a:lvl8pPr marL="3200400" algn="l" defTabSz="457200" rtl="0" eaLnBrk="1" latinLnBrk="0" hangingPunct="1">
                                                      <a:defRPr kern="1200">
                                                        <a:solidFill>
                                                          <a:schemeClr val="tx1"/>
                                                        </a:solidFill>
                                                        <a:latin typeface="Calibri" pitchFamily="-101" charset="0"/>
                                                        <a:ea typeface="+mn-ea"/>
                                                        <a:cs typeface="+mn-cs"/>
                                                      </a:defRPr>
                                                    </a:lvl8pPr>
                                                    <a:lvl9pPr marL="3657600" algn="l" defTabSz="457200" rtl="0" eaLnBrk="1" latinLnBrk="0" hangingPunct="1">
                                                      <a:defRPr kern="1200">
                                                        <a:solidFill>
                                                          <a:schemeClr val="tx1"/>
                                                        </a:solidFill>
                                                        <a:latin typeface="Calibri" pitchFamily="-101" charset="0"/>
                                                        <a:ea typeface="+mn-ea"/>
                                                        <a:cs typeface="+mn-cs"/>
                                                      </a:defRPr>
                                                    </a:lvl9pPr>
                                                  </a:lstStyle>
                                                  <a:p>
                                                    <a:pPr eaLnBrk="1" hangingPunct="1"/>
                                                    <a:r>
                                                      <a:rPr lang="en-US" sz="800"/>
                                                      <a:t>FIBO</a:t>
                                                    </a:r>
                                                  </a:p>
                                                  <a:p>
                                                    <a:pPr eaLnBrk="1" hangingPunct="1"/>
                                                    <a:r>
                                                      <a:rPr lang="en-US" sz="800"/>
                                                      <a:t> FDN</a:t>
                                                    </a:r>
                                                  </a:p>
                                                </a:txBody>
                                                <a:useSpRect/>
                                              </a:txSp>
                                            </a:sp>
                                            <a:sp>
                                              <a:nvSpPr>
                                                <a:cNvPr id="2074" name="TextBox 26"/>
                                                <a:cNvSpPr txBox="1">
                                                  <a:spLocks noChangeArrowheads="1"/>
                                                </a:cNvSpPr>
                                              </a:nvSpPr>
                                              <a:spPr bwMode="auto">
                                                <a:xfrm>
                                                  <a:off x="5335570" y="1969846"/>
                                                  <a:ext cx="3291832" cy="377558"/>
                                                </a:xfrm>
                                                <a:prstGeom prst="rect">
                                                  <a:avLst/>
                                                </a:prstGeom>
                                                <a:noFill/>
                                                <a:ln w="9525">
                                                  <a:noFill/>
                                                  <a:miter lim="800000"/>
                                                  <a:headEnd/>
                                                  <a:tailEnd/>
                                                </a:ln>
                                              </a:spPr>
                                              <a:txSp>
                                                <a:txBody>
                                                  <a:bodyPr>
                                                    <a:prstTxWarp prst="textNoShape">
                                                      <a:avLst/>
                                                    </a:prstTxWarp>
                                                    <a:spAutoFit/>
                                                  </a:bodyPr>
                                                  <a:lstStyle>
                                                    <a:defPPr>
                                                      <a:defRPr lang="en-US"/>
                                                    </a:defPPr>
                                                    <a:lvl1pPr algn="l" rtl="0" eaLnBrk="0" fontAlgn="base" hangingPunct="0">
                                                      <a:spcBef>
                                                        <a:spcPct val="0"/>
                                                      </a:spcBef>
                                                      <a:spcAft>
                                                        <a:spcPct val="0"/>
                                                      </a:spcAft>
                                                      <a:defRPr kern="1200">
                                                        <a:solidFill>
                                                          <a:schemeClr val="tx1"/>
                                                        </a:solidFill>
                                                        <a:latin typeface="Calibri" pitchFamily="-101" charset="0"/>
                                                        <a:ea typeface="+mn-ea"/>
                                                        <a:cs typeface="+mn-cs"/>
                                                      </a:defRPr>
                                                    </a:lvl1pPr>
                                                    <a:lvl2pPr marL="457200" algn="l" rtl="0" eaLnBrk="0" fontAlgn="base" hangingPunct="0">
                                                      <a:spcBef>
                                                        <a:spcPct val="0"/>
                                                      </a:spcBef>
                                                      <a:spcAft>
                                                        <a:spcPct val="0"/>
                                                      </a:spcAft>
                                                      <a:defRPr kern="1200">
                                                        <a:solidFill>
                                                          <a:schemeClr val="tx1"/>
                                                        </a:solidFill>
                                                        <a:latin typeface="Calibri" pitchFamily="-101" charset="0"/>
                                                        <a:ea typeface="+mn-ea"/>
                                                        <a:cs typeface="+mn-cs"/>
                                                      </a:defRPr>
                                                    </a:lvl2pPr>
                                                    <a:lvl3pPr marL="914400" algn="l" rtl="0" eaLnBrk="0" fontAlgn="base" hangingPunct="0">
                                                      <a:spcBef>
                                                        <a:spcPct val="0"/>
                                                      </a:spcBef>
                                                      <a:spcAft>
                                                        <a:spcPct val="0"/>
                                                      </a:spcAft>
                                                      <a:defRPr kern="1200">
                                                        <a:solidFill>
                                                          <a:schemeClr val="tx1"/>
                                                        </a:solidFill>
                                                        <a:latin typeface="Calibri" pitchFamily="-101" charset="0"/>
                                                        <a:ea typeface="+mn-ea"/>
                                                        <a:cs typeface="+mn-cs"/>
                                                      </a:defRPr>
                                                    </a:lvl3pPr>
                                                    <a:lvl4pPr marL="1371600" algn="l" rtl="0" eaLnBrk="0" fontAlgn="base" hangingPunct="0">
                                                      <a:spcBef>
                                                        <a:spcPct val="0"/>
                                                      </a:spcBef>
                                                      <a:spcAft>
                                                        <a:spcPct val="0"/>
                                                      </a:spcAft>
                                                      <a:defRPr kern="1200">
                                                        <a:solidFill>
                                                          <a:schemeClr val="tx1"/>
                                                        </a:solidFill>
                                                        <a:latin typeface="Calibri" pitchFamily="-101" charset="0"/>
                                                        <a:ea typeface="+mn-ea"/>
                                                        <a:cs typeface="+mn-cs"/>
                                                      </a:defRPr>
                                                    </a:lvl4pPr>
                                                    <a:lvl5pPr marL="1828800" algn="l" rtl="0" eaLnBrk="0" fontAlgn="base" hangingPunct="0">
                                                      <a:spcBef>
                                                        <a:spcPct val="0"/>
                                                      </a:spcBef>
                                                      <a:spcAft>
                                                        <a:spcPct val="0"/>
                                                      </a:spcAft>
                                                      <a:defRPr kern="1200">
                                                        <a:solidFill>
                                                          <a:schemeClr val="tx1"/>
                                                        </a:solidFill>
                                                        <a:latin typeface="Calibri" pitchFamily="-101" charset="0"/>
                                                        <a:ea typeface="+mn-ea"/>
                                                        <a:cs typeface="+mn-cs"/>
                                                      </a:defRPr>
                                                    </a:lvl5pPr>
                                                    <a:lvl6pPr marL="2286000" algn="l" defTabSz="457200" rtl="0" eaLnBrk="1" latinLnBrk="0" hangingPunct="1">
                                                      <a:defRPr kern="1200">
                                                        <a:solidFill>
                                                          <a:schemeClr val="tx1"/>
                                                        </a:solidFill>
                                                        <a:latin typeface="Calibri" pitchFamily="-101" charset="0"/>
                                                        <a:ea typeface="+mn-ea"/>
                                                        <a:cs typeface="+mn-cs"/>
                                                      </a:defRPr>
                                                    </a:lvl6pPr>
                                                    <a:lvl7pPr marL="2743200" algn="l" defTabSz="457200" rtl="0" eaLnBrk="1" latinLnBrk="0" hangingPunct="1">
                                                      <a:defRPr kern="1200">
                                                        <a:solidFill>
                                                          <a:schemeClr val="tx1"/>
                                                        </a:solidFill>
                                                        <a:latin typeface="Calibri" pitchFamily="-101" charset="0"/>
                                                        <a:ea typeface="+mn-ea"/>
                                                        <a:cs typeface="+mn-cs"/>
                                                      </a:defRPr>
                                                    </a:lvl7pPr>
                                                    <a:lvl8pPr marL="3200400" algn="l" defTabSz="457200" rtl="0" eaLnBrk="1" latinLnBrk="0" hangingPunct="1">
                                                      <a:defRPr kern="1200">
                                                        <a:solidFill>
                                                          <a:schemeClr val="tx1"/>
                                                        </a:solidFill>
                                                        <a:latin typeface="Calibri" pitchFamily="-101" charset="0"/>
                                                        <a:ea typeface="+mn-ea"/>
                                                        <a:cs typeface="+mn-cs"/>
                                                      </a:defRPr>
                                                    </a:lvl8pPr>
                                                    <a:lvl9pPr marL="3657600" algn="l" defTabSz="457200" rtl="0" eaLnBrk="1" latinLnBrk="0" hangingPunct="1">
                                                      <a:defRPr kern="1200">
                                                        <a:solidFill>
                                                          <a:schemeClr val="tx1"/>
                                                        </a:solidFill>
                                                        <a:latin typeface="Calibri" pitchFamily="-101" charset="0"/>
                                                        <a:ea typeface="+mn-ea"/>
                                                        <a:cs typeface="+mn-cs"/>
                                                      </a:defRPr>
                                                    </a:lvl9pPr>
                                                  </a:lstStyle>
                                                  <a:p>
                                                    <a:pPr marL="171450" indent="-171450" eaLnBrk="1" hangingPunct="1">
                                                      <a:buFont typeface="Arial" pitchFamily="-101" charset="0"/>
                                                      <a:buChar char="•"/>
                                                    </a:pPr>
                                                    <a:r>
                                                      <a:rPr lang="en-US" sz="800"/>
                                                      <a:t>Each  iteration weaves in previous modules (continuous integration)</a:t>
                                                    </a:r>
                                                  </a:p>
                                                  <a:p>
                                                    <a:pPr marL="171450" indent="-171450" eaLnBrk="1" hangingPunct="1">
                                                      <a:buFont typeface="Arial" pitchFamily="-101" charset="0"/>
                                                      <a:buChar char="•"/>
                                                    </a:pPr>
                                                    <a:r>
                                                      <a:rPr lang="en-US" sz="800"/>
                                                      <a:t>FIBO model grows with each cycle (continuous improvement)</a:t>
                                                    </a:r>
                                                  </a:p>
                                                </a:txBody>
                                                <a:useSpRect/>
                                              </a:txSp>
                                            </a:sp>
                                            <a:sp>
                                              <a:nvSpPr>
                                                <a:cNvPr id="2075" name="TextBox 27"/>
                                                <a:cNvSpPr txBox="1">
                                                  <a:spLocks noChangeArrowheads="1"/>
                                                </a:cNvSpPr>
                                              </a:nvSpPr>
                                              <a:spPr bwMode="auto">
                                                <a:xfrm>
                                                  <a:off x="5335570" y="5027865"/>
                                                  <a:ext cx="3545859" cy="341554"/>
                                                </a:xfrm>
                                                <a:prstGeom prst="rect">
                                                  <a:avLst/>
                                                </a:prstGeom>
                                                <a:noFill/>
                                                <a:ln w="9525">
                                                  <a:noFill/>
                                                  <a:miter lim="800000"/>
                                                  <a:headEnd/>
                                                  <a:tailEnd/>
                                                </a:ln>
                                              </a:spPr>
                                              <a:txSp>
                                                <a:txBody>
                                                  <a:bodyPr wrap="none">
                                                    <a:prstTxWarp prst="textNoShape">
                                                      <a:avLst/>
                                                    </a:prstTxWarp>
                                                    <a:spAutoFit/>
                                                  </a:bodyPr>
                                                  <a:lstStyle>
                                                    <a:defPPr>
                                                      <a:defRPr lang="en-US"/>
                                                    </a:defPPr>
                                                    <a:lvl1pPr algn="l" rtl="0" eaLnBrk="0" fontAlgn="base" hangingPunct="0">
                                                      <a:spcBef>
                                                        <a:spcPct val="0"/>
                                                      </a:spcBef>
                                                      <a:spcAft>
                                                        <a:spcPct val="0"/>
                                                      </a:spcAft>
                                                      <a:defRPr kern="1200">
                                                        <a:solidFill>
                                                          <a:schemeClr val="tx1"/>
                                                        </a:solidFill>
                                                        <a:latin typeface="Calibri" pitchFamily="-101" charset="0"/>
                                                        <a:ea typeface="+mn-ea"/>
                                                        <a:cs typeface="+mn-cs"/>
                                                      </a:defRPr>
                                                    </a:lvl1pPr>
                                                    <a:lvl2pPr marL="457200" algn="l" rtl="0" eaLnBrk="0" fontAlgn="base" hangingPunct="0">
                                                      <a:spcBef>
                                                        <a:spcPct val="0"/>
                                                      </a:spcBef>
                                                      <a:spcAft>
                                                        <a:spcPct val="0"/>
                                                      </a:spcAft>
                                                      <a:defRPr kern="1200">
                                                        <a:solidFill>
                                                          <a:schemeClr val="tx1"/>
                                                        </a:solidFill>
                                                        <a:latin typeface="Calibri" pitchFamily="-101" charset="0"/>
                                                        <a:ea typeface="+mn-ea"/>
                                                        <a:cs typeface="+mn-cs"/>
                                                      </a:defRPr>
                                                    </a:lvl2pPr>
                                                    <a:lvl3pPr marL="914400" algn="l" rtl="0" eaLnBrk="0" fontAlgn="base" hangingPunct="0">
                                                      <a:spcBef>
                                                        <a:spcPct val="0"/>
                                                      </a:spcBef>
                                                      <a:spcAft>
                                                        <a:spcPct val="0"/>
                                                      </a:spcAft>
                                                      <a:defRPr kern="1200">
                                                        <a:solidFill>
                                                          <a:schemeClr val="tx1"/>
                                                        </a:solidFill>
                                                        <a:latin typeface="Calibri" pitchFamily="-101" charset="0"/>
                                                        <a:ea typeface="+mn-ea"/>
                                                        <a:cs typeface="+mn-cs"/>
                                                      </a:defRPr>
                                                    </a:lvl3pPr>
                                                    <a:lvl4pPr marL="1371600" algn="l" rtl="0" eaLnBrk="0" fontAlgn="base" hangingPunct="0">
                                                      <a:spcBef>
                                                        <a:spcPct val="0"/>
                                                      </a:spcBef>
                                                      <a:spcAft>
                                                        <a:spcPct val="0"/>
                                                      </a:spcAft>
                                                      <a:defRPr kern="1200">
                                                        <a:solidFill>
                                                          <a:schemeClr val="tx1"/>
                                                        </a:solidFill>
                                                        <a:latin typeface="Calibri" pitchFamily="-101" charset="0"/>
                                                        <a:ea typeface="+mn-ea"/>
                                                        <a:cs typeface="+mn-cs"/>
                                                      </a:defRPr>
                                                    </a:lvl4pPr>
                                                    <a:lvl5pPr marL="1828800" algn="l" rtl="0" eaLnBrk="0" fontAlgn="base" hangingPunct="0">
                                                      <a:spcBef>
                                                        <a:spcPct val="0"/>
                                                      </a:spcBef>
                                                      <a:spcAft>
                                                        <a:spcPct val="0"/>
                                                      </a:spcAft>
                                                      <a:defRPr kern="1200">
                                                        <a:solidFill>
                                                          <a:schemeClr val="tx1"/>
                                                        </a:solidFill>
                                                        <a:latin typeface="Calibri" pitchFamily="-101" charset="0"/>
                                                        <a:ea typeface="+mn-ea"/>
                                                        <a:cs typeface="+mn-cs"/>
                                                      </a:defRPr>
                                                    </a:lvl5pPr>
                                                    <a:lvl6pPr marL="2286000" algn="l" defTabSz="457200" rtl="0" eaLnBrk="1" latinLnBrk="0" hangingPunct="1">
                                                      <a:defRPr kern="1200">
                                                        <a:solidFill>
                                                          <a:schemeClr val="tx1"/>
                                                        </a:solidFill>
                                                        <a:latin typeface="Calibri" pitchFamily="-101" charset="0"/>
                                                        <a:ea typeface="+mn-ea"/>
                                                        <a:cs typeface="+mn-cs"/>
                                                      </a:defRPr>
                                                    </a:lvl6pPr>
                                                    <a:lvl7pPr marL="2743200" algn="l" defTabSz="457200" rtl="0" eaLnBrk="1" latinLnBrk="0" hangingPunct="1">
                                                      <a:defRPr kern="1200">
                                                        <a:solidFill>
                                                          <a:schemeClr val="tx1"/>
                                                        </a:solidFill>
                                                        <a:latin typeface="Calibri" pitchFamily="-101" charset="0"/>
                                                        <a:ea typeface="+mn-ea"/>
                                                        <a:cs typeface="+mn-cs"/>
                                                      </a:defRPr>
                                                    </a:lvl7pPr>
                                                    <a:lvl8pPr marL="3200400" algn="l" defTabSz="457200" rtl="0" eaLnBrk="1" latinLnBrk="0" hangingPunct="1">
                                                      <a:defRPr kern="1200">
                                                        <a:solidFill>
                                                          <a:schemeClr val="tx1"/>
                                                        </a:solidFill>
                                                        <a:latin typeface="Calibri" pitchFamily="-101" charset="0"/>
                                                        <a:ea typeface="+mn-ea"/>
                                                        <a:cs typeface="+mn-cs"/>
                                                      </a:defRPr>
                                                    </a:lvl8pPr>
                                                    <a:lvl9pPr marL="3657600" algn="l" defTabSz="457200" rtl="0" eaLnBrk="1" latinLnBrk="0" hangingPunct="1">
                                                      <a:defRPr kern="1200">
                                                        <a:solidFill>
                                                          <a:schemeClr val="tx1"/>
                                                        </a:solidFill>
                                                        <a:latin typeface="Calibri" pitchFamily="-101" charset="0"/>
                                                        <a:ea typeface="+mn-ea"/>
                                                        <a:cs typeface="+mn-cs"/>
                                                      </a:defRPr>
                                                    </a:lvl9pPr>
                                                  </a:lstStyle>
                                                  <a:p>
                                                    <a:pPr marL="171450" indent="-171450" eaLnBrk="1" hangingPunct="1">
                                                      <a:buFont typeface="Arial" pitchFamily="-101" charset="0"/>
                                                      <a:buChar char="•"/>
                                                    </a:pPr>
                                                    <a:r>
                                                      <a:rPr lang="en-US" sz="800"/>
                                                      <a:t>FIBO Use Cases/User Stories generate Unit Tests, Integration Tests</a:t>
                                                    </a:r>
                                                  </a:p>
                                                  <a:p>
                                                    <a:pPr marL="171450" indent="-171450" eaLnBrk="1" hangingPunct="1">
                                                      <a:buFont typeface="Arial" pitchFamily="-101" charset="0"/>
                                                      <a:buChar char="•"/>
                                                    </a:pPr>
                                                    <a:r>
                                                      <a:rPr lang="en-US" sz="800"/>
                                                      <a:t>FIBO testing with additional Best in Class ontology testing tools</a:t>
                                                    </a:r>
                                                  </a:p>
                                                </a:txBody>
                                                <a:useSpRect/>
                                              </a:txSp>
                                            </a:sp>
                                            <a:sp>
                                              <a:nvSpPr>
                                                <a:cNvPr id="2076" name="TextBox 28"/>
                                                <a:cNvSpPr txBox="1">
                                                  <a:spLocks noChangeArrowheads="1"/>
                                                </a:cNvSpPr>
                                              </a:nvSpPr>
                                              <a:spPr bwMode="auto">
                                                <a:xfrm>
                                                  <a:off x="1751507" y="5027865"/>
                                                  <a:ext cx="3437947" cy="338554"/>
                                                </a:xfrm>
                                                <a:prstGeom prst="rect">
                                                  <a:avLst/>
                                                </a:prstGeom>
                                                <a:noFill/>
                                                <a:ln w="9525">
                                                  <a:noFill/>
                                                  <a:miter lim="800000"/>
                                                  <a:headEnd/>
                                                  <a:tailEnd/>
                                                </a:ln>
                                              </a:spPr>
                                              <a:txSp>
                                                <a:txBody>
                                                  <a:bodyPr>
                                                    <a:prstTxWarp prst="textNoShape">
                                                      <a:avLst/>
                                                    </a:prstTxWarp>
                                                    <a:spAutoFit/>
                                                  </a:bodyPr>
                                                  <a:lstStyle>
                                                    <a:defPPr>
                                                      <a:defRPr lang="en-US"/>
                                                    </a:defPPr>
                                                    <a:lvl1pPr algn="l" rtl="0" eaLnBrk="0" fontAlgn="base" hangingPunct="0">
                                                      <a:spcBef>
                                                        <a:spcPct val="0"/>
                                                      </a:spcBef>
                                                      <a:spcAft>
                                                        <a:spcPct val="0"/>
                                                      </a:spcAft>
                                                      <a:defRPr kern="1200">
                                                        <a:solidFill>
                                                          <a:schemeClr val="tx1"/>
                                                        </a:solidFill>
                                                        <a:latin typeface="Calibri" pitchFamily="-101" charset="0"/>
                                                        <a:ea typeface="+mn-ea"/>
                                                        <a:cs typeface="+mn-cs"/>
                                                      </a:defRPr>
                                                    </a:lvl1pPr>
                                                    <a:lvl2pPr marL="457200" algn="l" rtl="0" eaLnBrk="0" fontAlgn="base" hangingPunct="0">
                                                      <a:spcBef>
                                                        <a:spcPct val="0"/>
                                                      </a:spcBef>
                                                      <a:spcAft>
                                                        <a:spcPct val="0"/>
                                                      </a:spcAft>
                                                      <a:defRPr kern="1200">
                                                        <a:solidFill>
                                                          <a:schemeClr val="tx1"/>
                                                        </a:solidFill>
                                                        <a:latin typeface="Calibri" pitchFamily="-101" charset="0"/>
                                                        <a:ea typeface="+mn-ea"/>
                                                        <a:cs typeface="+mn-cs"/>
                                                      </a:defRPr>
                                                    </a:lvl2pPr>
                                                    <a:lvl3pPr marL="914400" algn="l" rtl="0" eaLnBrk="0" fontAlgn="base" hangingPunct="0">
                                                      <a:spcBef>
                                                        <a:spcPct val="0"/>
                                                      </a:spcBef>
                                                      <a:spcAft>
                                                        <a:spcPct val="0"/>
                                                      </a:spcAft>
                                                      <a:defRPr kern="1200">
                                                        <a:solidFill>
                                                          <a:schemeClr val="tx1"/>
                                                        </a:solidFill>
                                                        <a:latin typeface="Calibri" pitchFamily="-101" charset="0"/>
                                                        <a:ea typeface="+mn-ea"/>
                                                        <a:cs typeface="+mn-cs"/>
                                                      </a:defRPr>
                                                    </a:lvl3pPr>
                                                    <a:lvl4pPr marL="1371600" algn="l" rtl="0" eaLnBrk="0" fontAlgn="base" hangingPunct="0">
                                                      <a:spcBef>
                                                        <a:spcPct val="0"/>
                                                      </a:spcBef>
                                                      <a:spcAft>
                                                        <a:spcPct val="0"/>
                                                      </a:spcAft>
                                                      <a:defRPr kern="1200">
                                                        <a:solidFill>
                                                          <a:schemeClr val="tx1"/>
                                                        </a:solidFill>
                                                        <a:latin typeface="Calibri" pitchFamily="-101" charset="0"/>
                                                        <a:ea typeface="+mn-ea"/>
                                                        <a:cs typeface="+mn-cs"/>
                                                      </a:defRPr>
                                                    </a:lvl4pPr>
                                                    <a:lvl5pPr marL="1828800" algn="l" rtl="0" eaLnBrk="0" fontAlgn="base" hangingPunct="0">
                                                      <a:spcBef>
                                                        <a:spcPct val="0"/>
                                                      </a:spcBef>
                                                      <a:spcAft>
                                                        <a:spcPct val="0"/>
                                                      </a:spcAft>
                                                      <a:defRPr kern="1200">
                                                        <a:solidFill>
                                                          <a:schemeClr val="tx1"/>
                                                        </a:solidFill>
                                                        <a:latin typeface="Calibri" pitchFamily="-101" charset="0"/>
                                                        <a:ea typeface="+mn-ea"/>
                                                        <a:cs typeface="+mn-cs"/>
                                                      </a:defRPr>
                                                    </a:lvl5pPr>
                                                    <a:lvl6pPr marL="2286000" algn="l" defTabSz="457200" rtl="0" eaLnBrk="1" latinLnBrk="0" hangingPunct="1">
                                                      <a:defRPr kern="1200">
                                                        <a:solidFill>
                                                          <a:schemeClr val="tx1"/>
                                                        </a:solidFill>
                                                        <a:latin typeface="Calibri" pitchFamily="-101" charset="0"/>
                                                        <a:ea typeface="+mn-ea"/>
                                                        <a:cs typeface="+mn-cs"/>
                                                      </a:defRPr>
                                                    </a:lvl6pPr>
                                                    <a:lvl7pPr marL="2743200" algn="l" defTabSz="457200" rtl="0" eaLnBrk="1" latinLnBrk="0" hangingPunct="1">
                                                      <a:defRPr kern="1200">
                                                        <a:solidFill>
                                                          <a:schemeClr val="tx1"/>
                                                        </a:solidFill>
                                                        <a:latin typeface="Calibri" pitchFamily="-101" charset="0"/>
                                                        <a:ea typeface="+mn-ea"/>
                                                        <a:cs typeface="+mn-cs"/>
                                                      </a:defRPr>
                                                    </a:lvl7pPr>
                                                    <a:lvl8pPr marL="3200400" algn="l" defTabSz="457200" rtl="0" eaLnBrk="1" latinLnBrk="0" hangingPunct="1">
                                                      <a:defRPr kern="1200">
                                                        <a:solidFill>
                                                          <a:schemeClr val="tx1"/>
                                                        </a:solidFill>
                                                        <a:latin typeface="Calibri" pitchFamily="-101" charset="0"/>
                                                        <a:ea typeface="+mn-ea"/>
                                                        <a:cs typeface="+mn-cs"/>
                                                      </a:defRPr>
                                                    </a:lvl8pPr>
                                                    <a:lvl9pPr marL="3657600" algn="l" defTabSz="457200" rtl="0" eaLnBrk="1" latinLnBrk="0" hangingPunct="1">
                                                      <a:defRPr kern="1200">
                                                        <a:solidFill>
                                                          <a:schemeClr val="tx1"/>
                                                        </a:solidFill>
                                                        <a:latin typeface="Calibri" pitchFamily="-101" charset="0"/>
                                                        <a:ea typeface="+mn-ea"/>
                                                        <a:cs typeface="+mn-cs"/>
                                                      </a:defRPr>
                                                    </a:lvl9pPr>
                                                  </a:lstStyle>
                                                  <a:p>
                                                    <a:pPr marL="171450" indent="-171450" eaLnBrk="1" hangingPunct="1">
                                                      <a:buFont typeface="Arial" pitchFamily="-101" charset="0"/>
                                                      <a:buChar char="•"/>
                                                    </a:pPr>
                                                    <a:r>
                                                      <a:rPr lang="en-US" sz="800"/>
                                                      <a:t>FIBO tested ontologies are used in PoCs by user community</a:t>
                                                    </a:r>
                                                  </a:p>
                                                  <a:p>
                                                    <a:pPr marL="171450" indent="-171450" eaLnBrk="1" hangingPunct="1">
                                                      <a:buFont typeface="Arial" pitchFamily="-101" charset="0"/>
                                                      <a:buChar char="•"/>
                                                    </a:pPr>
                                                    <a:r>
                                                      <a:rPr lang="en-US" sz="800"/>
                                                      <a:t>FIBO modules regression tested until ready for OMG Submission</a:t>
                                                    </a:r>
                                                  </a:p>
                                                </a:txBody>
                                                <a:useSpRect/>
                                              </a:txSp>
                                            </a:sp>
                                            <a:sp>
                                              <a:nvSpPr>
                                                <a:cNvPr id="2077" name="TextBox 29"/>
                                                <a:cNvSpPr txBox="1">
                                                  <a:spLocks noChangeArrowheads="1"/>
                                                </a:cNvSpPr>
                                              </a:nvSpPr>
                                              <a:spPr bwMode="auto">
                                                <a:xfrm>
                                                  <a:off x="1869574" y="1955084"/>
                                                  <a:ext cx="3098347" cy="338554"/>
                                                </a:xfrm>
                                                <a:prstGeom prst="rect">
                                                  <a:avLst/>
                                                </a:prstGeom>
                                                <a:noFill/>
                                                <a:ln w="9525">
                                                  <a:noFill/>
                                                  <a:miter lim="800000"/>
                                                  <a:headEnd/>
                                                  <a:tailEnd/>
                                                </a:ln>
                                              </a:spPr>
                                              <a:txSp>
                                                <a:txBody>
                                                  <a:bodyPr>
                                                    <a:prstTxWarp prst="textNoShape">
                                                      <a:avLst/>
                                                    </a:prstTxWarp>
                                                    <a:spAutoFit/>
                                                  </a:bodyPr>
                                                  <a:lstStyle>
                                                    <a:defPPr>
                                                      <a:defRPr lang="en-US"/>
                                                    </a:defPPr>
                                                    <a:lvl1pPr algn="l" rtl="0" eaLnBrk="0" fontAlgn="base" hangingPunct="0">
                                                      <a:spcBef>
                                                        <a:spcPct val="0"/>
                                                      </a:spcBef>
                                                      <a:spcAft>
                                                        <a:spcPct val="0"/>
                                                      </a:spcAft>
                                                      <a:defRPr kern="1200">
                                                        <a:solidFill>
                                                          <a:schemeClr val="tx1"/>
                                                        </a:solidFill>
                                                        <a:latin typeface="Calibri" pitchFamily="-101" charset="0"/>
                                                        <a:ea typeface="+mn-ea"/>
                                                        <a:cs typeface="+mn-cs"/>
                                                      </a:defRPr>
                                                    </a:lvl1pPr>
                                                    <a:lvl2pPr marL="457200" algn="l" rtl="0" eaLnBrk="0" fontAlgn="base" hangingPunct="0">
                                                      <a:spcBef>
                                                        <a:spcPct val="0"/>
                                                      </a:spcBef>
                                                      <a:spcAft>
                                                        <a:spcPct val="0"/>
                                                      </a:spcAft>
                                                      <a:defRPr kern="1200">
                                                        <a:solidFill>
                                                          <a:schemeClr val="tx1"/>
                                                        </a:solidFill>
                                                        <a:latin typeface="Calibri" pitchFamily="-101" charset="0"/>
                                                        <a:ea typeface="+mn-ea"/>
                                                        <a:cs typeface="+mn-cs"/>
                                                      </a:defRPr>
                                                    </a:lvl2pPr>
                                                    <a:lvl3pPr marL="914400" algn="l" rtl="0" eaLnBrk="0" fontAlgn="base" hangingPunct="0">
                                                      <a:spcBef>
                                                        <a:spcPct val="0"/>
                                                      </a:spcBef>
                                                      <a:spcAft>
                                                        <a:spcPct val="0"/>
                                                      </a:spcAft>
                                                      <a:defRPr kern="1200">
                                                        <a:solidFill>
                                                          <a:schemeClr val="tx1"/>
                                                        </a:solidFill>
                                                        <a:latin typeface="Calibri" pitchFamily="-101" charset="0"/>
                                                        <a:ea typeface="+mn-ea"/>
                                                        <a:cs typeface="+mn-cs"/>
                                                      </a:defRPr>
                                                    </a:lvl3pPr>
                                                    <a:lvl4pPr marL="1371600" algn="l" rtl="0" eaLnBrk="0" fontAlgn="base" hangingPunct="0">
                                                      <a:spcBef>
                                                        <a:spcPct val="0"/>
                                                      </a:spcBef>
                                                      <a:spcAft>
                                                        <a:spcPct val="0"/>
                                                      </a:spcAft>
                                                      <a:defRPr kern="1200">
                                                        <a:solidFill>
                                                          <a:schemeClr val="tx1"/>
                                                        </a:solidFill>
                                                        <a:latin typeface="Calibri" pitchFamily="-101" charset="0"/>
                                                        <a:ea typeface="+mn-ea"/>
                                                        <a:cs typeface="+mn-cs"/>
                                                      </a:defRPr>
                                                    </a:lvl4pPr>
                                                    <a:lvl5pPr marL="1828800" algn="l" rtl="0" eaLnBrk="0" fontAlgn="base" hangingPunct="0">
                                                      <a:spcBef>
                                                        <a:spcPct val="0"/>
                                                      </a:spcBef>
                                                      <a:spcAft>
                                                        <a:spcPct val="0"/>
                                                      </a:spcAft>
                                                      <a:defRPr kern="1200">
                                                        <a:solidFill>
                                                          <a:schemeClr val="tx1"/>
                                                        </a:solidFill>
                                                        <a:latin typeface="Calibri" pitchFamily="-101" charset="0"/>
                                                        <a:ea typeface="+mn-ea"/>
                                                        <a:cs typeface="+mn-cs"/>
                                                      </a:defRPr>
                                                    </a:lvl5pPr>
                                                    <a:lvl6pPr marL="2286000" algn="l" defTabSz="457200" rtl="0" eaLnBrk="1" latinLnBrk="0" hangingPunct="1">
                                                      <a:defRPr kern="1200">
                                                        <a:solidFill>
                                                          <a:schemeClr val="tx1"/>
                                                        </a:solidFill>
                                                        <a:latin typeface="Calibri" pitchFamily="-101" charset="0"/>
                                                        <a:ea typeface="+mn-ea"/>
                                                        <a:cs typeface="+mn-cs"/>
                                                      </a:defRPr>
                                                    </a:lvl6pPr>
                                                    <a:lvl7pPr marL="2743200" algn="l" defTabSz="457200" rtl="0" eaLnBrk="1" latinLnBrk="0" hangingPunct="1">
                                                      <a:defRPr kern="1200">
                                                        <a:solidFill>
                                                          <a:schemeClr val="tx1"/>
                                                        </a:solidFill>
                                                        <a:latin typeface="Calibri" pitchFamily="-101" charset="0"/>
                                                        <a:ea typeface="+mn-ea"/>
                                                        <a:cs typeface="+mn-cs"/>
                                                      </a:defRPr>
                                                    </a:lvl7pPr>
                                                    <a:lvl8pPr marL="3200400" algn="l" defTabSz="457200" rtl="0" eaLnBrk="1" latinLnBrk="0" hangingPunct="1">
                                                      <a:defRPr kern="1200">
                                                        <a:solidFill>
                                                          <a:schemeClr val="tx1"/>
                                                        </a:solidFill>
                                                        <a:latin typeface="Calibri" pitchFamily="-101" charset="0"/>
                                                        <a:ea typeface="+mn-ea"/>
                                                        <a:cs typeface="+mn-cs"/>
                                                      </a:defRPr>
                                                    </a:lvl8pPr>
                                                    <a:lvl9pPr marL="3657600" algn="l" defTabSz="457200" rtl="0" eaLnBrk="1" latinLnBrk="0" hangingPunct="1">
                                                      <a:defRPr kern="1200">
                                                        <a:solidFill>
                                                          <a:schemeClr val="tx1"/>
                                                        </a:solidFill>
                                                        <a:latin typeface="Calibri" pitchFamily="-101" charset="0"/>
                                                        <a:ea typeface="+mn-ea"/>
                                                        <a:cs typeface="+mn-cs"/>
                                                      </a:defRPr>
                                                    </a:lvl9pPr>
                                                  </a:lstStyle>
                                                  <a:p>
                                                    <a:pPr marL="171450" indent="-171450" eaLnBrk="1" hangingPunct="1">
                                                      <a:buFont typeface="Arial" pitchFamily="-101" charset="0"/>
                                                      <a:buChar char="•"/>
                                                    </a:pPr>
                                                    <a:r>
                                                      <a:rPr lang="en-US" sz="800"/>
                                                      <a:t>FIBO ontologies are approved by OMG Standards process</a:t>
                                                    </a:r>
                                                  </a:p>
                                                  <a:p>
                                                    <a:pPr marL="171450" indent="-171450" eaLnBrk="1" hangingPunct="1">
                                                      <a:buFont typeface="Arial" pitchFamily="-101" charset="0"/>
                                                      <a:buChar char="•"/>
                                                    </a:pPr>
                                                    <a:r>
                                                      <a:rPr lang="en-US" sz="800"/>
                                                      <a:t>FIBO standard ontologies are published for public use</a:t>
                                                    </a:r>
                                                  </a:p>
                                                </a:txBody>
                                                <a:useSpRect/>
                                              </a:txSp>
                                            </a:sp>
                                            <a:sp>
                                              <a:nvSpPr>
                                                <a:cNvPr id="2078" name="TextBox 30"/>
                                                <a:cNvSpPr txBox="1">
                                                  <a:spLocks noChangeArrowheads="1"/>
                                                </a:cNvSpPr>
                                              </a:nvSpPr>
                                              <a:spPr bwMode="auto">
                                                <a:xfrm>
                                                  <a:off x="4705294" y="3696096"/>
                                                  <a:ext cx="878767" cy="338554"/>
                                                </a:xfrm>
                                                <a:prstGeom prst="rect">
                                                  <a:avLst/>
                                                </a:prstGeom>
                                                <a:noFill/>
                                                <a:ln w="9525">
                                                  <a:noFill/>
                                                  <a:miter lim="800000"/>
                                                  <a:headEnd/>
                                                  <a:tailEnd/>
                                                </a:ln>
                                              </a:spPr>
                                              <a:txSp>
                                                <a:txBody>
                                                  <a:bodyPr wrap="none">
                                                    <a:prstTxWarp prst="textNoShape">
                                                      <a:avLst/>
                                                    </a:prstTxWarp>
                                                    <a:spAutoFit/>
                                                  </a:bodyPr>
                                                  <a:lstStyle>
                                                    <a:defPPr>
                                                      <a:defRPr lang="en-US"/>
                                                    </a:defPPr>
                                                    <a:lvl1pPr algn="l" rtl="0" eaLnBrk="0" fontAlgn="base" hangingPunct="0">
                                                      <a:spcBef>
                                                        <a:spcPct val="0"/>
                                                      </a:spcBef>
                                                      <a:spcAft>
                                                        <a:spcPct val="0"/>
                                                      </a:spcAft>
                                                      <a:defRPr kern="1200">
                                                        <a:solidFill>
                                                          <a:schemeClr val="tx1"/>
                                                        </a:solidFill>
                                                        <a:latin typeface="Calibri" pitchFamily="-101" charset="0"/>
                                                        <a:ea typeface="+mn-ea"/>
                                                        <a:cs typeface="+mn-cs"/>
                                                      </a:defRPr>
                                                    </a:lvl1pPr>
                                                    <a:lvl2pPr marL="457200" algn="l" rtl="0" eaLnBrk="0" fontAlgn="base" hangingPunct="0">
                                                      <a:spcBef>
                                                        <a:spcPct val="0"/>
                                                      </a:spcBef>
                                                      <a:spcAft>
                                                        <a:spcPct val="0"/>
                                                      </a:spcAft>
                                                      <a:defRPr kern="1200">
                                                        <a:solidFill>
                                                          <a:schemeClr val="tx1"/>
                                                        </a:solidFill>
                                                        <a:latin typeface="Calibri" pitchFamily="-101" charset="0"/>
                                                        <a:ea typeface="+mn-ea"/>
                                                        <a:cs typeface="+mn-cs"/>
                                                      </a:defRPr>
                                                    </a:lvl2pPr>
                                                    <a:lvl3pPr marL="914400" algn="l" rtl="0" eaLnBrk="0" fontAlgn="base" hangingPunct="0">
                                                      <a:spcBef>
                                                        <a:spcPct val="0"/>
                                                      </a:spcBef>
                                                      <a:spcAft>
                                                        <a:spcPct val="0"/>
                                                      </a:spcAft>
                                                      <a:defRPr kern="1200">
                                                        <a:solidFill>
                                                          <a:schemeClr val="tx1"/>
                                                        </a:solidFill>
                                                        <a:latin typeface="Calibri" pitchFamily="-101" charset="0"/>
                                                        <a:ea typeface="+mn-ea"/>
                                                        <a:cs typeface="+mn-cs"/>
                                                      </a:defRPr>
                                                    </a:lvl3pPr>
                                                    <a:lvl4pPr marL="1371600" algn="l" rtl="0" eaLnBrk="0" fontAlgn="base" hangingPunct="0">
                                                      <a:spcBef>
                                                        <a:spcPct val="0"/>
                                                      </a:spcBef>
                                                      <a:spcAft>
                                                        <a:spcPct val="0"/>
                                                      </a:spcAft>
                                                      <a:defRPr kern="1200">
                                                        <a:solidFill>
                                                          <a:schemeClr val="tx1"/>
                                                        </a:solidFill>
                                                        <a:latin typeface="Calibri" pitchFamily="-101" charset="0"/>
                                                        <a:ea typeface="+mn-ea"/>
                                                        <a:cs typeface="+mn-cs"/>
                                                      </a:defRPr>
                                                    </a:lvl4pPr>
                                                    <a:lvl5pPr marL="1828800" algn="l" rtl="0" eaLnBrk="0" fontAlgn="base" hangingPunct="0">
                                                      <a:spcBef>
                                                        <a:spcPct val="0"/>
                                                      </a:spcBef>
                                                      <a:spcAft>
                                                        <a:spcPct val="0"/>
                                                      </a:spcAft>
                                                      <a:defRPr kern="1200">
                                                        <a:solidFill>
                                                          <a:schemeClr val="tx1"/>
                                                        </a:solidFill>
                                                        <a:latin typeface="Calibri" pitchFamily="-101" charset="0"/>
                                                        <a:ea typeface="+mn-ea"/>
                                                        <a:cs typeface="+mn-cs"/>
                                                      </a:defRPr>
                                                    </a:lvl5pPr>
                                                    <a:lvl6pPr marL="2286000" algn="l" defTabSz="457200" rtl="0" eaLnBrk="1" latinLnBrk="0" hangingPunct="1">
                                                      <a:defRPr kern="1200">
                                                        <a:solidFill>
                                                          <a:schemeClr val="tx1"/>
                                                        </a:solidFill>
                                                        <a:latin typeface="Calibri" pitchFamily="-101" charset="0"/>
                                                        <a:ea typeface="+mn-ea"/>
                                                        <a:cs typeface="+mn-cs"/>
                                                      </a:defRPr>
                                                    </a:lvl6pPr>
                                                    <a:lvl7pPr marL="2743200" algn="l" defTabSz="457200" rtl="0" eaLnBrk="1" latinLnBrk="0" hangingPunct="1">
                                                      <a:defRPr kern="1200">
                                                        <a:solidFill>
                                                          <a:schemeClr val="tx1"/>
                                                        </a:solidFill>
                                                        <a:latin typeface="Calibri" pitchFamily="-101" charset="0"/>
                                                        <a:ea typeface="+mn-ea"/>
                                                        <a:cs typeface="+mn-cs"/>
                                                      </a:defRPr>
                                                    </a:lvl7pPr>
                                                    <a:lvl8pPr marL="3200400" algn="l" defTabSz="457200" rtl="0" eaLnBrk="1" latinLnBrk="0" hangingPunct="1">
                                                      <a:defRPr kern="1200">
                                                        <a:solidFill>
                                                          <a:schemeClr val="tx1"/>
                                                        </a:solidFill>
                                                        <a:latin typeface="Calibri" pitchFamily="-101" charset="0"/>
                                                        <a:ea typeface="+mn-ea"/>
                                                        <a:cs typeface="+mn-cs"/>
                                                      </a:defRPr>
                                                    </a:lvl8pPr>
                                                    <a:lvl9pPr marL="3657600" algn="l" defTabSz="457200" rtl="0" eaLnBrk="1" latinLnBrk="0" hangingPunct="1">
                                                      <a:defRPr kern="1200">
                                                        <a:solidFill>
                                                          <a:schemeClr val="tx1"/>
                                                        </a:solidFill>
                                                        <a:latin typeface="Calibri" pitchFamily="-101" charset="0"/>
                                                        <a:ea typeface="+mn-ea"/>
                                                        <a:cs typeface="+mn-cs"/>
                                                      </a:defRPr>
                                                    </a:lvl9pPr>
                                                  </a:lstStyle>
                                                  <a:p>
                                                    <a:pPr algn="ctr" eaLnBrk="1" hangingPunct="1"/>
                                                    <a:r>
                                                      <a:rPr lang="en-US" sz="800"/>
                                                      <a:t>Add FIBO</a:t>
                                                    </a:r>
                                                  </a:p>
                                                  <a:p>
                                                    <a:pPr algn="ctr" eaLnBrk="1" hangingPunct="1"/>
                                                    <a:r>
                                                      <a:rPr lang="en-US" sz="800"/>
                                                      <a:t>Business Entities</a:t>
                                                    </a:r>
                                                  </a:p>
                                                </a:txBody>
                                                <a:useSpRect/>
                                              </a:txSp>
                                            </a:sp>
                                            <a:sp>
                                              <a:nvSpPr>
                                                <a:cNvPr id="2079" name="TextBox 31"/>
                                                <a:cNvSpPr txBox="1">
                                                  <a:spLocks noChangeArrowheads="1"/>
                                                </a:cNvSpPr>
                                              </a:nvSpPr>
                                              <a:spPr bwMode="auto">
                                                <a:xfrm>
                                                  <a:off x="4548054" y="4044888"/>
                                                  <a:ext cx="1088761" cy="338554"/>
                                                </a:xfrm>
                                                <a:prstGeom prst="rect">
                                                  <a:avLst/>
                                                </a:prstGeom>
                                                <a:noFill/>
                                                <a:ln w="9525">
                                                  <a:noFill/>
                                                  <a:miter lim="800000"/>
                                                  <a:headEnd/>
                                                  <a:tailEnd/>
                                                </a:ln>
                                              </a:spPr>
                                              <a:txSp>
                                                <a:txBody>
                                                  <a:bodyPr wrap="none">
                                                    <a:prstTxWarp prst="textNoShape">
                                                      <a:avLst/>
                                                    </a:prstTxWarp>
                                                    <a:spAutoFit/>
                                                  </a:bodyPr>
                                                  <a:lstStyle>
                                                    <a:defPPr>
                                                      <a:defRPr lang="en-US"/>
                                                    </a:defPPr>
                                                    <a:lvl1pPr algn="l" rtl="0" eaLnBrk="0" fontAlgn="base" hangingPunct="0">
                                                      <a:spcBef>
                                                        <a:spcPct val="0"/>
                                                      </a:spcBef>
                                                      <a:spcAft>
                                                        <a:spcPct val="0"/>
                                                      </a:spcAft>
                                                      <a:defRPr kern="1200">
                                                        <a:solidFill>
                                                          <a:schemeClr val="tx1"/>
                                                        </a:solidFill>
                                                        <a:latin typeface="Calibri" pitchFamily="-101" charset="0"/>
                                                        <a:ea typeface="+mn-ea"/>
                                                        <a:cs typeface="+mn-cs"/>
                                                      </a:defRPr>
                                                    </a:lvl1pPr>
                                                    <a:lvl2pPr marL="457200" algn="l" rtl="0" eaLnBrk="0" fontAlgn="base" hangingPunct="0">
                                                      <a:spcBef>
                                                        <a:spcPct val="0"/>
                                                      </a:spcBef>
                                                      <a:spcAft>
                                                        <a:spcPct val="0"/>
                                                      </a:spcAft>
                                                      <a:defRPr kern="1200">
                                                        <a:solidFill>
                                                          <a:schemeClr val="tx1"/>
                                                        </a:solidFill>
                                                        <a:latin typeface="Calibri" pitchFamily="-101" charset="0"/>
                                                        <a:ea typeface="+mn-ea"/>
                                                        <a:cs typeface="+mn-cs"/>
                                                      </a:defRPr>
                                                    </a:lvl2pPr>
                                                    <a:lvl3pPr marL="914400" algn="l" rtl="0" eaLnBrk="0" fontAlgn="base" hangingPunct="0">
                                                      <a:spcBef>
                                                        <a:spcPct val="0"/>
                                                      </a:spcBef>
                                                      <a:spcAft>
                                                        <a:spcPct val="0"/>
                                                      </a:spcAft>
                                                      <a:defRPr kern="1200">
                                                        <a:solidFill>
                                                          <a:schemeClr val="tx1"/>
                                                        </a:solidFill>
                                                        <a:latin typeface="Calibri" pitchFamily="-101" charset="0"/>
                                                        <a:ea typeface="+mn-ea"/>
                                                        <a:cs typeface="+mn-cs"/>
                                                      </a:defRPr>
                                                    </a:lvl3pPr>
                                                    <a:lvl4pPr marL="1371600" algn="l" rtl="0" eaLnBrk="0" fontAlgn="base" hangingPunct="0">
                                                      <a:spcBef>
                                                        <a:spcPct val="0"/>
                                                      </a:spcBef>
                                                      <a:spcAft>
                                                        <a:spcPct val="0"/>
                                                      </a:spcAft>
                                                      <a:defRPr kern="1200">
                                                        <a:solidFill>
                                                          <a:schemeClr val="tx1"/>
                                                        </a:solidFill>
                                                        <a:latin typeface="Calibri" pitchFamily="-101" charset="0"/>
                                                        <a:ea typeface="+mn-ea"/>
                                                        <a:cs typeface="+mn-cs"/>
                                                      </a:defRPr>
                                                    </a:lvl4pPr>
                                                    <a:lvl5pPr marL="1828800" algn="l" rtl="0" eaLnBrk="0" fontAlgn="base" hangingPunct="0">
                                                      <a:spcBef>
                                                        <a:spcPct val="0"/>
                                                      </a:spcBef>
                                                      <a:spcAft>
                                                        <a:spcPct val="0"/>
                                                      </a:spcAft>
                                                      <a:defRPr kern="1200">
                                                        <a:solidFill>
                                                          <a:schemeClr val="tx1"/>
                                                        </a:solidFill>
                                                        <a:latin typeface="Calibri" pitchFamily="-101" charset="0"/>
                                                        <a:ea typeface="+mn-ea"/>
                                                        <a:cs typeface="+mn-cs"/>
                                                      </a:defRPr>
                                                    </a:lvl5pPr>
                                                    <a:lvl6pPr marL="2286000" algn="l" defTabSz="457200" rtl="0" eaLnBrk="1" latinLnBrk="0" hangingPunct="1">
                                                      <a:defRPr kern="1200">
                                                        <a:solidFill>
                                                          <a:schemeClr val="tx1"/>
                                                        </a:solidFill>
                                                        <a:latin typeface="Calibri" pitchFamily="-101" charset="0"/>
                                                        <a:ea typeface="+mn-ea"/>
                                                        <a:cs typeface="+mn-cs"/>
                                                      </a:defRPr>
                                                    </a:lvl6pPr>
                                                    <a:lvl7pPr marL="2743200" algn="l" defTabSz="457200" rtl="0" eaLnBrk="1" latinLnBrk="0" hangingPunct="1">
                                                      <a:defRPr kern="1200">
                                                        <a:solidFill>
                                                          <a:schemeClr val="tx1"/>
                                                        </a:solidFill>
                                                        <a:latin typeface="Calibri" pitchFamily="-101" charset="0"/>
                                                        <a:ea typeface="+mn-ea"/>
                                                        <a:cs typeface="+mn-cs"/>
                                                      </a:defRPr>
                                                    </a:lvl7pPr>
                                                    <a:lvl8pPr marL="3200400" algn="l" defTabSz="457200" rtl="0" eaLnBrk="1" latinLnBrk="0" hangingPunct="1">
                                                      <a:defRPr kern="1200">
                                                        <a:solidFill>
                                                          <a:schemeClr val="tx1"/>
                                                        </a:solidFill>
                                                        <a:latin typeface="Calibri" pitchFamily="-101" charset="0"/>
                                                        <a:ea typeface="+mn-ea"/>
                                                        <a:cs typeface="+mn-cs"/>
                                                      </a:defRPr>
                                                    </a:lvl8pPr>
                                                    <a:lvl9pPr marL="3657600" algn="l" defTabSz="457200" rtl="0" eaLnBrk="1" latinLnBrk="0" hangingPunct="1">
                                                      <a:defRPr kern="1200">
                                                        <a:solidFill>
                                                          <a:schemeClr val="tx1"/>
                                                        </a:solidFill>
                                                        <a:latin typeface="Calibri" pitchFamily="-101" charset="0"/>
                                                        <a:ea typeface="+mn-ea"/>
                                                        <a:cs typeface="+mn-cs"/>
                                                      </a:defRPr>
                                                    </a:lvl9pPr>
                                                  </a:lstStyle>
                                                  <a:p>
                                                    <a:pPr algn="ctr" eaLnBrk="1" hangingPunct="1"/>
                                                    <a:r>
                                                      <a:rPr lang="en-US" sz="800"/>
                                                      <a:t>Add FIBO</a:t>
                                                    </a:r>
                                                  </a:p>
                                                  <a:p>
                                                    <a:pPr algn="ctr" eaLnBrk="1" hangingPunct="1"/>
                                                    <a:r>
                                                      <a:rPr lang="en-US" sz="800"/>
                                                      <a:t>IndecesAndIndicators</a:t>
                                                    </a:r>
                                                  </a:p>
                                                </a:txBody>
                                                <a:useSpRect/>
                                              </a:txSp>
                                            </a:sp>
                                          </a:grpSp>
                                          <a:sp>
                                            <a:nvSpPr>
                                              <a:cNvPr id="2052" name="TextBox 34"/>
                                              <a:cNvSpPr txBox="1">
                                                <a:spLocks noChangeArrowheads="1"/>
                                              </a:cNvSpPr>
                                            </a:nvSpPr>
                                            <a:spPr bwMode="auto">
                                              <a:xfrm>
                                                <a:off x="4529790" y="4688652"/>
                                                <a:ext cx="781569" cy="194899"/>
                                              </a:xfrm>
                                              <a:prstGeom prst="rect">
                                                <a:avLst/>
                                              </a:prstGeom>
                                              <a:noFill/>
                                              <a:ln w="9525">
                                                <a:noFill/>
                                                <a:miter lim="800000"/>
                                                <a:headEnd/>
                                                <a:tailEnd/>
                                              </a:ln>
                                            </a:spPr>
                                            <a:txSp>
                                              <a:txBody>
                                                <a:bodyPr wrap="none">
                                                  <a:prstTxWarp prst="textNoShape">
                                                    <a:avLst/>
                                                  </a:prstTxWarp>
                                                  <a:spAutoFit/>
                                                </a:bodyPr>
                                                <a:lstStyle>
                                                  <a:defPPr>
                                                    <a:defRPr lang="en-US"/>
                                                  </a:defPPr>
                                                  <a:lvl1pPr algn="l" rtl="0" eaLnBrk="0" fontAlgn="base" hangingPunct="0">
                                                    <a:spcBef>
                                                      <a:spcPct val="0"/>
                                                    </a:spcBef>
                                                    <a:spcAft>
                                                      <a:spcPct val="0"/>
                                                    </a:spcAft>
                                                    <a:defRPr kern="1200">
                                                      <a:solidFill>
                                                        <a:schemeClr val="tx1"/>
                                                      </a:solidFill>
                                                      <a:latin typeface="Calibri" pitchFamily="-101" charset="0"/>
                                                      <a:ea typeface="+mn-ea"/>
                                                      <a:cs typeface="+mn-cs"/>
                                                    </a:defRPr>
                                                  </a:lvl1pPr>
                                                  <a:lvl2pPr marL="457200" algn="l" rtl="0" eaLnBrk="0" fontAlgn="base" hangingPunct="0">
                                                    <a:spcBef>
                                                      <a:spcPct val="0"/>
                                                    </a:spcBef>
                                                    <a:spcAft>
                                                      <a:spcPct val="0"/>
                                                    </a:spcAft>
                                                    <a:defRPr kern="1200">
                                                      <a:solidFill>
                                                        <a:schemeClr val="tx1"/>
                                                      </a:solidFill>
                                                      <a:latin typeface="Calibri" pitchFamily="-101" charset="0"/>
                                                      <a:ea typeface="+mn-ea"/>
                                                      <a:cs typeface="+mn-cs"/>
                                                    </a:defRPr>
                                                  </a:lvl2pPr>
                                                  <a:lvl3pPr marL="914400" algn="l" rtl="0" eaLnBrk="0" fontAlgn="base" hangingPunct="0">
                                                    <a:spcBef>
                                                      <a:spcPct val="0"/>
                                                    </a:spcBef>
                                                    <a:spcAft>
                                                      <a:spcPct val="0"/>
                                                    </a:spcAft>
                                                    <a:defRPr kern="1200">
                                                      <a:solidFill>
                                                        <a:schemeClr val="tx1"/>
                                                      </a:solidFill>
                                                      <a:latin typeface="Calibri" pitchFamily="-101" charset="0"/>
                                                      <a:ea typeface="+mn-ea"/>
                                                      <a:cs typeface="+mn-cs"/>
                                                    </a:defRPr>
                                                  </a:lvl3pPr>
                                                  <a:lvl4pPr marL="1371600" algn="l" rtl="0" eaLnBrk="0" fontAlgn="base" hangingPunct="0">
                                                    <a:spcBef>
                                                      <a:spcPct val="0"/>
                                                    </a:spcBef>
                                                    <a:spcAft>
                                                      <a:spcPct val="0"/>
                                                    </a:spcAft>
                                                    <a:defRPr kern="1200">
                                                      <a:solidFill>
                                                        <a:schemeClr val="tx1"/>
                                                      </a:solidFill>
                                                      <a:latin typeface="Calibri" pitchFamily="-101" charset="0"/>
                                                      <a:ea typeface="+mn-ea"/>
                                                      <a:cs typeface="+mn-cs"/>
                                                    </a:defRPr>
                                                  </a:lvl4pPr>
                                                  <a:lvl5pPr marL="1828800" algn="l" rtl="0" eaLnBrk="0" fontAlgn="base" hangingPunct="0">
                                                    <a:spcBef>
                                                      <a:spcPct val="0"/>
                                                    </a:spcBef>
                                                    <a:spcAft>
                                                      <a:spcPct val="0"/>
                                                    </a:spcAft>
                                                    <a:defRPr kern="1200">
                                                      <a:solidFill>
                                                        <a:schemeClr val="tx1"/>
                                                      </a:solidFill>
                                                      <a:latin typeface="Calibri" pitchFamily="-101" charset="0"/>
                                                      <a:ea typeface="+mn-ea"/>
                                                      <a:cs typeface="+mn-cs"/>
                                                    </a:defRPr>
                                                  </a:lvl5pPr>
                                                  <a:lvl6pPr marL="2286000" algn="l" defTabSz="457200" rtl="0" eaLnBrk="1" latinLnBrk="0" hangingPunct="1">
                                                    <a:defRPr kern="1200">
                                                      <a:solidFill>
                                                        <a:schemeClr val="tx1"/>
                                                      </a:solidFill>
                                                      <a:latin typeface="Calibri" pitchFamily="-101" charset="0"/>
                                                      <a:ea typeface="+mn-ea"/>
                                                      <a:cs typeface="+mn-cs"/>
                                                    </a:defRPr>
                                                  </a:lvl6pPr>
                                                  <a:lvl7pPr marL="2743200" algn="l" defTabSz="457200" rtl="0" eaLnBrk="1" latinLnBrk="0" hangingPunct="1">
                                                    <a:defRPr kern="1200">
                                                      <a:solidFill>
                                                        <a:schemeClr val="tx1"/>
                                                      </a:solidFill>
                                                      <a:latin typeface="Calibri" pitchFamily="-101" charset="0"/>
                                                      <a:ea typeface="+mn-ea"/>
                                                      <a:cs typeface="+mn-cs"/>
                                                    </a:defRPr>
                                                  </a:lvl7pPr>
                                                  <a:lvl8pPr marL="3200400" algn="l" defTabSz="457200" rtl="0" eaLnBrk="1" latinLnBrk="0" hangingPunct="1">
                                                    <a:defRPr kern="1200">
                                                      <a:solidFill>
                                                        <a:schemeClr val="tx1"/>
                                                      </a:solidFill>
                                                      <a:latin typeface="Calibri" pitchFamily="-101" charset="0"/>
                                                      <a:ea typeface="+mn-ea"/>
                                                      <a:cs typeface="+mn-cs"/>
                                                    </a:defRPr>
                                                  </a:lvl8pPr>
                                                  <a:lvl9pPr marL="3657600" algn="l" defTabSz="457200" rtl="0" eaLnBrk="1" latinLnBrk="0" hangingPunct="1">
                                                    <a:defRPr kern="1200">
                                                      <a:solidFill>
                                                        <a:schemeClr val="tx1"/>
                                                      </a:solidFill>
                                                      <a:latin typeface="Calibri" pitchFamily="-101" charset="0"/>
                                                      <a:ea typeface="+mn-ea"/>
                                                      <a:cs typeface="+mn-cs"/>
                                                    </a:defRPr>
                                                  </a:lvl9pPr>
                                                </a:lstStyle>
                                                <a:p>
                                                  <a:pPr algn="ctr" eaLnBrk="1" hangingPunct="1"/>
                                                  <a:r>
                                                    <a:rPr lang="en-US" sz="800"/>
                                                    <a:t>Add FIBO   …</a:t>
                                                  </a:r>
                                                </a:p>
                                              </a:txBody>
                                              <a:useSpRect/>
                                            </a:txSp>
                                          </a:sp>
                                          <a:pic>
                                            <a:nvPicPr>
                                              <a:cNvPr id="2053" name="Picture 35"/>
                                              <a:cNvPicPr>
                                                <a:picLocks noChangeAspect="1"/>
                                              </a:cNvPicPr>
                                            </a:nvPicPr>
                                            <a:blipFill>
                                              <a:blip r:embed="rId94"/>
                                              <a:srcRect/>
                                              <a:stretch>
                                                <a:fillRect/>
                                              </a:stretch>
                                            </a:blipFill>
                                            <a:spPr bwMode="auto">
                                              <a:xfrm>
                                                <a:off x="1984123" y="3047721"/>
                                                <a:ext cx="1032406" cy="525309"/>
                                              </a:xfrm>
                                              <a:prstGeom prst="rect">
                                                <a:avLst/>
                                              </a:prstGeom>
                                              <a:noFill/>
                                              <a:ln w="9525">
                                                <a:noFill/>
                                                <a:miter lim="800000"/>
                                                <a:headEnd/>
                                                <a:tailEnd/>
                                              </a:ln>
                                            </a:spPr>
                                          </a:pic>
                                          <a:pic>
                                            <a:nvPicPr>
                                              <a:cNvPr id="2054" name="Picture 36"/>
                                              <a:cNvPicPr>
                                                <a:picLocks noChangeAspect="1"/>
                                              </a:cNvPicPr>
                                            </a:nvPicPr>
                                            <a:blipFill>
                                              <a:blip r:embed="rId95"/>
                                              <a:srcRect/>
                                              <a:stretch>
                                                <a:fillRect/>
                                              </a:stretch>
                                            </a:blipFill>
                                            <a:spPr bwMode="auto">
                                              <a:xfrm flipH="1">
                                                <a:off x="1908742" y="2940609"/>
                                                <a:ext cx="520020" cy="266606"/>
                                              </a:xfrm>
                                              <a:prstGeom prst="rect">
                                                <a:avLst/>
                                              </a:prstGeom>
                                              <a:noFill/>
                                              <a:ln w="9525">
                                                <a:noFill/>
                                                <a:miter lim="800000"/>
                                                <a:headEnd/>
                                                <a:tailEnd/>
                                              </a:ln>
                                            </a:spPr>
                                          </a:pic>
                                          <a:sp>
                                            <a:nvSpPr>
                                              <a:cNvPr id="38" name="TextBox 37"/>
                                              <a:cNvSpPr txBox="1"/>
                                            </a:nvSpPr>
                                            <a:spPr>
                                              <a:xfrm>
                                                <a:off x="2695029" y="1790506"/>
                                                <a:ext cx="4726535" cy="369836"/>
                                              </a:xfrm>
                                              <a:prstGeom prst="rect">
                                                <a:avLst/>
                                              </a:prstGeom>
                                              <a:noFill/>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Calibri" pitchFamily="-101" charset="0"/>
                                                      <a:ea typeface="+mn-ea"/>
                                                      <a:cs typeface="+mn-cs"/>
                                                    </a:defRPr>
                                                  </a:lvl1pPr>
                                                  <a:lvl2pPr marL="457200" algn="l" rtl="0" eaLnBrk="0" fontAlgn="base" hangingPunct="0">
                                                    <a:spcBef>
                                                      <a:spcPct val="0"/>
                                                    </a:spcBef>
                                                    <a:spcAft>
                                                      <a:spcPct val="0"/>
                                                    </a:spcAft>
                                                    <a:defRPr kern="1200">
                                                      <a:solidFill>
                                                        <a:schemeClr val="tx1"/>
                                                      </a:solidFill>
                                                      <a:latin typeface="Calibri" pitchFamily="-101" charset="0"/>
                                                      <a:ea typeface="+mn-ea"/>
                                                      <a:cs typeface="+mn-cs"/>
                                                    </a:defRPr>
                                                  </a:lvl2pPr>
                                                  <a:lvl3pPr marL="914400" algn="l" rtl="0" eaLnBrk="0" fontAlgn="base" hangingPunct="0">
                                                    <a:spcBef>
                                                      <a:spcPct val="0"/>
                                                    </a:spcBef>
                                                    <a:spcAft>
                                                      <a:spcPct val="0"/>
                                                    </a:spcAft>
                                                    <a:defRPr kern="1200">
                                                      <a:solidFill>
                                                        <a:schemeClr val="tx1"/>
                                                      </a:solidFill>
                                                      <a:latin typeface="Calibri" pitchFamily="-101" charset="0"/>
                                                      <a:ea typeface="+mn-ea"/>
                                                      <a:cs typeface="+mn-cs"/>
                                                    </a:defRPr>
                                                  </a:lvl3pPr>
                                                  <a:lvl4pPr marL="1371600" algn="l" rtl="0" eaLnBrk="0" fontAlgn="base" hangingPunct="0">
                                                    <a:spcBef>
                                                      <a:spcPct val="0"/>
                                                    </a:spcBef>
                                                    <a:spcAft>
                                                      <a:spcPct val="0"/>
                                                    </a:spcAft>
                                                    <a:defRPr kern="1200">
                                                      <a:solidFill>
                                                        <a:schemeClr val="tx1"/>
                                                      </a:solidFill>
                                                      <a:latin typeface="Calibri" pitchFamily="-101" charset="0"/>
                                                      <a:ea typeface="+mn-ea"/>
                                                      <a:cs typeface="+mn-cs"/>
                                                    </a:defRPr>
                                                  </a:lvl4pPr>
                                                  <a:lvl5pPr marL="1828800" algn="l" rtl="0" eaLnBrk="0" fontAlgn="base" hangingPunct="0">
                                                    <a:spcBef>
                                                      <a:spcPct val="0"/>
                                                    </a:spcBef>
                                                    <a:spcAft>
                                                      <a:spcPct val="0"/>
                                                    </a:spcAft>
                                                    <a:defRPr kern="1200">
                                                      <a:solidFill>
                                                        <a:schemeClr val="tx1"/>
                                                      </a:solidFill>
                                                      <a:latin typeface="Calibri" pitchFamily="-101" charset="0"/>
                                                      <a:ea typeface="+mn-ea"/>
                                                      <a:cs typeface="+mn-cs"/>
                                                    </a:defRPr>
                                                  </a:lvl5pPr>
                                                  <a:lvl6pPr marL="2286000" algn="l" defTabSz="457200" rtl="0" eaLnBrk="1" latinLnBrk="0" hangingPunct="1">
                                                    <a:defRPr kern="1200">
                                                      <a:solidFill>
                                                        <a:schemeClr val="tx1"/>
                                                      </a:solidFill>
                                                      <a:latin typeface="Calibri" pitchFamily="-101" charset="0"/>
                                                      <a:ea typeface="+mn-ea"/>
                                                      <a:cs typeface="+mn-cs"/>
                                                    </a:defRPr>
                                                  </a:lvl6pPr>
                                                  <a:lvl7pPr marL="2743200" algn="l" defTabSz="457200" rtl="0" eaLnBrk="1" latinLnBrk="0" hangingPunct="1">
                                                    <a:defRPr kern="1200">
                                                      <a:solidFill>
                                                        <a:schemeClr val="tx1"/>
                                                      </a:solidFill>
                                                      <a:latin typeface="Calibri" pitchFamily="-101" charset="0"/>
                                                      <a:ea typeface="+mn-ea"/>
                                                      <a:cs typeface="+mn-cs"/>
                                                    </a:defRPr>
                                                  </a:lvl7pPr>
                                                  <a:lvl8pPr marL="3200400" algn="l" defTabSz="457200" rtl="0" eaLnBrk="1" latinLnBrk="0" hangingPunct="1">
                                                    <a:defRPr kern="1200">
                                                      <a:solidFill>
                                                        <a:schemeClr val="tx1"/>
                                                      </a:solidFill>
                                                      <a:latin typeface="Calibri" pitchFamily="-101" charset="0"/>
                                                      <a:ea typeface="+mn-ea"/>
                                                      <a:cs typeface="+mn-cs"/>
                                                    </a:defRPr>
                                                  </a:lvl8pPr>
                                                  <a:lvl9pPr marL="3657600" algn="l" defTabSz="457200" rtl="0" eaLnBrk="1" latinLnBrk="0" hangingPunct="1">
                                                    <a:defRPr kern="1200">
                                                      <a:solidFill>
                                                        <a:schemeClr val="tx1"/>
                                                      </a:solidFill>
                                                      <a:latin typeface="Calibri" pitchFamily="-101" charset="0"/>
                                                      <a:ea typeface="+mn-ea"/>
                                                      <a:cs typeface="+mn-cs"/>
                                                    </a:defRPr>
                                                  </a:lvl9pPr>
                                                </a:lstStyle>
                                                <a:p>
                                                  <a:pPr eaLnBrk="1" fontAlgn="auto" hangingPunct="1">
                                                    <a:spcBef>
                                                      <a:spcPts val="0"/>
                                                    </a:spcBef>
                                                    <a:spcAft>
                                                      <a:spcPts val="0"/>
                                                    </a:spcAft>
                                                    <a:defRPr/>
                                                  </a:pPr>
                                                  <a:r>
                                                    <a:rPr lang="en-US" dirty="0">
                                                      <a:solidFill>
                                                        <a:schemeClr val="accent1">
                                                          <a:lumMod val="75000"/>
                                                        </a:schemeClr>
                                                      </a:solidFill>
                                                      <a:latin typeface="+mn-lt"/>
                                                    </a:rPr>
                                                    <a:t>FIBO Continuous Integration Spiral Methodology</a:t>
                                                  </a:r>
                                                </a:p>
                                              </a:txBody>
                                              <a:useSpRect/>
                                            </a:txSp>
                                          </a:sp>
                                          <a:sp>
                                            <a:nvSpPr>
                                              <a:cNvPr id="40" name="Oval 39"/>
                                              <a:cNvSpPr/>
                                            </a:nvSpPr>
                                            <a:spPr>
                                              <a:xfrm>
                                                <a:off x="3155457" y="3657143"/>
                                                <a:ext cx="90498" cy="101586"/>
                                              </a:xfrm>
                                              <a:prstGeom prst="ellipse">
                                                <a:avLst/>
                                              </a:prstGeom>
                                            </a:spPr>
                                            <a:txSp>
                                              <a:txBody>
                                                <a:bodyPr anchor="ctr">
                                                  <a:prstTxWarp prst="textNoShape">
                                                    <a:avLst/>
                                                  </a:prstTxWarp>
                                                </a:bodyPr>
                                                <a:lstStyle>
                                                  <a:defPPr>
                                                    <a:defRPr lang="en-US"/>
                                                  </a:defPPr>
                                                  <a:lvl1pPr algn="l" rtl="0" eaLnBrk="0" fontAlgn="base" hangingPunct="0">
                                                    <a:spcBef>
                                                      <a:spcPct val="0"/>
                                                    </a:spcBef>
                                                    <a:spcAft>
                                                      <a:spcPct val="0"/>
                                                    </a:spcAft>
                                                    <a:defRPr kern="1200">
                                                      <a:solidFill>
                                                        <a:schemeClr val="lt1"/>
                                                      </a:solidFill>
                                                      <a:latin typeface="+mn-lt"/>
                                                      <a:ea typeface="+mn-ea"/>
                                                      <a:cs typeface="+mn-cs"/>
                                                    </a:defRPr>
                                                  </a:lvl1pPr>
                                                  <a:lvl2pPr marL="457200" algn="l" rtl="0" eaLnBrk="0" fontAlgn="base" hangingPunct="0">
                                                    <a:spcBef>
                                                      <a:spcPct val="0"/>
                                                    </a:spcBef>
                                                    <a:spcAft>
                                                      <a:spcPct val="0"/>
                                                    </a:spcAft>
                                                    <a:defRPr kern="1200">
                                                      <a:solidFill>
                                                        <a:schemeClr val="lt1"/>
                                                      </a:solidFill>
                                                      <a:latin typeface="+mn-lt"/>
                                                      <a:ea typeface="+mn-ea"/>
                                                      <a:cs typeface="+mn-cs"/>
                                                    </a:defRPr>
                                                  </a:lvl2pPr>
                                                  <a:lvl3pPr marL="914400" algn="l" rtl="0" eaLnBrk="0" fontAlgn="base" hangingPunct="0">
                                                    <a:spcBef>
                                                      <a:spcPct val="0"/>
                                                    </a:spcBef>
                                                    <a:spcAft>
                                                      <a:spcPct val="0"/>
                                                    </a:spcAft>
                                                    <a:defRPr kern="1200">
                                                      <a:solidFill>
                                                        <a:schemeClr val="lt1"/>
                                                      </a:solidFill>
                                                      <a:latin typeface="+mn-lt"/>
                                                      <a:ea typeface="+mn-ea"/>
                                                      <a:cs typeface="+mn-cs"/>
                                                    </a:defRPr>
                                                  </a:lvl3pPr>
                                                  <a:lvl4pPr marL="1371600" algn="l" rtl="0" eaLnBrk="0" fontAlgn="base" hangingPunct="0">
                                                    <a:spcBef>
                                                      <a:spcPct val="0"/>
                                                    </a:spcBef>
                                                    <a:spcAft>
                                                      <a:spcPct val="0"/>
                                                    </a:spcAft>
                                                    <a:defRPr kern="1200">
                                                      <a:solidFill>
                                                        <a:schemeClr val="lt1"/>
                                                      </a:solidFill>
                                                      <a:latin typeface="+mn-lt"/>
                                                      <a:ea typeface="+mn-ea"/>
                                                      <a:cs typeface="+mn-cs"/>
                                                    </a:defRPr>
                                                  </a:lvl4pPr>
                                                  <a:lvl5pPr marL="1828800" algn="l" rtl="0" eaLnBrk="0" fontAlgn="base" hangingPunct="0">
                                                    <a:spcBef>
                                                      <a:spcPct val="0"/>
                                                    </a:spcBef>
                                                    <a:spcAft>
                                                      <a:spcPct val="0"/>
                                                    </a:spcAft>
                                                    <a:defRPr kern="1200">
                                                      <a:solidFill>
                                                        <a:schemeClr val="lt1"/>
                                                      </a:solidFill>
                                                      <a:latin typeface="+mn-lt"/>
                                                      <a:ea typeface="+mn-ea"/>
                                                      <a:cs typeface="+mn-cs"/>
                                                    </a:defRPr>
                                                  </a:lvl5pPr>
                                                  <a:lvl6pPr marL="2286000" algn="l" defTabSz="457200" rtl="0" eaLnBrk="1" latinLnBrk="0" hangingPunct="1">
                                                    <a:defRPr kern="1200">
                                                      <a:solidFill>
                                                        <a:schemeClr val="lt1"/>
                                                      </a:solidFill>
                                                      <a:latin typeface="+mn-lt"/>
                                                      <a:ea typeface="+mn-ea"/>
                                                      <a:cs typeface="+mn-cs"/>
                                                    </a:defRPr>
                                                  </a:lvl6pPr>
                                                  <a:lvl7pPr marL="2743200" algn="l" defTabSz="457200" rtl="0" eaLnBrk="1" latinLnBrk="0" hangingPunct="1">
                                                    <a:defRPr kern="1200">
                                                      <a:solidFill>
                                                        <a:schemeClr val="lt1"/>
                                                      </a:solidFill>
                                                      <a:latin typeface="+mn-lt"/>
                                                      <a:ea typeface="+mn-ea"/>
                                                      <a:cs typeface="+mn-cs"/>
                                                    </a:defRPr>
                                                  </a:lvl7pPr>
                                                  <a:lvl8pPr marL="3200400" algn="l" defTabSz="457200" rtl="0" eaLnBrk="1" latinLnBrk="0" hangingPunct="1">
                                                    <a:defRPr kern="1200">
                                                      <a:solidFill>
                                                        <a:schemeClr val="lt1"/>
                                                      </a:solidFill>
                                                      <a:latin typeface="+mn-lt"/>
                                                      <a:ea typeface="+mn-ea"/>
                                                      <a:cs typeface="+mn-cs"/>
                                                    </a:defRPr>
                                                  </a:lvl8pPr>
                                                  <a:lvl9pPr marL="3657600" algn="l" defTabSz="457200" rtl="0" eaLnBrk="1" latinLnBrk="0" hangingPunct="1">
                                                    <a:defRPr kern="1200">
                                                      <a:solidFill>
                                                        <a:schemeClr val="lt1"/>
                                                      </a:solidFill>
                                                      <a:latin typeface="+mn-lt"/>
                                                      <a:ea typeface="+mn-ea"/>
                                                      <a:cs typeface="+mn-cs"/>
                                                    </a:defRPr>
                                                  </a:lvl9pPr>
                                                </a:lstStyle>
                                                <a:p>
                                                  <a:pPr algn="ctr" eaLnBrk="1" fontAlgn="auto" hangingPunct="1">
                                                    <a:spcBef>
                                                      <a:spcPts val="0"/>
                                                    </a:spcBef>
                                                    <a:spcAft>
                                                      <a:spcPts val="0"/>
                                                    </a:spcAft>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Oval 41"/>
                                              <a:cNvSpPr/>
                                            </a:nvSpPr>
                                            <a:spPr>
                                              <a:xfrm>
                                                <a:off x="3214202" y="3514288"/>
                                                <a:ext cx="88910" cy="101586"/>
                                              </a:xfrm>
                                              <a:prstGeom prst="ellipse">
                                                <a:avLst/>
                                              </a:prstGeom>
                                            </a:spPr>
                                            <a:txSp>
                                              <a:txBody>
                                                <a:bodyPr anchor="ctr">
                                                  <a:prstTxWarp prst="textNoShape">
                                                    <a:avLst/>
                                                  </a:prstTxWarp>
                                                </a:bodyPr>
                                                <a:lstStyle>
                                                  <a:defPPr>
                                                    <a:defRPr lang="en-US"/>
                                                  </a:defPPr>
                                                  <a:lvl1pPr algn="l" rtl="0" eaLnBrk="0" fontAlgn="base" hangingPunct="0">
                                                    <a:spcBef>
                                                      <a:spcPct val="0"/>
                                                    </a:spcBef>
                                                    <a:spcAft>
                                                      <a:spcPct val="0"/>
                                                    </a:spcAft>
                                                    <a:defRPr kern="1200">
                                                      <a:solidFill>
                                                        <a:schemeClr val="lt1"/>
                                                      </a:solidFill>
                                                      <a:latin typeface="+mn-lt"/>
                                                      <a:ea typeface="+mn-ea"/>
                                                      <a:cs typeface="+mn-cs"/>
                                                    </a:defRPr>
                                                  </a:lvl1pPr>
                                                  <a:lvl2pPr marL="457200" algn="l" rtl="0" eaLnBrk="0" fontAlgn="base" hangingPunct="0">
                                                    <a:spcBef>
                                                      <a:spcPct val="0"/>
                                                    </a:spcBef>
                                                    <a:spcAft>
                                                      <a:spcPct val="0"/>
                                                    </a:spcAft>
                                                    <a:defRPr kern="1200">
                                                      <a:solidFill>
                                                        <a:schemeClr val="lt1"/>
                                                      </a:solidFill>
                                                      <a:latin typeface="+mn-lt"/>
                                                      <a:ea typeface="+mn-ea"/>
                                                      <a:cs typeface="+mn-cs"/>
                                                    </a:defRPr>
                                                  </a:lvl2pPr>
                                                  <a:lvl3pPr marL="914400" algn="l" rtl="0" eaLnBrk="0" fontAlgn="base" hangingPunct="0">
                                                    <a:spcBef>
                                                      <a:spcPct val="0"/>
                                                    </a:spcBef>
                                                    <a:spcAft>
                                                      <a:spcPct val="0"/>
                                                    </a:spcAft>
                                                    <a:defRPr kern="1200">
                                                      <a:solidFill>
                                                        <a:schemeClr val="lt1"/>
                                                      </a:solidFill>
                                                      <a:latin typeface="+mn-lt"/>
                                                      <a:ea typeface="+mn-ea"/>
                                                      <a:cs typeface="+mn-cs"/>
                                                    </a:defRPr>
                                                  </a:lvl3pPr>
                                                  <a:lvl4pPr marL="1371600" algn="l" rtl="0" eaLnBrk="0" fontAlgn="base" hangingPunct="0">
                                                    <a:spcBef>
                                                      <a:spcPct val="0"/>
                                                    </a:spcBef>
                                                    <a:spcAft>
                                                      <a:spcPct val="0"/>
                                                    </a:spcAft>
                                                    <a:defRPr kern="1200">
                                                      <a:solidFill>
                                                        <a:schemeClr val="lt1"/>
                                                      </a:solidFill>
                                                      <a:latin typeface="+mn-lt"/>
                                                      <a:ea typeface="+mn-ea"/>
                                                      <a:cs typeface="+mn-cs"/>
                                                    </a:defRPr>
                                                  </a:lvl4pPr>
                                                  <a:lvl5pPr marL="1828800" algn="l" rtl="0" eaLnBrk="0" fontAlgn="base" hangingPunct="0">
                                                    <a:spcBef>
                                                      <a:spcPct val="0"/>
                                                    </a:spcBef>
                                                    <a:spcAft>
                                                      <a:spcPct val="0"/>
                                                    </a:spcAft>
                                                    <a:defRPr kern="1200">
                                                      <a:solidFill>
                                                        <a:schemeClr val="lt1"/>
                                                      </a:solidFill>
                                                      <a:latin typeface="+mn-lt"/>
                                                      <a:ea typeface="+mn-ea"/>
                                                      <a:cs typeface="+mn-cs"/>
                                                    </a:defRPr>
                                                  </a:lvl5pPr>
                                                  <a:lvl6pPr marL="2286000" algn="l" defTabSz="457200" rtl="0" eaLnBrk="1" latinLnBrk="0" hangingPunct="1">
                                                    <a:defRPr kern="1200">
                                                      <a:solidFill>
                                                        <a:schemeClr val="lt1"/>
                                                      </a:solidFill>
                                                      <a:latin typeface="+mn-lt"/>
                                                      <a:ea typeface="+mn-ea"/>
                                                      <a:cs typeface="+mn-cs"/>
                                                    </a:defRPr>
                                                  </a:lvl6pPr>
                                                  <a:lvl7pPr marL="2743200" algn="l" defTabSz="457200" rtl="0" eaLnBrk="1" latinLnBrk="0" hangingPunct="1">
                                                    <a:defRPr kern="1200">
                                                      <a:solidFill>
                                                        <a:schemeClr val="lt1"/>
                                                      </a:solidFill>
                                                      <a:latin typeface="+mn-lt"/>
                                                      <a:ea typeface="+mn-ea"/>
                                                      <a:cs typeface="+mn-cs"/>
                                                    </a:defRPr>
                                                  </a:lvl7pPr>
                                                  <a:lvl8pPr marL="3200400" algn="l" defTabSz="457200" rtl="0" eaLnBrk="1" latinLnBrk="0" hangingPunct="1">
                                                    <a:defRPr kern="1200">
                                                      <a:solidFill>
                                                        <a:schemeClr val="lt1"/>
                                                      </a:solidFill>
                                                      <a:latin typeface="+mn-lt"/>
                                                      <a:ea typeface="+mn-ea"/>
                                                      <a:cs typeface="+mn-cs"/>
                                                    </a:defRPr>
                                                  </a:lvl8pPr>
                                                  <a:lvl9pPr marL="3657600" algn="l" defTabSz="457200" rtl="0" eaLnBrk="1" latinLnBrk="0" hangingPunct="1">
                                                    <a:defRPr kern="1200">
                                                      <a:solidFill>
                                                        <a:schemeClr val="lt1"/>
                                                      </a:solidFill>
                                                      <a:latin typeface="+mn-lt"/>
                                                      <a:ea typeface="+mn-ea"/>
                                                      <a:cs typeface="+mn-cs"/>
                                                    </a:defRPr>
                                                  </a:lvl9pPr>
                                                </a:lstStyle>
                                                <a:p>
                                                  <a:pPr algn="ctr" eaLnBrk="1" fontAlgn="auto" hangingPunct="1">
                                                    <a:spcBef>
                                                      <a:spcPts val="0"/>
                                                    </a:spcBef>
                                                    <a:spcAft>
                                                      <a:spcPts val="0"/>
                                                    </a:spcAft>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Oval 42"/>
                                              <a:cNvSpPr/>
                                            </a:nvSpPr>
                                            <a:spPr>
                                              <a:xfrm>
                                                <a:off x="3330102" y="3412702"/>
                                                <a:ext cx="88910" cy="101586"/>
                                              </a:xfrm>
                                              <a:prstGeom prst="ellipse">
                                                <a:avLst/>
                                              </a:prstGeom>
                                            </a:spPr>
                                            <a:txSp>
                                              <a:txBody>
                                                <a:bodyPr anchor="ctr">
                                                  <a:prstTxWarp prst="textNoShape">
                                                    <a:avLst/>
                                                  </a:prstTxWarp>
                                                </a:bodyPr>
                                                <a:lstStyle>
                                                  <a:defPPr>
                                                    <a:defRPr lang="en-US"/>
                                                  </a:defPPr>
                                                  <a:lvl1pPr algn="l" rtl="0" eaLnBrk="0" fontAlgn="base" hangingPunct="0">
                                                    <a:spcBef>
                                                      <a:spcPct val="0"/>
                                                    </a:spcBef>
                                                    <a:spcAft>
                                                      <a:spcPct val="0"/>
                                                    </a:spcAft>
                                                    <a:defRPr kern="1200">
                                                      <a:solidFill>
                                                        <a:schemeClr val="lt1"/>
                                                      </a:solidFill>
                                                      <a:latin typeface="+mn-lt"/>
                                                      <a:ea typeface="+mn-ea"/>
                                                      <a:cs typeface="+mn-cs"/>
                                                    </a:defRPr>
                                                  </a:lvl1pPr>
                                                  <a:lvl2pPr marL="457200" algn="l" rtl="0" eaLnBrk="0" fontAlgn="base" hangingPunct="0">
                                                    <a:spcBef>
                                                      <a:spcPct val="0"/>
                                                    </a:spcBef>
                                                    <a:spcAft>
                                                      <a:spcPct val="0"/>
                                                    </a:spcAft>
                                                    <a:defRPr kern="1200">
                                                      <a:solidFill>
                                                        <a:schemeClr val="lt1"/>
                                                      </a:solidFill>
                                                      <a:latin typeface="+mn-lt"/>
                                                      <a:ea typeface="+mn-ea"/>
                                                      <a:cs typeface="+mn-cs"/>
                                                    </a:defRPr>
                                                  </a:lvl2pPr>
                                                  <a:lvl3pPr marL="914400" algn="l" rtl="0" eaLnBrk="0" fontAlgn="base" hangingPunct="0">
                                                    <a:spcBef>
                                                      <a:spcPct val="0"/>
                                                    </a:spcBef>
                                                    <a:spcAft>
                                                      <a:spcPct val="0"/>
                                                    </a:spcAft>
                                                    <a:defRPr kern="1200">
                                                      <a:solidFill>
                                                        <a:schemeClr val="lt1"/>
                                                      </a:solidFill>
                                                      <a:latin typeface="+mn-lt"/>
                                                      <a:ea typeface="+mn-ea"/>
                                                      <a:cs typeface="+mn-cs"/>
                                                    </a:defRPr>
                                                  </a:lvl3pPr>
                                                  <a:lvl4pPr marL="1371600" algn="l" rtl="0" eaLnBrk="0" fontAlgn="base" hangingPunct="0">
                                                    <a:spcBef>
                                                      <a:spcPct val="0"/>
                                                    </a:spcBef>
                                                    <a:spcAft>
                                                      <a:spcPct val="0"/>
                                                    </a:spcAft>
                                                    <a:defRPr kern="1200">
                                                      <a:solidFill>
                                                        <a:schemeClr val="lt1"/>
                                                      </a:solidFill>
                                                      <a:latin typeface="+mn-lt"/>
                                                      <a:ea typeface="+mn-ea"/>
                                                      <a:cs typeface="+mn-cs"/>
                                                    </a:defRPr>
                                                  </a:lvl4pPr>
                                                  <a:lvl5pPr marL="1828800" algn="l" rtl="0" eaLnBrk="0" fontAlgn="base" hangingPunct="0">
                                                    <a:spcBef>
                                                      <a:spcPct val="0"/>
                                                    </a:spcBef>
                                                    <a:spcAft>
                                                      <a:spcPct val="0"/>
                                                    </a:spcAft>
                                                    <a:defRPr kern="1200">
                                                      <a:solidFill>
                                                        <a:schemeClr val="lt1"/>
                                                      </a:solidFill>
                                                      <a:latin typeface="+mn-lt"/>
                                                      <a:ea typeface="+mn-ea"/>
                                                      <a:cs typeface="+mn-cs"/>
                                                    </a:defRPr>
                                                  </a:lvl5pPr>
                                                  <a:lvl6pPr marL="2286000" algn="l" defTabSz="457200" rtl="0" eaLnBrk="1" latinLnBrk="0" hangingPunct="1">
                                                    <a:defRPr kern="1200">
                                                      <a:solidFill>
                                                        <a:schemeClr val="lt1"/>
                                                      </a:solidFill>
                                                      <a:latin typeface="+mn-lt"/>
                                                      <a:ea typeface="+mn-ea"/>
                                                      <a:cs typeface="+mn-cs"/>
                                                    </a:defRPr>
                                                  </a:lvl6pPr>
                                                  <a:lvl7pPr marL="2743200" algn="l" defTabSz="457200" rtl="0" eaLnBrk="1" latinLnBrk="0" hangingPunct="1">
                                                    <a:defRPr kern="1200">
                                                      <a:solidFill>
                                                        <a:schemeClr val="lt1"/>
                                                      </a:solidFill>
                                                      <a:latin typeface="+mn-lt"/>
                                                      <a:ea typeface="+mn-ea"/>
                                                      <a:cs typeface="+mn-cs"/>
                                                    </a:defRPr>
                                                  </a:lvl7pPr>
                                                  <a:lvl8pPr marL="3200400" algn="l" defTabSz="457200" rtl="0" eaLnBrk="1" latinLnBrk="0" hangingPunct="1">
                                                    <a:defRPr kern="1200">
                                                      <a:solidFill>
                                                        <a:schemeClr val="lt1"/>
                                                      </a:solidFill>
                                                      <a:latin typeface="+mn-lt"/>
                                                      <a:ea typeface="+mn-ea"/>
                                                      <a:cs typeface="+mn-cs"/>
                                                    </a:defRPr>
                                                  </a:lvl8pPr>
                                                  <a:lvl9pPr marL="3657600" algn="l" defTabSz="457200" rtl="0" eaLnBrk="1" latinLnBrk="0" hangingPunct="1">
                                                    <a:defRPr kern="1200">
                                                      <a:solidFill>
                                                        <a:schemeClr val="lt1"/>
                                                      </a:solidFill>
                                                      <a:latin typeface="+mn-lt"/>
                                                      <a:ea typeface="+mn-ea"/>
                                                      <a:cs typeface="+mn-cs"/>
                                                    </a:defRPr>
                                                  </a:lvl9pPr>
                                                </a:lstStyle>
                                                <a:p>
                                                  <a:pPr algn="ctr" eaLnBrk="1" fontAlgn="auto" hangingPunct="1">
                                                    <a:spcBef>
                                                      <a:spcPts val="0"/>
                                                    </a:spcBef>
                                                    <a:spcAft>
                                                      <a:spcPts val="0"/>
                                                    </a:spcAft>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6F9A0E" id="Text Box 30" o:spid="_x0000_s1027" type="#_x0000_t202" style="position:absolute;margin-left:0;margin-top:22.1pt;width:467.5pt;height:27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" filled="f" stroked="f">
                <v:textbox inset=",7.2pt,,7.2pt">
                  <w:txbxContent>
                    <w:p w14:paraId="3B3E8618" w14:textId="77777777" w:rsidR="00742A17" w:rsidRDefault="00742A17" w:rsidP="00046249">
                      <w:pPr>
                        <w:jc w:val="center"/>
                      </w:pPr>
                      <w:r>
                        <w:rPr>
                          <w:noProof/>
                        </w:rPr>
                        <w:drawing>
                          <wp:inline distT="0" distB="0" distL="0" distR="0" wp14:anchorId="5927DD92" wp14:editId="696C17F5">
                            <wp:extent cx="5486400" cy="3209925"/>
                            <wp:effectExtent l="0" t="0" r="0" b="0"/>
                            <wp:docPr id="13" name="O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08800" cy="4041775"/>
                                      <a:chOff x="1763713" y="1790700"/>
                                      <a:chExt cx="6908800" cy="4041775"/>
                                    </a:xfrm>
                                  </a:grpSpPr>
                                  <a:grpSp>
                                    <a:nvGrpSpPr>
                                      <a:cNvPr id="2050" name="Group 44"/>
                                      <a:cNvGrpSpPr>
                                        <a:grpSpLocks/>
                                      </a:cNvGrpSpPr>
                                    </a:nvGrpSpPr>
                                    <a:grpSpPr bwMode="auto">
                                      <a:xfrm>
                                        <a:off x="1763713" y="1790700"/>
                                        <a:ext cx="6908800" cy="4041775"/>
                                        <a:chOff x="1763059" y="1790506"/>
                                        <a:chExt cx="6909600" cy="4041205"/>
                                      </a:xfrm>
                                    </a:grpSpPr>
                                    <a:grpSp>
                                      <a:nvGrpSpPr>
                                        <a:cNvPr id="3" name="Group 33"/>
                                        <a:cNvGrpSpPr>
                                          <a:grpSpLocks/>
                                        </a:cNvGrpSpPr>
                                      </a:nvGrpSpPr>
                                      <a:grpSpPr bwMode="auto">
                                        <a:xfrm>
                                          <a:off x="1817182" y="2210521"/>
                                          <a:ext cx="7129922" cy="3621190"/>
                                          <a:chOff x="1751507" y="1670787"/>
                                          <a:chExt cx="7129922" cy="4038376"/>
                                        </a:xfrm>
                                      </a:grpSpPr>
                                      <a:cxnSp>
                                        <a:nvCxnSpPr>
                                          <a:cNvPr id="6" name="Straight Connector 5"/>
                                          <a:cNvCxnSpPr/>
                                        </a:nvCxnSpPr>
                                        <a:spPr>
                                          <a:xfrm>
                                            <a:off x="5188680" y="1671472"/>
                                            <a:ext cx="0" cy="4037691"/>
                                          </a:xfrm>
                                          <a:prstGeom prst="line">
                                            <a:avLst/>
                                          </a:prstGeom>
                                          <a:ln w="28575"/>
                                        </a:spPr>
                                        <a:style>
                                          <a:lnRef idx="1">
                                            <a:schemeClr val="accent1"/>
                                          </a:lnRef>
                                          <a:fillRef idx="0">
                                            <a:schemeClr val="accent1"/>
                                          </a:fillRef>
                                          <a:effectRef idx="0">
                                            <a:schemeClr val="accent1"/>
                                          </a:effectRef>
                                          <a:fontRef idx="minor">
                                            <a:schemeClr val="tx1"/>
                                          </a:fontRef>
                                        </a:style>
                                      </a:cxnSp>
                                      <a:cxnSp>
                                        <a:nvCxnSpPr>
                                          <a:cNvPr id="8" name="Straight Connector 7"/>
                                          <a:cNvCxnSpPr/>
                                        </a:nvCxnSpPr>
                                        <a:spPr>
                                          <a:xfrm>
                                            <a:off x="2323276" y="3454003"/>
                                            <a:ext cx="5732445" cy="19472"/>
                                          </a:xfrm>
                                          <a:prstGeom prst="line">
                                            <a:avLst/>
                                          </a:prstGeom>
                                          <a:ln w="19050"/>
                                        </a:spPr>
                                        <a:style>
                                          <a:lnRef idx="1">
                                            <a:schemeClr val="accent1"/>
                                          </a:lnRef>
                                          <a:fillRef idx="0">
                                            <a:schemeClr val="accent1"/>
                                          </a:fillRef>
                                          <a:effectRef idx="0">
                                            <a:schemeClr val="accent1"/>
                                          </a:effectRef>
                                          <a:fontRef idx="minor">
                                            <a:schemeClr val="tx1"/>
                                          </a:fontRef>
                                        </a:style>
                                      </a:cxnSp>
                                      <a:sp>
                                        <a:nvSpPr>
                                          <a:cNvPr id="10" name="Arc 9"/>
                                          <a:cNvSpPr/>
                                        </a:nvSpPr>
                                        <a:spPr>
                                          <a:xfrm>
                                            <a:off x="5188680" y="3294690"/>
                                            <a:ext cx="293257" cy="311545"/>
                                          </a:xfrm>
                                          <a:prstGeom prst="arc">
                                            <a:avLst>
                                              <a:gd name="adj1" fmla="val 13204762"/>
                                              <a:gd name="adj2" fmla="val 0"/>
                                            </a:avLst>
                                          </a:prstGeom>
                                          <a:ln w="57150"/>
                                        </a:spPr>
                                        <a:txSp>
                                          <a:txBody>
                                            <a:bodyPr anchor="ctr">
                                              <a:prstTxWarp prst="textNoShape">
                                                <a:avLst/>
                                              </a:prstTxWarp>
                                            </a:bodyPr>
                                            <a:lstStyle>
                                              <a:defPPr>
                                                <a:defRPr lang="en-US"/>
                                              </a:defPPr>
                                              <a:lvl1pPr algn="l" rtl="0" eaLnBrk="0" fontAlgn="base" hangingPunct="0">
                                                <a:spcBef>
                                                  <a:spcPct val="0"/>
                                                </a:spcBef>
                                                <a:spcAft>
                                                  <a:spcPct val="0"/>
                                                </a:spcAft>
                                                <a:defRPr kern="1200">
                                                  <a:solidFill>
                                                    <a:schemeClr val="tx1"/>
                                                  </a:solidFill>
                                                  <a:latin typeface="+mn-lt"/>
                                                  <a:ea typeface="+mn-ea"/>
                                                  <a:cs typeface="+mn-cs"/>
                                                </a:defRPr>
                                              </a:lvl1pPr>
                                              <a:lvl2pPr marL="457200" algn="l" rtl="0" eaLnBrk="0" fontAlgn="base" hangingPunct="0">
                                                <a:spcBef>
                                                  <a:spcPct val="0"/>
                                                </a:spcBef>
                                                <a:spcAft>
                                                  <a:spcPct val="0"/>
                                                </a:spcAft>
                                                <a:defRPr kern="1200">
                                                  <a:solidFill>
                                                    <a:schemeClr val="tx1"/>
                                                  </a:solidFill>
                                                  <a:latin typeface="+mn-lt"/>
                                                  <a:ea typeface="+mn-ea"/>
                                                  <a:cs typeface="+mn-cs"/>
                                                </a:defRPr>
                                              </a:lvl2pPr>
                                              <a:lvl3pPr marL="914400" algn="l" rtl="0" eaLnBrk="0" fontAlgn="base" hangingPunct="0">
                                                <a:spcBef>
                                                  <a:spcPct val="0"/>
                                                </a:spcBef>
                                                <a:spcAft>
                                                  <a:spcPct val="0"/>
                                                </a:spcAft>
                                                <a:defRPr kern="1200">
                                                  <a:solidFill>
                                                    <a:schemeClr val="tx1"/>
                                                  </a:solidFill>
                                                  <a:latin typeface="+mn-lt"/>
                                                  <a:ea typeface="+mn-ea"/>
                                                  <a:cs typeface="+mn-cs"/>
                                                </a:defRPr>
                                              </a:lvl3pPr>
                                              <a:lvl4pPr marL="1371600" algn="l" rtl="0" eaLnBrk="0" fontAlgn="base" hangingPunct="0">
                                                <a:spcBef>
                                                  <a:spcPct val="0"/>
                                                </a:spcBef>
                                                <a:spcAft>
                                                  <a:spcPct val="0"/>
                                                </a:spcAft>
                                                <a:defRPr kern="1200">
                                                  <a:solidFill>
                                                    <a:schemeClr val="tx1"/>
                                                  </a:solidFill>
                                                  <a:latin typeface="+mn-lt"/>
                                                  <a:ea typeface="+mn-ea"/>
                                                  <a:cs typeface="+mn-cs"/>
                                                </a:defRPr>
                                              </a:lvl4pPr>
                                              <a:lvl5pPr marL="1828800" algn="l" rtl="0" eaLnBrk="0" fontAlgn="base" hangingPunct="0">
                                                <a:spcBef>
                                                  <a:spcPct val="0"/>
                                                </a:spcBef>
                                                <a:spcAft>
                                                  <a:spcPct val="0"/>
                                                </a:spcAft>
                                                <a:defRPr kern="1200">
                                                  <a:solidFill>
                                                    <a:schemeClr val="tx1"/>
                                                  </a:solidFill>
                                                  <a:latin typeface="+mn-lt"/>
                                                  <a:ea typeface="+mn-ea"/>
                                                  <a:cs typeface="+mn-cs"/>
                                                </a:defRPr>
                                              </a:lvl5pPr>
                                              <a:lvl6pPr marL="2286000" algn="l" defTabSz="457200" rtl="0" eaLnBrk="1" latinLnBrk="0" hangingPunct="1">
                                                <a:defRPr kern="1200">
                                                  <a:solidFill>
                                                    <a:schemeClr val="tx1"/>
                                                  </a:solidFill>
                                                  <a:latin typeface="+mn-lt"/>
                                                  <a:ea typeface="+mn-ea"/>
                                                  <a:cs typeface="+mn-cs"/>
                                                </a:defRPr>
                                              </a:lvl6pPr>
                                              <a:lvl7pPr marL="2743200" algn="l" defTabSz="457200" rtl="0" eaLnBrk="1" latinLnBrk="0" hangingPunct="1">
                                                <a:defRPr kern="1200">
                                                  <a:solidFill>
                                                    <a:schemeClr val="tx1"/>
                                                  </a:solidFill>
                                                  <a:latin typeface="+mn-lt"/>
                                                  <a:ea typeface="+mn-ea"/>
                                                  <a:cs typeface="+mn-cs"/>
                                                </a:defRPr>
                                              </a:lvl7pPr>
                                              <a:lvl8pPr marL="3200400" algn="l" defTabSz="457200" rtl="0" eaLnBrk="1" latinLnBrk="0" hangingPunct="1">
                                                <a:defRPr kern="1200">
                                                  <a:solidFill>
                                                    <a:schemeClr val="tx1"/>
                                                  </a:solidFill>
                                                  <a:latin typeface="+mn-lt"/>
                                                  <a:ea typeface="+mn-ea"/>
                                                  <a:cs typeface="+mn-cs"/>
                                                </a:defRPr>
                                              </a:lvl8pPr>
                                              <a:lvl9pPr marL="3657600" algn="l" defTabSz="457200" rtl="0" eaLnBrk="1" latinLnBrk="0" hangingPunct="1">
                                                <a:defRPr kern="1200">
                                                  <a:solidFill>
                                                    <a:schemeClr val="tx1"/>
                                                  </a:solidFill>
                                                  <a:latin typeface="+mn-lt"/>
                                                  <a:ea typeface="+mn-ea"/>
                                                  <a:cs typeface="+mn-cs"/>
                                                </a:defRPr>
                                              </a:lvl9pPr>
                                            </a:lstStyle>
                                            <a:p>
                                              <a:pPr algn="ctr" eaLnBrk="1" fontAlgn="auto" hangingPunct="1">
                                                <a:spcBef>
                                                  <a:spcPts val="0"/>
                                                </a:spcBef>
                                                <a:spcAft>
                                                  <a:spcPts val="0"/>
                                                </a:spcAft>
                                                <a:defRPr/>
                                              </a:pPr>
                                              <a:endParaRPr lang="en-US"/>
                                            </a:p>
                                          </a:txBody>
                                          <a:useSpRect/>
                                        </a:txSp>
                                        <a:style>
                                          <a:lnRef idx="1">
                                            <a:schemeClr val="accent1"/>
                                          </a:lnRef>
                                          <a:fillRef idx="0">
                                            <a:schemeClr val="accent1"/>
                                          </a:fillRef>
                                          <a:effectRef idx="0">
                                            <a:schemeClr val="accent1"/>
                                          </a:effectRef>
                                          <a:fontRef idx="minor">
                                            <a:schemeClr val="tx1"/>
                                          </a:fontRef>
                                        </a:style>
                                      </a:sp>
                                      <a:sp>
                                        <a:nvSpPr>
                                          <a:cNvPr id="12" name="Curved Down Arrow 11"/>
                                          <a:cNvSpPr/>
                                        </a:nvSpPr>
                                        <a:spPr>
                                          <a:xfrm rot="10800000">
                                            <a:off x="4779103" y="3459314"/>
                                            <a:ext cx="730686" cy="254900"/>
                                          </a:xfrm>
                                          <a:prstGeom prst="curvedDownArrow">
                                            <a:avLst>
                                              <a:gd name="adj1" fmla="val 25000"/>
                                              <a:gd name="adj2" fmla="val 50000"/>
                                              <a:gd name="adj3" fmla="val 8871"/>
                                            </a:avLst>
                                          </a:prstGeom>
                                        </a:spPr>
                                        <a:txSp>
                                          <a:txBody>
                                            <a:bodyPr anchor="ctr">
                                              <a:prstTxWarp prst="textNoShape">
                                                <a:avLst/>
                                              </a:prstTxWarp>
                                            </a:bodyPr>
                                            <a:lstStyle>
                                              <a:defPPr>
                                                <a:defRPr lang="en-US"/>
                                              </a:defPPr>
                                              <a:lvl1pPr algn="l" rtl="0" eaLnBrk="0" fontAlgn="base" hangingPunct="0">
                                                <a:spcBef>
                                                  <a:spcPct val="0"/>
                                                </a:spcBef>
                                                <a:spcAft>
                                                  <a:spcPct val="0"/>
                                                </a:spcAft>
                                                <a:defRPr kern="1200">
                                                  <a:solidFill>
                                                    <a:schemeClr val="lt1"/>
                                                  </a:solidFill>
                                                  <a:latin typeface="+mn-lt"/>
                                                  <a:ea typeface="+mn-ea"/>
                                                  <a:cs typeface="+mn-cs"/>
                                                </a:defRPr>
                                              </a:lvl1pPr>
                                              <a:lvl2pPr marL="457200" algn="l" rtl="0" eaLnBrk="0" fontAlgn="base" hangingPunct="0">
                                                <a:spcBef>
                                                  <a:spcPct val="0"/>
                                                </a:spcBef>
                                                <a:spcAft>
                                                  <a:spcPct val="0"/>
                                                </a:spcAft>
                                                <a:defRPr kern="1200">
                                                  <a:solidFill>
                                                    <a:schemeClr val="lt1"/>
                                                  </a:solidFill>
                                                  <a:latin typeface="+mn-lt"/>
                                                  <a:ea typeface="+mn-ea"/>
                                                  <a:cs typeface="+mn-cs"/>
                                                </a:defRPr>
                                              </a:lvl2pPr>
                                              <a:lvl3pPr marL="914400" algn="l" rtl="0" eaLnBrk="0" fontAlgn="base" hangingPunct="0">
                                                <a:spcBef>
                                                  <a:spcPct val="0"/>
                                                </a:spcBef>
                                                <a:spcAft>
                                                  <a:spcPct val="0"/>
                                                </a:spcAft>
                                                <a:defRPr kern="1200">
                                                  <a:solidFill>
                                                    <a:schemeClr val="lt1"/>
                                                  </a:solidFill>
                                                  <a:latin typeface="+mn-lt"/>
                                                  <a:ea typeface="+mn-ea"/>
                                                  <a:cs typeface="+mn-cs"/>
                                                </a:defRPr>
                                              </a:lvl3pPr>
                                              <a:lvl4pPr marL="1371600" algn="l" rtl="0" eaLnBrk="0" fontAlgn="base" hangingPunct="0">
                                                <a:spcBef>
                                                  <a:spcPct val="0"/>
                                                </a:spcBef>
                                                <a:spcAft>
                                                  <a:spcPct val="0"/>
                                                </a:spcAft>
                                                <a:defRPr kern="1200">
                                                  <a:solidFill>
                                                    <a:schemeClr val="lt1"/>
                                                  </a:solidFill>
                                                  <a:latin typeface="+mn-lt"/>
                                                  <a:ea typeface="+mn-ea"/>
                                                  <a:cs typeface="+mn-cs"/>
                                                </a:defRPr>
                                              </a:lvl4pPr>
                                              <a:lvl5pPr marL="1828800" algn="l" rtl="0" eaLnBrk="0" fontAlgn="base" hangingPunct="0">
                                                <a:spcBef>
                                                  <a:spcPct val="0"/>
                                                </a:spcBef>
                                                <a:spcAft>
                                                  <a:spcPct val="0"/>
                                                </a:spcAft>
                                                <a:defRPr kern="1200">
                                                  <a:solidFill>
                                                    <a:schemeClr val="lt1"/>
                                                  </a:solidFill>
                                                  <a:latin typeface="+mn-lt"/>
                                                  <a:ea typeface="+mn-ea"/>
                                                  <a:cs typeface="+mn-cs"/>
                                                </a:defRPr>
                                              </a:lvl5pPr>
                                              <a:lvl6pPr marL="2286000" algn="l" defTabSz="457200" rtl="0" eaLnBrk="1" latinLnBrk="0" hangingPunct="1">
                                                <a:defRPr kern="1200">
                                                  <a:solidFill>
                                                    <a:schemeClr val="lt1"/>
                                                  </a:solidFill>
                                                  <a:latin typeface="+mn-lt"/>
                                                  <a:ea typeface="+mn-ea"/>
                                                  <a:cs typeface="+mn-cs"/>
                                                </a:defRPr>
                                              </a:lvl6pPr>
                                              <a:lvl7pPr marL="2743200" algn="l" defTabSz="457200" rtl="0" eaLnBrk="1" latinLnBrk="0" hangingPunct="1">
                                                <a:defRPr kern="1200">
                                                  <a:solidFill>
                                                    <a:schemeClr val="lt1"/>
                                                  </a:solidFill>
                                                  <a:latin typeface="+mn-lt"/>
                                                  <a:ea typeface="+mn-ea"/>
                                                  <a:cs typeface="+mn-cs"/>
                                                </a:defRPr>
                                              </a:lvl7pPr>
                                              <a:lvl8pPr marL="3200400" algn="l" defTabSz="457200" rtl="0" eaLnBrk="1" latinLnBrk="0" hangingPunct="1">
                                                <a:defRPr kern="1200">
                                                  <a:solidFill>
                                                    <a:schemeClr val="lt1"/>
                                                  </a:solidFill>
                                                  <a:latin typeface="+mn-lt"/>
                                                  <a:ea typeface="+mn-ea"/>
                                                  <a:cs typeface="+mn-cs"/>
                                                </a:defRPr>
                                              </a:lvl8pPr>
                                              <a:lvl9pPr marL="3657600" algn="l" defTabSz="457200" rtl="0" eaLnBrk="1" latinLnBrk="0" hangingPunct="1">
                                                <a:defRPr kern="1200">
                                                  <a:solidFill>
                                                    <a:schemeClr val="lt1"/>
                                                  </a:solidFill>
                                                  <a:latin typeface="+mn-lt"/>
                                                  <a:ea typeface="+mn-ea"/>
                                                  <a:cs typeface="+mn-cs"/>
                                                </a:defRPr>
                                              </a:lvl9pPr>
                                            </a:lstStyle>
                                            <a:p>
                                              <a:pPr algn="ctr" eaLnBrk="1" fontAlgn="auto" hangingPunct="1">
                                                <a:spcBef>
                                                  <a:spcPts val="0"/>
                                                </a:spcBef>
                                                <a:spcAft>
                                                  <a:spcPts val="0"/>
                                                </a:spcAft>
                                                <a:defRPr/>
                                              </a:pP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Curved Down Arrow 12"/>
                                          <a:cNvSpPr/>
                                        </a:nvSpPr>
                                        <a:spPr>
                                          <a:xfrm rot="10800000">
                                            <a:off x="4186035" y="3478785"/>
                                            <a:ext cx="1813608" cy="607159"/>
                                          </a:xfrm>
                                          <a:prstGeom prst="curvedDownArrow">
                                            <a:avLst>
                                              <a:gd name="adj1" fmla="val 25000"/>
                                              <a:gd name="adj2" fmla="val 50000"/>
                                              <a:gd name="adj3" fmla="val 8871"/>
                                            </a:avLst>
                                          </a:prstGeom>
                                        </a:spPr>
                                        <a:txSp>
                                          <a:txBody>
                                            <a:bodyPr anchor="ctr">
                                              <a:prstTxWarp prst="textNoShape">
                                                <a:avLst/>
                                              </a:prstTxWarp>
                                            </a:bodyPr>
                                            <a:lstStyle>
                                              <a:defPPr>
                                                <a:defRPr lang="en-US"/>
                                              </a:defPPr>
                                              <a:lvl1pPr algn="l" rtl="0" eaLnBrk="0" fontAlgn="base" hangingPunct="0">
                                                <a:spcBef>
                                                  <a:spcPct val="0"/>
                                                </a:spcBef>
                                                <a:spcAft>
                                                  <a:spcPct val="0"/>
                                                </a:spcAft>
                                                <a:defRPr kern="1200">
                                                  <a:solidFill>
                                                    <a:schemeClr val="lt1"/>
                                                  </a:solidFill>
                                                  <a:latin typeface="+mn-lt"/>
                                                  <a:ea typeface="+mn-ea"/>
                                                  <a:cs typeface="+mn-cs"/>
                                                </a:defRPr>
                                              </a:lvl1pPr>
                                              <a:lvl2pPr marL="457200" algn="l" rtl="0" eaLnBrk="0" fontAlgn="base" hangingPunct="0">
                                                <a:spcBef>
                                                  <a:spcPct val="0"/>
                                                </a:spcBef>
                                                <a:spcAft>
                                                  <a:spcPct val="0"/>
                                                </a:spcAft>
                                                <a:defRPr kern="1200">
                                                  <a:solidFill>
                                                    <a:schemeClr val="lt1"/>
                                                  </a:solidFill>
                                                  <a:latin typeface="+mn-lt"/>
                                                  <a:ea typeface="+mn-ea"/>
                                                  <a:cs typeface="+mn-cs"/>
                                                </a:defRPr>
                                              </a:lvl2pPr>
                                              <a:lvl3pPr marL="914400" algn="l" rtl="0" eaLnBrk="0" fontAlgn="base" hangingPunct="0">
                                                <a:spcBef>
                                                  <a:spcPct val="0"/>
                                                </a:spcBef>
                                                <a:spcAft>
                                                  <a:spcPct val="0"/>
                                                </a:spcAft>
                                                <a:defRPr kern="1200">
                                                  <a:solidFill>
                                                    <a:schemeClr val="lt1"/>
                                                  </a:solidFill>
                                                  <a:latin typeface="+mn-lt"/>
                                                  <a:ea typeface="+mn-ea"/>
                                                  <a:cs typeface="+mn-cs"/>
                                                </a:defRPr>
                                              </a:lvl3pPr>
                                              <a:lvl4pPr marL="1371600" algn="l" rtl="0" eaLnBrk="0" fontAlgn="base" hangingPunct="0">
                                                <a:spcBef>
                                                  <a:spcPct val="0"/>
                                                </a:spcBef>
                                                <a:spcAft>
                                                  <a:spcPct val="0"/>
                                                </a:spcAft>
                                                <a:defRPr kern="1200">
                                                  <a:solidFill>
                                                    <a:schemeClr val="lt1"/>
                                                  </a:solidFill>
                                                  <a:latin typeface="+mn-lt"/>
                                                  <a:ea typeface="+mn-ea"/>
                                                  <a:cs typeface="+mn-cs"/>
                                                </a:defRPr>
                                              </a:lvl4pPr>
                                              <a:lvl5pPr marL="1828800" algn="l" rtl="0" eaLnBrk="0" fontAlgn="base" hangingPunct="0">
                                                <a:spcBef>
                                                  <a:spcPct val="0"/>
                                                </a:spcBef>
                                                <a:spcAft>
                                                  <a:spcPct val="0"/>
                                                </a:spcAft>
                                                <a:defRPr kern="1200">
                                                  <a:solidFill>
                                                    <a:schemeClr val="lt1"/>
                                                  </a:solidFill>
                                                  <a:latin typeface="+mn-lt"/>
                                                  <a:ea typeface="+mn-ea"/>
                                                  <a:cs typeface="+mn-cs"/>
                                                </a:defRPr>
                                              </a:lvl5pPr>
                                              <a:lvl6pPr marL="2286000" algn="l" defTabSz="457200" rtl="0" eaLnBrk="1" latinLnBrk="0" hangingPunct="1">
                                                <a:defRPr kern="1200">
                                                  <a:solidFill>
                                                    <a:schemeClr val="lt1"/>
                                                  </a:solidFill>
                                                  <a:latin typeface="+mn-lt"/>
                                                  <a:ea typeface="+mn-ea"/>
                                                  <a:cs typeface="+mn-cs"/>
                                                </a:defRPr>
                                              </a:lvl6pPr>
                                              <a:lvl7pPr marL="2743200" algn="l" defTabSz="457200" rtl="0" eaLnBrk="1" latinLnBrk="0" hangingPunct="1">
                                                <a:defRPr kern="1200">
                                                  <a:solidFill>
                                                    <a:schemeClr val="lt1"/>
                                                  </a:solidFill>
                                                  <a:latin typeface="+mn-lt"/>
                                                  <a:ea typeface="+mn-ea"/>
                                                  <a:cs typeface="+mn-cs"/>
                                                </a:defRPr>
                                              </a:lvl7pPr>
                                              <a:lvl8pPr marL="3200400" algn="l" defTabSz="457200" rtl="0" eaLnBrk="1" latinLnBrk="0" hangingPunct="1">
                                                <a:defRPr kern="1200">
                                                  <a:solidFill>
                                                    <a:schemeClr val="lt1"/>
                                                  </a:solidFill>
                                                  <a:latin typeface="+mn-lt"/>
                                                  <a:ea typeface="+mn-ea"/>
                                                  <a:cs typeface="+mn-cs"/>
                                                </a:defRPr>
                                              </a:lvl8pPr>
                                              <a:lvl9pPr marL="3657600" algn="l" defTabSz="457200" rtl="0" eaLnBrk="1" latinLnBrk="0" hangingPunct="1">
                                                <a:defRPr kern="1200">
                                                  <a:solidFill>
                                                    <a:schemeClr val="lt1"/>
                                                  </a:solidFill>
                                                  <a:latin typeface="+mn-lt"/>
                                                  <a:ea typeface="+mn-ea"/>
                                                  <a:cs typeface="+mn-cs"/>
                                                </a:defRPr>
                                              </a:lvl9pPr>
                                            </a:lstStyle>
                                            <a:p>
                                              <a:pPr algn="ctr" eaLnBrk="1" fontAlgn="auto" hangingPunct="1">
                                                <a:spcBef>
                                                  <a:spcPts val="0"/>
                                                </a:spcBef>
                                                <a:spcAft>
                                                  <a:spcPts val="0"/>
                                                </a:spcAft>
                                                <a:defRPr/>
                                              </a:pP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Curved Down Arrow 13"/>
                                          <a:cNvSpPr/>
                                        </a:nvSpPr>
                                        <a:spPr>
                                          <a:xfrm rot="10800000">
                                            <a:off x="2875387" y="3448693"/>
                                            <a:ext cx="4185880" cy="1237328"/>
                                          </a:xfrm>
                                          <a:prstGeom prst="curvedDownArrow">
                                            <a:avLst>
                                              <a:gd name="adj1" fmla="val 25000"/>
                                              <a:gd name="adj2" fmla="val 50000"/>
                                              <a:gd name="adj3" fmla="val 8871"/>
                                            </a:avLst>
                                          </a:prstGeom>
                                        </a:spPr>
                                        <a:txSp>
                                          <a:txBody>
                                            <a:bodyPr anchor="ctr">
                                              <a:prstTxWarp prst="textNoShape">
                                                <a:avLst/>
                                              </a:prstTxWarp>
                                            </a:bodyPr>
                                            <a:lstStyle>
                                              <a:defPPr>
                                                <a:defRPr lang="en-US"/>
                                              </a:defPPr>
                                              <a:lvl1pPr algn="l" rtl="0" eaLnBrk="0" fontAlgn="base" hangingPunct="0">
                                                <a:spcBef>
                                                  <a:spcPct val="0"/>
                                                </a:spcBef>
                                                <a:spcAft>
                                                  <a:spcPct val="0"/>
                                                </a:spcAft>
                                                <a:defRPr kern="1200">
                                                  <a:solidFill>
                                                    <a:schemeClr val="lt1"/>
                                                  </a:solidFill>
                                                  <a:latin typeface="+mn-lt"/>
                                                  <a:ea typeface="+mn-ea"/>
                                                  <a:cs typeface="+mn-cs"/>
                                                </a:defRPr>
                                              </a:lvl1pPr>
                                              <a:lvl2pPr marL="457200" algn="l" rtl="0" eaLnBrk="0" fontAlgn="base" hangingPunct="0">
                                                <a:spcBef>
                                                  <a:spcPct val="0"/>
                                                </a:spcBef>
                                                <a:spcAft>
                                                  <a:spcPct val="0"/>
                                                </a:spcAft>
                                                <a:defRPr kern="1200">
                                                  <a:solidFill>
                                                    <a:schemeClr val="lt1"/>
                                                  </a:solidFill>
                                                  <a:latin typeface="+mn-lt"/>
                                                  <a:ea typeface="+mn-ea"/>
                                                  <a:cs typeface="+mn-cs"/>
                                                </a:defRPr>
                                              </a:lvl2pPr>
                                              <a:lvl3pPr marL="914400" algn="l" rtl="0" eaLnBrk="0" fontAlgn="base" hangingPunct="0">
                                                <a:spcBef>
                                                  <a:spcPct val="0"/>
                                                </a:spcBef>
                                                <a:spcAft>
                                                  <a:spcPct val="0"/>
                                                </a:spcAft>
                                                <a:defRPr kern="1200">
                                                  <a:solidFill>
                                                    <a:schemeClr val="lt1"/>
                                                  </a:solidFill>
                                                  <a:latin typeface="+mn-lt"/>
                                                  <a:ea typeface="+mn-ea"/>
                                                  <a:cs typeface="+mn-cs"/>
                                                </a:defRPr>
                                              </a:lvl3pPr>
                                              <a:lvl4pPr marL="1371600" algn="l" rtl="0" eaLnBrk="0" fontAlgn="base" hangingPunct="0">
                                                <a:spcBef>
                                                  <a:spcPct val="0"/>
                                                </a:spcBef>
                                                <a:spcAft>
                                                  <a:spcPct val="0"/>
                                                </a:spcAft>
                                                <a:defRPr kern="1200">
                                                  <a:solidFill>
                                                    <a:schemeClr val="lt1"/>
                                                  </a:solidFill>
                                                  <a:latin typeface="+mn-lt"/>
                                                  <a:ea typeface="+mn-ea"/>
                                                  <a:cs typeface="+mn-cs"/>
                                                </a:defRPr>
                                              </a:lvl4pPr>
                                              <a:lvl5pPr marL="1828800" algn="l" rtl="0" eaLnBrk="0" fontAlgn="base" hangingPunct="0">
                                                <a:spcBef>
                                                  <a:spcPct val="0"/>
                                                </a:spcBef>
                                                <a:spcAft>
                                                  <a:spcPct val="0"/>
                                                </a:spcAft>
                                                <a:defRPr kern="1200">
                                                  <a:solidFill>
                                                    <a:schemeClr val="lt1"/>
                                                  </a:solidFill>
                                                  <a:latin typeface="+mn-lt"/>
                                                  <a:ea typeface="+mn-ea"/>
                                                  <a:cs typeface="+mn-cs"/>
                                                </a:defRPr>
                                              </a:lvl5pPr>
                                              <a:lvl6pPr marL="2286000" algn="l" defTabSz="457200" rtl="0" eaLnBrk="1" latinLnBrk="0" hangingPunct="1">
                                                <a:defRPr kern="1200">
                                                  <a:solidFill>
                                                    <a:schemeClr val="lt1"/>
                                                  </a:solidFill>
                                                  <a:latin typeface="+mn-lt"/>
                                                  <a:ea typeface="+mn-ea"/>
                                                  <a:cs typeface="+mn-cs"/>
                                                </a:defRPr>
                                              </a:lvl6pPr>
                                              <a:lvl7pPr marL="2743200" algn="l" defTabSz="457200" rtl="0" eaLnBrk="1" latinLnBrk="0" hangingPunct="1">
                                                <a:defRPr kern="1200">
                                                  <a:solidFill>
                                                    <a:schemeClr val="lt1"/>
                                                  </a:solidFill>
                                                  <a:latin typeface="+mn-lt"/>
                                                  <a:ea typeface="+mn-ea"/>
                                                  <a:cs typeface="+mn-cs"/>
                                                </a:defRPr>
                                              </a:lvl7pPr>
                                              <a:lvl8pPr marL="3200400" algn="l" defTabSz="457200" rtl="0" eaLnBrk="1" latinLnBrk="0" hangingPunct="1">
                                                <a:defRPr kern="1200">
                                                  <a:solidFill>
                                                    <a:schemeClr val="lt1"/>
                                                  </a:solidFill>
                                                  <a:latin typeface="+mn-lt"/>
                                                  <a:ea typeface="+mn-ea"/>
                                                  <a:cs typeface="+mn-cs"/>
                                                </a:defRPr>
                                              </a:lvl8pPr>
                                              <a:lvl9pPr marL="3657600" algn="l" defTabSz="457200" rtl="0" eaLnBrk="1" latinLnBrk="0" hangingPunct="1">
                                                <a:defRPr kern="1200">
                                                  <a:solidFill>
                                                    <a:schemeClr val="lt1"/>
                                                  </a:solidFill>
                                                  <a:latin typeface="+mn-lt"/>
                                                  <a:ea typeface="+mn-ea"/>
                                                  <a:cs typeface="+mn-cs"/>
                                                </a:defRPr>
                                              </a:lvl9pPr>
                                            </a:lstStyle>
                                            <a:p>
                                              <a:pPr algn="ctr" eaLnBrk="1" fontAlgn="auto" hangingPunct="1">
                                                <a:spcBef>
                                                  <a:spcPts val="0"/>
                                                </a:spcBef>
                                                <a:spcAft>
                                                  <a:spcPts val="0"/>
                                                </a:spcAft>
                                                <a:defRPr/>
                                              </a:pP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Curved Down Arrow 14"/>
                                          <a:cNvSpPr/>
                                        </a:nvSpPr>
                                        <a:spPr>
                                          <a:xfrm rot="10800000">
                                            <a:off x="3515966" y="3469935"/>
                                            <a:ext cx="2998106" cy="978887"/>
                                          </a:xfrm>
                                          <a:prstGeom prst="curvedDownArrow">
                                            <a:avLst>
                                              <a:gd name="adj1" fmla="val 25000"/>
                                              <a:gd name="adj2" fmla="val 50000"/>
                                              <a:gd name="adj3" fmla="val 8871"/>
                                            </a:avLst>
                                          </a:prstGeom>
                                          <a:ln w="3175"/>
                                        </a:spPr>
                                        <a:txSp>
                                          <a:txBody>
                                            <a:bodyPr anchor="ctr">
                                              <a:prstTxWarp prst="textNoShape">
                                                <a:avLst/>
                                              </a:prstTxWarp>
                                            </a:bodyPr>
                                            <a:lstStyle>
                                              <a:defPPr>
                                                <a:defRPr lang="en-US"/>
                                              </a:defPPr>
                                              <a:lvl1pPr algn="l" rtl="0" eaLnBrk="0" fontAlgn="base" hangingPunct="0">
                                                <a:spcBef>
                                                  <a:spcPct val="0"/>
                                                </a:spcBef>
                                                <a:spcAft>
                                                  <a:spcPct val="0"/>
                                                </a:spcAft>
                                                <a:defRPr kern="1200">
                                                  <a:solidFill>
                                                    <a:schemeClr val="lt1"/>
                                                  </a:solidFill>
                                                  <a:latin typeface="+mn-lt"/>
                                                  <a:ea typeface="+mn-ea"/>
                                                  <a:cs typeface="+mn-cs"/>
                                                </a:defRPr>
                                              </a:lvl1pPr>
                                              <a:lvl2pPr marL="457200" algn="l" rtl="0" eaLnBrk="0" fontAlgn="base" hangingPunct="0">
                                                <a:spcBef>
                                                  <a:spcPct val="0"/>
                                                </a:spcBef>
                                                <a:spcAft>
                                                  <a:spcPct val="0"/>
                                                </a:spcAft>
                                                <a:defRPr kern="1200">
                                                  <a:solidFill>
                                                    <a:schemeClr val="lt1"/>
                                                  </a:solidFill>
                                                  <a:latin typeface="+mn-lt"/>
                                                  <a:ea typeface="+mn-ea"/>
                                                  <a:cs typeface="+mn-cs"/>
                                                </a:defRPr>
                                              </a:lvl2pPr>
                                              <a:lvl3pPr marL="914400" algn="l" rtl="0" eaLnBrk="0" fontAlgn="base" hangingPunct="0">
                                                <a:spcBef>
                                                  <a:spcPct val="0"/>
                                                </a:spcBef>
                                                <a:spcAft>
                                                  <a:spcPct val="0"/>
                                                </a:spcAft>
                                                <a:defRPr kern="1200">
                                                  <a:solidFill>
                                                    <a:schemeClr val="lt1"/>
                                                  </a:solidFill>
                                                  <a:latin typeface="+mn-lt"/>
                                                  <a:ea typeface="+mn-ea"/>
                                                  <a:cs typeface="+mn-cs"/>
                                                </a:defRPr>
                                              </a:lvl3pPr>
                                              <a:lvl4pPr marL="1371600" algn="l" rtl="0" eaLnBrk="0" fontAlgn="base" hangingPunct="0">
                                                <a:spcBef>
                                                  <a:spcPct val="0"/>
                                                </a:spcBef>
                                                <a:spcAft>
                                                  <a:spcPct val="0"/>
                                                </a:spcAft>
                                                <a:defRPr kern="1200">
                                                  <a:solidFill>
                                                    <a:schemeClr val="lt1"/>
                                                  </a:solidFill>
                                                  <a:latin typeface="+mn-lt"/>
                                                  <a:ea typeface="+mn-ea"/>
                                                  <a:cs typeface="+mn-cs"/>
                                                </a:defRPr>
                                              </a:lvl4pPr>
                                              <a:lvl5pPr marL="1828800" algn="l" rtl="0" eaLnBrk="0" fontAlgn="base" hangingPunct="0">
                                                <a:spcBef>
                                                  <a:spcPct val="0"/>
                                                </a:spcBef>
                                                <a:spcAft>
                                                  <a:spcPct val="0"/>
                                                </a:spcAft>
                                                <a:defRPr kern="1200">
                                                  <a:solidFill>
                                                    <a:schemeClr val="lt1"/>
                                                  </a:solidFill>
                                                  <a:latin typeface="+mn-lt"/>
                                                  <a:ea typeface="+mn-ea"/>
                                                  <a:cs typeface="+mn-cs"/>
                                                </a:defRPr>
                                              </a:lvl5pPr>
                                              <a:lvl6pPr marL="2286000" algn="l" defTabSz="457200" rtl="0" eaLnBrk="1" latinLnBrk="0" hangingPunct="1">
                                                <a:defRPr kern="1200">
                                                  <a:solidFill>
                                                    <a:schemeClr val="lt1"/>
                                                  </a:solidFill>
                                                  <a:latin typeface="+mn-lt"/>
                                                  <a:ea typeface="+mn-ea"/>
                                                  <a:cs typeface="+mn-cs"/>
                                                </a:defRPr>
                                              </a:lvl6pPr>
                                              <a:lvl7pPr marL="2743200" algn="l" defTabSz="457200" rtl="0" eaLnBrk="1" latinLnBrk="0" hangingPunct="1">
                                                <a:defRPr kern="1200">
                                                  <a:solidFill>
                                                    <a:schemeClr val="lt1"/>
                                                  </a:solidFill>
                                                  <a:latin typeface="+mn-lt"/>
                                                  <a:ea typeface="+mn-ea"/>
                                                  <a:cs typeface="+mn-cs"/>
                                                </a:defRPr>
                                              </a:lvl7pPr>
                                              <a:lvl8pPr marL="3200400" algn="l" defTabSz="457200" rtl="0" eaLnBrk="1" latinLnBrk="0" hangingPunct="1">
                                                <a:defRPr kern="1200">
                                                  <a:solidFill>
                                                    <a:schemeClr val="lt1"/>
                                                  </a:solidFill>
                                                  <a:latin typeface="+mn-lt"/>
                                                  <a:ea typeface="+mn-ea"/>
                                                  <a:cs typeface="+mn-cs"/>
                                                </a:defRPr>
                                              </a:lvl8pPr>
                                              <a:lvl9pPr marL="3657600" algn="l" defTabSz="457200" rtl="0" eaLnBrk="1" latinLnBrk="0" hangingPunct="1">
                                                <a:defRPr kern="1200">
                                                  <a:solidFill>
                                                    <a:schemeClr val="lt1"/>
                                                  </a:solidFill>
                                                  <a:latin typeface="+mn-lt"/>
                                                  <a:ea typeface="+mn-ea"/>
                                                  <a:cs typeface="+mn-cs"/>
                                                </a:defRPr>
                                              </a:lvl9pPr>
                                            </a:lstStyle>
                                            <a:p>
                                              <a:pPr algn="ctr" eaLnBrk="1" fontAlgn="auto" hangingPunct="1">
                                                <a:spcBef>
                                                  <a:spcPts val="0"/>
                                                </a:spcBef>
                                                <a:spcAft>
                                                  <a:spcPts val="0"/>
                                                </a:spcAft>
                                                <a:defRPr/>
                                              </a:pP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Curved Down Arrow 15"/>
                                          <a:cNvSpPr/>
                                        </a:nvSpPr>
                                        <a:spPr>
                                          <a:xfrm rot="10800000" flipH="1" flipV="1">
                                            <a:off x="4779103" y="3018548"/>
                                            <a:ext cx="1220540" cy="430145"/>
                                          </a:xfrm>
                                          <a:prstGeom prst="curvedDownArrow">
                                            <a:avLst>
                                              <a:gd name="adj1" fmla="val 25000"/>
                                              <a:gd name="adj2" fmla="val 50000"/>
                                              <a:gd name="adj3" fmla="val 8871"/>
                                            </a:avLst>
                                          </a:prstGeom>
                                        </a:spPr>
                                        <a:txSp>
                                          <a:txBody>
                                            <a:bodyPr anchor="ctr">
                                              <a:prstTxWarp prst="textNoShape">
                                                <a:avLst/>
                                              </a:prstTxWarp>
                                            </a:bodyPr>
                                            <a:lstStyle>
                                              <a:defPPr>
                                                <a:defRPr lang="en-US"/>
                                              </a:defPPr>
                                              <a:lvl1pPr algn="l" rtl="0" eaLnBrk="0" fontAlgn="base" hangingPunct="0">
                                                <a:spcBef>
                                                  <a:spcPct val="0"/>
                                                </a:spcBef>
                                                <a:spcAft>
                                                  <a:spcPct val="0"/>
                                                </a:spcAft>
                                                <a:defRPr kern="1200">
                                                  <a:solidFill>
                                                    <a:schemeClr val="lt1"/>
                                                  </a:solidFill>
                                                  <a:latin typeface="+mn-lt"/>
                                                  <a:ea typeface="+mn-ea"/>
                                                  <a:cs typeface="+mn-cs"/>
                                                </a:defRPr>
                                              </a:lvl1pPr>
                                              <a:lvl2pPr marL="457200" algn="l" rtl="0" eaLnBrk="0" fontAlgn="base" hangingPunct="0">
                                                <a:spcBef>
                                                  <a:spcPct val="0"/>
                                                </a:spcBef>
                                                <a:spcAft>
                                                  <a:spcPct val="0"/>
                                                </a:spcAft>
                                                <a:defRPr kern="1200">
                                                  <a:solidFill>
                                                    <a:schemeClr val="lt1"/>
                                                  </a:solidFill>
                                                  <a:latin typeface="+mn-lt"/>
                                                  <a:ea typeface="+mn-ea"/>
                                                  <a:cs typeface="+mn-cs"/>
                                                </a:defRPr>
                                              </a:lvl2pPr>
                                              <a:lvl3pPr marL="914400" algn="l" rtl="0" eaLnBrk="0" fontAlgn="base" hangingPunct="0">
                                                <a:spcBef>
                                                  <a:spcPct val="0"/>
                                                </a:spcBef>
                                                <a:spcAft>
                                                  <a:spcPct val="0"/>
                                                </a:spcAft>
                                                <a:defRPr kern="1200">
                                                  <a:solidFill>
                                                    <a:schemeClr val="lt1"/>
                                                  </a:solidFill>
                                                  <a:latin typeface="+mn-lt"/>
                                                  <a:ea typeface="+mn-ea"/>
                                                  <a:cs typeface="+mn-cs"/>
                                                </a:defRPr>
                                              </a:lvl3pPr>
                                              <a:lvl4pPr marL="1371600" algn="l" rtl="0" eaLnBrk="0" fontAlgn="base" hangingPunct="0">
                                                <a:spcBef>
                                                  <a:spcPct val="0"/>
                                                </a:spcBef>
                                                <a:spcAft>
                                                  <a:spcPct val="0"/>
                                                </a:spcAft>
                                                <a:defRPr kern="1200">
                                                  <a:solidFill>
                                                    <a:schemeClr val="lt1"/>
                                                  </a:solidFill>
                                                  <a:latin typeface="+mn-lt"/>
                                                  <a:ea typeface="+mn-ea"/>
                                                  <a:cs typeface="+mn-cs"/>
                                                </a:defRPr>
                                              </a:lvl4pPr>
                                              <a:lvl5pPr marL="1828800" algn="l" rtl="0" eaLnBrk="0" fontAlgn="base" hangingPunct="0">
                                                <a:spcBef>
                                                  <a:spcPct val="0"/>
                                                </a:spcBef>
                                                <a:spcAft>
                                                  <a:spcPct val="0"/>
                                                </a:spcAft>
                                                <a:defRPr kern="1200">
                                                  <a:solidFill>
                                                    <a:schemeClr val="lt1"/>
                                                  </a:solidFill>
                                                  <a:latin typeface="+mn-lt"/>
                                                  <a:ea typeface="+mn-ea"/>
                                                  <a:cs typeface="+mn-cs"/>
                                                </a:defRPr>
                                              </a:lvl5pPr>
                                              <a:lvl6pPr marL="2286000" algn="l" defTabSz="457200" rtl="0" eaLnBrk="1" latinLnBrk="0" hangingPunct="1">
                                                <a:defRPr kern="1200">
                                                  <a:solidFill>
                                                    <a:schemeClr val="lt1"/>
                                                  </a:solidFill>
                                                  <a:latin typeface="+mn-lt"/>
                                                  <a:ea typeface="+mn-ea"/>
                                                  <a:cs typeface="+mn-cs"/>
                                                </a:defRPr>
                                              </a:lvl6pPr>
                                              <a:lvl7pPr marL="2743200" algn="l" defTabSz="457200" rtl="0" eaLnBrk="1" latinLnBrk="0" hangingPunct="1">
                                                <a:defRPr kern="1200">
                                                  <a:solidFill>
                                                    <a:schemeClr val="lt1"/>
                                                  </a:solidFill>
                                                  <a:latin typeface="+mn-lt"/>
                                                  <a:ea typeface="+mn-ea"/>
                                                  <a:cs typeface="+mn-cs"/>
                                                </a:defRPr>
                                              </a:lvl7pPr>
                                              <a:lvl8pPr marL="3200400" algn="l" defTabSz="457200" rtl="0" eaLnBrk="1" latinLnBrk="0" hangingPunct="1">
                                                <a:defRPr kern="1200">
                                                  <a:solidFill>
                                                    <a:schemeClr val="lt1"/>
                                                  </a:solidFill>
                                                  <a:latin typeface="+mn-lt"/>
                                                  <a:ea typeface="+mn-ea"/>
                                                  <a:cs typeface="+mn-cs"/>
                                                </a:defRPr>
                                              </a:lvl8pPr>
                                              <a:lvl9pPr marL="3657600" algn="l" defTabSz="457200" rtl="0" eaLnBrk="1" latinLnBrk="0" hangingPunct="1">
                                                <a:defRPr kern="1200">
                                                  <a:solidFill>
                                                    <a:schemeClr val="lt1"/>
                                                  </a:solidFill>
                                                  <a:latin typeface="+mn-lt"/>
                                                  <a:ea typeface="+mn-ea"/>
                                                  <a:cs typeface="+mn-cs"/>
                                                </a:defRPr>
                                              </a:lvl9pPr>
                                            </a:lstStyle>
                                            <a:p>
                                              <a:pPr algn="ctr" eaLnBrk="1" fontAlgn="auto" hangingPunct="1">
                                                <a:spcBef>
                                                  <a:spcPts val="0"/>
                                                </a:spcBef>
                                                <a:spcAft>
                                                  <a:spcPts val="0"/>
                                                </a:spcAft>
                                                <a:defRPr/>
                                              </a:pP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Curved Down Arrow 16"/>
                                          <a:cNvSpPr/>
                                        </a:nvSpPr>
                                        <a:spPr>
                                          <a:xfrm rot="10800000" flipH="1" flipV="1">
                                            <a:off x="4277780" y="2772499"/>
                                            <a:ext cx="2236292" cy="706286"/>
                                          </a:xfrm>
                                          <a:prstGeom prst="curvedDownArrow">
                                            <a:avLst>
                                              <a:gd name="adj1" fmla="val 25000"/>
                                              <a:gd name="adj2" fmla="val 50000"/>
                                              <a:gd name="adj3" fmla="val 8871"/>
                                            </a:avLst>
                                          </a:prstGeom>
                                          <a:ln w="3175"/>
                                        </a:spPr>
                                        <a:txSp>
                                          <a:txBody>
                                            <a:bodyPr anchor="ctr">
                                              <a:prstTxWarp prst="textNoShape">
                                                <a:avLst/>
                                              </a:prstTxWarp>
                                            </a:bodyPr>
                                            <a:lstStyle>
                                              <a:defPPr>
                                                <a:defRPr lang="en-US"/>
                                              </a:defPPr>
                                              <a:lvl1pPr algn="l" rtl="0" eaLnBrk="0" fontAlgn="base" hangingPunct="0">
                                                <a:spcBef>
                                                  <a:spcPct val="0"/>
                                                </a:spcBef>
                                                <a:spcAft>
                                                  <a:spcPct val="0"/>
                                                </a:spcAft>
                                                <a:defRPr kern="1200">
                                                  <a:solidFill>
                                                    <a:schemeClr val="lt1"/>
                                                  </a:solidFill>
                                                  <a:latin typeface="+mn-lt"/>
                                                  <a:ea typeface="+mn-ea"/>
                                                  <a:cs typeface="+mn-cs"/>
                                                </a:defRPr>
                                              </a:lvl1pPr>
                                              <a:lvl2pPr marL="457200" algn="l" rtl="0" eaLnBrk="0" fontAlgn="base" hangingPunct="0">
                                                <a:spcBef>
                                                  <a:spcPct val="0"/>
                                                </a:spcBef>
                                                <a:spcAft>
                                                  <a:spcPct val="0"/>
                                                </a:spcAft>
                                                <a:defRPr kern="1200">
                                                  <a:solidFill>
                                                    <a:schemeClr val="lt1"/>
                                                  </a:solidFill>
                                                  <a:latin typeface="+mn-lt"/>
                                                  <a:ea typeface="+mn-ea"/>
                                                  <a:cs typeface="+mn-cs"/>
                                                </a:defRPr>
                                              </a:lvl2pPr>
                                              <a:lvl3pPr marL="914400" algn="l" rtl="0" eaLnBrk="0" fontAlgn="base" hangingPunct="0">
                                                <a:spcBef>
                                                  <a:spcPct val="0"/>
                                                </a:spcBef>
                                                <a:spcAft>
                                                  <a:spcPct val="0"/>
                                                </a:spcAft>
                                                <a:defRPr kern="1200">
                                                  <a:solidFill>
                                                    <a:schemeClr val="lt1"/>
                                                  </a:solidFill>
                                                  <a:latin typeface="+mn-lt"/>
                                                  <a:ea typeface="+mn-ea"/>
                                                  <a:cs typeface="+mn-cs"/>
                                                </a:defRPr>
                                              </a:lvl3pPr>
                                              <a:lvl4pPr marL="1371600" algn="l" rtl="0" eaLnBrk="0" fontAlgn="base" hangingPunct="0">
                                                <a:spcBef>
                                                  <a:spcPct val="0"/>
                                                </a:spcBef>
                                                <a:spcAft>
                                                  <a:spcPct val="0"/>
                                                </a:spcAft>
                                                <a:defRPr kern="1200">
                                                  <a:solidFill>
                                                    <a:schemeClr val="lt1"/>
                                                  </a:solidFill>
                                                  <a:latin typeface="+mn-lt"/>
                                                  <a:ea typeface="+mn-ea"/>
                                                  <a:cs typeface="+mn-cs"/>
                                                </a:defRPr>
                                              </a:lvl4pPr>
                                              <a:lvl5pPr marL="1828800" algn="l" rtl="0" eaLnBrk="0" fontAlgn="base" hangingPunct="0">
                                                <a:spcBef>
                                                  <a:spcPct val="0"/>
                                                </a:spcBef>
                                                <a:spcAft>
                                                  <a:spcPct val="0"/>
                                                </a:spcAft>
                                                <a:defRPr kern="1200">
                                                  <a:solidFill>
                                                    <a:schemeClr val="lt1"/>
                                                  </a:solidFill>
                                                  <a:latin typeface="+mn-lt"/>
                                                  <a:ea typeface="+mn-ea"/>
                                                  <a:cs typeface="+mn-cs"/>
                                                </a:defRPr>
                                              </a:lvl5pPr>
                                              <a:lvl6pPr marL="2286000" algn="l" defTabSz="457200" rtl="0" eaLnBrk="1" latinLnBrk="0" hangingPunct="1">
                                                <a:defRPr kern="1200">
                                                  <a:solidFill>
                                                    <a:schemeClr val="lt1"/>
                                                  </a:solidFill>
                                                  <a:latin typeface="+mn-lt"/>
                                                  <a:ea typeface="+mn-ea"/>
                                                  <a:cs typeface="+mn-cs"/>
                                                </a:defRPr>
                                              </a:lvl6pPr>
                                              <a:lvl7pPr marL="2743200" algn="l" defTabSz="457200" rtl="0" eaLnBrk="1" latinLnBrk="0" hangingPunct="1">
                                                <a:defRPr kern="1200">
                                                  <a:solidFill>
                                                    <a:schemeClr val="lt1"/>
                                                  </a:solidFill>
                                                  <a:latin typeface="+mn-lt"/>
                                                  <a:ea typeface="+mn-ea"/>
                                                  <a:cs typeface="+mn-cs"/>
                                                </a:defRPr>
                                              </a:lvl7pPr>
                                              <a:lvl8pPr marL="3200400" algn="l" defTabSz="457200" rtl="0" eaLnBrk="1" latinLnBrk="0" hangingPunct="1">
                                                <a:defRPr kern="1200">
                                                  <a:solidFill>
                                                    <a:schemeClr val="lt1"/>
                                                  </a:solidFill>
                                                  <a:latin typeface="+mn-lt"/>
                                                  <a:ea typeface="+mn-ea"/>
                                                  <a:cs typeface="+mn-cs"/>
                                                </a:defRPr>
                                              </a:lvl8pPr>
                                              <a:lvl9pPr marL="3657600" algn="l" defTabSz="457200" rtl="0" eaLnBrk="1" latinLnBrk="0" hangingPunct="1">
                                                <a:defRPr kern="1200">
                                                  <a:solidFill>
                                                    <a:schemeClr val="lt1"/>
                                                  </a:solidFill>
                                                  <a:latin typeface="+mn-lt"/>
                                                  <a:ea typeface="+mn-ea"/>
                                                  <a:cs typeface="+mn-cs"/>
                                                </a:defRPr>
                                              </a:lvl9pPr>
                                            </a:lstStyle>
                                            <a:p>
                                              <a:pPr algn="ctr" eaLnBrk="1" fontAlgn="auto" hangingPunct="1">
                                                <a:spcBef>
                                                  <a:spcPts val="0"/>
                                                </a:spcBef>
                                                <a:spcAft>
                                                  <a:spcPts val="0"/>
                                                </a:spcAft>
                                                <a:defRPr/>
                                              </a:pP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Curved Down Arrow 17"/>
                                          <a:cNvSpPr/>
                                        </a:nvSpPr>
                                        <a:spPr>
                                          <a:xfrm rot="10800000" flipH="1" flipV="1">
                                            <a:off x="3619180" y="2478656"/>
                                            <a:ext cx="3535471" cy="980658"/>
                                          </a:xfrm>
                                          <a:prstGeom prst="curvedDownArrow">
                                            <a:avLst>
                                              <a:gd name="adj1" fmla="val 25000"/>
                                              <a:gd name="adj2" fmla="val 50000"/>
                                              <a:gd name="adj3" fmla="val 8871"/>
                                            </a:avLst>
                                          </a:prstGeom>
                                        </a:spPr>
                                        <a:txSp>
                                          <a:txBody>
                                            <a:bodyPr anchor="ctr">
                                              <a:prstTxWarp prst="textNoShape">
                                                <a:avLst/>
                                              </a:prstTxWarp>
                                            </a:bodyPr>
                                            <a:lstStyle>
                                              <a:defPPr>
                                                <a:defRPr lang="en-US"/>
                                              </a:defPPr>
                                              <a:lvl1pPr algn="l" rtl="0" eaLnBrk="0" fontAlgn="base" hangingPunct="0">
                                                <a:spcBef>
                                                  <a:spcPct val="0"/>
                                                </a:spcBef>
                                                <a:spcAft>
                                                  <a:spcPct val="0"/>
                                                </a:spcAft>
                                                <a:defRPr kern="1200">
                                                  <a:solidFill>
                                                    <a:schemeClr val="lt1"/>
                                                  </a:solidFill>
                                                  <a:latin typeface="+mn-lt"/>
                                                  <a:ea typeface="+mn-ea"/>
                                                  <a:cs typeface="+mn-cs"/>
                                                </a:defRPr>
                                              </a:lvl1pPr>
                                              <a:lvl2pPr marL="457200" algn="l" rtl="0" eaLnBrk="0" fontAlgn="base" hangingPunct="0">
                                                <a:spcBef>
                                                  <a:spcPct val="0"/>
                                                </a:spcBef>
                                                <a:spcAft>
                                                  <a:spcPct val="0"/>
                                                </a:spcAft>
                                                <a:defRPr kern="1200">
                                                  <a:solidFill>
                                                    <a:schemeClr val="lt1"/>
                                                  </a:solidFill>
                                                  <a:latin typeface="+mn-lt"/>
                                                  <a:ea typeface="+mn-ea"/>
                                                  <a:cs typeface="+mn-cs"/>
                                                </a:defRPr>
                                              </a:lvl2pPr>
                                              <a:lvl3pPr marL="914400" algn="l" rtl="0" eaLnBrk="0" fontAlgn="base" hangingPunct="0">
                                                <a:spcBef>
                                                  <a:spcPct val="0"/>
                                                </a:spcBef>
                                                <a:spcAft>
                                                  <a:spcPct val="0"/>
                                                </a:spcAft>
                                                <a:defRPr kern="1200">
                                                  <a:solidFill>
                                                    <a:schemeClr val="lt1"/>
                                                  </a:solidFill>
                                                  <a:latin typeface="+mn-lt"/>
                                                  <a:ea typeface="+mn-ea"/>
                                                  <a:cs typeface="+mn-cs"/>
                                                </a:defRPr>
                                              </a:lvl3pPr>
                                              <a:lvl4pPr marL="1371600" algn="l" rtl="0" eaLnBrk="0" fontAlgn="base" hangingPunct="0">
                                                <a:spcBef>
                                                  <a:spcPct val="0"/>
                                                </a:spcBef>
                                                <a:spcAft>
                                                  <a:spcPct val="0"/>
                                                </a:spcAft>
                                                <a:defRPr kern="1200">
                                                  <a:solidFill>
                                                    <a:schemeClr val="lt1"/>
                                                  </a:solidFill>
                                                  <a:latin typeface="+mn-lt"/>
                                                  <a:ea typeface="+mn-ea"/>
                                                  <a:cs typeface="+mn-cs"/>
                                                </a:defRPr>
                                              </a:lvl4pPr>
                                              <a:lvl5pPr marL="1828800" algn="l" rtl="0" eaLnBrk="0" fontAlgn="base" hangingPunct="0">
                                                <a:spcBef>
                                                  <a:spcPct val="0"/>
                                                </a:spcBef>
                                                <a:spcAft>
                                                  <a:spcPct val="0"/>
                                                </a:spcAft>
                                                <a:defRPr kern="1200">
                                                  <a:solidFill>
                                                    <a:schemeClr val="lt1"/>
                                                  </a:solidFill>
                                                  <a:latin typeface="+mn-lt"/>
                                                  <a:ea typeface="+mn-ea"/>
                                                  <a:cs typeface="+mn-cs"/>
                                                </a:defRPr>
                                              </a:lvl5pPr>
                                              <a:lvl6pPr marL="2286000" algn="l" defTabSz="457200" rtl="0" eaLnBrk="1" latinLnBrk="0" hangingPunct="1">
                                                <a:defRPr kern="1200">
                                                  <a:solidFill>
                                                    <a:schemeClr val="lt1"/>
                                                  </a:solidFill>
                                                  <a:latin typeface="+mn-lt"/>
                                                  <a:ea typeface="+mn-ea"/>
                                                  <a:cs typeface="+mn-cs"/>
                                                </a:defRPr>
                                              </a:lvl6pPr>
                                              <a:lvl7pPr marL="2743200" algn="l" defTabSz="457200" rtl="0" eaLnBrk="1" latinLnBrk="0" hangingPunct="1">
                                                <a:defRPr kern="1200">
                                                  <a:solidFill>
                                                    <a:schemeClr val="lt1"/>
                                                  </a:solidFill>
                                                  <a:latin typeface="+mn-lt"/>
                                                  <a:ea typeface="+mn-ea"/>
                                                  <a:cs typeface="+mn-cs"/>
                                                </a:defRPr>
                                              </a:lvl7pPr>
                                              <a:lvl8pPr marL="3200400" algn="l" defTabSz="457200" rtl="0" eaLnBrk="1" latinLnBrk="0" hangingPunct="1">
                                                <a:defRPr kern="1200">
                                                  <a:solidFill>
                                                    <a:schemeClr val="lt1"/>
                                                  </a:solidFill>
                                                  <a:latin typeface="+mn-lt"/>
                                                  <a:ea typeface="+mn-ea"/>
                                                  <a:cs typeface="+mn-cs"/>
                                                </a:defRPr>
                                              </a:lvl8pPr>
                                              <a:lvl9pPr marL="3657600" algn="l" defTabSz="457200" rtl="0" eaLnBrk="1" latinLnBrk="0" hangingPunct="1">
                                                <a:defRPr kern="1200">
                                                  <a:solidFill>
                                                    <a:schemeClr val="lt1"/>
                                                  </a:solidFill>
                                                  <a:latin typeface="+mn-lt"/>
                                                  <a:ea typeface="+mn-ea"/>
                                                  <a:cs typeface="+mn-cs"/>
                                                </a:defRPr>
                                              </a:lvl9pPr>
                                            </a:lstStyle>
                                            <a:p>
                                              <a:pPr algn="ctr" eaLnBrk="1" fontAlgn="auto" hangingPunct="1">
                                                <a:spcBef>
                                                  <a:spcPts val="0"/>
                                                </a:spcBef>
                                                <a:spcAft>
                                                  <a:spcPts val="0"/>
                                                </a:spcAft>
                                                <a:defRPr/>
                                              </a:pP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69" name="TextBox 18"/>
                                          <a:cNvSpPr txBox="1">
                                            <a:spLocks noChangeArrowheads="1"/>
                                          </a:cNvSpPr>
                                        </a:nvSpPr>
                                        <a:spPr bwMode="auto">
                                          <a:xfrm>
                                            <a:off x="5999373" y="1670787"/>
                                            <a:ext cx="659155" cy="369332"/>
                                          </a:xfrm>
                                          <a:prstGeom prst="rect">
                                            <a:avLst/>
                                          </a:prstGeom>
                                          <a:noFill/>
                                          <a:ln w="9525">
                                            <a:noFill/>
                                            <a:miter lim="800000"/>
                                            <a:headEnd/>
                                            <a:tailEnd/>
                                          </a:ln>
                                        </a:spPr>
                                        <a:txSp>
                                          <a:txBody>
                                            <a:bodyPr wrap="none">
                                              <a:prstTxWarp prst="textNoShape">
                                                <a:avLst/>
                                              </a:prstTxWarp>
                                              <a:spAutoFit/>
                                            </a:bodyPr>
                                            <a:lstStyle>
                                              <a:defPPr>
                                                <a:defRPr lang="en-US"/>
                                              </a:defPPr>
                                              <a:lvl1pPr algn="l" rtl="0" eaLnBrk="0" fontAlgn="base" hangingPunct="0">
                                                <a:spcBef>
                                                  <a:spcPct val="0"/>
                                                </a:spcBef>
                                                <a:spcAft>
                                                  <a:spcPct val="0"/>
                                                </a:spcAft>
                                                <a:defRPr kern="1200">
                                                  <a:solidFill>
                                                    <a:schemeClr val="tx1"/>
                                                  </a:solidFill>
                                                  <a:latin typeface="Calibri" pitchFamily="-101" charset="0"/>
                                                  <a:ea typeface="+mn-ea"/>
                                                  <a:cs typeface="+mn-cs"/>
                                                </a:defRPr>
                                              </a:lvl1pPr>
                                              <a:lvl2pPr marL="457200" algn="l" rtl="0" eaLnBrk="0" fontAlgn="base" hangingPunct="0">
                                                <a:spcBef>
                                                  <a:spcPct val="0"/>
                                                </a:spcBef>
                                                <a:spcAft>
                                                  <a:spcPct val="0"/>
                                                </a:spcAft>
                                                <a:defRPr kern="1200">
                                                  <a:solidFill>
                                                    <a:schemeClr val="tx1"/>
                                                  </a:solidFill>
                                                  <a:latin typeface="Calibri" pitchFamily="-101" charset="0"/>
                                                  <a:ea typeface="+mn-ea"/>
                                                  <a:cs typeface="+mn-cs"/>
                                                </a:defRPr>
                                              </a:lvl2pPr>
                                              <a:lvl3pPr marL="914400" algn="l" rtl="0" eaLnBrk="0" fontAlgn="base" hangingPunct="0">
                                                <a:spcBef>
                                                  <a:spcPct val="0"/>
                                                </a:spcBef>
                                                <a:spcAft>
                                                  <a:spcPct val="0"/>
                                                </a:spcAft>
                                                <a:defRPr kern="1200">
                                                  <a:solidFill>
                                                    <a:schemeClr val="tx1"/>
                                                  </a:solidFill>
                                                  <a:latin typeface="Calibri" pitchFamily="-101" charset="0"/>
                                                  <a:ea typeface="+mn-ea"/>
                                                  <a:cs typeface="+mn-cs"/>
                                                </a:defRPr>
                                              </a:lvl3pPr>
                                              <a:lvl4pPr marL="1371600" algn="l" rtl="0" eaLnBrk="0" fontAlgn="base" hangingPunct="0">
                                                <a:spcBef>
                                                  <a:spcPct val="0"/>
                                                </a:spcBef>
                                                <a:spcAft>
                                                  <a:spcPct val="0"/>
                                                </a:spcAft>
                                                <a:defRPr kern="1200">
                                                  <a:solidFill>
                                                    <a:schemeClr val="tx1"/>
                                                  </a:solidFill>
                                                  <a:latin typeface="Calibri" pitchFamily="-101" charset="0"/>
                                                  <a:ea typeface="+mn-ea"/>
                                                  <a:cs typeface="+mn-cs"/>
                                                </a:defRPr>
                                              </a:lvl4pPr>
                                              <a:lvl5pPr marL="1828800" algn="l" rtl="0" eaLnBrk="0" fontAlgn="base" hangingPunct="0">
                                                <a:spcBef>
                                                  <a:spcPct val="0"/>
                                                </a:spcBef>
                                                <a:spcAft>
                                                  <a:spcPct val="0"/>
                                                </a:spcAft>
                                                <a:defRPr kern="1200">
                                                  <a:solidFill>
                                                    <a:schemeClr val="tx1"/>
                                                  </a:solidFill>
                                                  <a:latin typeface="Calibri" pitchFamily="-101" charset="0"/>
                                                  <a:ea typeface="+mn-ea"/>
                                                  <a:cs typeface="+mn-cs"/>
                                                </a:defRPr>
                                              </a:lvl5pPr>
                                              <a:lvl6pPr marL="2286000" algn="l" defTabSz="457200" rtl="0" eaLnBrk="1" latinLnBrk="0" hangingPunct="1">
                                                <a:defRPr kern="1200">
                                                  <a:solidFill>
                                                    <a:schemeClr val="tx1"/>
                                                  </a:solidFill>
                                                  <a:latin typeface="Calibri" pitchFamily="-101" charset="0"/>
                                                  <a:ea typeface="+mn-ea"/>
                                                  <a:cs typeface="+mn-cs"/>
                                                </a:defRPr>
                                              </a:lvl6pPr>
                                              <a:lvl7pPr marL="2743200" algn="l" defTabSz="457200" rtl="0" eaLnBrk="1" latinLnBrk="0" hangingPunct="1">
                                                <a:defRPr kern="1200">
                                                  <a:solidFill>
                                                    <a:schemeClr val="tx1"/>
                                                  </a:solidFill>
                                                  <a:latin typeface="Calibri" pitchFamily="-101" charset="0"/>
                                                  <a:ea typeface="+mn-ea"/>
                                                  <a:cs typeface="+mn-cs"/>
                                                </a:defRPr>
                                              </a:lvl7pPr>
                                              <a:lvl8pPr marL="3200400" algn="l" defTabSz="457200" rtl="0" eaLnBrk="1" latinLnBrk="0" hangingPunct="1">
                                                <a:defRPr kern="1200">
                                                  <a:solidFill>
                                                    <a:schemeClr val="tx1"/>
                                                  </a:solidFill>
                                                  <a:latin typeface="Calibri" pitchFamily="-101" charset="0"/>
                                                  <a:ea typeface="+mn-ea"/>
                                                  <a:cs typeface="+mn-cs"/>
                                                </a:defRPr>
                                              </a:lvl8pPr>
                                              <a:lvl9pPr marL="3657600" algn="l" defTabSz="457200" rtl="0" eaLnBrk="1" latinLnBrk="0" hangingPunct="1">
                                                <a:defRPr kern="1200">
                                                  <a:solidFill>
                                                    <a:schemeClr val="tx1"/>
                                                  </a:solidFill>
                                                  <a:latin typeface="Calibri" pitchFamily="-101" charset="0"/>
                                                  <a:ea typeface="+mn-ea"/>
                                                  <a:cs typeface="+mn-cs"/>
                                                </a:defRPr>
                                              </a:lvl9pPr>
                                            </a:lstStyle>
                                            <a:p>
                                              <a:pPr eaLnBrk="1" hangingPunct="1"/>
                                              <a:r>
                                                <a:rPr lang="en-US"/>
                                                <a:t>Build</a:t>
                                              </a:r>
                                            </a:p>
                                          </a:txBody>
                                          <a:useSpRect/>
                                        </a:txSp>
                                      </a:sp>
                                      <a:sp>
                                        <a:nvSpPr>
                                          <a:cNvPr id="2070" name="TextBox 19"/>
                                          <a:cNvSpPr txBox="1">
                                            <a:spLocks noChangeArrowheads="1"/>
                                          </a:cNvSpPr>
                                        </a:nvSpPr>
                                        <a:spPr bwMode="auto">
                                          <a:xfrm>
                                            <a:off x="2938722" y="4737189"/>
                                            <a:ext cx="842282" cy="369332"/>
                                          </a:xfrm>
                                          <a:prstGeom prst="rect">
                                            <a:avLst/>
                                          </a:prstGeom>
                                          <a:noFill/>
                                          <a:ln w="9525">
                                            <a:noFill/>
                                            <a:miter lim="800000"/>
                                            <a:headEnd/>
                                            <a:tailEnd/>
                                          </a:ln>
                                        </a:spPr>
                                        <a:txSp>
                                          <a:txBody>
                                            <a:bodyPr wrap="none">
                                              <a:prstTxWarp prst="textNoShape">
                                                <a:avLst/>
                                              </a:prstTxWarp>
                                              <a:spAutoFit/>
                                            </a:bodyPr>
                                            <a:lstStyle>
                                              <a:defPPr>
                                                <a:defRPr lang="en-US"/>
                                              </a:defPPr>
                                              <a:lvl1pPr algn="l" rtl="0" eaLnBrk="0" fontAlgn="base" hangingPunct="0">
                                                <a:spcBef>
                                                  <a:spcPct val="0"/>
                                                </a:spcBef>
                                                <a:spcAft>
                                                  <a:spcPct val="0"/>
                                                </a:spcAft>
                                                <a:defRPr kern="1200">
                                                  <a:solidFill>
                                                    <a:schemeClr val="tx1"/>
                                                  </a:solidFill>
                                                  <a:latin typeface="Calibri" pitchFamily="-101" charset="0"/>
                                                  <a:ea typeface="+mn-ea"/>
                                                  <a:cs typeface="+mn-cs"/>
                                                </a:defRPr>
                                              </a:lvl1pPr>
                                              <a:lvl2pPr marL="457200" algn="l" rtl="0" eaLnBrk="0" fontAlgn="base" hangingPunct="0">
                                                <a:spcBef>
                                                  <a:spcPct val="0"/>
                                                </a:spcBef>
                                                <a:spcAft>
                                                  <a:spcPct val="0"/>
                                                </a:spcAft>
                                                <a:defRPr kern="1200">
                                                  <a:solidFill>
                                                    <a:schemeClr val="tx1"/>
                                                  </a:solidFill>
                                                  <a:latin typeface="Calibri" pitchFamily="-101" charset="0"/>
                                                  <a:ea typeface="+mn-ea"/>
                                                  <a:cs typeface="+mn-cs"/>
                                                </a:defRPr>
                                              </a:lvl2pPr>
                                              <a:lvl3pPr marL="914400" algn="l" rtl="0" eaLnBrk="0" fontAlgn="base" hangingPunct="0">
                                                <a:spcBef>
                                                  <a:spcPct val="0"/>
                                                </a:spcBef>
                                                <a:spcAft>
                                                  <a:spcPct val="0"/>
                                                </a:spcAft>
                                                <a:defRPr kern="1200">
                                                  <a:solidFill>
                                                    <a:schemeClr val="tx1"/>
                                                  </a:solidFill>
                                                  <a:latin typeface="Calibri" pitchFamily="-101" charset="0"/>
                                                  <a:ea typeface="+mn-ea"/>
                                                  <a:cs typeface="+mn-cs"/>
                                                </a:defRPr>
                                              </a:lvl3pPr>
                                              <a:lvl4pPr marL="1371600" algn="l" rtl="0" eaLnBrk="0" fontAlgn="base" hangingPunct="0">
                                                <a:spcBef>
                                                  <a:spcPct val="0"/>
                                                </a:spcBef>
                                                <a:spcAft>
                                                  <a:spcPct val="0"/>
                                                </a:spcAft>
                                                <a:defRPr kern="1200">
                                                  <a:solidFill>
                                                    <a:schemeClr val="tx1"/>
                                                  </a:solidFill>
                                                  <a:latin typeface="Calibri" pitchFamily="-101" charset="0"/>
                                                  <a:ea typeface="+mn-ea"/>
                                                  <a:cs typeface="+mn-cs"/>
                                                </a:defRPr>
                                              </a:lvl4pPr>
                                              <a:lvl5pPr marL="1828800" algn="l" rtl="0" eaLnBrk="0" fontAlgn="base" hangingPunct="0">
                                                <a:spcBef>
                                                  <a:spcPct val="0"/>
                                                </a:spcBef>
                                                <a:spcAft>
                                                  <a:spcPct val="0"/>
                                                </a:spcAft>
                                                <a:defRPr kern="1200">
                                                  <a:solidFill>
                                                    <a:schemeClr val="tx1"/>
                                                  </a:solidFill>
                                                  <a:latin typeface="Calibri" pitchFamily="-101" charset="0"/>
                                                  <a:ea typeface="+mn-ea"/>
                                                  <a:cs typeface="+mn-cs"/>
                                                </a:defRPr>
                                              </a:lvl5pPr>
                                              <a:lvl6pPr marL="2286000" algn="l" defTabSz="457200" rtl="0" eaLnBrk="1" latinLnBrk="0" hangingPunct="1">
                                                <a:defRPr kern="1200">
                                                  <a:solidFill>
                                                    <a:schemeClr val="tx1"/>
                                                  </a:solidFill>
                                                  <a:latin typeface="Calibri" pitchFamily="-101" charset="0"/>
                                                  <a:ea typeface="+mn-ea"/>
                                                  <a:cs typeface="+mn-cs"/>
                                                </a:defRPr>
                                              </a:lvl6pPr>
                                              <a:lvl7pPr marL="2743200" algn="l" defTabSz="457200" rtl="0" eaLnBrk="1" latinLnBrk="0" hangingPunct="1">
                                                <a:defRPr kern="1200">
                                                  <a:solidFill>
                                                    <a:schemeClr val="tx1"/>
                                                  </a:solidFill>
                                                  <a:latin typeface="Calibri" pitchFamily="-101" charset="0"/>
                                                  <a:ea typeface="+mn-ea"/>
                                                  <a:cs typeface="+mn-cs"/>
                                                </a:defRPr>
                                              </a:lvl7pPr>
                                              <a:lvl8pPr marL="3200400" algn="l" defTabSz="457200" rtl="0" eaLnBrk="1" latinLnBrk="0" hangingPunct="1">
                                                <a:defRPr kern="1200">
                                                  <a:solidFill>
                                                    <a:schemeClr val="tx1"/>
                                                  </a:solidFill>
                                                  <a:latin typeface="Calibri" pitchFamily="-101" charset="0"/>
                                                  <a:ea typeface="+mn-ea"/>
                                                  <a:cs typeface="+mn-cs"/>
                                                </a:defRPr>
                                              </a:lvl8pPr>
                                              <a:lvl9pPr marL="3657600" algn="l" defTabSz="457200" rtl="0" eaLnBrk="1" latinLnBrk="0" hangingPunct="1">
                                                <a:defRPr kern="1200">
                                                  <a:solidFill>
                                                    <a:schemeClr val="tx1"/>
                                                  </a:solidFill>
                                                  <a:latin typeface="Calibri" pitchFamily="-101" charset="0"/>
                                                  <a:ea typeface="+mn-ea"/>
                                                  <a:cs typeface="+mn-cs"/>
                                                </a:defRPr>
                                              </a:lvl9pPr>
                                            </a:lstStyle>
                                            <a:p>
                                              <a:pPr eaLnBrk="1" hangingPunct="1"/>
                                              <a:r>
                                                <a:rPr lang="en-US"/>
                                                <a:t>Deploy</a:t>
                                              </a:r>
                                            </a:p>
                                          </a:txBody>
                                          <a:useSpRect/>
                                        </a:txSp>
                                      </a:sp>
                                      <a:sp>
                                        <a:nvSpPr>
                                          <a:cNvPr id="2071" name="TextBox 20"/>
                                          <a:cNvSpPr txBox="1">
                                            <a:spLocks noChangeArrowheads="1"/>
                                          </a:cNvSpPr>
                                        </a:nvSpPr>
                                        <a:spPr bwMode="auto">
                                          <a:xfrm>
                                            <a:off x="6102607" y="4737189"/>
                                            <a:ext cx="555921" cy="369332"/>
                                          </a:xfrm>
                                          <a:prstGeom prst="rect">
                                            <a:avLst/>
                                          </a:prstGeom>
                                          <a:noFill/>
                                          <a:ln w="9525">
                                            <a:noFill/>
                                            <a:miter lim="800000"/>
                                            <a:headEnd/>
                                            <a:tailEnd/>
                                          </a:ln>
                                        </a:spPr>
                                        <a:txSp>
                                          <a:txBody>
                                            <a:bodyPr wrap="none">
                                              <a:prstTxWarp prst="textNoShape">
                                                <a:avLst/>
                                              </a:prstTxWarp>
                                              <a:spAutoFit/>
                                            </a:bodyPr>
                                            <a:lstStyle>
                                              <a:defPPr>
                                                <a:defRPr lang="en-US"/>
                                              </a:defPPr>
                                              <a:lvl1pPr algn="l" rtl="0" eaLnBrk="0" fontAlgn="base" hangingPunct="0">
                                                <a:spcBef>
                                                  <a:spcPct val="0"/>
                                                </a:spcBef>
                                                <a:spcAft>
                                                  <a:spcPct val="0"/>
                                                </a:spcAft>
                                                <a:defRPr kern="1200">
                                                  <a:solidFill>
                                                    <a:schemeClr val="tx1"/>
                                                  </a:solidFill>
                                                  <a:latin typeface="Calibri" pitchFamily="-101" charset="0"/>
                                                  <a:ea typeface="+mn-ea"/>
                                                  <a:cs typeface="+mn-cs"/>
                                                </a:defRPr>
                                              </a:lvl1pPr>
                                              <a:lvl2pPr marL="457200" algn="l" rtl="0" eaLnBrk="0" fontAlgn="base" hangingPunct="0">
                                                <a:spcBef>
                                                  <a:spcPct val="0"/>
                                                </a:spcBef>
                                                <a:spcAft>
                                                  <a:spcPct val="0"/>
                                                </a:spcAft>
                                                <a:defRPr kern="1200">
                                                  <a:solidFill>
                                                    <a:schemeClr val="tx1"/>
                                                  </a:solidFill>
                                                  <a:latin typeface="Calibri" pitchFamily="-101" charset="0"/>
                                                  <a:ea typeface="+mn-ea"/>
                                                  <a:cs typeface="+mn-cs"/>
                                                </a:defRPr>
                                              </a:lvl2pPr>
                                              <a:lvl3pPr marL="914400" algn="l" rtl="0" eaLnBrk="0" fontAlgn="base" hangingPunct="0">
                                                <a:spcBef>
                                                  <a:spcPct val="0"/>
                                                </a:spcBef>
                                                <a:spcAft>
                                                  <a:spcPct val="0"/>
                                                </a:spcAft>
                                                <a:defRPr kern="1200">
                                                  <a:solidFill>
                                                    <a:schemeClr val="tx1"/>
                                                  </a:solidFill>
                                                  <a:latin typeface="Calibri" pitchFamily="-101" charset="0"/>
                                                  <a:ea typeface="+mn-ea"/>
                                                  <a:cs typeface="+mn-cs"/>
                                                </a:defRPr>
                                              </a:lvl3pPr>
                                              <a:lvl4pPr marL="1371600" algn="l" rtl="0" eaLnBrk="0" fontAlgn="base" hangingPunct="0">
                                                <a:spcBef>
                                                  <a:spcPct val="0"/>
                                                </a:spcBef>
                                                <a:spcAft>
                                                  <a:spcPct val="0"/>
                                                </a:spcAft>
                                                <a:defRPr kern="1200">
                                                  <a:solidFill>
                                                    <a:schemeClr val="tx1"/>
                                                  </a:solidFill>
                                                  <a:latin typeface="Calibri" pitchFamily="-101" charset="0"/>
                                                  <a:ea typeface="+mn-ea"/>
                                                  <a:cs typeface="+mn-cs"/>
                                                </a:defRPr>
                                              </a:lvl4pPr>
                                              <a:lvl5pPr marL="1828800" algn="l" rtl="0" eaLnBrk="0" fontAlgn="base" hangingPunct="0">
                                                <a:spcBef>
                                                  <a:spcPct val="0"/>
                                                </a:spcBef>
                                                <a:spcAft>
                                                  <a:spcPct val="0"/>
                                                </a:spcAft>
                                                <a:defRPr kern="1200">
                                                  <a:solidFill>
                                                    <a:schemeClr val="tx1"/>
                                                  </a:solidFill>
                                                  <a:latin typeface="Calibri" pitchFamily="-101" charset="0"/>
                                                  <a:ea typeface="+mn-ea"/>
                                                  <a:cs typeface="+mn-cs"/>
                                                </a:defRPr>
                                              </a:lvl5pPr>
                                              <a:lvl6pPr marL="2286000" algn="l" defTabSz="457200" rtl="0" eaLnBrk="1" latinLnBrk="0" hangingPunct="1">
                                                <a:defRPr kern="1200">
                                                  <a:solidFill>
                                                    <a:schemeClr val="tx1"/>
                                                  </a:solidFill>
                                                  <a:latin typeface="Calibri" pitchFamily="-101" charset="0"/>
                                                  <a:ea typeface="+mn-ea"/>
                                                  <a:cs typeface="+mn-cs"/>
                                                </a:defRPr>
                                              </a:lvl6pPr>
                                              <a:lvl7pPr marL="2743200" algn="l" defTabSz="457200" rtl="0" eaLnBrk="1" latinLnBrk="0" hangingPunct="1">
                                                <a:defRPr kern="1200">
                                                  <a:solidFill>
                                                    <a:schemeClr val="tx1"/>
                                                  </a:solidFill>
                                                  <a:latin typeface="Calibri" pitchFamily="-101" charset="0"/>
                                                  <a:ea typeface="+mn-ea"/>
                                                  <a:cs typeface="+mn-cs"/>
                                                </a:defRPr>
                                              </a:lvl7pPr>
                                              <a:lvl8pPr marL="3200400" algn="l" defTabSz="457200" rtl="0" eaLnBrk="1" latinLnBrk="0" hangingPunct="1">
                                                <a:defRPr kern="1200">
                                                  <a:solidFill>
                                                    <a:schemeClr val="tx1"/>
                                                  </a:solidFill>
                                                  <a:latin typeface="Calibri" pitchFamily="-101" charset="0"/>
                                                  <a:ea typeface="+mn-ea"/>
                                                  <a:cs typeface="+mn-cs"/>
                                                </a:defRPr>
                                              </a:lvl8pPr>
                                              <a:lvl9pPr marL="3657600" algn="l" defTabSz="457200" rtl="0" eaLnBrk="1" latinLnBrk="0" hangingPunct="1">
                                                <a:defRPr kern="1200">
                                                  <a:solidFill>
                                                    <a:schemeClr val="tx1"/>
                                                  </a:solidFill>
                                                  <a:latin typeface="Calibri" pitchFamily="-101" charset="0"/>
                                                  <a:ea typeface="+mn-ea"/>
                                                  <a:cs typeface="+mn-cs"/>
                                                </a:defRPr>
                                              </a:lvl9pPr>
                                            </a:lstStyle>
                                            <a:p>
                                              <a:pPr eaLnBrk="1" hangingPunct="1"/>
                                              <a:r>
                                                <a:rPr lang="en-US"/>
                                                <a:t>Test</a:t>
                                              </a:r>
                                            </a:p>
                                          </a:txBody>
                                          <a:useSpRect/>
                                        </a:txSp>
                                      </a:sp>
                                      <a:sp>
                                        <a:nvSpPr>
                                          <a:cNvPr id="2072" name="TextBox 21"/>
                                          <a:cNvSpPr txBox="1">
                                            <a:spLocks noChangeArrowheads="1"/>
                                          </a:cNvSpPr>
                                        </a:nvSpPr>
                                        <a:spPr bwMode="auto">
                                          <a:xfrm>
                                            <a:off x="2847608" y="1675496"/>
                                            <a:ext cx="1024511" cy="369332"/>
                                          </a:xfrm>
                                          <a:prstGeom prst="rect">
                                            <a:avLst/>
                                          </a:prstGeom>
                                          <a:noFill/>
                                          <a:ln w="9525">
                                            <a:noFill/>
                                            <a:miter lim="800000"/>
                                            <a:headEnd/>
                                            <a:tailEnd/>
                                          </a:ln>
                                        </a:spPr>
                                        <a:txSp>
                                          <a:txBody>
                                            <a:bodyPr wrap="none">
                                              <a:prstTxWarp prst="textNoShape">
                                                <a:avLst/>
                                              </a:prstTxWarp>
                                              <a:spAutoFit/>
                                            </a:bodyPr>
                                            <a:lstStyle>
                                              <a:defPPr>
                                                <a:defRPr lang="en-US"/>
                                              </a:defPPr>
                                              <a:lvl1pPr algn="l" rtl="0" eaLnBrk="0" fontAlgn="base" hangingPunct="0">
                                                <a:spcBef>
                                                  <a:spcPct val="0"/>
                                                </a:spcBef>
                                                <a:spcAft>
                                                  <a:spcPct val="0"/>
                                                </a:spcAft>
                                                <a:defRPr kern="1200">
                                                  <a:solidFill>
                                                    <a:schemeClr val="tx1"/>
                                                  </a:solidFill>
                                                  <a:latin typeface="Calibri" pitchFamily="-101" charset="0"/>
                                                  <a:ea typeface="+mn-ea"/>
                                                  <a:cs typeface="+mn-cs"/>
                                                </a:defRPr>
                                              </a:lvl1pPr>
                                              <a:lvl2pPr marL="457200" algn="l" rtl="0" eaLnBrk="0" fontAlgn="base" hangingPunct="0">
                                                <a:spcBef>
                                                  <a:spcPct val="0"/>
                                                </a:spcBef>
                                                <a:spcAft>
                                                  <a:spcPct val="0"/>
                                                </a:spcAft>
                                                <a:defRPr kern="1200">
                                                  <a:solidFill>
                                                    <a:schemeClr val="tx1"/>
                                                  </a:solidFill>
                                                  <a:latin typeface="Calibri" pitchFamily="-101" charset="0"/>
                                                  <a:ea typeface="+mn-ea"/>
                                                  <a:cs typeface="+mn-cs"/>
                                                </a:defRPr>
                                              </a:lvl2pPr>
                                              <a:lvl3pPr marL="914400" algn="l" rtl="0" eaLnBrk="0" fontAlgn="base" hangingPunct="0">
                                                <a:spcBef>
                                                  <a:spcPct val="0"/>
                                                </a:spcBef>
                                                <a:spcAft>
                                                  <a:spcPct val="0"/>
                                                </a:spcAft>
                                                <a:defRPr kern="1200">
                                                  <a:solidFill>
                                                    <a:schemeClr val="tx1"/>
                                                  </a:solidFill>
                                                  <a:latin typeface="Calibri" pitchFamily="-101" charset="0"/>
                                                  <a:ea typeface="+mn-ea"/>
                                                  <a:cs typeface="+mn-cs"/>
                                                </a:defRPr>
                                              </a:lvl3pPr>
                                              <a:lvl4pPr marL="1371600" algn="l" rtl="0" eaLnBrk="0" fontAlgn="base" hangingPunct="0">
                                                <a:spcBef>
                                                  <a:spcPct val="0"/>
                                                </a:spcBef>
                                                <a:spcAft>
                                                  <a:spcPct val="0"/>
                                                </a:spcAft>
                                                <a:defRPr kern="1200">
                                                  <a:solidFill>
                                                    <a:schemeClr val="tx1"/>
                                                  </a:solidFill>
                                                  <a:latin typeface="Calibri" pitchFamily="-101" charset="0"/>
                                                  <a:ea typeface="+mn-ea"/>
                                                  <a:cs typeface="+mn-cs"/>
                                                </a:defRPr>
                                              </a:lvl4pPr>
                                              <a:lvl5pPr marL="1828800" algn="l" rtl="0" eaLnBrk="0" fontAlgn="base" hangingPunct="0">
                                                <a:spcBef>
                                                  <a:spcPct val="0"/>
                                                </a:spcBef>
                                                <a:spcAft>
                                                  <a:spcPct val="0"/>
                                                </a:spcAft>
                                                <a:defRPr kern="1200">
                                                  <a:solidFill>
                                                    <a:schemeClr val="tx1"/>
                                                  </a:solidFill>
                                                  <a:latin typeface="Calibri" pitchFamily="-101" charset="0"/>
                                                  <a:ea typeface="+mn-ea"/>
                                                  <a:cs typeface="+mn-cs"/>
                                                </a:defRPr>
                                              </a:lvl5pPr>
                                              <a:lvl6pPr marL="2286000" algn="l" defTabSz="457200" rtl="0" eaLnBrk="1" latinLnBrk="0" hangingPunct="1">
                                                <a:defRPr kern="1200">
                                                  <a:solidFill>
                                                    <a:schemeClr val="tx1"/>
                                                  </a:solidFill>
                                                  <a:latin typeface="Calibri" pitchFamily="-101" charset="0"/>
                                                  <a:ea typeface="+mn-ea"/>
                                                  <a:cs typeface="+mn-cs"/>
                                                </a:defRPr>
                                              </a:lvl6pPr>
                                              <a:lvl7pPr marL="2743200" algn="l" defTabSz="457200" rtl="0" eaLnBrk="1" latinLnBrk="0" hangingPunct="1">
                                                <a:defRPr kern="1200">
                                                  <a:solidFill>
                                                    <a:schemeClr val="tx1"/>
                                                  </a:solidFill>
                                                  <a:latin typeface="Calibri" pitchFamily="-101" charset="0"/>
                                                  <a:ea typeface="+mn-ea"/>
                                                  <a:cs typeface="+mn-cs"/>
                                                </a:defRPr>
                                              </a:lvl7pPr>
                                              <a:lvl8pPr marL="3200400" algn="l" defTabSz="457200" rtl="0" eaLnBrk="1" latinLnBrk="0" hangingPunct="1">
                                                <a:defRPr kern="1200">
                                                  <a:solidFill>
                                                    <a:schemeClr val="tx1"/>
                                                  </a:solidFill>
                                                  <a:latin typeface="Calibri" pitchFamily="-101" charset="0"/>
                                                  <a:ea typeface="+mn-ea"/>
                                                  <a:cs typeface="+mn-cs"/>
                                                </a:defRPr>
                                              </a:lvl8pPr>
                                              <a:lvl9pPr marL="3657600" algn="l" defTabSz="457200" rtl="0" eaLnBrk="1" latinLnBrk="0" hangingPunct="1">
                                                <a:defRPr kern="1200">
                                                  <a:solidFill>
                                                    <a:schemeClr val="tx1"/>
                                                  </a:solidFill>
                                                  <a:latin typeface="Calibri" pitchFamily="-101" charset="0"/>
                                                  <a:ea typeface="+mn-ea"/>
                                                  <a:cs typeface="+mn-cs"/>
                                                </a:defRPr>
                                              </a:lvl9pPr>
                                            </a:lstStyle>
                                            <a:p>
                                              <a:pPr eaLnBrk="1" hangingPunct="1"/>
                                              <a:r>
                                                <a:rPr lang="en-US"/>
                                                <a:t>Maintain</a:t>
                                              </a:r>
                                            </a:p>
                                          </a:txBody>
                                          <a:useSpRect/>
                                        </a:txSp>
                                      </a:sp>
                                      <a:sp>
                                        <a:nvSpPr>
                                          <a:cNvPr id="2073" name="TextBox 24"/>
                                          <a:cNvSpPr txBox="1">
                                            <a:spLocks noChangeArrowheads="1"/>
                                          </a:cNvSpPr>
                                        </a:nvSpPr>
                                        <a:spPr bwMode="auto">
                                          <a:xfrm>
                                            <a:off x="4885413" y="3295857"/>
                                            <a:ext cx="381836" cy="338554"/>
                                          </a:xfrm>
                                          <a:prstGeom prst="rect">
                                            <a:avLst/>
                                          </a:prstGeom>
                                          <a:noFill/>
                                          <a:ln w="9525">
                                            <a:noFill/>
                                            <a:miter lim="800000"/>
                                            <a:headEnd/>
                                            <a:tailEnd/>
                                          </a:ln>
                                        </a:spPr>
                                        <a:txSp>
                                          <a:txBody>
                                            <a:bodyPr wrap="none">
                                              <a:prstTxWarp prst="textNoShape">
                                                <a:avLst/>
                                              </a:prstTxWarp>
                                              <a:spAutoFit/>
                                            </a:bodyPr>
                                            <a:lstStyle>
                                              <a:defPPr>
                                                <a:defRPr lang="en-US"/>
                                              </a:defPPr>
                                              <a:lvl1pPr algn="l" rtl="0" eaLnBrk="0" fontAlgn="base" hangingPunct="0">
                                                <a:spcBef>
                                                  <a:spcPct val="0"/>
                                                </a:spcBef>
                                                <a:spcAft>
                                                  <a:spcPct val="0"/>
                                                </a:spcAft>
                                                <a:defRPr kern="1200">
                                                  <a:solidFill>
                                                    <a:schemeClr val="tx1"/>
                                                  </a:solidFill>
                                                  <a:latin typeface="Calibri" pitchFamily="-101" charset="0"/>
                                                  <a:ea typeface="+mn-ea"/>
                                                  <a:cs typeface="+mn-cs"/>
                                                </a:defRPr>
                                              </a:lvl1pPr>
                                              <a:lvl2pPr marL="457200" algn="l" rtl="0" eaLnBrk="0" fontAlgn="base" hangingPunct="0">
                                                <a:spcBef>
                                                  <a:spcPct val="0"/>
                                                </a:spcBef>
                                                <a:spcAft>
                                                  <a:spcPct val="0"/>
                                                </a:spcAft>
                                                <a:defRPr kern="1200">
                                                  <a:solidFill>
                                                    <a:schemeClr val="tx1"/>
                                                  </a:solidFill>
                                                  <a:latin typeface="Calibri" pitchFamily="-101" charset="0"/>
                                                  <a:ea typeface="+mn-ea"/>
                                                  <a:cs typeface="+mn-cs"/>
                                                </a:defRPr>
                                              </a:lvl2pPr>
                                              <a:lvl3pPr marL="914400" algn="l" rtl="0" eaLnBrk="0" fontAlgn="base" hangingPunct="0">
                                                <a:spcBef>
                                                  <a:spcPct val="0"/>
                                                </a:spcBef>
                                                <a:spcAft>
                                                  <a:spcPct val="0"/>
                                                </a:spcAft>
                                                <a:defRPr kern="1200">
                                                  <a:solidFill>
                                                    <a:schemeClr val="tx1"/>
                                                  </a:solidFill>
                                                  <a:latin typeface="Calibri" pitchFamily="-101" charset="0"/>
                                                  <a:ea typeface="+mn-ea"/>
                                                  <a:cs typeface="+mn-cs"/>
                                                </a:defRPr>
                                              </a:lvl3pPr>
                                              <a:lvl4pPr marL="1371600" algn="l" rtl="0" eaLnBrk="0" fontAlgn="base" hangingPunct="0">
                                                <a:spcBef>
                                                  <a:spcPct val="0"/>
                                                </a:spcBef>
                                                <a:spcAft>
                                                  <a:spcPct val="0"/>
                                                </a:spcAft>
                                                <a:defRPr kern="1200">
                                                  <a:solidFill>
                                                    <a:schemeClr val="tx1"/>
                                                  </a:solidFill>
                                                  <a:latin typeface="Calibri" pitchFamily="-101" charset="0"/>
                                                  <a:ea typeface="+mn-ea"/>
                                                  <a:cs typeface="+mn-cs"/>
                                                </a:defRPr>
                                              </a:lvl4pPr>
                                              <a:lvl5pPr marL="1828800" algn="l" rtl="0" eaLnBrk="0" fontAlgn="base" hangingPunct="0">
                                                <a:spcBef>
                                                  <a:spcPct val="0"/>
                                                </a:spcBef>
                                                <a:spcAft>
                                                  <a:spcPct val="0"/>
                                                </a:spcAft>
                                                <a:defRPr kern="1200">
                                                  <a:solidFill>
                                                    <a:schemeClr val="tx1"/>
                                                  </a:solidFill>
                                                  <a:latin typeface="Calibri" pitchFamily="-101" charset="0"/>
                                                  <a:ea typeface="+mn-ea"/>
                                                  <a:cs typeface="+mn-cs"/>
                                                </a:defRPr>
                                              </a:lvl5pPr>
                                              <a:lvl6pPr marL="2286000" algn="l" defTabSz="457200" rtl="0" eaLnBrk="1" latinLnBrk="0" hangingPunct="1">
                                                <a:defRPr kern="1200">
                                                  <a:solidFill>
                                                    <a:schemeClr val="tx1"/>
                                                  </a:solidFill>
                                                  <a:latin typeface="Calibri" pitchFamily="-101" charset="0"/>
                                                  <a:ea typeface="+mn-ea"/>
                                                  <a:cs typeface="+mn-cs"/>
                                                </a:defRPr>
                                              </a:lvl6pPr>
                                              <a:lvl7pPr marL="2743200" algn="l" defTabSz="457200" rtl="0" eaLnBrk="1" latinLnBrk="0" hangingPunct="1">
                                                <a:defRPr kern="1200">
                                                  <a:solidFill>
                                                    <a:schemeClr val="tx1"/>
                                                  </a:solidFill>
                                                  <a:latin typeface="Calibri" pitchFamily="-101" charset="0"/>
                                                  <a:ea typeface="+mn-ea"/>
                                                  <a:cs typeface="+mn-cs"/>
                                                </a:defRPr>
                                              </a:lvl7pPr>
                                              <a:lvl8pPr marL="3200400" algn="l" defTabSz="457200" rtl="0" eaLnBrk="1" latinLnBrk="0" hangingPunct="1">
                                                <a:defRPr kern="1200">
                                                  <a:solidFill>
                                                    <a:schemeClr val="tx1"/>
                                                  </a:solidFill>
                                                  <a:latin typeface="Calibri" pitchFamily="-101" charset="0"/>
                                                  <a:ea typeface="+mn-ea"/>
                                                  <a:cs typeface="+mn-cs"/>
                                                </a:defRPr>
                                              </a:lvl8pPr>
                                              <a:lvl9pPr marL="3657600" algn="l" defTabSz="457200" rtl="0" eaLnBrk="1" latinLnBrk="0" hangingPunct="1">
                                                <a:defRPr kern="1200">
                                                  <a:solidFill>
                                                    <a:schemeClr val="tx1"/>
                                                  </a:solidFill>
                                                  <a:latin typeface="Calibri" pitchFamily="-101" charset="0"/>
                                                  <a:ea typeface="+mn-ea"/>
                                                  <a:cs typeface="+mn-cs"/>
                                                </a:defRPr>
                                              </a:lvl9pPr>
                                            </a:lstStyle>
                                            <a:p>
                                              <a:pPr eaLnBrk="1" hangingPunct="1"/>
                                              <a:r>
                                                <a:rPr lang="en-US" sz="800"/>
                                                <a:t>FIBO</a:t>
                                              </a:r>
                                            </a:p>
                                            <a:p>
                                              <a:pPr eaLnBrk="1" hangingPunct="1"/>
                                              <a:r>
                                                <a:rPr lang="en-US" sz="800"/>
                                                <a:t> FDN</a:t>
                                              </a:r>
                                            </a:p>
                                          </a:txBody>
                                          <a:useSpRect/>
                                        </a:txSp>
                                      </a:sp>
                                      <a:sp>
                                        <a:nvSpPr>
                                          <a:cNvPr id="2074" name="TextBox 26"/>
                                          <a:cNvSpPr txBox="1">
                                            <a:spLocks noChangeArrowheads="1"/>
                                          </a:cNvSpPr>
                                        </a:nvSpPr>
                                        <a:spPr bwMode="auto">
                                          <a:xfrm>
                                            <a:off x="5335570" y="1969846"/>
                                            <a:ext cx="3291832" cy="377558"/>
                                          </a:xfrm>
                                          <a:prstGeom prst="rect">
                                            <a:avLst/>
                                          </a:prstGeom>
                                          <a:noFill/>
                                          <a:ln w="9525">
                                            <a:noFill/>
                                            <a:miter lim="800000"/>
                                            <a:headEnd/>
                                            <a:tailEnd/>
                                          </a:ln>
                                        </a:spPr>
                                        <a:txSp>
                                          <a:txBody>
                                            <a:bodyPr>
                                              <a:prstTxWarp prst="textNoShape">
                                                <a:avLst/>
                                              </a:prstTxWarp>
                                              <a:spAutoFit/>
                                            </a:bodyPr>
                                            <a:lstStyle>
                                              <a:defPPr>
                                                <a:defRPr lang="en-US"/>
                                              </a:defPPr>
                                              <a:lvl1pPr algn="l" rtl="0" eaLnBrk="0" fontAlgn="base" hangingPunct="0">
                                                <a:spcBef>
                                                  <a:spcPct val="0"/>
                                                </a:spcBef>
                                                <a:spcAft>
                                                  <a:spcPct val="0"/>
                                                </a:spcAft>
                                                <a:defRPr kern="1200">
                                                  <a:solidFill>
                                                    <a:schemeClr val="tx1"/>
                                                  </a:solidFill>
                                                  <a:latin typeface="Calibri" pitchFamily="-101" charset="0"/>
                                                  <a:ea typeface="+mn-ea"/>
                                                  <a:cs typeface="+mn-cs"/>
                                                </a:defRPr>
                                              </a:lvl1pPr>
                                              <a:lvl2pPr marL="457200" algn="l" rtl="0" eaLnBrk="0" fontAlgn="base" hangingPunct="0">
                                                <a:spcBef>
                                                  <a:spcPct val="0"/>
                                                </a:spcBef>
                                                <a:spcAft>
                                                  <a:spcPct val="0"/>
                                                </a:spcAft>
                                                <a:defRPr kern="1200">
                                                  <a:solidFill>
                                                    <a:schemeClr val="tx1"/>
                                                  </a:solidFill>
                                                  <a:latin typeface="Calibri" pitchFamily="-101" charset="0"/>
                                                  <a:ea typeface="+mn-ea"/>
                                                  <a:cs typeface="+mn-cs"/>
                                                </a:defRPr>
                                              </a:lvl2pPr>
                                              <a:lvl3pPr marL="914400" algn="l" rtl="0" eaLnBrk="0" fontAlgn="base" hangingPunct="0">
                                                <a:spcBef>
                                                  <a:spcPct val="0"/>
                                                </a:spcBef>
                                                <a:spcAft>
                                                  <a:spcPct val="0"/>
                                                </a:spcAft>
                                                <a:defRPr kern="1200">
                                                  <a:solidFill>
                                                    <a:schemeClr val="tx1"/>
                                                  </a:solidFill>
                                                  <a:latin typeface="Calibri" pitchFamily="-101" charset="0"/>
                                                  <a:ea typeface="+mn-ea"/>
                                                  <a:cs typeface="+mn-cs"/>
                                                </a:defRPr>
                                              </a:lvl3pPr>
                                              <a:lvl4pPr marL="1371600" algn="l" rtl="0" eaLnBrk="0" fontAlgn="base" hangingPunct="0">
                                                <a:spcBef>
                                                  <a:spcPct val="0"/>
                                                </a:spcBef>
                                                <a:spcAft>
                                                  <a:spcPct val="0"/>
                                                </a:spcAft>
                                                <a:defRPr kern="1200">
                                                  <a:solidFill>
                                                    <a:schemeClr val="tx1"/>
                                                  </a:solidFill>
                                                  <a:latin typeface="Calibri" pitchFamily="-101" charset="0"/>
                                                  <a:ea typeface="+mn-ea"/>
                                                  <a:cs typeface="+mn-cs"/>
                                                </a:defRPr>
                                              </a:lvl4pPr>
                                              <a:lvl5pPr marL="1828800" algn="l" rtl="0" eaLnBrk="0" fontAlgn="base" hangingPunct="0">
                                                <a:spcBef>
                                                  <a:spcPct val="0"/>
                                                </a:spcBef>
                                                <a:spcAft>
                                                  <a:spcPct val="0"/>
                                                </a:spcAft>
                                                <a:defRPr kern="1200">
                                                  <a:solidFill>
                                                    <a:schemeClr val="tx1"/>
                                                  </a:solidFill>
                                                  <a:latin typeface="Calibri" pitchFamily="-101" charset="0"/>
                                                  <a:ea typeface="+mn-ea"/>
                                                  <a:cs typeface="+mn-cs"/>
                                                </a:defRPr>
                                              </a:lvl5pPr>
                                              <a:lvl6pPr marL="2286000" algn="l" defTabSz="457200" rtl="0" eaLnBrk="1" latinLnBrk="0" hangingPunct="1">
                                                <a:defRPr kern="1200">
                                                  <a:solidFill>
                                                    <a:schemeClr val="tx1"/>
                                                  </a:solidFill>
                                                  <a:latin typeface="Calibri" pitchFamily="-101" charset="0"/>
                                                  <a:ea typeface="+mn-ea"/>
                                                  <a:cs typeface="+mn-cs"/>
                                                </a:defRPr>
                                              </a:lvl6pPr>
                                              <a:lvl7pPr marL="2743200" algn="l" defTabSz="457200" rtl="0" eaLnBrk="1" latinLnBrk="0" hangingPunct="1">
                                                <a:defRPr kern="1200">
                                                  <a:solidFill>
                                                    <a:schemeClr val="tx1"/>
                                                  </a:solidFill>
                                                  <a:latin typeface="Calibri" pitchFamily="-101" charset="0"/>
                                                  <a:ea typeface="+mn-ea"/>
                                                  <a:cs typeface="+mn-cs"/>
                                                </a:defRPr>
                                              </a:lvl7pPr>
                                              <a:lvl8pPr marL="3200400" algn="l" defTabSz="457200" rtl="0" eaLnBrk="1" latinLnBrk="0" hangingPunct="1">
                                                <a:defRPr kern="1200">
                                                  <a:solidFill>
                                                    <a:schemeClr val="tx1"/>
                                                  </a:solidFill>
                                                  <a:latin typeface="Calibri" pitchFamily="-101" charset="0"/>
                                                  <a:ea typeface="+mn-ea"/>
                                                  <a:cs typeface="+mn-cs"/>
                                                </a:defRPr>
                                              </a:lvl8pPr>
                                              <a:lvl9pPr marL="3657600" algn="l" defTabSz="457200" rtl="0" eaLnBrk="1" latinLnBrk="0" hangingPunct="1">
                                                <a:defRPr kern="1200">
                                                  <a:solidFill>
                                                    <a:schemeClr val="tx1"/>
                                                  </a:solidFill>
                                                  <a:latin typeface="Calibri" pitchFamily="-101" charset="0"/>
                                                  <a:ea typeface="+mn-ea"/>
                                                  <a:cs typeface="+mn-cs"/>
                                                </a:defRPr>
                                              </a:lvl9pPr>
                                            </a:lstStyle>
                                            <a:p>
                                              <a:pPr marL="171450" indent="-171450" eaLnBrk="1" hangingPunct="1">
                                                <a:buFont typeface="Arial" pitchFamily="-101" charset="0"/>
                                                <a:buChar char="•"/>
                                              </a:pPr>
                                              <a:r>
                                                <a:rPr lang="en-US" sz="800"/>
                                                <a:t>Each  iteration weaves in previous modules (continuous integration)</a:t>
                                              </a:r>
                                            </a:p>
                                            <a:p>
                                              <a:pPr marL="171450" indent="-171450" eaLnBrk="1" hangingPunct="1">
                                                <a:buFont typeface="Arial" pitchFamily="-101" charset="0"/>
                                                <a:buChar char="•"/>
                                              </a:pPr>
                                              <a:r>
                                                <a:rPr lang="en-US" sz="800"/>
                                                <a:t>FIBO model grows with each cycle (continuous improvement)</a:t>
                                              </a:r>
                                            </a:p>
                                          </a:txBody>
                                          <a:useSpRect/>
                                        </a:txSp>
                                      </a:sp>
                                      <a:sp>
                                        <a:nvSpPr>
                                          <a:cNvPr id="2075" name="TextBox 27"/>
                                          <a:cNvSpPr txBox="1">
                                            <a:spLocks noChangeArrowheads="1"/>
                                          </a:cNvSpPr>
                                        </a:nvSpPr>
                                        <a:spPr bwMode="auto">
                                          <a:xfrm>
                                            <a:off x="5335570" y="5027865"/>
                                            <a:ext cx="3545859" cy="341554"/>
                                          </a:xfrm>
                                          <a:prstGeom prst="rect">
                                            <a:avLst/>
                                          </a:prstGeom>
                                          <a:noFill/>
                                          <a:ln w="9525">
                                            <a:noFill/>
                                            <a:miter lim="800000"/>
                                            <a:headEnd/>
                                            <a:tailEnd/>
                                          </a:ln>
                                        </a:spPr>
                                        <a:txSp>
                                          <a:txBody>
                                            <a:bodyPr wrap="none">
                                              <a:prstTxWarp prst="textNoShape">
                                                <a:avLst/>
                                              </a:prstTxWarp>
                                              <a:spAutoFit/>
                                            </a:bodyPr>
                                            <a:lstStyle>
                                              <a:defPPr>
                                                <a:defRPr lang="en-US"/>
                                              </a:defPPr>
                                              <a:lvl1pPr algn="l" rtl="0" eaLnBrk="0" fontAlgn="base" hangingPunct="0">
                                                <a:spcBef>
                                                  <a:spcPct val="0"/>
                                                </a:spcBef>
                                                <a:spcAft>
                                                  <a:spcPct val="0"/>
                                                </a:spcAft>
                                                <a:defRPr kern="1200">
                                                  <a:solidFill>
                                                    <a:schemeClr val="tx1"/>
                                                  </a:solidFill>
                                                  <a:latin typeface="Calibri" pitchFamily="-101" charset="0"/>
                                                  <a:ea typeface="+mn-ea"/>
                                                  <a:cs typeface="+mn-cs"/>
                                                </a:defRPr>
                                              </a:lvl1pPr>
                                              <a:lvl2pPr marL="457200" algn="l" rtl="0" eaLnBrk="0" fontAlgn="base" hangingPunct="0">
                                                <a:spcBef>
                                                  <a:spcPct val="0"/>
                                                </a:spcBef>
                                                <a:spcAft>
                                                  <a:spcPct val="0"/>
                                                </a:spcAft>
                                                <a:defRPr kern="1200">
                                                  <a:solidFill>
                                                    <a:schemeClr val="tx1"/>
                                                  </a:solidFill>
                                                  <a:latin typeface="Calibri" pitchFamily="-101" charset="0"/>
                                                  <a:ea typeface="+mn-ea"/>
                                                  <a:cs typeface="+mn-cs"/>
                                                </a:defRPr>
                                              </a:lvl2pPr>
                                              <a:lvl3pPr marL="914400" algn="l" rtl="0" eaLnBrk="0" fontAlgn="base" hangingPunct="0">
                                                <a:spcBef>
                                                  <a:spcPct val="0"/>
                                                </a:spcBef>
                                                <a:spcAft>
                                                  <a:spcPct val="0"/>
                                                </a:spcAft>
                                                <a:defRPr kern="1200">
                                                  <a:solidFill>
                                                    <a:schemeClr val="tx1"/>
                                                  </a:solidFill>
                                                  <a:latin typeface="Calibri" pitchFamily="-101" charset="0"/>
                                                  <a:ea typeface="+mn-ea"/>
                                                  <a:cs typeface="+mn-cs"/>
                                                </a:defRPr>
                                              </a:lvl3pPr>
                                              <a:lvl4pPr marL="1371600" algn="l" rtl="0" eaLnBrk="0" fontAlgn="base" hangingPunct="0">
                                                <a:spcBef>
                                                  <a:spcPct val="0"/>
                                                </a:spcBef>
                                                <a:spcAft>
                                                  <a:spcPct val="0"/>
                                                </a:spcAft>
                                                <a:defRPr kern="1200">
                                                  <a:solidFill>
                                                    <a:schemeClr val="tx1"/>
                                                  </a:solidFill>
                                                  <a:latin typeface="Calibri" pitchFamily="-101" charset="0"/>
                                                  <a:ea typeface="+mn-ea"/>
                                                  <a:cs typeface="+mn-cs"/>
                                                </a:defRPr>
                                              </a:lvl4pPr>
                                              <a:lvl5pPr marL="1828800" algn="l" rtl="0" eaLnBrk="0" fontAlgn="base" hangingPunct="0">
                                                <a:spcBef>
                                                  <a:spcPct val="0"/>
                                                </a:spcBef>
                                                <a:spcAft>
                                                  <a:spcPct val="0"/>
                                                </a:spcAft>
                                                <a:defRPr kern="1200">
                                                  <a:solidFill>
                                                    <a:schemeClr val="tx1"/>
                                                  </a:solidFill>
                                                  <a:latin typeface="Calibri" pitchFamily="-101" charset="0"/>
                                                  <a:ea typeface="+mn-ea"/>
                                                  <a:cs typeface="+mn-cs"/>
                                                </a:defRPr>
                                              </a:lvl5pPr>
                                              <a:lvl6pPr marL="2286000" algn="l" defTabSz="457200" rtl="0" eaLnBrk="1" latinLnBrk="0" hangingPunct="1">
                                                <a:defRPr kern="1200">
                                                  <a:solidFill>
                                                    <a:schemeClr val="tx1"/>
                                                  </a:solidFill>
                                                  <a:latin typeface="Calibri" pitchFamily="-101" charset="0"/>
                                                  <a:ea typeface="+mn-ea"/>
                                                  <a:cs typeface="+mn-cs"/>
                                                </a:defRPr>
                                              </a:lvl6pPr>
                                              <a:lvl7pPr marL="2743200" algn="l" defTabSz="457200" rtl="0" eaLnBrk="1" latinLnBrk="0" hangingPunct="1">
                                                <a:defRPr kern="1200">
                                                  <a:solidFill>
                                                    <a:schemeClr val="tx1"/>
                                                  </a:solidFill>
                                                  <a:latin typeface="Calibri" pitchFamily="-101" charset="0"/>
                                                  <a:ea typeface="+mn-ea"/>
                                                  <a:cs typeface="+mn-cs"/>
                                                </a:defRPr>
                                              </a:lvl7pPr>
                                              <a:lvl8pPr marL="3200400" algn="l" defTabSz="457200" rtl="0" eaLnBrk="1" latinLnBrk="0" hangingPunct="1">
                                                <a:defRPr kern="1200">
                                                  <a:solidFill>
                                                    <a:schemeClr val="tx1"/>
                                                  </a:solidFill>
                                                  <a:latin typeface="Calibri" pitchFamily="-101" charset="0"/>
                                                  <a:ea typeface="+mn-ea"/>
                                                  <a:cs typeface="+mn-cs"/>
                                                </a:defRPr>
                                              </a:lvl8pPr>
                                              <a:lvl9pPr marL="3657600" algn="l" defTabSz="457200" rtl="0" eaLnBrk="1" latinLnBrk="0" hangingPunct="1">
                                                <a:defRPr kern="1200">
                                                  <a:solidFill>
                                                    <a:schemeClr val="tx1"/>
                                                  </a:solidFill>
                                                  <a:latin typeface="Calibri" pitchFamily="-101" charset="0"/>
                                                  <a:ea typeface="+mn-ea"/>
                                                  <a:cs typeface="+mn-cs"/>
                                                </a:defRPr>
                                              </a:lvl9pPr>
                                            </a:lstStyle>
                                            <a:p>
                                              <a:pPr marL="171450" indent="-171450" eaLnBrk="1" hangingPunct="1">
                                                <a:buFont typeface="Arial" pitchFamily="-101" charset="0"/>
                                                <a:buChar char="•"/>
                                              </a:pPr>
                                              <a:r>
                                                <a:rPr lang="en-US" sz="800"/>
                                                <a:t>FIBO Use Cases/User Stories generate Unit Tests, Integration Tests</a:t>
                                              </a:r>
                                            </a:p>
                                            <a:p>
                                              <a:pPr marL="171450" indent="-171450" eaLnBrk="1" hangingPunct="1">
                                                <a:buFont typeface="Arial" pitchFamily="-101" charset="0"/>
                                                <a:buChar char="•"/>
                                              </a:pPr>
                                              <a:r>
                                                <a:rPr lang="en-US" sz="800"/>
                                                <a:t>FIBO testing with additional Best in Class ontology testing tools</a:t>
                                              </a:r>
                                            </a:p>
                                          </a:txBody>
                                          <a:useSpRect/>
                                        </a:txSp>
                                      </a:sp>
                                      <a:sp>
                                        <a:nvSpPr>
                                          <a:cNvPr id="2076" name="TextBox 28"/>
                                          <a:cNvSpPr txBox="1">
                                            <a:spLocks noChangeArrowheads="1"/>
                                          </a:cNvSpPr>
                                        </a:nvSpPr>
                                        <a:spPr bwMode="auto">
                                          <a:xfrm>
                                            <a:off x="1751507" y="5027865"/>
                                            <a:ext cx="3437947" cy="338554"/>
                                          </a:xfrm>
                                          <a:prstGeom prst="rect">
                                            <a:avLst/>
                                          </a:prstGeom>
                                          <a:noFill/>
                                          <a:ln w="9525">
                                            <a:noFill/>
                                            <a:miter lim="800000"/>
                                            <a:headEnd/>
                                            <a:tailEnd/>
                                          </a:ln>
                                        </a:spPr>
                                        <a:txSp>
                                          <a:txBody>
                                            <a:bodyPr>
                                              <a:prstTxWarp prst="textNoShape">
                                                <a:avLst/>
                                              </a:prstTxWarp>
                                              <a:spAutoFit/>
                                            </a:bodyPr>
                                            <a:lstStyle>
                                              <a:defPPr>
                                                <a:defRPr lang="en-US"/>
                                              </a:defPPr>
                                              <a:lvl1pPr algn="l" rtl="0" eaLnBrk="0" fontAlgn="base" hangingPunct="0">
                                                <a:spcBef>
                                                  <a:spcPct val="0"/>
                                                </a:spcBef>
                                                <a:spcAft>
                                                  <a:spcPct val="0"/>
                                                </a:spcAft>
                                                <a:defRPr kern="1200">
                                                  <a:solidFill>
                                                    <a:schemeClr val="tx1"/>
                                                  </a:solidFill>
                                                  <a:latin typeface="Calibri" pitchFamily="-101" charset="0"/>
                                                  <a:ea typeface="+mn-ea"/>
                                                  <a:cs typeface="+mn-cs"/>
                                                </a:defRPr>
                                              </a:lvl1pPr>
                                              <a:lvl2pPr marL="457200" algn="l" rtl="0" eaLnBrk="0" fontAlgn="base" hangingPunct="0">
                                                <a:spcBef>
                                                  <a:spcPct val="0"/>
                                                </a:spcBef>
                                                <a:spcAft>
                                                  <a:spcPct val="0"/>
                                                </a:spcAft>
                                                <a:defRPr kern="1200">
                                                  <a:solidFill>
                                                    <a:schemeClr val="tx1"/>
                                                  </a:solidFill>
                                                  <a:latin typeface="Calibri" pitchFamily="-101" charset="0"/>
                                                  <a:ea typeface="+mn-ea"/>
                                                  <a:cs typeface="+mn-cs"/>
                                                </a:defRPr>
                                              </a:lvl2pPr>
                                              <a:lvl3pPr marL="914400" algn="l" rtl="0" eaLnBrk="0" fontAlgn="base" hangingPunct="0">
                                                <a:spcBef>
                                                  <a:spcPct val="0"/>
                                                </a:spcBef>
                                                <a:spcAft>
                                                  <a:spcPct val="0"/>
                                                </a:spcAft>
                                                <a:defRPr kern="1200">
                                                  <a:solidFill>
                                                    <a:schemeClr val="tx1"/>
                                                  </a:solidFill>
                                                  <a:latin typeface="Calibri" pitchFamily="-101" charset="0"/>
                                                  <a:ea typeface="+mn-ea"/>
                                                  <a:cs typeface="+mn-cs"/>
                                                </a:defRPr>
                                              </a:lvl3pPr>
                                              <a:lvl4pPr marL="1371600" algn="l" rtl="0" eaLnBrk="0" fontAlgn="base" hangingPunct="0">
                                                <a:spcBef>
                                                  <a:spcPct val="0"/>
                                                </a:spcBef>
                                                <a:spcAft>
                                                  <a:spcPct val="0"/>
                                                </a:spcAft>
                                                <a:defRPr kern="1200">
                                                  <a:solidFill>
                                                    <a:schemeClr val="tx1"/>
                                                  </a:solidFill>
                                                  <a:latin typeface="Calibri" pitchFamily="-101" charset="0"/>
                                                  <a:ea typeface="+mn-ea"/>
                                                  <a:cs typeface="+mn-cs"/>
                                                </a:defRPr>
                                              </a:lvl4pPr>
                                              <a:lvl5pPr marL="1828800" algn="l" rtl="0" eaLnBrk="0" fontAlgn="base" hangingPunct="0">
                                                <a:spcBef>
                                                  <a:spcPct val="0"/>
                                                </a:spcBef>
                                                <a:spcAft>
                                                  <a:spcPct val="0"/>
                                                </a:spcAft>
                                                <a:defRPr kern="1200">
                                                  <a:solidFill>
                                                    <a:schemeClr val="tx1"/>
                                                  </a:solidFill>
                                                  <a:latin typeface="Calibri" pitchFamily="-101" charset="0"/>
                                                  <a:ea typeface="+mn-ea"/>
                                                  <a:cs typeface="+mn-cs"/>
                                                </a:defRPr>
                                              </a:lvl5pPr>
                                              <a:lvl6pPr marL="2286000" algn="l" defTabSz="457200" rtl="0" eaLnBrk="1" latinLnBrk="0" hangingPunct="1">
                                                <a:defRPr kern="1200">
                                                  <a:solidFill>
                                                    <a:schemeClr val="tx1"/>
                                                  </a:solidFill>
                                                  <a:latin typeface="Calibri" pitchFamily="-101" charset="0"/>
                                                  <a:ea typeface="+mn-ea"/>
                                                  <a:cs typeface="+mn-cs"/>
                                                </a:defRPr>
                                              </a:lvl6pPr>
                                              <a:lvl7pPr marL="2743200" algn="l" defTabSz="457200" rtl="0" eaLnBrk="1" latinLnBrk="0" hangingPunct="1">
                                                <a:defRPr kern="1200">
                                                  <a:solidFill>
                                                    <a:schemeClr val="tx1"/>
                                                  </a:solidFill>
                                                  <a:latin typeface="Calibri" pitchFamily="-101" charset="0"/>
                                                  <a:ea typeface="+mn-ea"/>
                                                  <a:cs typeface="+mn-cs"/>
                                                </a:defRPr>
                                              </a:lvl7pPr>
                                              <a:lvl8pPr marL="3200400" algn="l" defTabSz="457200" rtl="0" eaLnBrk="1" latinLnBrk="0" hangingPunct="1">
                                                <a:defRPr kern="1200">
                                                  <a:solidFill>
                                                    <a:schemeClr val="tx1"/>
                                                  </a:solidFill>
                                                  <a:latin typeface="Calibri" pitchFamily="-101" charset="0"/>
                                                  <a:ea typeface="+mn-ea"/>
                                                  <a:cs typeface="+mn-cs"/>
                                                </a:defRPr>
                                              </a:lvl8pPr>
                                              <a:lvl9pPr marL="3657600" algn="l" defTabSz="457200" rtl="0" eaLnBrk="1" latinLnBrk="0" hangingPunct="1">
                                                <a:defRPr kern="1200">
                                                  <a:solidFill>
                                                    <a:schemeClr val="tx1"/>
                                                  </a:solidFill>
                                                  <a:latin typeface="Calibri" pitchFamily="-101" charset="0"/>
                                                  <a:ea typeface="+mn-ea"/>
                                                  <a:cs typeface="+mn-cs"/>
                                                </a:defRPr>
                                              </a:lvl9pPr>
                                            </a:lstStyle>
                                            <a:p>
                                              <a:pPr marL="171450" indent="-171450" eaLnBrk="1" hangingPunct="1">
                                                <a:buFont typeface="Arial" pitchFamily="-101" charset="0"/>
                                                <a:buChar char="•"/>
                                              </a:pPr>
                                              <a:r>
                                                <a:rPr lang="en-US" sz="800"/>
                                                <a:t>FIBO tested ontologies are used in PoCs by user community</a:t>
                                              </a:r>
                                            </a:p>
                                            <a:p>
                                              <a:pPr marL="171450" indent="-171450" eaLnBrk="1" hangingPunct="1">
                                                <a:buFont typeface="Arial" pitchFamily="-101" charset="0"/>
                                                <a:buChar char="•"/>
                                              </a:pPr>
                                              <a:r>
                                                <a:rPr lang="en-US" sz="800"/>
                                                <a:t>FIBO modules regression tested until ready for OMG Submission</a:t>
                                              </a:r>
                                            </a:p>
                                          </a:txBody>
                                          <a:useSpRect/>
                                        </a:txSp>
                                      </a:sp>
                                      <a:sp>
                                        <a:nvSpPr>
                                          <a:cNvPr id="2077" name="TextBox 29"/>
                                          <a:cNvSpPr txBox="1">
                                            <a:spLocks noChangeArrowheads="1"/>
                                          </a:cNvSpPr>
                                        </a:nvSpPr>
                                        <a:spPr bwMode="auto">
                                          <a:xfrm>
                                            <a:off x="1869574" y="1955084"/>
                                            <a:ext cx="3098347" cy="338554"/>
                                          </a:xfrm>
                                          <a:prstGeom prst="rect">
                                            <a:avLst/>
                                          </a:prstGeom>
                                          <a:noFill/>
                                          <a:ln w="9525">
                                            <a:noFill/>
                                            <a:miter lim="800000"/>
                                            <a:headEnd/>
                                            <a:tailEnd/>
                                          </a:ln>
                                        </a:spPr>
                                        <a:txSp>
                                          <a:txBody>
                                            <a:bodyPr>
                                              <a:prstTxWarp prst="textNoShape">
                                                <a:avLst/>
                                              </a:prstTxWarp>
                                              <a:spAutoFit/>
                                            </a:bodyPr>
                                            <a:lstStyle>
                                              <a:defPPr>
                                                <a:defRPr lang="en-US"/>
                                              </a:defPPr>
                                              <a:lvl1pPr algn="l" rtl="0" eaLnBrk="0" fontAlgn="base" hangingPunct="0">
                                                <a:spcBef>
                                                  <a:spcPct val="0"/>
                                                </a:spcBef>
                                                <a:spcAft>
                                                  <a:spcPct val="0"/>
                                                </a:spcAft>
                                                <a:defRPr kern="1200">
                                                  <a:solidFill>
                                                    <a:schemeClr val="tx1"/>
                                                  </a:solidFill>
                                                  <a:latin typeface="Calibri" pitchFamily="-101" charset="0"/>
                                                  <a:ea typeface="+mn-ea"/>
                                                  <a:cs typeface="+mn-cs"/>
                                                </a:defRPr>
                                              </a:lvl1pPr>
                                              <a:lvl2pPr marL="457200" algn="l" rtl="0" eaLnBrk="0" fontAlgn="base" hangingPunct="0">
                                                <a:spcBef>
                                                  <a:spcPct val="0"/>
                                                </a:spcBef>
                                                <a:spcAft>
                                                  <a:spcPct val="0"/>
                                                </a:spcAft>
                                                <a:defRPr kern="1200">
                                                  <a:solidFill>
                                                    <a:schemeClr val="tx1"/>
                                                  </a:solidFill>
                                                  <a:latin typeface="Calibri" pitchFamily="-101" charset="0"/>
                                                  <a:ea typeface="+mn-ea"/>
                                                  <a:cs typeface="+mn-cs"/>
                                                </a:defRPr>
                                              </a:lvl2pPr>
                                              <a:lvl3pPr marL="914400" algn="l" rtl="0" eaLnBrk="0" fontAlgn="base" hangingPunct="0">
                                                <a:spcBef>
                                                  <a:spcPct val="0"/>
                                                </a:spcBef>
                                                <a:spcAft>
                                                  <a:spcPct val="0"/>
                                                </a:spcAft>
                                                <a:defRPr kern="1200">
                                                  <a:solidFill>
                                                    <a:schemeClr val="tx1"/>
                                                  </a:solidFill>
                                                  <a:latin typeface="Calibri" pitchFamily="-101" charset="0"/>
                                                  <a:ea typeface="+mn-ea"/>
                                                  <a:cs typeface="+mn-cs"/>
                                                </a:defRPr>
                                              </a:lvl3pPr>
                                              <a:lvl4pPr marL="1371600" algn="l" rtl="0" eaLnBrk="0" fontAlgn="base" hangingPunct="0">
                                                <a:spcBef>
                                                  <a:spcPct val="0"/>
                                                </a:spcBef>
                                                <a:spcAft>
                                                  <a:spcPct val="0"/>
                                                </a:spcAft>
                                                <a:defRPr kern="1200">
                                                  <a:solidFill>
                                                    <a:schemeClr val="tx1"/>
                                                  </a:solidFill>
                                                  <a:latin typeface="Calibri" pitchFamily="-101" charset="0"/>
                                                  <a:ea typeface="+mn-ea"/>
                                                  <a:cs typeface="+mn-cs"/>
                                                </a:defRPr>
                                              </a:lvl4pPr>
                                              <a:lvl5pPr marL="1828800" algn="l" rtl="0" eaLnBrk="0" fontAlgn="base" hangingPunct="0">
                                                <a:spcBef>
                                                  <a:spcPct val="0"/>
                                                </a:spcBef>
                                                <a:spcAft>
                                                  <a:spcPct val="0"/>
                                                </a:spcAft>
                                                <a:defRPr kern="1200">
                                                  <a:solidFill>
                                                    <a:schemeClr val="tx1"/>
                                                  </a:solidFill>
                                                  <a:latin typeface="Calibri" pitchFamily="-101" charset="0"/>
                                                  <a:ea typeface="+mn-ea"/>
                                                  <a:cs typeface="+mn-cs"/>
                                                </a:defRPr>
                                              </a:lvl5pPr>
                                              <a:lvl6pPr marL="2286000" algn="l" defTabSz="457200" rtl="0" eaLnBrk="1" latinLnBrk="0" hangingPunct="1">
                                                <a:defRPr kern="1200">
                                                  <a:solidFill>
                                                    <a:schemeClr val="tx1"/>
                                                  </a:solidFill>
                                                  <a:latin typeface="Calibri" pitchFamily="-101" charset="0"/>
                                                  <a:ea typeface="+mn-ea"/>
                                                  <a:cs typeface="+mn-cs"/>
                                                </a:defRPr>
                                              </a:lvl6pPr>
                                              <a:lvl7pPr marL="2743200" algn="l" defTabSz="457200" rtl="0" eaLnBrk="1" latinLnBrk="0" hangingPunct="1">
                                                <a:defRPr kern="1200">
                                                  <a:solidFill>
                                                    <a:schemeClr val="tx1"/>
                                                  </a:solidFill>
                                                  <a:latin typeface="Calibri" pitchFamily="-101" charset="0"/>
                                                  <a:ea typeface="+mn-ea"/>
                                                  <a:cs typeface="+mn-cs"/>
                                                </a:defRPr>
                                              </a:lvl7pPr>
                                              <a:lvl8pPr marL="3200400" algn="l" defTabSz="457200" rtl="0" eaLnBrk="1" latinLnBrk="0" hangingPunct="1">
                                                <a:defRPr kern="1200">
                                                  <a:solidFill>
                                                    <a:schemeClr val="tx1"/>
                                                  </a:solidFill>
                                                  <a:latin typeface="Calibri" pitchFamily="-101" charset="0"/>
                                                  <a:ea typeface="+mn-ea"/>
                                                  <a:cs typeface="+mn-cs"/>
                                                </a:defRPr>
                                              </a:lvl8pPr>
                                              <a:lvl9pPr marL="3657600" algn="l" defTabSz="457200" rtl="0" eaLnBrk="1" latinLnBrk="0" hangingPunct="1">
                                                <a:defRPr kern="1200">
                                                  <a:solidFill>
                                                    <a:schemeClr val="tx1"/>
                                                  </a:solidFill>
                                                  <a:latin typeface="Calibri" pitchFamily="-101" charset="0"/>
                                                  <a:ea typeface="+mn-ea"/>
                                                  <a:cs typeface="+mn-cs"/>
                                                </a:defRPr>
                                              </a:lvl9pPr>
                                            </a:lstStyle>
                                            <a:p>
                                              <a:pPr marL="171450" indent="-171450" eaLnBrk="1" hangingPunct="1">
                                                <a:buFont typeface="Arial" pitchFamily="-101" charset="0"/>
                                                <a:buChar char="•"/>
                                              </a:pPr>
                                              <a:r>
                                                <a:rPr lang="en-US" sz="800"/>
                                                <a:t>FIBO ontologies are approved by OMG Standards process</a:t>
                                              </a:r>
                                            </a:p>
                                            <a:p>
                                              <a:pPr marL="171450" indent="-171450" eaLnBrk="1" hangingPunct="1">
                                                <a:buFont typeface="Arial" pitchFamily="-101" charset="0"/>
                                                <a:buChar char="•"/>
                                              </a:pPr>
                                              <a:r>
                                                <a:rPr lang="en-US" sz="800"/>
                                                <a:t>FIBO standard ontologies are published for public use</a:t>
                                              </a:r>
                                            </a:p>
                                          </a:txBody>
                                          <a:useSpRect/>
                                        </a:txSp>
                                      </a:sp>
                                      <a:sp>
                                        <a:nvSpPr>
                                          <a:cNvPr id="2078" name="TextBox 30"/>
                                          <a:cNvSpPr txBox="1">
                                            <a:spLocks noChangeArrowheads="1"/>
                                          </a:cNvSpPr>
                                        </a:nvSpPr>
                                        <a:spPr bwMode="auto">
                                          <a:xfrm>
                                            <a:off x="4705294" y="3696096"/>
                                            <a:ext cx="878767" cy="338554"/>
                                          </a:xfrm>
                                          <a:prstGeom prst="rect">
                                            <a:avLst/>
                                          </a:prstGeom>
                                          <a:noFill/>
                                          <a:ln w="9525">
                                            <a:noFill/>
                                            <a:miter lim="800000"/>
                                            <a:headEnd/>
                                            <a:tailEnd/>
                                          </a:ln>
                                        </a:spPr>
                                        <a:txSp>
                                          <a:txBody>
                                            <a:bodyPr wrap="none">
                                              <a:prstTxWarp prst="textNoShape">
                                                <a:avLst/>
                                              </a:prstTxWarp>
                                              <a:spAutoFit/>
                                            </a:bodyPr>
                                            <a:lstStyle>
                                              <a:defPPr>
                                                <a:defRPr lang="en-US"/>
                                              </a:defPPr>
                                              <a:lvl1pPr algn="l" rtl="0" eaLnBrk="0" fontAlgn="base" hangingPunct="0">
                                                <a:spcBef>
                                                  <a:spcPct val="0"/>
                                                </a:spcBef>
                                                <a:spcAft>
                                                  <a:spcPct val="0"/>
                                                </a:spcAft>
                                                <a:defRPr kern="1200">
                                                  <a:solidFill>
                                                    <a:schemeClr val="tx1"/>
                                                  </a:solidFill>
                                                  <a:latin typeface="Calibri" pitchFamily="-101" charset="0"/>
                                                  <a:ea typeface="+mn-ea"/>
                                                  <a:cs typeface="+mn-cs"/>
                                                </a:defRPr>
                                              </a:lvl1pPr>
                                              <a:lvl2pPr marL="457200" algn="l" rtl="0" eaLnBrk="0" fontAlgn="base" hangingPunct="0">
                                                <a:spcBef>
                                                  <a:spcPct val="0"/>
                                                </a:spcBef>
                                                <a:spcAft>
                                                  <a:spcPct val="0"/>
                                                </a:spcAft>
                                                <a:defRPr kern="1200">
                                                  <a:solidFill>
                                                    <a:schemeClr val="tx1"/>
                                                  </a:solidFill>
                                                  <a:latin typeface="Calibri" pitchFamily="-101" charset="0"/>
                                                  <a:ea typeface="+mn-ea"/>
                                                  <a:cs typeface="+mn-cs"/>
                                                </a:defRPr>
                                              </a:lvl2pPr>
                                              <a:lvl3pPr marL="914400" algn="l" rtl="0" eaLnBrk="0" fontAlgn="base" hangingPunct="0">
                                                <a:spcBef>
                                                  <a:spcPct val="0"/>
                                                </a:spcBef>
                                                <a:spcAft>
                                                  <a:spcPct val="0"/>
                                                </a:spcAft>
                                                <a:defRPr kern="1200">
                                                  <a:solidFill>
                                                    <a:schemeClr val="tx1"/>
                                                  </a:solidFill>
                                                  <a:latin typeface="Calibri" pitchFamily="-101" charset="0"/>
                                                  <a:ea typeface="+mn-ea"/>
                                                  <a:cs typeface="+mn-cs"/>
                                                </a:defRPr>
                                              </a:lvl3pPr>
                                              <a:lvl4pPr marL="1371600" algn="l" rtl="0" eaLnBrk="0" fontAlgn="base" hangingPunct="0">
                                                <a:spcBef>
                                                  <a:spcPct val="0"/>
                                                </a:spcBef>
                                                <a:spcAft>
                                                  <a:spcPct val="0"/>
                                                </a:spcAft>
                                                <a:defRPr kern="1200">
                                                  <a:solidFill>
                                                    <a:schemeClr val="tx1"/>
                                                  </a:solidFill>
                                                  <a:latin typeface="Calibri" pitchFamily="-101" charset="0"/>
                                                  <a:ea typeface="+mn-ea"/>
                                                  <a:cs typeface="+mn-cs"/>
                                                </a:defRPr>
                                              </a:lvl4pPr>
                                              <a:lvl5pPr marL="1828800" algn="l" rtl="0" eaLnBrk="0" fontAlgn="base" hangingPunct="0">
                                                <a:spcBef>
                                                  <a:spcPct val="0"/>
                                                </a:spcBef>
                                                <a:spcAft>
                                                  <a:spcPct val="0"/>
                                                </a:spcAft>
                                                <a:defRPr kern="1200">
                                                  <a:solidFill>
                                                    <a:schemeClr val="tx1"/>
                                                  </a:solidFill>
                                                  <a:latin typeface="Calibri" pitchFamily="-101" charset="0"/>
                                                  <a:ea typeface="+mn-ea"/>
                                                  <a:cs typeface="+mn-cs"/>
                                                </a:defRPr>
                                              </a:lvl5pPr>
                                              <a:lvl6pPr marL="2286000" algn="l" defTabSz="457200" rtl="0" eaLnBrk="1" latinLnBrk="0" hangingPunct="1">
                                                <a:defRPr kern="1200">
                                                  <a:solidFill>
                                                    <a:schemeClr val="tx1"/>
                                                  </a:solidFill>
                                                  <a:latin typeface="Calibri" pitchFamily="-101" charset="0"/>
                                                  <a:ea typeface="+mn-ea"/>
                                                  <a:cs typeface="+mn-cs"/>
                                                </a:defRPr>
                                              </a:lvl6pPr>
                                              <a:lvl7pPr marL="2743200" algn="l" defTabSz="457200" rtl="0" eaLnBrk="1" latinLnBrk="0" hangingPunct="1">
                                                <a:defRPr kern="1200">
                                                  <a:solidFill>
                                                    <a:schemeClr val="tx1"/>
                                                  </a:solidFill>
                                                  <a:latin typeface="Calibri" pitchFamily="-101" charset="0"/>
                                                  <a:ea typeface="+mn-ea"/>
                                                  <a:cs typeface="+mn-cs"/>
                                                </a:defRPr>
                                              </a:lvl7pPr>
                                              <a:lvl8pPr marL="3200400" algn="l" defTabSz="457200" rtl="0" eaLnBrk="1" latinLnBrk="0" hangingPunct="1">
                                                <a:defRPr kern="1200">
                                                  <a:solidFill>
                                                    <a:schemeClr val="tx1"/>
                                                  </a:solidFill>
                                                  <a:latin typeface="Calibri" pitchFamily="-101" charset="0"/>
                                                  <a:ea typeface="+mn-ea"/>
                                                  <a:cs typeface="+mn-cs"/>
                                                </a:defRPr>
                                              </a:lvl8pPr>
                                              <a:lvl9pPr marL="3657600" algn="l" defTabSz="457200" rtl="0" eaLnBrk="1" latinLnBrk="0" hangingPunct="1">
                                                <a:defRPr kern="1200">
                                                  <a:solidFill>
                                                    <a:schemeClr val="tx1"/>
                                                  </a:solidFill>
                                                  <a:latin typeface="Calibri" pitchFamily="-101" charset="0"/>
                                                  <a:ea typeface="+mn-ea"/>
                                                  <a:cs typeface="+mn-cs"/>
                                                </a:defRPr>
                                              </a:lvl9pPr>
                                            </a:lstStyle>
                                            <a:p>
                                              <a:pPr algn="ctr" eaLnBrk="1" hangingPunct="1"/>
                                              <a:r>
                                                <a:rPr lang="en-US" sz="800"/>
                                                <a:t>Add FIBO</a:t>
                                              </a:r>
                                            </a:p>
                                            <a:p>
                                              <a:pPr algn="ctr" eaLnBrk="1" hangingPunct="1"/>
                                              <a:r>
                                                <a:rPr lang="en-US" sz="800"/>
                                                <a:t>Business Entities</a:t>
                                              </a:r>
                                            </a:p>
                                          </a:txBody>
                                          <a:useSpRect/>
                                        </a:txSp>
                                      </a:sp>
                                      <a:sp>
                                        <a:nvSpPr>
                                          <a:cNvPr id="2079" name="TextBox 31"/>
                                          <a:cNvSpPr txBox="1">
                                            <a:spLocks noChangeArrowheads="1"/>
                                          </a:cNvSpPr>
                                        </a:nvSpPr>
                                        <a:spPr bwMode="auto">
                                          <a:xfrm>
                                            <a:off x="4548054" y="4044888"/>
                                            <a:ext cx="1088761" cy="338554"/>
                                          </a:xfrm>
                                          <a:prstGeom prst="rect">
                                            <a:avLst/>
                                          </a:prstGeom>
                                          <a:noFill/>
                                          <a:ln w="9525">
                                            <a:noFill/>
                                            <a:miter lim="800000"/>
                                            <a:headEnd/>
                                            <a:tailEnd/>
                                          </a:ln>
                                        </a:spPr>
                                        <a:txSp>
                                          <a:txBody>
                                            <a:bodyPr wrap="none">
                                              <a:prstTxWarp prst="textNoShape">
                                                <a:avLst/>
                                              </a:prstTxWarp>
                                              <a:spAutoFit/>
                                            </a:bodyPr>
                                            <a:lstStyle>
                                              <a:defPPr>
                                                <a:defRPr lang="en-US"/>
                                              </a:defPPr>
                                              <a:lvl1pPr algn="l" rtl="0" eaLnBrk="0" fontAlgn="base" hangingPunct="0">
                                                <a:spcBef>
                                                  <a:spcPct val="0"/>
                                                </a:spcBef>
                                                <a:spcAft>
                                                  <a:spcPct val="0"/>
                                                </a:spcAft>
                                                <a:defRPr kern="1200">
                                                  <a:solidFill>
                                                    <a:schemeClr val="tx1"/>
                                                  </a:solidFill>
                                                  <a:latin typeface="Calibri" pitchFamily="-101" charset="0"/>
                                                  <a:ea typeface="+mn-ea"/>
                                                  <a:cs typeface="+mn-cs"/>
                                                </a:defRPr>
                                              </a:lvl1pPr>
                                              <a:lvl2pPr marL="457200" algn="l" rtl="0" eaLnBrk="0" fontAlgn="base" hangingPunct="0">
                                                <a:spcBef>
                                                  <a:spcPct val="0"/>
                                                </a:spcBef>
                                                <a:spcAft>
                                                  <a:spcPct val="0"/>
                                                </a:spcAft>
                                                <a:defRPr kern="1200">
                                                  <a:solidFill>
                                                    <a:schemeClr val="tx1"/>
                                                  </a:solidFill>
                                                  <a:latin typeface="Calibri" pitchFamily="-101" charset="0"/>
                                                  <a:ea typeface="+mn-ea"/>
                                                  <a:cs typeface="+mn-cs"/>
                                                </a:defRPr>
                                              </a:lvl2pPr>
                                              <a:lvl3pPr marL="914400" algn="l" rtl="0" eaLnBrk="0" fontAlgn="base" hangingPunct="0">
                                                <a:spcBef>
                                                  <a:spcPct val="0"/>
                                                </a:spcBef>
                                                <a:spcAft>
                                                  <a:spcPct val="0"/>
                                                </a:spcAft>
                                                <a:defRPr kern="1200">
                                                  <a:solidFill>
                                                    <a:schemeClr val="tx1"/>
                                                  </a:solidFill>
                                                  <a:latin typeface="Calibri" pitchFamily="-101" charset="0"/>
                                                  <a:ea typeface="+mn-ea"/>
                                                  <a:cs typeface="+mn-cs"/>
                                                </a:defRPr>
                                              </a:lvl3pPr>
                                              <a:lvl4pPr marL="1371600" algn="l" rtl="0" eaLnBrk="0" fontAlgn="base" hangingPunct="0">
                                                <a:spcBef>
                                                  <a:spcPct val="0"/>
                                                </a:spcBef>
                                                <a:spcAft>
                                                  <a:spcPct val="0"/>
                                                </a:spcAft>
                                                <a:defRPr kern="1200">
                                                  <a:solidFill>
                                                    <a:schemeClr val="tx1"/>
                                                  </a:solidFill>
                                                  <a:latin typeface="Calibri" pitchFamily="-101" charset="0"/>
                                                  <a:ea typeface="+mn-ea"/>
                                                  <a:cs typeface="+mn-cs"/>
                                                </a:defRPr>
                                              </a:lvl4pPr>
                                              <a:lvl5pPr marL="1828800" algn="l" rtl="0" eaLnBrk="0" fontAlgn="base" hangingPunct="0">
                                                <a:spcBef>
                                                  <a:spcPct val="0"/>
                                                </a:spcBef>
                                                <a:spcAft>
                                                  <a:spcPct val="0"/>
                                                </a:spcAft>
                                                <a:defRPr kern="1200">
                                                  <a:solidFill>
                                                    <a:schemeClr val="tx1"/>
                                                  </a:solidFill>
                                                  <a:latin typeface="Calibri" pitchFamily="-101" charset="0"/>
                                                  <a:ea typeface="+mn-ea"/>
                                                  <a:cs typeface="+mn-cs"/>
                                                </a:defRPr>
                                              </a:lvl5pPr>
                                              <a:lvl6pPr marL="2286000" algn="l" defTabSz="457200" rtl="0" eaLnBrk="1" latinLnBrk="0" hangingPunct="1">
                                                <a:defRPr kern="1200">
                                                  <a:solidFill>
                                                    <a:schemeClr val="tx1"/>
                                                  </a:solidFill>
                                                  <a:latin typeface="Calibri" pitchFamily="-101" charset="0"/>
                                                  <a:ea typeface="+mn-ea"/>
                                                  <a:cs typeface="+mn-cs"/>
                                                </a:defRPr>
                                              </a:lvl6pPr>
                                              <a:lvl7pPr marL="2743200" algn="l" defTabSz="457200" rtl="0" eaLnBrk="1" latinLnBrk="0" hangingPunct="1">
                                                <a:defRPr kern="1200">
                                                  <a:solidFill>
                                                    <a:schemeClr val="tx1"/>
                                                  </a:solidFill>
                                                  <a:latin typeface="Calibri" pitchFamily="-101" charset="0"/>
                                                  <a:ea typeface="+mn-ea"/>
                                                  <a:cs typeface="+mn-cs"/>
                                                </a:defRPr>
                                              </a:lvl7pPr>
                                              <a:lvl8pPr marL="3200400" algn="l" defTabSz="457200" rtl="0" eaLnBrk="1" latinLnBrk="0" hangingPunct="1">
                                                <a:defRPr kern="1200">
                                                  <a:solidFill>
                                                    <a:schemeClr val="tx1"/>
                                                  </a:solidFill>
                                                  <a:latin typeface="Calibri" pitchFamily="-101" charset="0"/>
                                                  <a:ea typeface="+mn-ea"/>
                                                  <a:cs typeface="+mn-cs"/>
                                                </a:defRPr>
                                              </a:lvl8pPr>
                                              <a:lvl9pPr marL="3657600" algn="l" defTabSz="457200" rtl="0" eaLnBrk="1" latinLnBrk="0" hangingPunct="1">
                                                <a:defRPr kern="1200">
                                                  <a:solidFill>
                                                    <a:schemeClr val="tx1"/>
                                                  </a:solidFill>
                                                  <a:latin typeface="Calibri" pitchFamily="-101" charset="0"/>
                                                  <a:ea typeface="+mn-ea"/>
                                                  <a:cs typeface="+mn-cs"/>
                                                </a:defRPr>
                                              </a:lvl9pPr>
                                            </a:lstStyle>
                                            <a:p>
                                              <a:pPr algn="ctr" eaLnBrk="1" hangingPunct="1"/>
                                              <a:r>
                                                <a:rPr lang="en-US" sz="800"/>
                                                <a:t>Add FIBO</a:t>
                                              </a:r>
                                            </a:p>
                                            <a:p>
                                              <a:pPr algn="ctr" eaLnBrk="1" hangingPunct="1"/>
                                              <a:r>
                                                <a:rPr lang="en-US" sz="800"/>
                                                <a:t>IndecesAndIndicators</a:t>
                                              </a:r>
                                            </a:p>
                                          </a:txBody>
                                          <a:useSpRect/>
                                        </a:txSp>
                                      </a:sp>
                                    </a:grpSp>
                                    <a:sp>
                                      <a:nvSpPr>
                                        <a:cNvPr id="2052" name="TextBox 34"/>
                                        <a:cNvSpPr txBox="1">
                                          <a:spLocks noChangeArrowheads="1"/>
                                        </a:cNvSpPr>
                                      </a:nvSpPr>
                                      <a:spPr bwMode="auto">
                                        <a:xfrm>
                                          <a:off x="4529790" y="4688652"/>
                                          <a:ext cx="781569" cy="194899"/>
                                        </a:xfrm>
                                        <a:prstGeom prst="rect">
                                          <a:avLst/>
                                        </a:prstGeom>
                                        <a:noFill/>
                                        <a:ln w="9525">
                                          <a:noFill/>
                                          <a:miter lim="800000"/>
                                          <a:headEnd/>
                                          <a:tailEnd/>
                                        </a:ln>
                                      </a:spPr>
                                      <a:txSp>
                                        <a:txBody>
                                          <a:bodyPr wrap="none">
                                            <a:prstTxWarp prst="textNoShape">
                                              <a:avLst/>
                                            </a:prstTxWarp>
                                            <a:spAutoFit/>
                                          </a:bodyPr>
                                          <a:lstStyle>
                                            <a:defPPr>
                                              <a:defRPr lang="en-US"/>
                                            </a:defPPr>
                                            <a:lvl1pPr algn="l" rtl="0" eaLnBrk="0" fontAlgn="base" hangingPunct="0">
                                              <a:spcBef>
                                                <a:spcPct val="0"/>
                                              </a:spcBef>
                                              <a:spcAft>
                                                <a:spcPct val="0"/>
                                              </a:spcAft>
                                              <a:defRPr kern="1200">
                                                <a:solidFill>
                                                  <a:schemeClr val="tx1"/>
                                                </a:solidFill>
                                                <a:latin typeface="Calibri" pitchFamily="-101" charset="0"/>
                                                <a:ea typeface="+mn-ea"/>
                                                <a:cs typeface="+mn-cs"/>
                                              </a:defRPr>
                                            </a:lvl1pPr>
                                            <a:lvl2pPr marL="457200" algn="l" rtl="0" eaLnBrk="0" fontAlgn="base" hangingPunct="0">
                                              <a:spcBef>
                                                <a:spcPct val="0"/>
                                              </a:spcBef>
                                              <a:spcAft>
                                                <a:spcPct val="0"/>
                                              </a:spcAft>
                                              <a:defRPr kern="1200">
                                                <a:solidFill>
                                                  <a:schemeClr val="tx1"/>
                                                </a:solidFill>
                                                <a:latin typeface="Calibri" pitchFamily="-101" charset="0"/>
                                                <a:ea typeface="+mn-ea"/>
                                                <a:cs typeface="+mn-cs"/>
                                              </a:defRPr>
                                            </a:lvl2pPr>
                                            <a:lvl3pPr marL="914400" algn="l" rtl="0" eaLnBrk="0" fontAlgn="base" hangingPunct="0">
                                              <a:spcBef>
                                                <a:spcPct val="0"/>
                                              </a:spcBef>
                                              <a:spcAft>
                                                <a:spcPct val="0"/>
                                              </a:spcAft>
                                              <a:defRPr kern="1200">
                                                <a:solidFill>
                                                  <a:schemeClr val="tx1"/>
                                                </a:solidFill>
                                                <a:latin typeface="Calibri" pitchFamily="-101" charset="0"/>
                                                <a:ea typeface="+mn-ea"/>
                                                <a:cs typeface="+mn-cs"/>
                                              </a:defRPr>
                                            </a:lvl3pPr>
                                            <a:lvl4pPr marL="1371600" algn="l" rtl="0" eaLnBrk="0" fontAlgn="base" hangingPunct="0">
                                              <a:spcBef>
                                                <a:spcPct val="0"/>
                                              </a:spcBef>
                                              <a:spcAft>
                                                <a:spcPct val="0"/>
                                              </a:spcAft>
                                              <a:defRPr kern="1200">
                                                <a:solidFill>
                                                  <a:schemeClr val="tx1"/>
                                                </a:solidFill>
                                                <a:latin typeface="Calibri" pitchFamily="-101" charset="0"/>
                                                <a:ea typeface="+mn-ea"/>
                                                <a:cs typeface="+mn-cs"/>
                                              </a:defRPr>
                                            </a:lvl4pPr>
                                            <a:lvl5pPr marL="1828800" algn="l" rtl="0" eaLnBrk="0" fontAlgn="base" hangingPunct="0">
                                              <a:spcBef>
                                                <a:spcPct val="0"/>
                                              </a:spcBef>
                                              <a:spcAft>
                                                <a:spcPct val="0"/>
                                              </a:spcAft>
                                              <a:defRPr kern="1200">
                                                <a:solidFill>
                                                  <a:schemeClr val="tx1"/>
                                                </a:solidFill>
                                                <a:latin typeface="Calibri" pitchFamily="-101" charset="0"/>
                                                <a:ea typeface="+mn-ea"/>
                                                <a:cs typeface="+mn-cs"/>
                                              </a:defRPr>
                                            </a:lvl5pPr>
                                            <a:lvl6pPr marL="2286000" algn="l" defTabSz="457200" rtl="0" eaLnBrk="1" latinLnBrk="0" hangingPunct="1">
                                              <a:defRPr kern="1200">
                                                <a:solidFill>
                                                  <a:schemeClr val="tx1"/>
                                                </a:solidFill>
                                                <a:latin typeface="Calibri" pitchFamily="-101" charset="0"/>
                                                <a:ea typeface="+mn-ea"/>
                                                <a:cs typeface="+mn-cs"/>
                                              </a:defRPr>
                                            </a:lvl6pPr>
                                            <a:lvl7pPr marL="2743200" algn="l" defTabSz="457200" rtl="0" eaLnBrk="1" latinLnBrk="0" hangingPunct="1">
                                              <a:defRPr kern="1200">
                                                <a:solidFill>
                                                  <a:schemeClr val="tx1"/>
                                                </a:solidFill>
                                                <a:latin typeface="Calibri" pitchFamily="-101" charset="0"/>
                                                <a:ea typeface="+mn-ea"/>
                                                <a:cs typeface="+mn-cs"/>
                                              </a:defRPr>
                                            </a:lvl7pPr>
                                            <a:lvl8pPr marL="3200400" algn="l" defTabSz="457200" rtl="0" eaLnBrk="1" latinLnBrk="0" hangingPunct="1">
                                              <a:defRPr kern="1200">
                                                <a:solidFill>
                                                  <a:schemeClr val="tx1"/>
                                                </a:solidFill>
                                                <a:latin typeface="Calibri" pitchFamily="-101" charset="0"/>
                                                <a:ea typeface="+mn-ea"/>
                                                <a:cs typeface="+mn-cs"/>
                                              </a:defRPr>
                                            </a:lvl8pPr>
                                            <a:lvl9pPr marL="3657600" algn="l" defTabSz="457200" rtl="0" eaLnBrk="1" latinLnBrk="0" hangingPunct="1">
                                              <a:defRPr kern="1200">
                                                <a:solidFill>
                                                  <a:schemeClr val="tx1"/>
                                                </a:solidFill>
                                                <a:latin typeface="Calibri" pitchFamily="-101" charset="0"/>
                                                <a:ea typeface="+mn-ea"/>
                                                <a:cs typeface="+mn-cs"/>
                                              </a:defRPr>
                                            </a:lvl9pPr>
                                          </a:lstStyle>
                                          <a:p>
                                            <a:pPr algn="ctr" eaLnBrk="1" hangingPunct="1"/>
                                            <a:r>
                                              <a:rPr lang="en-US" sz="800"/>
                                              <a:t>Add FIBO   …</a:t>
                                            </a:r>
                                          </a:p>
                                        </a:txBody>
                                        <a:useSpRect/>
                                      </a:txSp>
                                    </a:sp>
                                    <a:pic>
                                      <a:nvPicPr>
                                        <a:cNvPr id="2053" name="Picture 35"/>
                                        <a:cNvPicPr>
                                          <a:picLocks noChangeAspect="1"/>
                                        </a:cNvPicPr>
                                      </a:nvPicPr>
                                      <a:blipFill>
                                        <a:blip r:embed="rId94"/>
                                        <a:srcRect/>
                                        <a:stretch>
                                          <a:fillRect/>
                                        </a:stretch>
                                      </a:blipFill>
                                      <a:spPr bwMode="auto">
                                        <a:xfrm>
                                          <a:off x="1984123" y="3047721"/>
                                          <a:ext cx="1032406" cy="525309"/>
                                        </a:xfrm>
                                        <a:prstGeom prst="rect">
                                          <a:avLst/>
                                        </a:prstGeom>
                                        <a:noFill/>
                                        <a:ln w="9525">
                                          <a:noFill/>
                                          <a:miter lim="800000"/>
                                          <a:headEnd/>
                                          <a:tailEnd/>
                                        </a:ln>
                                      </a:spPr>
                                    </a:pic>
                                    <a:pic>
                                      <a:nvPicPr>
                                        <a:cNvPr id="2054" name="Picture 36"/>
                                        <a:cNvPicPr>
                                          <a:picLocks noChangeAspect="1"/>
                                        </a:cNvPicPr>
                                      </a:nvPicPr>
                                      <a:blipFill>
                                        <a:blip r:embed="rId95"/>
                                        <a:srcRect/>
                                        <a:stretch>
                                          <a:fillRect/>
                                        </a:stretch>
                                      </a:blipFill>
                                      <a:spPr bwMode="auto">
                                        <a:xfrm flipH="1">
                                          <a:off x="1908742" y="2940609"/>
                                          <a:ext cx="520020" cy="266606"/>
                                        </a:xfrm>
                                        <a:prstGeom prst="rect">
                                          <a:avLst/>
                                        </a:prstGeom>
                                        <a:noFill/>
                                        <a:ln w="9525">
                                          <a:noFill/>
                                          <a:miter lim="800000"/>
                                          <a:headEnd/>
                                          <a:tailEnd/>
                                        </a:ln>
                                      </a:spPr>
                                    </a:pic>
                                    <a:sp>
                                      <a:nvSpPr>
                                        <a:cNvPr id="38" name="TextBox 37"/>
                                        <a:cNvSpPr txBox="1"/>
                                      </a:nvSpPr>
                                      <a:spPr>
                                        <a:xfrm>
                                          <a:off x="2695029" y="1790506"/>
                                          <a:ext cx="4726535" cy="369836"/>
                                        </a:xfrm>
                                        <a:prstGeom prst="rect">
                                          <a:avLst/>
                                        </a:prstGeom>
                                        <a:noFill/>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Calibri" pitchFamily="-101" charset="0"/>
                                                <a:ea typeface="+mn-ea"/>
                                                <a:cs typeface="+mn-cs"/>
                                              </a:defRPr>
                                            </a:lvl1pPr>
                                            <a:lvl2pPr marL="457200" algn="l" rtl="0" eaLnBrk="0" fontAlgn="base" hangingPunct="0">
                                              <a:spcBef>
                                                <a:spcPct val="0"/>
                                              </a:spcBef>
                                              <a:spcAft>
                                                <a:spcPct val="0"/>
                                              </a:spcAft>
                                              <a:defRPr kern="1200">
                                                <a:solidFill>
                                                  <a:schemeClr val="tx1"/>
                                                </a:solidFill>
                                                <a:latin typeface="Calibri" pitchFamily="-101" charset="0"/>
                                                <a:ea typeface="+mn-ea"/>
                                                <a:cs typeface="+mn-cs"/>
                                              </a:defRPr>
                                            </a:lvl2pPr>
                                            <a:lvl3pPr marL="914400" algn="l" rtl="0" eaLnBrk="0" fontAlgn="base" hangingPunct="0">
                                              <a:spcBef>
                                                <a:spcPct val="0"/>
                                              </a:spcBef>
                                              <a:spcAft>
                                                <a:spcPct val="0"/>
                                              </a:spcAft>
                                              <a:defRPr kern="1200">
                                                <a:solidFill>
                                                  <a:schemeClr val="tx1"/>
                                                </a:solidFill>
                                                <a:latin typeface="Calibri" pitchFamily="-101" charset="0"/>
                                                <a:ea typeface="+mn-ea"/>
                                                <a:cs typeface="+mn-cs"/>
                                              </a:defRPr>
                                            </a:lvl3pPr>
                                            <a:lvl4pPr marL="1371600" algn="l" rtl="0" eaLnBrk="0" fontAlgn="base" hangingPunct="0">
                                              <a:spcBef>
                                                <a:spcPct val="0"/>
                                              </a:spcBef>
                                              <a:spcAft>
                                                <a:spcPct val="0"/>
                                              </a:spcAft>
                                              <a:defRPr kern="1200">
                                                <a:solidFill>
                                                  <a:schemeClr val="tx1"/>
                                                </a:solidFill>
                                                <a:latin typeface="Calibri" pitchFamily="-101" charset="0"/>
                                                <a:ea typeface="+mn-ea"/>
                                                <a:cs typeface="+mn-cs"/>
                                              </a:defRPr>
                                            </a:lvl4pPr>
                                            <a:lvl5pPr marL="1828800" algn="l" rtl="0" eaLnBrk="0" fontAlgn="base" hangingPunct="0">
                                              <a:spcBef>
                                                <a:spcPct val="0"/>
                                              </a:spcBef>
                                              <a:spcAft>
                                                <a:spcPct val="0"/>
                                              </a:spcAft>
                                              <a:defRPr kern="1200">
                                                <a:solidFill>
                                                  <a:schemeClr val="tx1"/>
                                                </a:solidFill>
                                                <a:latin typeface="Calibri" pitchFamily="-101" charset="0"/>
                                                <a:ea typeface="+mn-ea"/>
                                                <a:cs typeface="+mn-cs"/>
                                              </a:defRPr>
                                            </a:lvl5pPr>
                                            <a:lvl6pPr marL="2286000" algn="l" defTabSz="457200" rtl="0" eaLnBrk="1" latinLnBrk="0" hangingPunct="1">
                                              <a:defRPr kern="1200">
                                                <a:solidFill>
                                                  <a:schemeClr val="tx1"/>
                                                </a:solidFill>
                                                <a:latin typeface="Calibri" pitchFamily="-101" charset="0"/>
                                                <a:ea typeface="+mn-ea"/>
                                                <a:cs typeface="+mn-cs"/>
                                              </a:defRPr>
                                            </a:lvl6pPr>
                                            <a:lvl7pPr marL="2743200" algn="l" defTabSz="457200" rtl="0" eaLnBrk="1" latinLnBrk="0" hangingPunct="1">
                                              <a:defRPr kern="1200">
                                                <a:solidFill>
                                                  <a:schemeClr val="tx1"/>
                                                </a:solidFill>
                                                <a:latin typeface="Calibri" pitchFamily="-101" charset="0"/>
                                                <a:ea typeface="+mn-ea"/>
                                                <a:cs typeface="+mn-cs"/>
                                              </a:defRPr>
                                            </a:lvl7pPr>
                                            <a:lvl8pPr marL="3200400" algn="l" defTabSz="457200" rtl="0" eaLnBrk="1" latinLnBrk="0" hangingPunct="1">
                                              <a:defRPr kern="1200">
                                                <a:solidFill>
                                                  <a:schemeClr val="tx1"/>
                                                </a:solidFill>
                                                <a:latin typeface="Calibri" pitchFamily="-101" charset="0"/>
                                                <a:ea typeface="+mn-ea"/>
                                                <a:cs typeface="+mn-cs"/>
                                              </a:defRPr>
                                            </a:lvl8pPr>
                                            <a:lvl9pPr marL="3657600" algn="l" defTabSz="457200" rtl="0" eaLnBrk="1" latinLnBrk="0" hangingPunct="1">
                                              <a:defRPr kern="1200">
                                                <a:solidFill>
                                                  <a:schemeClr val="tx1"/>
                                                </a:solidFill>
                                                <a:latin typeface="Calibri" pitchFamily="-101" charset="0"/>
                                                <a:ea typeface="+mn-ea"/>
                                                <a:cs typeface="+mn-cs"/>
                                              </a:defRPr>
                                            </a:lvl9pPr>
                                          </a:lstStyle>
                                          <a:p>
                                            <a:pPr eaLnBrk="1" fontAlgn="auto" hangingPunct="1">
                                              <a:spcBef>
                                                <a:spcPts val="0"/>
                                              </a:spcBef>
                                              <a:spcAft>
                                                <a:spcPts val="0"/>
                                              </a:spcAft>
                                              <a:defRPr/>
                                            </a:pPr>
                                            <a:r>
                                              <a:rPr lang="en-US" dirty="0">
                                                <a:solidFill>
                                                  <a:schemeClr val="accent1">
                                                    <a:lumMod val="75000"/>
                                                  </a:schemeClr>
                                                </a:solidFill>
                                                <a:latin typeface="+mn-lt"/>
                                              </a:rPr>
                                              <a:t>FIBO Continuous Integration Spiral Methodology</a:t>
                                            </a:r>
                                          </a:p>
                                        </a:txBody>
                                        <a:useSpRect/>
                                      </a:txSp>
                                    </a:sp>
                                    <a:sp>
                                      <a:nvSpPr>
                                        <a:cNvPr id="40" name="Oval 39"/>
                                        <a:cNvSpPr/>
                                      </a:nvSpPr>
                                      <a:spPr>
                                        <a:xfrm>
                                          <a:off x="3155457" y="3657143"/>
                                          <a:ext cx="90498" cy="101586"/>
                                        </a:xfrm>
                                        <a:prstGeom prst="ellipse">
                                          <a:avLst/>
                                        </a:prstGeom>
                                      </a:spPr>
                                      <a:txSp>
                                        <a:txBody>
                                          <a:bodyPr anchor="ctr">
                                            <a:prstTxWarp prst="textNoShape">
                                              <a:avLst/>
                                            </a:prstTxWarp>
                                          </a:bodyPr>
                                          <a:lstStyle>
                                            <a:defPPr>
                                              <a:defRPr lang="en-US"/>
                                            </a:defPPr>
                                            <a:lvl1pPr algn="l" rtl="0" eaLnBrk="0" fontAlgn="base" hangingPunct="0">
                                              <a:spcBef>
                                                <a:spcPct val="0"/>
                                              </a:spcBef>
                                              <a:spcAft>
                                                <a:spcPct val="0"/>
                                              </a:spcAft>
                                              <a:defRPr kern="1200">
                                                <a:solidFill>
                                                  <a:schemeClr val="lt1"/>
                                                </a:solidFill>
                                                <a:latin typeface="+mn-lt"/>
                                                <a:ea typeface="+mn-ea"/>
                                                <a:cs typeface="+mn-cs"/>
                                              </a:defRPr>
                                            </a:lvl1pPr>
                                            <a:lvl2pPr marL="457200" algn="l" rtl="0" eaLnBrk="0" fontAlgn="base" hangingPunct="0">
                                              <a:spcBef>
                                                <a:spcPct val="0"/>
                                              </a:spcBef>
                                              <a:spcAft>
                                                <a:spcPct val="0"/>
                                              </a:spcAft>
                                              <a:defRPr kern="1200">
                                                <a:solidFill>
                                                  <a:schemeClr val="lt1"/>
                                                </a:solidFill>
                                                <a:latin typeface="+mn-lt"/>
                                                <a:ea typeface="+mn-ea"/>
                                                <a:cs typeface="+mn-cs"/>
                                              </a:defRPr>
                                            </a:lvl2pPr>
                                            <a:lvl3pPr marL="914400" algn="l" rtl="0" eaLnBrk="0" fontAlgn="base" hangingPunct="0">
                                              <a:spcBef>
                                                <a:spcPct val="0"/>
                                              </a:spcBef>
                                              <a:spcAft>
                                                <a:spcPct val="0"/>
                                              </a:spcAft>
                                              <a:defRPr kern="1200">
                                                <a:solidFill>
                                                  <a:schemeClr val="lt1"/>
                                                </a:solidFill>
                                                <a:latin typeface="+mn-lt"/>
                                                <a:ea typeface="+mn-ea"/>
                                                <a:cs typeface="+mn-cs"/>
                                              </a:defRPr>
                                            </a:lvl3pPr>
                                            <a:lvl4pPr marL="1371600" algn="l" rtl="0" eaLnBrk="0" fontAlgn="base" hangingPunct="0">
                                              <a:spcBef>
                                                <a:spcPct val="0"/>
                                              </a:spcBef>
                                              <a:spcAft>
                                                <a:spcPct val="0"/>
                                              </a:spcAft>
                                              <a:defRPr kern="1200">
                                                <a:solidFill>
                                                  <a:schemeClr val="lt1"/>
                                                </a:solidFill>
                                                <a:latin typeface="+mn-lt"/>
                                                <a:ea typeface="+mn-ea"/>
                                                <a:cs typeface="+mn-cs"/>
                                              </a:defRPr>
                                            </a:lvl4pPr>
                                            <a:lvl5pPr marL="1828800" algn="l" rtl="0" eaLnBrk="0" fontAlgn="base" hangingPunct="0">
                                              <a:spcBef>
                                                <a:spcPct val="0"/>
                                              </a:spcBef>
                                              <a:spcAft>
                                                <a:spcPct val="0"/>
                                              </a:spcAft>
                                              <a:defRPr kern="1200">
                                                <a:solidFill>
                                                  <a:schemeClr val="lt1"/>
                                                </a:solidFill>
                                                <a:latin typeface="+mn-lt"/>
                                                <a:ea typeface="+mn-ea"/>
                                                <a:cs typeface="+mn-cs"/>
                                              </a:defRPr>
                                            </a:lvl5pPr>
                                            <a:lvl6pPr marL="2286000" algn="l" defTabSz="457200" rtl="0" eaLnBrk="1" latinLnBrk="0" hangingPunct="1">
                                              <a:defRPr kern="1200">
                                                <a:solidFill>
                                                  <a:schemeClr val="lt1"/>
                                                </a:solidFill>
                                                <a:latin typeface="+mn-lt"/>
                                                <a:ea typeface="+mn-ea"/>
                                                <a:cs typeface="+mn-cs"/>
                                              </a:defRPr>
                                            </a:lvl6pPr>
                                            <a:lvl7pPr marL="2743200" algn="l" defTabSz="457200" rtl="0" eaLnBrk="1" latinLnBrk="0" hangingPunct="1">
                                              <a:defRPr kern="1200">
                                                <a:solidFill>
                                                  <a:schemeClr val="lt1"/>
                                                </a:solidFill>
                                                <a:latin typeface="+mn-lt"/>
                                                <a:ea typeface="+mn-ea"/>
                                                <a:cs typeface="+mn-cs"/>
                                              </a:defRPr>
                                            </a:lvl7pPr>
                                            <a:lvl8pPr marL="3200400" algn="l" defTabSz="457200" rtl="0" eaLnBrk="1" latinLnBrk="0" hangingPunct="1">
                                              <a:defRPr kern="1200">
                                                <a:solidFill>
                                                  <a:schemeClr val="lt1"/>
                                                </a:solidFill>
                                                <a:latin typeface="+mn-lt"/>
                                                <a:ea typeface="+mn-ea"/>
                                                <a:cs typeface="+mn-cs"/>
                                              </a:defRPr>
                                            </a:lvl8pPr>
                                            <a:lvl9pPr marL="3657600" algn="l" defTabSz="457200" rtl="0" eaLnBrk="1" latinLnBrk="0" hangingPunct="1">
                                              <a:defRPr kern="1200">
                                                <a:solidFill>
                                                  <a:schemeClr val="lt1"/>
                                                </a:solidFill>
                                                <a:latin typeface="+mn-lt"/>
                                                <a:ea typeface="+mn-ea"/>
                                                <a:cs typeface="+mn-cs"/>
                                              </a:defRPr>
                                            </a:lvl9pPr>
                                          </a:lstStyle>
                                          <a:p>
                                            <a:pPr algn="ctr" eaLnBrk="1" fontAlgn="auto" hangingPunct="1">
                                              <a:spcBef>
                                                <a:spcPts val="0"/>
                                              </a:spcBef>
                                              <a:spcAft>
                                                <a:spcPts val="0"/>
                                              </a:spcAft>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Oval 41"/>
                                        <a:cNvSpPr/>
                                      </a:nvSpPr>
                                      <a:spPr>
                                        <a:xfrm>
                                          <a:off x="3214202" y="3514288"/>
                                          <a:ext cx="88910" cy="101586"/>
                                        </a:xfrm>
                                        <a:prstGeom prst="ellipse">
                                          <a:avLst/>
                                        </a:prstGeom>
                                      </a:spPr>
                                      <a:txSp>
                                        <a:txBody>
                                          <a:bodyPr anchor="ctr">
                                            <a:prstTxWarp prst="textNoShape">
                                              <a:avLst/>
                                            </a:prstTxWarp>
                                          </a:bodyPr>
                                          <a:lstStyle>
                                            <a:defPPr>
                                              <a:defRPr lang="en-US"/>
                                            </a:defPPr>
                                            <a:lvl1pPr algn="l" rtl="0" eaLnBrk="0" fontAlgn="base" hangingPunct="0">
                                              <a:spcBef>
                                                <a:spcPct val="0"/>
                                              </a:spcBef>
                                              <a:spcAft>
                                                <a:spcPct val="0"/>
                                              </a:spcAft>
                                              <a:defRPr kern="1200">
                                                <a:solidFill>
                                                  <a:schemeClr val="lt1"/>
                                                </a:solidFill>
                                                <a:latin typeface="+mn-lt"/>
                                                <a:ea typeface="+mn-ea"/>
                                                <a:cs typeface="+mn-cs"/>
                                              </a:defRPr>
                                            </a:lvl1pPr>
                                            <a:lvl2pPr marL="457200" algn="l" rtl="0" eaLnBrk="0" fontAlgn="base" hangingPunct="0">
                                              <a:spcBef>
                                                <a:spcPct val="0"/>
                                              </a:spcBef>
                                              <a:spcAft>
                                                <a:spcPct val="0"/>
                                              </a:spcAft>
                                              <a:defRPr kern="1200">
                                                <a:solidFill>
                                                  <a:schemeClr val="lt1"/>
                                                </a:solidFill>
                                                <a:latin typeface="+mn-lt"/>
                                                <a:ea typeface="+mn-ea"/>
                                                <a:cs typeface="+mn-cs"/>
                                              </a:defRPr>
                                            </a:lvl2pPr>
                                            <a:lvl3pPr marL="914400" algn="l" rtl="0" eaLnBrk="0" fontAlgn="base" hangingPunct="0">
                                              <a:spcBef>
                                                <a:spcPct val="0"/>
                                              </a:spcBef>
                                              <a:spcAft>
                                                <a:spcPct val="0"/>
                                              </a:spcAft>
                                              <a:defRPr kern="1200">
                                                <a:solidFill>
                                                  <a:schemeClr val="lt1"/>
                                                </a:solidFill>
                                                <a:latin typeface="+mn-lt"/>
                                                <a:ea typeface="+mn-ea"/>
                                                <a:cs typeface="+mn-cs"/>
                                              </a:defRPr>
                                            </a:lvl3pPr>
                                            <a:lvl4pPr marL="1371600" algn="l" rtl="0" eaLnBrk="0" fontAlgn="base" hangingPunct="0">
                                              <a:spcBef>
                                                <a:spcPct val="0"/>
                                              </a:spcBef>
                                              <a:spcAft>
                                                <a:spcPct val="0"/>
                                              </a:spcAft>
                                              <a:defRPr kern="1200">
                                                <a:solidFill>
                                                  <a:schemeClr val="lt1"/>
                                                </a:solidFill>
                                                <a:latin typeface="+mn-lt"/>
                                                <a:ea typeface="+mn-ea"/>
                                                <a:cs typeface="+mn-cs"/>
                                              </a:defRPr>
                                            </a:lvl4pPr>
                                            <a:lvl5pPr marL="1828800" algn="l" rtl="0" eaLnBrk="0" fontAlgn="base" hangingPunct="0">
                                              <a:spcBef>
                                                <a:spcPct val="0"/>
                                              </a:spcBef>
                                              <a:spcAft>
                                                <a:spcPct val="0"/>
                                              </a:spcAft>
                                              <a:defRPr kern="1200">
                                                <a:solidFill>
                                                  <a:schemeClr val="lt1"/>
                                                </a:solidFill>
                                                <a:latin typeface="+mn-lt"/>
                                                <a:ea typeface="+mn-ea"/>
                                                <a:cs typeface="+mn-cs"/>
                                              </a:defRPr>
                                            </a:lvl5pPr>
                                            <a:lvl6pPr marL="2286000" algn="l" defTabSz="457200" rtl="0" eaLnBrk="1" latinLnBrk="0" hangingPunct="1">
                                              <a:defRPr kern="1200">
                                                <a:solidFill>
                                                  <a:schemeClr val="lt1"/>
                                                </a:solidFill>
                                                <a:latin typeface="+mn-lt"/>
                                                <a:ea typeface="+mn-ea"/>
                                                <a:cs typeface="+mn-cs"/>
                                              </a:defRPr>
                                            </a:lvl6pPr>
                                            <a:lvl7pPr marL="2743200" algn="l" defTabSz="457200" rtl="0" eaLnBrk="1" latinLnBrk="0" hangingPunct="1">
                                              <a:defRPr kern="1200">
                                                <a:solidFill>
                                                  <a:schemeClr val="lt1"/>
                                                </a:solidFill>
                                                <a:latin typeface="+mn-lt"/>
                                                <a:ea typeface="+mn-ea"/>
                                                <a:cs typeface="+mn-cs"/>
                                              </a:defRPr>
                                            </a:lvl7pPr>
                                            <a:lvl8pPr marL="3200400" algn="l" defTabSz="457200" rtl="0" eaLnBrk="1" latinLnBrk="0" hangingPunct="1">
                                              <a:defRPr kern="1200">
                                                <a:solidFill>
                                                  <a:schemeClr val="lt1"/>
                                                </a:solidFill>
                                                <a:latin typeface="+mn-lt"/>
                                                <a:ea typeface="+mn-ea"/>
                                                <a:cs typeface="+mn-cs"/>
                                              </a:defRPr>
                                            </a:lvl8pPr>
                                            <a:lvl9pPr marL="3657600" algn="l" defTabSz="457200" rtl="0" eaLnBrk="1" latinLnBrk="0" hangingPunct="1">
                                              <a:defRPr kern="1200">
                                                <a:solidFill>
                                                  <a:schemeClr val="lt1"/>
                                                </a:solidFill>
                                                <a:latin typeface="+mn-lt"/>
                                                <a:ea typeface="+mn-ea"/>
                                                <a:cs typeface="+mn-cs"/>
                                              </a:defRPr>
                                            </a:lvl9pPr>
                                          </a:lstStyle>
                                          <a:p>
                                            <a:pPr algn="ctr" eaLnBrk="1" fontAlgn="auto" hangingPunct="1">
                                              <a:spcBef>
                                                <a:spcPts val="0"/>
                                              </a:spcBef>
                                              <a:spcAft>
                                                <a:spcPts val="0"/>
                                              </a:spcAft>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Oval 42"/>
                                        <a:cNvSpPr/>
                                      </a:nvSpPr>
                                      <a:spPr>
                                        <a:xfrm>
                                          <a:off x="3330102" y="3412702"/>
                                          <a:ext cx="88910" cy="101586"/>
                                        </a:xfrm>
                                        <a:prstGeom prst="ellipse">
                                          <a:avLst/>
                                        </a:prstGeom>
                                      </a:spPr>
                                      <a:txSp>
                                        <a:txBody>
                                          <a:bodyPr anchor="ctr">
                                            <a:prstTxWarp prst="textNoShape">
                                              <a:avLst/>
                                            </a:prstTxWarp>
                                          </a:bodyPr>
                                          <a:lstStyle>
                                            <a:defPPr>
                                              <a:defRPr lang="en-US"/>
                                            </a:defPPr>
                                            <a:lvl1pPr algn="l" rtl="0" eaLnBrk="0" fontAlgn="base" hangingPunct="0">
                                              <a:spcBef>
                                                <a:spcPct val="0"/>
                                              </a:spcBef>
                                              <a:spcAft>
                                                <a:spcPct val="0"/>
                                              </a:spcAft>
                                              <a:defRPr kern="1200">
                                                <a:solidFill>
                                                  <a:schemeClr val="lt1"/>
                                                </a:solidFill>
                                                <a:latin typeface="+mn-lt"/>
                                                <a:ea typeface="+mn-ea"/>
                                                <a:cs typeface="+mn-cs"/>
                                              </a:defRPr>
                                            </a:lvl1pPr>
                                            <a:lvl2pPr marL="457200" algn="l" rtl="0" eaLnBrk="0" fontAlgn="base" hangingPunct="0">
                                              <a:spcBef>
                                                <a:spcPct val="0"/>
                                              </a:spcBef>
                                              <a:spcAft>
                                                <a:spcPct val="0"/>
                                              </a:spcAft>
                                              <a:defRPr kern="1200">
                                                <a:solidFill>
                                                  <a:schemeClr val="lt1"/>
                                                </a:solidFill>
                                                <a:latin typeface="+mn-lt"/>
                                                <a:ea typeface="+mn-ea"/>
                                                <a:cs typeface="+mn-cs"/>
                                              </a:defRPr>
                                            </a:lvl2pPr>
                                            <a:lvl3pPr marL="914400" algn="l" rtl="0" eaLnBrk="0" fontAlgn="base" hangingPunct="0">
                                              <a:spcBef>
                                                <a:spcPct val="0"/>
                                              </a:spcBef>
                                              <a:spcAft>
                                                <a:spcPct val="0"/>
                                              </a:spcAft>
                                              <a:defRPr kern="1200">
                                                <a:solidFill>
                                                  <a:schemeClr val="lt1"/>
                                                </a:solidFill>
                                                <a:latin typeface="+mn-lt"/>
                                                <a:ea typeface="+mn-ea"/>
                                                <a:cs typeface="+mn-cs"/>
                                              </a:defRPr>
                                            </a:lvl3pPr>
                                            <a:lvl4pPr marL="1371600" algn="l" rtl="0" eaLnBrk="0" fontAlgn="base" hangingPunct="0">
                                              <a:spcBef>
                                                <a:spcPct val="0"/>
                                              </a:spcBef>
                                              <a:spcAft>
                                                <a:spcPct val="0"/>
                                              </a:spcAft>
                                              <a:defRPr kern="1200">
                                                <a:solidFill>
                                                  <a:schemeClr val="lt1"/>
                                                </a:solidFill>
                                                <a:latin typeface="+mn-lt"/>
                                                <a:ea typeface="+mn-ea"/>
                                                <a:cs typeface="+mn-cs"/>
                                              </a:defRPr>
                                            </a:lvl4pPr>
                                            <a:lvl5pPr marL="1828800" algn="l" rtl="0" eaLnBrk="0" fontAlgn="base" hangingPunct="0">
                                              <a:spcBef>
                                                <a:spcPct val="0"/>
                                              </a:spcBef>
                                              <a:spcAft>
                                                <a:spcPct val="0"/>
                                              </a:spcAft>
                                              <a:defRPr kern="1200">
                                                <a:solidFill>
                                                  <a:schemeClr val="lt1"/>
                                                </a:solidFill>
                                                <a:latin typeface="+mn-lt"/>
                                                <a:ea typeface="+mn-ea"/>
                                                <a:cs typeface="+mn-cs"/>
                                              </a:defRPr>
                                            </a:lvl5pPr>
                                            <a:lvl6pPr marL="2286000" algn="l" defTabSz="457200" rtl="0" eaLnBrk="1" latinLnBrk="0" hangingPunct="1">
                                              <a:defRPr kern="1200">
                                                <a:solidFill>
                                                  <a:schemeClr val="lt1"/>
                                                </a:solidFill>
                                                <a:latin typeface="+mn-lt"/>
                                                <a:ea typeface="+mn-ea"/>
                                                <a:cs typeface="+mn-cs"/>
                                              </a:defRPr>
                                            </a:lvl6pPr>
                                            <a:lvl7pPr marL="2743200" algn="l" defTabSz="457200" rtl="0" eaLnBrk="1" latinLnBrk="0" hangingPunct="1">
                                              <a:defRPr kern="1200">
                                                <a:solidFill>
                                                  <a:schemeClr val="lt1"/>
                                                </a:solidFill>
                                                <a:latin typeface="+mn-lt"/>
                                                <a:ea typeface="+mn-ea"/>
                                                <a:cs typeface="+mn-cs"/>
                                              </a:defRPr>
                                            </a:lvl7pPr>
                                            <a:lvl8pPr marL="3200400" algn="l" defTabSz="457200" rtl="0" eaLnBrk="1" latinLnBrk="0" hangingPunct="1">
                                              <a:defRPr kern="1200">
                                                <a:solidFill>
                                                  <a:schemeClr val="lt1"/>
                                                </a:solidFill>
                                                <a:latin typeface="+mn-lt"/>
                                                <a:ea typeface="+mn-ea"/>
                                                <a:cs typeface="+mn-cs"/>
                                              </a:defRPr>
                                            </a:lvl8pPr>
                                            <a:lvl9pPr marL="3657600" algn="l" defTabSz="457200" rtl="0" eaLnBrk="1" latinLnBrk="0" hangingPunct="1">
                                              <a:defRPr kern="1200">
                                                <a:solidFill>
                                                  <a:schemeClr val="lt1"/>
                                                </a:solidFill>
                                                <a:latin typeface="+mn-lt"/>
                                                <a:ea typeface="+mn-ea"/>
                                                <a:cs typeface="+mn-cs"/>
                                              </a:defRPr>
                                            </a:lvl9pPr>
                                          </a:lstStyle>
                                          <a:p>
                                            <a:pPr algn="ctr" eaLnBrk="1" fontAlgn="auto" hangingPunct="1">
                                              <a:spcBef>
                                                <a:spcPts val="0"/>
                                              </a:spcBef>
                                              <a:spcAft>
                                                <a:spcPts val="0"/>
                                              </a:spcAft>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txbxContent>
                </v:textbox>
                <w10:wrap type="tight"/>
              </v:shape>
            </w:pict>
          </mc:Fallback>
        </mc:AlternateContent>
      </w:r>
      <w:r w:rsidR="00712DE6" w:rsidRPr="00C30F17">
        <w:t>An example of this spiral methodology is shown in the diagram below:</w:t>
      </w:r>
    </w:p>
    <w:p w14:paraId="28BE6C60" w14:textId="77777777" w:rsidR="00622F3B" w:rsidRDefault="00622F3B" w:rsidP="00712DE6"/>
    <w:p w14:paraId="28DF2AA6" w14:textId="77777777" w:rsidR="003A155F" w:rsidRDefault="003A155F" w:rsidP="00712DE6"/>
    <w:p w14:paraId="4D9F25F4" w14:textId="7BC41F83" w:rsidR="00712DE6" w:rsidRPr="003A155F" w:rsidRDefault="00F9045D" w:rsidP="003A155F">
      <w:pPr>
        <w:jc w:val="center"/>
        <w:rPr>
          <w:rFonts w:ascii="Arial" w:hAnsi="Arial" w:cs="Arial"/>
          <w:sz w:val="22"/>
          <w:szCs w:val="22"/>
        </w:rPr>
      </w:pPr>
      <w:r w:rsidRPr="003A155F">
        <w:rPr>
          <w:rFonts w:ascii="Arial" w:hAnsi="Arial" w:cs="Arial"/>
          <w:sz w:val="22"/>
          <w:szCs w:val="22"/>
        </w:rPr>
        <w:t>Figure 6</w:t>
      </w:r>
      <w:r w:rsidR="00712DE6" w:rsidRPr="003A155F">
        <w:rPr>
          <w:rFonts w:ascii="Arial" w:hAnsi="Arial" w:cs="Arial"/>
          <w:sz w:val="22"/>
          <w:szCs w:val="22"/>
        </w:rPr>
        <w:t xml:space="preserve"> </w:t>
      </w:r>
      <w:r w:rsidR="00B2510D" w:rsidRPr="003A155F">
        <w:rPr>
          <w:rFonts w:ascii="Arial" w:hAnsi="Arial" w:cs="Arial"/>
          <w:sz w:val="22"/>
          <w:szCs w:val="22"/>
        </w:rPr>
        <w:t xml:space="preserve">- </w:t>
      </w:r>
      <w:r w:rsidR="00712DE6" w:rsidRPr="003A155F">
        <w:rPr>
          <w:rFonts w:ascii="Arial" w:hAnsi="Arial" w:cs="Arial"/>
          <w:sz w:val="22"/>
          <w:szCs w:val="22"/>
        </w:rPr>
        <w:t>spiral continuous integration methodology, with testing points highlighted</w:t>
      </w:r>
    </w:p>
    <w:p w14:paraId="2DF9E04C" w14:textId="77777777" w:rsidR="003A155F" w:rsidRDefault="003A155F" w:rsidP="00712DE6"/>
    <w:p w14:paraId="0D281D16" w14:textId="77777777" w:rsidR="00752969" w:rsidRDefault="00863B38" w:rsidP="00863B38">
      <w:r>
        <w:t xml:space="preserve">The FIBO Continuous Integration Cycle includes FIBO model building, testing and validating through integration testing, deploying </w:t>
      </w:r>
      <w:proofErr w:type="spellStart"/>
      <w:r>
        <w:t>PoCs</w:t>
      </w:r>
      <w:proofErr w:type="spellEnd"/>
      <w:r>
        <w:t xml:space="preserve"> to further improve the FIBO modules and ready them for OMG approval, and successfully passing OMG approval, then maintaining the growing community of FIBO modules staged for public use.</w:t>
      </w:r>
    </w:p>
    <w:p w14:paraId="6545AE8A" w14:textId="77777777" w:rsidR="00752969" w:rsidRDefault="00752969" w:rsidP="00863B38"/>
    <w:p w14:paraId="6D7FED16" w14:textId="2035322C" w:rsidR="00863B38" w:rsidRDefault="00863B38" w:rsidP="00863B38">
      <w:r>
        <w:t>The testing overlay at each of these stages includes:</w:t>
      </w:r>
    </w:p>
    <w:p w14:paraId="405167A8" w14:textId="77777777" w:rsidR="00752969" w:rsidRDefault="00752969" w:rsidP="00863B38"/>
    <w:p w14:paraId="5FB750F6" w14:textId="4338FF60" w:rsidR="00863B38" w:rsidRDefault="00863B38" w:rsidP="00863B38">
      <w:bookmarkStart w:id="50" w:name="_Toc534033002"/>
      <w:r w:rsidRPr="00CB25B2">
        <w:rPr>
          <w:rStyle w:val="Heading3Char"/>
        </w:rPr>
        <w:t>4.</w:t>
      </w:r>
      <w:r w:rsidR="009F2276">
        <w:rPr>
          <w:rStyle w:val="Heading3Char"/>
        </w:rPr>
        <w:t>6</w:t>
      </w:r>
      <w:r w:rsidRPr="00CB25B2">
        <w:rPr>
          <w:rStyle w:val="Heading3Char"/>
        </w:rPr>
        <w:t>.1</w:t>
      </w:r>
      <w:r w:rsidRPr="00CB25B2">
        <w:rPr>
          <w:rStyle w:val="Heading3Char"/>
        </w:rPr>
        <w:tab/>
        <w:t>Modeling and Unit Testing</w:t>
      </w:r>
      <w:bookmarkEnd w:id="50"/>
      <w:r w:rsidRPr="00CB25B2">
        <w:rPr>
          <w:rStyle w:val="Heading3Char"/>
        </w:rPr>
        <w:t xml:space="preserve"> </w:t>
      </w:r>
      <w:r>
        <w:t xml:space="preserve">- Performing unit tests on the FIBO ontologies is critical. Unit testing is a method by which the quality of ontologies can be maintained during the development process.  The sources of unit tests </w:t>
      </w:r>
      <w:r w:rsidR="00A3532B">
        <w:t>should be</w:t>
      </w:r>
      <w:r>
        <w:t xml:space="preserve"> the User Stories and the Use Cases, as previously stated.  </w:t>
      </w:r>
    </w:p>
    <w:p w14:paraId="2F637F34" w14:textId="77777777" w:rsidR="00622F3B" w:rsidRDefault="00622F3B" w:rsidP="00863B38"/>
    <w:p w14:paraId="16A9E3D5" w14:textId="4424730D" w:rsidR="00863B38" w:rsidRDefault="00863B38" w:rsidP="00863B38">
      <w:r>
        <w:t xml:space="preserve">The </w:t>
      </w:r>
      <w:hyperlink r:id="rId96" w:history="1">
        <w:r w:rsidRPr="00F87090">
          <w:rPr>
            <w:rStyle w:val="Hyperlink"/>
          </w:rPr>
          <w:t>Jenkins</w:t>
        </w:r>
      </w:hyperlink>
      <w:r>
        <w:t xml:space="preserve"> framework allows for automation of this process.  Unit tests will be developed on the</w:t>
      </w:r>
      <w:r w:rsidR="00B377FE">
        <w:t xml:space="preserve"> </w:t>
      </w:r>
      <w:r>
        <w:t xml:space="preserve">submitters workstation, verified </w:t>
      </w:r>
      <w:r w:rsidR="00BD3D23">
        <w:t xml:space="preserve">in </w:t>
      </w:r>
      <w:hyperlink r:id="rId97" w:history="1">
        <w:r w:rsidR="00BD3D23" w:rsidRPr="00F87090">
          <w:rPr>
            <w:rStyle w:val="Hyperlink"/>
          </w:rPr>
          <w:t>Protégé</w:t>
        </w:r>
      </w:hyperlink>
      <w:r>
        <w:t xml:space="preserve"> and when pushed into a repository, Jenkins will run all relevant tests. Any failure to match the desired output will be reported back to the user who pushed that change. </w:t>
      </w:r>
    </w:p>
    <w:p w14:paraId="1A91CAED" w14:textId="77777777" w:rsidR="00622F3B" w:rsidRDefault="00622F3B" w:rsidP="00863B38"/>
    <w:p w14:paraId="0E961C87" w14:textId="2FF3335F" w:rsidR="00863B38" w:rsidRDefault="00863B38" w:rsidP="00863B38">
      <w:r>
        <w:t xml:space="preserve">Unit Test of the model assures that the model structure is logically </w:t>
      </w:r>
      <w:r w:rsidR="00752969">
        <w:t>sound and</w:t>
      </w:r>
      <w:r>
        <w:t xml:space="preserve"> readies it for the subsequent testing of model substance in the Integration Test process.  </w:t>
      </w:r>
    </w:p>
    <w:p w14:paraId="2CA6FEE3" w14:textId="77777777" w:rsidR="00622F3B" w:rsidRDefault="00622F3B" w:rsidP="00863B38"/>
    <w:p w14:paraId="2FD118B9" w14:textId="7D6F029C" w:rsidR="00863B38" w:rsidRDefault="00863B38" w:rsidP="00863B38">
      <w:bookmarkStart w:id="51" w:name="_Toc534033003"/>
      <w:r w:rsidRPr="00CB25B2">
        <w:rPr>
          <w:rStyle w:val="Heading3Char"/>
        </w:rPr>
        <w:t>4.</w:t>
      </w:r>
      <w:r w:rsidR="009F2276">
        <w:rPr>
          <w:rStyle w:val="Heading3Char"/>
        </w:rPr>
        <w:t>6</w:t>
      </w:r>
      <w:r w:rsidRPr="00CB25B2">
        <w:rPr>
          <w:rStyle w:val="Heading3Char"/>
        </w:rPr>
        <w:t>.2</w:t>
      </w:r>
      <w:r w:rsidRPr="00CB25B2">
        <w:rPr>
          <w:rStyle w:val="Heading3Char"/>
        </w:rPr>
        <w:tab/>
        <w:t xml:space="preserve">Validating Through Integration </w:t>
      </w:r>
      <w:r w:rsidR="00024C95" w:rsidRPr="00CB25B2">
        <w:rPr>
          <w:rStyle w:val="Heading3Char"/>
        </w:rPr>
        <w:t>Testing</w:t>
      </w:r>
      <w:bookmarkEnd w:id="51"/>
      <w:r w:rsidR="00024C95" w:rsidRPr="00CB25B2">
        <w:rPr>
          <w:rStyle w:val="Heading3Char"/>
        </w:rPr>
        <w:t xml:space="preserve"> </w:t>
      </w:r>
      <w:r w:rsidR="00024C95">
        <w:t>-</w:t>
      </w:r>
      <w:r>
        <w:t xml:space="preserve"> The substance validation portion of the cycle includes creating instances/individuals of the portions just modeled, generating SPARQL statements that implement the simple use cases that apply to the recently modeled portion(s), and </w:t>
      </w:r>
      <w:r>
        <w:lastRenderedPageBreak/>
        <w:t xml:space="preserve">running those as initial proofs that the content of the model meets desired results.  The new portions of the emergent models are the combined with the rest of the model set, and are run with all SPARQL tests, as an ‘integration’ test, much like system regression tests.  The model (or model portions) may then be run through advanced ontology testing tools, such as OOPS! and </w:t>
      </w:r>
      <w:proofErr w:type="spellStart"/>
      <w:r>
        <w:t>Oquare</w:t>
      </w:r>
      <w:proofErr w:type="spellEnd"/>
      <w:r>
        <w:t xml:space="preserve"> as a final validity cycle</w:t>
      </w:r>
      <w:r w:rsidR="00906492">
        <w:t>.</w:t>
      </w:r>
    </w:p>
    <w:p w14:paraId="194DD111" w14:textId="77777777" w:rsidR="00622F3B" w:rsidRDefault="00622F3B" w:rsidP="00863B38"/>
    <w:p w14:paraId="03AE3519" w14:textId="7F46027F" w:rsidR="00863B38" w:rsidRDefault="00863B38" w:rsidP="00863B38">
      <w:bookmarkStart w:id="52" w:name="_Toc534033004"/>
      <w:r w:rsidRPr="00CB25B2">
        <w:rPr>
          <w:rStyle w:val="Heading3Char"/>
        </w:rPr>
        <w:t>4.</w:t>
      </w:r>
      <w:r w:rsidR="009F2276">
        <w:rPr>
          <w:rStyle w:val="Heading3Char"/>
        </w:rPr>
        <w:t>6</w:t>
      </w:r>
      <w:r w:rsidRPr="00CB25B2">
        <w:rPr>
          <w:rStyle w:val="Heading3Char"/>
        </w:rPr>
        <w:t>.3</w:t>
      </w:r>
      <w:r w:rsidRPr="00CB25B2">
        <w:rPr>
          <w:rStyle w:val="Heading3Char"/>
        </w:rPr>
        <w:tab/>
        <w:t>Documenting</w:t>
      </w:r>
      <w:bookmarkEnd w:id="52"/>
      <w:r w:rsidRPr="00CB25B2">
        <w:rPr>
          <w:rStyle w:val="Heading2Char"/>
        </w:rPr>
        <w:t xml:space="preserve"> </w:t>
      </w:r>
      <w:r>
        <w:t>- By this stage, the model is basically in tested state for this turn of the cycle, and the Use Cases and testing results may be used as part of the FIBO Documentation.</w:t>
      </w:r>
    </w:p>
    <w:p w14:paraId="619D9F0E" w14:textId="77777777" w:rsidR="00952C32" w:rsidRDefault="00952C32" w:rsidP="00863B38">
      <w:pPr>
        <w:rPr>
          <w:rStyle w:val="Heading3Char"/>
        </w:rPr>
      </w:pPr>
    </w:p>
    <w:p w14:paraId="4D37A2EC" w14:textId="59D90028" w:rsidR="00863B38" w:rsidRDefault="00863B38" w:rsidP="00863B38">
      <w:bookmarkStart w:id="53" w:name="_Toc534033005"/>
      <w:r w:rsidRPr="00CB25B2">
        <w:rPr>
          <w:rStyle w:val="Heading3Char"/>
        </w:rPr>
        <w:t>4.</w:t>
      </w:r>
      <w:r w:rsidR="009F2276">
        <w:rPr>
          <w:rStyle w:val="Heading3Char"/>
        </w:rPr>
        <w:t>6</w:t>
      </w:r>
      <w:r w:rsidRPr="00CB25B2">
        <w:rPr>
          <w:rStyle w:val="Heading3Char"/>
        </w:rPr>
        <w:t>.4</w:t>
      </w:r>
      <w:r w:rsidRPr="00CB25B2">
        <w:rPr>
          <w:rStyle w:val="Heading3Char"/>
        </w:rPr>
        <w:tab/>
      </w:r>
      <w:r w:rsidR="00752969" w:rsidRPr="00CB25B2">
        <w:rPr>
          <w:rStyle w:val="Heading3Char"/>
        </w:rPr>
        <w:t>Deploying</w:t>
      </w:r>
      <w:bookmarkEnd w:id="53"/>
      <w:r w:rsidR="00752969">
        <w:rPr>
          <w:rStyle w:val="Heading2Char"/>
        </w:rPr>
        <w:t xml:space="preserve"> </w:t>
      </w:r>
      <w:r w:rsidR="00752969">
        <w:t>-</w:t>
      </w:r>
      <w:r>
        <w:t xml:space="preserve"> The testing results are then made part of the </w:t>
      </w:r>
      <w:r w:rsidR="00024C95">
        <w:t>EDMC publishing of FIBO</w:t>
      </w:r>
      <w:r>
        <w:t>.</w:t>
      </w:r>
    </w:p>
    <w:p w14:paraId="6A722354" w14:textId="740BB1D4" w:rsidR="00622F3B" w:rsidRDefault="00712DE6" w:rsidP="00E26C78">
      <w:r>
        <w:t xml:space="preserve">While responsibility for </w:t>
      </w:r>
      <w:r w:rsidR="00F9045D">
        <w:t xml:space="preserve">the </w:t>
      </w:r>
      <w:r>
        <w:t xml:space="preserve">assurance of complete testing logically falls on the </w:t>
      </w:r>
      <w:r w:rsidR="003106DC">
        <w:t xml:space="preserve">FIBO Content and the </w:t>
      </w:r>
      <w:r>
        <w:t>Proof of Concept Teams, any of the other teams which touch the FIBO Model will be responsible for Unit Testing, and Use Case generation of their portions of the emerging model; and the</w:t>
      </w:r>
      <w:r w:rsidR="003106DC">
        <w:t xml:space="preserve">y may be called upon by the FLT </w:t>
      </w:r>
      <w:r>
        <w:t>for further testing activities</w:t>
      </w:r>
      <w:r w:rsidR="00B377FE">
        <w:t>.</w:t>
      </w:r>
    </w:p>
    <w:p w14:paraId="43D05576" w14:textId="77777777" w:rsidR="00622F3B" w:rsidRDefault="00622F3B">
      <w:pPr>
        <w:spacing w:after="200" w:line="276" w:lineRule="auto"/>
      </w:pPr>
      <w:r>
        <w:br w:type="page"/>
      </w:r>
    </w:p>
    <w:p w14:paraId="37C2476D" w14:textId="666F4C76" w:rsidR="00AA7B79" w:rsidRDefault="00F45F69" w:rsidP="00CB25B2">
      <w:pPr>
        <w:pStyle w:val="Heading1"/>
      </w:pPr>
      <w:bookmarkStart w:id="54" w:name="_Toc534033006"/>
      <w:r w:rsidRPr="00F45F69">
        <w:lastRenderedPageBreak/>
        <w:t>5.0</w:t>
      </w:r>
      <w:r w:rsidR="00802259" w:rsidRPr="00F45F69">
        <w:tab/>
      </w:r>
      <w:r w:rsidR="00AA7B79" w:rsidRPr="00F45F69">
        <w:t>Roles</w:t>
      </w:r>
      <w:bookmarkEnd w:id="54"/>
    </w:p>
    <w:p w14:paraId="31973321" w14:textId="77777777" w:rsidR="00752969" w:rsidRDefault="00AA7B79" w:rsidP="00AA7B79">
      <w:r>
        <w:t xml:space="preserve">There are several roles to play or “privileges” to have </w:t>
      </w:r>
      <w:r w:rsidR="00802259">
        <w:t xml:space="preserve">within </w:t>
      </w:r>
      <w:r>
        <w:t xml:space="preserve">the </w:t>
      </w:r>
      <w:r w:rsidR="00E67936">
        <w:t>FIBO</w:t>
      </w:r>
      <w:r>
        <w:t xml:space="preserve"> </w:t>
      </w:r>
      <w:r w:rsidR="0008128F">
        <w:t xml:space="preserve">Develop, </w:t>
      </w:r>
      <w:r>
        <w:t>Build</w:t>
      </w:r>
      <w:r w:rsidR="00802259">
        <w:t xml:space="preserve">, </w:t>
      </w:r>
      <w:r>
        <w:t>Test</w:t>
      </w:r>
      <w:r w:rsidR="00802259">
        <w:t>, Deploy, Mainta</w:t>
      </w:r>
      <w:r w:rsidR="0008128F">
        <w:t>i</w:t>
      </w:r>
      <w:r w:rsidR="00802259">
        <w:t xml:space="preserve">n </w:t>
      </w:r>
      <w:r>
        <w:t>E</w:t>
      </w:r>
      <w:r w:rsidR="00802259">
        <w:t xml:space="preserve">cosystem.  These roles are largely defined by the </w:t>
      </w:r>
      <w:r w:rsidR="00E67936">
        <w:t>FIBO</w:t>
      </w:r>
      <w:r w:rsidR="00802259">
        <w:t xml:space="preserve"> Team structure.</w:t>
      </w:r>
    </w:p>
    <w:p w14:paraId="333AE861" w14:textId="3E67DD07" w:rsidR="00AA7B79" w:rsidRDefault="00802259" w:rsidP="00AA7B79">
      <w:r>
        <w:t xml:space="preserve">  </w:t>
      </w:r>
    </w:p>
    <w:tbl>
      <w:tblPr>
        <w:tblW w:w="7392" w:type="dxa"/>
        <w:tblLook w:val="04A0" w:firstRow="1" w:lastRow="0" w:firstColumn="1" w:lastColumn="0" w:noHBand="0" w:noVBand="1"/>
      </w:tblPr>
      <w:tblGrid>
        <w:gridCol w:w="1370"/>
        <w:gridCol w:w="756"/>
        <w:gridCol w:w="1056"/>
        <w:gridCol w:w="756"/>
        <w:gridCol w:w="757"/>
        <w:gridCol w:w="761"/>
        <w:gridCol w:w="756"/>
        <w:gridCol w:w="604"/>
        <w:gridCol w:w="576"/>
      </w:tblGrid>
      <w:tr w:rsidR="007F7312" w14:paraId="4E22E57A" w14:textId="2E62D49B" w:rsidTr="00BA725B">
        <w:tc>
          <w:tcPr>
            <w:tcW w:w="1370" w:type="dxa"/>
          </w:tcPr>
          <w:p w14:paraId="75F1AB86" w14:textId="77777777" w:rsidR="007F7312" w:rsidRPr="0002328C" w:rsidRDefault="007F7312" w:rsidP="00BB167A">
            <w:pPr>
              <w:rPr>
                <w:sz w:val="18"/>
              </w:rPr>
            </w:pPr>
          </w:p>
        </w:tc>
        <w:tc>
          <w:tcPr>
            <w:tcW w:w="756" w:type="dxa"/>
          </w:tcPr>
          <w:p w14:paraId="534E2F29" w14:textId="77777777" w:rsidR="007F7312" w:rsidRPr="0002328C" w:rsidRDefault="007F7312" w:rsidP="00BB167A">
            <w:pPr>
              <w:rPr>
                <w:sz w:val="18"/>
              </w:rPr>
            </w:pPr>
            <w:r>
              <w:rPr>
                <w:sz w:val="18"/>
              </w:rPr>
              <w:t>GitHub</w:t>
            </w:r>
            <w:r w:rsidRPr="0002328C">
              <w:rPr>
                <w:sz w:val="18"/>
              </w:rPr>
              <w:br/>
              <w:t>Admin</w:t>
            </w:r>
          </w:p>
        </w:tc>
        <w:tc>
          <w:tcPr>
            <w:tcW w:w="1056" w:type="dxa"/>
          </w:tcPr>
          <w:p w14:paraId="79741EEB" w14:textId="77777777" w:rsidR="007F7312" w:rsidRPr="0002328C" w:rsidRDefault="007F7312" w:rsidP="00BB167A">
            <w:pPr>
              <w:rPr>
                <w:sz w:val="18"/>
              </w:rPr>
            </w:pPr>
            <w:r>
              <w:rPr>
                <w:sz w:val="18"/>
              </w:rPr>
              <w:t>GitHub</w:t>
            </w:r>
            <w:r w:rsidRPr="0002328C">
              <w:rPr>
                <w:sz w:val="18"/>
              </w:rPr>
              <w:br/>
              <w:t>Contributor</w:t>
            </w:r>
          </w:p>
        </w:tc>
        <w:tc>
          <w:tcPr>
            <w:tcW w:w="756" w:type="dxa"/>
          </w:tcPr>
          <w:p w14:paraId="76D31434" w14:textId="77777777" w:rsidR="007F7312" w:rsidRPr="0002328C" w:rsidRDefault="007F7312" w:rsidP="00BB167A">
            <w:pPr>
              <w:rPr>
                <w:sz w:val="18"/>
              </w:rPr>
            </w:pPr>
            <w:r>
              <w:rPr>
                <w:sz w:val="18"/>
              </w:rPr>
              <w:t>GitHub</w:t>
            </w:r>
            <w:r w:rsidRPr="0002328C">
              <w:rPr>
                <w:sz w:val="18"/>
              </w:rPr>
              <w:br/>
              <w:t>Viewer</w:t>
            </w:r>
          </w:p>
        </w:tc>
        <w:tc>
          <w:tcPr>
            <w:tcW w:w="757" w:type="dxa"/>
          </w:tcPr>
          <w:p w14:paraId="1ABB1264" w14:textId="77777777" w:rsidR="007F7312" w:rsidRPr="0002328C" w:rsidRDefault="007F7312" w:rsidP="00BB167A">
            <w:pPr>
              <w:rPr>
                <w:sz w:val="18"/>
              </w:rPr>
            </w:pPr>
            <w:r w:rsidRPr="0002328C">
              <w:rPr>
                <w:sz w:val="18"/>
              </w:rPr>
              <w:t>Jenkins</w:t>
            </w:r>
            <w:r w:rsidRPr="0002328C">
              <w:rPr>
                <w:sz w:val="18"/>
              </w:rPr>
              <w:br/>
              <w:t>Admin</w:t>
            </w:r>
          </w:p>
        </w:tc>
        <w:tc>
          <w:tcPr>
            <w:tcW w:w="761" w:type="dxa"/>
          </w:tcPr>
          <w:p w14:paraId="15BD57C7" w14:textId="77777777" w:rsidR="007F7312" w:rsidRPr="0002328C" w:rsidRDefault="007F7312" w:rsidP="00BB167A">
            <w:pPr>
              <w:rPr>
                <w:sz w:val="18"/>
              </w:rPr>
            </w:pPr>
            <w:r w:rsidRPr="0002328C">
              <w:rPr>
                <w:sz w:val="18"/>
              </w:rPr>
              <w:t>Jenkins</w:t>
            </w:r>
            <w:r w:rsidRPr="0002328C">
              <w:rPr>
                <w:sz w:val="18"/>
              </w:rPr>
              <w:br/>
              <w:t>Job Admin</w:t>
            </w:r>
          </w:p>
        </w:tc>
        <w:tc>
          <w:tcPr>
            <w:tcW w:w="756" w:type="dxa"/>
          </w:tcPr>
          <w:p w14:paraId="1BDD31C8" w14:textId="77777777" w:rsidR="007F7312" w:rsidRPr="0002328C" w:rsidRDefault="007F7312" w:rsidP="00BB167A">
            <w:pPr>
              <w:rPr>
                <w:sz w:val="18"/>
              </w:rPr>
            </w:pPr>
            <w:r w:rsidRPr="0002328C">
              <w:rPr>
                <w:sz w:val="18"/>
              </w:rPr>
              <w:t>Jenkins</w:t>
            </w:r>
            <w:r w:rsidRPr="0002328C">
              <w:rPr>
                <w:sz w:val="18"/>
              </w:rPr>
              <w:br/>
              <w:t>Viewer</w:t>
            </w:r>
          </w:p>
        </w:tc>
        <w:tc>
          <w:tcPr>
            <w:tcW w:w="604" w:type="dxa"/>
          </w:tcPr>
          <w:p w14:paraId="0FCB79E2" w14:textId="77777777" w:rsidR="007F7312" w:rsidRPr="00BA725B" w:rsidRDefault="007F7312" w:rsidP="00BB167A">
            <w:pPr>
              <w:rPr>
                <w:b/>
                <w:sz w:val="18"/>
              </w:rPr>
            </w:pPr>
            <w:r>
              <w:rPr>
                <w:sz w:val="18"/>
              </w:rPr>
              <w:t>JIRA</w:t>
            </w:r>
          </w:p>
          <w:p w14:paraId="0C0F9DBC" w14:textId="77777777" w:rsidR="007F7312" w:rsidRPr="0002328C" w:rsidRDefault="007F7312" w:rsidP="00BB167A">
            <w:pPr>
              <w:rPr>
                <w:sz w:val="18"/>
              </w:rPr>
            </w:pPr>
            <w:r>
              <w:rPr>
                <w:sz w:val="18"/>
              </w:rPr>
              <w:t>User</w:t>
            </w:r>
          </w:p>
        </w:tc>
        <w:tc>
          <w:tcPr>
            <w:tcW w:w="576" w:type="dxa"/>
          </w:tcPr>
          <w:p w14:paraId="20830498" w14:textId="210494EB" w:rsidR="007F7312" w:rsidRDefault="007F7312" w:rsidP="00BB167A">
            <w:pPr>
              <w:rPr>
                <w:sz w:val="18"/>
              </w:rPr>
            </w:pPr>
            <w:r>
              <w:rPr>
                <w:sz w:val="18"/>
              </w:rPr>
              <w:t>Wiki</w:t>
            </w:r>
          </w:p>
        </w:tc>
      </w:tr>
      <w:tr w:rsidR="007F7312" w14:paraId="109A6871" w14:textId="282EE3F2" w:rsidTr="00BA725B">
        <w:tc>
          <w:tcPr>
            <w:tcW w:w="1370" w:type="dxa"/>
          </w:tcPr>
          <w:p w14:paraId="2BCA4B4B" w14:textId="50D2D939" w:rsidR="007F7312" w:rsidRPr="0002328C" w:rsidRDefault="007F7312" w:rsidP="00BB167A">
            <w:pPr>
              <w:rPr>
                <w:sz w:val="18"/>
              </w:rPr>
            </w:pPr>
            <w:r>
              <w:rPr>
                <w:sz w:val="18"/>
              </w:rPr>
              <w:t>Leadership Team (FLT)</w:t>
            </w:r>
          </w:p>
        </w:tc>
        <w:tc>
          <w:tcPr>
            <w:tcW w:w="756" w:type="dxa"/>
          </w:tcPr>
          <w:p w14:paraId="0AB74B26" w14:textId="77777777" w:rsidR="007F7312" w:rsidRPr="0002328C" w:rsidRDefault="007F7312" w:rsidP="00BB167A">
            <w:pPr>
              <w:rPr>
                <w:sz w:val="18"/>
              </w:rPr>
            </w:pPr>
            <w:r w:rsidRPr="0002328C">
              <w:rPr>
                <w:sz w:val="18"/>
              </w:rPr>
              <w:t>X</w:t>
            </w:r>
          </w:p>
        </w:tc>
        <w:tc>
          <w:tcPr>
            <w:tcW w:w="1056" w:type="dxa"/>
          </w:tcPr>
          <w:p w14:paraId="34CAAE8C" w14:textId="77777777" w:rsidR="007F7312" w:rsidRPr="0002328C" w:rsidRDefault="007F7312" w:rsidP="00BB167A">
            <w:pPr>
              <w:rPr>
                <w:sz w:val="18"/>
              </w:rPr>
            </w:pPr>
            <w:r>
              <w:rPr>
                <w:sz w:val="18"/>
              </w:rPr>
              <w:t>X</w:t>
            </w:r>
          </w:p>
        </w:tc>
        <w:tc>
          <w:tcPr>
            <w:tcW w:w="756" w:type="dxa"/>
          </w:tcPr>
          <w:p w14:paraId="5E96FE1C" w14:textId="77777777" w:rsidR="007F7312" w:rsidRPr="0002328C" w:rsidRDefault="007F7312" w:rsidP="00BB167A">
            <w:pPr>
              <w:rPr>
                <w:sz w:val="18"/>
              </w:rPr>
            </w:pPr>
            <w:r>
              <w:rPr>
                <w:sz w:val="18"/>
              </w:rPr>
              <w:t>X</w:t>
            </w:r>
          </w:p>
        </w:tc>
        <w:tc>
          <w:tcPr>
            <w:tcW w:w="757" w:type="dxa"/>
          </w:tcPr>
          <w:p w14:paraId="619F5C6D" w14:textId="77777777" w:rsidR="007F7312" w:rsidRPr="0002328C" w:rsidRDefault="007F7312" w:rsidP="00BB167A">
            <w:pPr>
              <w:rPr>
                <w:sz w:val="18"/>
              </w:rPr>
            </w:pPr>
            <w:r w:rsidRPr="0002328C">
              <w:rPr>
                <w:sz w:val="18"/>
              </w:rPr>
              <w:t>X</w:t>
            </w:r>
          </w:p>
        </w:tc>
        <w:tc>
          <w:tcPr>
            <w:tcW w:w="761" w:type="dxa"/>
          </w:tcPr>
          <w:p w14:paraId="39A99CC9" w14:textId="77777777" w:rsidR="007F7312" w:rsidRPr="0002328C" w:rsidRDefault="007F7312" w:rsidP="00BB167A">
            <w:pPr>
              <w:rPr>
                <w:sz w:val="18"/>
              </w:rPr>
            </w:pPr>
            <w:r>
              <w:rPr>
                <w:sz w:val="18"/>
              </w:rPr>
              <w:t>X</w:t>
            </w:r>
          </w:p>
        </w:tc>
        <w:tc>
          <w:tcPr>
            <w:tcW w:w="756" w:type="dxa"/>
          </w:tcPr>
          <w:p w14:paraId="3AF0A708" w14:textId="77777777" w:rsidR="007F7312" w:rsidRDefault="007F7312" w:rsidP="00BB167A">
            <w:pPr>
              <w:rPr>
                <w:sz w:val="18"/>
              </w:rPr>
            </w:pPr>
            <w:r>
              <w:rPr>
                <w:sz w:val="18"/>
              </w:rPr>
              <w:t>X</w:t>
            </w:r>
          </w:p>
        </w:tc>
        <w:tc>
          <w:tcPr>
            <w:tcW w:w="604" w:type="dxa"/>
          </w:tcPr>
          <w:p w14:paraId="3D44B9D8" w14:textId="77777777" w:rsidR="007F7312" w:rsidRDefault="007F7312" w:rsidP="00BB167A">
            <w:pPr>
              <w:rPr>
                <w:sz w:val="18"/>
              </w:rPr>
            </w:pPr>
            <w:r>
              <w:rPr>
                <w:sz w:val="18"/>
              </w:rPr>
              <w:t>X</w:t>
            </w:r>
          </w:p>
        </w:tc>
        <w:tc>
          <w:tcPr>
            <w:tcW w:w="576" w:type="dxa"/>
          </w:tcPr>
          <w:p w14:paraId="29EB962E" w14:textId="77777777" w:rsidR="007F7312" w:rsidRDefault="007F7312" w:rsidP="00BB167A">
            <w:pPr>
              <w:rPr>
                <w:sz w:val="18"/>
              </w:rPr>
            </w:pPr>
          </w:p>
        </w:tc>
      </w:tr>
      <w:tr w:rsidR="007F7312" w14:paraId="6CA8F441" w14:textId="1DD3BBF3" w:rsidTr="00BA725B">
        <w:tc>
          <w:tcPr>
            <w:tcW w:w="1370" w:type="dxa"/>
          </w:tcPr>
          <w:p w14:paraId="0EA569C8" w14:textId="77777777" w:rsidR="007F7312" w:rsidRPr="0002328C" w:rsidRDefault="007F7312" w:rsidP="00BB167A">
            <w:pPr>
              <w:rPr>
                <w:sz w:val="18"/>
              </w:rPr>
            </w:pPr>
            <w:r>
              <w:rPr>
                <w:sz w:val="18"/>
              </w:rPr>
              <w:t>Content Teams (FCT)</w:t>
            </w:r>
          </w:p>
        </w:tc>
        <w:tc>
          <w:tcPr>
            <w:tcW w:w="756" w:type="dxa"/>
          </w:tcPr>
          <w:p w14:paraId="7AD7D001" w14:textId="77777777" w:rsidR="007F7312" w:rsidRPr="0002328C" w:rsidRDefault="007F7312" w:rsidP="00BB167A">
            <w:pPr>
              <w:rPr>
                <w:sz w:val="18"/>
              </w:rPr>
            </w:pPr>
          </w:p>
        </w:tc>
        <w:tc>
          <w:tcPr>
            <w:tcW w:w="1056" w:type="dxa"/>
          </w:tcPr>
          <w:p w14:paraId="4453B8F7" w14:textId="77777777" w:rsidR="007F7312" w:rsidRPr="0002328C" w:rsidRDefault="007F7312" w:rsidP="00BB167A">
            <w:pPr>
              <w:rPr>
                <w:sz w:val="18"/>
              </w:rPr>
            </w:pPr>
            <w:r w:rsidRPr="0002328C">
              <w:rPr>
                <w:sz w:val="18"/>
              </w:rPr>
              <w:t>X</w:t>
            </w:r>
          </w:p>
        </w:tc>
        <w:tc>
          <w:tcPr>
            <w:tcW w:w="756" w:type="dxa"/>
          </w:tcPr>
          <w:p w14:paraId="5AEBA648" w14:textId="77777777" w:rsidR="007F7312" w:rsidRPr="0002328C" w:rsidRDefault="007F7312" w:rsidP="00BB167A">
            <w:pPr>
              <w:rPr>
                <w:sz w:val="18"/>
              </w:rPr>
            </w:pPr>
            <w:r>
              <w:rPr>
                <w:sz w:val="18"/>
              </w:rPr>
              <w:t>X</w:t>
            </w:r>
          </w:p>
        </w:tc>
        <w:tc>
          <w:tcPr>
            <w:tcW w:w="757" w:type="dxa"/>
          </w:tcPr>
          <w:p w14:paraId="1D570E19" w14:textId="77777777" w:rsidR="007F7312" w:rsidRPr="0002328C" w:rsidRDefault="007F7312" w:rsidP="00BB167A">
            <w:pPr>
              <w:rPr>
                <w:sz w:val="18"/>
              </w:rPr>
            </w:pPr>
          </w:p>
        </w:tc>
        <w:tc>
          <w:tcPr>
            <w:tcW w:w="761" w:type="dxa"/>
          </w:tcPr>
          <w:p w14:paraId="2FC484D0" w14:textId="77777777" w:rsidR="007F7312" w:rsidRPr="0002328C" w:rsidRDefault="007F7312" w:rsidP="00BB167A">
            <w:pPr>
              <w:rPr>
                <w:sz w:val="18"/>
              </w:rPr>
            </w:pPr>
          </w:p>
        </w:tc>
        <w:tc>
          <w:tcPr>
            <w:tcW w:w="756" w:type="dxa"/>
          </w:tcPr>
          <w:p w14:paraId="2127EE17" w14:textId="77777777" w:rsidR="007F7312" w:rsidRPr="0002328C" w:rsidRDefault="007F7312" w:rsidP="00BB167A">
            <w:pPr>
              <w:rPr>
                <w:sz w:val="18"/>
              </w:rPr>
            </w:pPr>
            <w:r w:rsidRPr="0002328C">
              <w:rPr>
                <w:sz w:val="18"/>
              </w:rPr>
              <w:t>X</w:t>
            </w:r>
          </w:p>
        </w:tc>
        <w:tc>
          <w:tcPr>
            <w:tcW w:w="604" w:type="dxa"/>
          </w:tcPr>
          <w:p w14:paraId="13E5A99F" w14:textId="77777777" w:rsidR="007F7312" w:rsidRPr="0002328C" w:rsidRDefault="007F7312" w:rsidP="00BB167A">
            <w:pPr>
              <w:rPr>
                <w:sz w:val="18"/>
              </w:rPr>
            </w:pPr>
            <w:r>
              <w:rPr>
                <w:sz w:val="18"/>
              </w:rPr>
              <w:t>X</w:t>
            </w:r>
          </w:p>
        </w:tc>
        <w:tc>
          <w:tcPr>
            <w:tcW w:w="576" w:type="dxa"/>
          </w:tcPr>
          <w:p w14:paraId="5EDE1C30" w14:textId="77777777" w:rsidR="007F7312" w:rsidRDefault="007F7312" w:rsidP="00BB167A">
            <w:pPr>
              <w:rPr>
                <w:sz w:val="18"/>
              </w:rPr>
            </w:pPr>
          </w:p>
        </w:tc>
      </w:tr>
      <w:tr w:rsidR="007F7312" w14:paraId="3A2B0A54" w14:textId="4906B0D9" w:rsidTr="00BA725B">
        <w:tc>
          <w:tcPr>
            <w:tcW w:w="1370" w:type="dxa"/>
          </w:tcPr>
          <w:p w14:paraId="28AF43FF" w14:textId="4B171FDB" w:rsidR="007F7312" w:rsidRPr="0002328C" w:rsidRDefault="007F7312" w:rsidP="00BB167A">
            <w:pPr>
              <w:rPr>
                <w:sz w:val="18"/>
              </w:rPr>
            </w:pPr>
            <w:proofErr w:type="spellStart"/>
            <w:r>
              <w:rPr>
                <w:sz w:val="18"/>
              </w:rPr>
              <w:t>PoC</w:t>
            </w:r>
            <w:proofErr w:type="spellEnd"/>
            <w:r>
              <w:rPr>
                <w:sz w:val="18"/>
              </w:rPr>
              <w:t xml:space="preserve"> Team(s) (FPOCT)</w:t>
            </w:r>
          </w:p>
        </w:tc>
        <w:tc>
          <w:tcPr>
            <w:tcW w:w="756" w:type="dxa"/>
          </w:tcPr>
          <w:p w14:paraId="66D05424" w14:textId="77777777" w:rsidR="007F7312" w:rsidRPr="0002328C" w:rsidRDefault="007F7312" w:rsidP="00BB167A">
            <w:pPr>
              <w:rPr>
                <w:sz w:val="18"/>
              </w:rPr>
            </w:pPr>
          </w:p>
        </w:tc>
        <w:tc>
          <w:tcPr>
            <w:tcW w:w="1056" w:type="dxa"/>
          </w:tcPr>
          <w:p w14:paraId="6138E65B" w14:textId="77777777" w:rsidR="007F7312" w:rsidRPr="0002328C" w:rsidRDefault="007F7312" w:rsidP="00BB167A">
            <w:pPr>
              <w:rPr>
                <w:sz w:val="18"/>
              </w:rPr>
            </w:pPr>
            <w:r w:rsidRPr="0002328C">
              <w:rPr>
                <w:sz w:val="18"/>
              </w:rPr>
              <w:t>X</w:t>
            </w:r>
          </w:p>
        </w:tc>
        <w:tc>
          <w:tcPr>
            <w:tcW w:w="756" w:type="dxa"/>
          </w:tcPr>
          <w:p w14:paraId="5EEA25DF" w14:textId="77777777" w:rsidR="007F7312" w:rsidRPr="0002328C" w:rsidRDefault="007F7312" w:rsidP="00BB167A">
            <w:pPr>
              <w:rPr>
                <w:sz w:val="18"/>
              </w:rPr>
            </w:pPr>
            <w:r>
              <w:rPr>
                <w:sz w:val="18"/>
              </w:rPr>
              <w:t>X</w:t>
            </w:r>
          </w:p>
        </w:tc>
        <w:tc>
          <w:tcPr>
            <w:tcW w:w="757" w:type="dxa"/>
          </w:tcPr>
          <w:p w14:paraId="57BBBCAB" w14:textId="77777777" w:rsidR="007F7312" w:rsidRPr="0002328C" w:rsidRDefault="007F7312" w:rsidP="00BB167A">
            <w:pPr>
              <w:rPr>
                <w:sz w:val="18"/>
              </w:rPr>
            </w:pPr>
          </w:p>
        </w:tc>
        <w:tc>
          <w:tcPr>
            <w:tcW w:w="761" w:type="dxa"/>
          </w:tcPr>
          <w:p w14:paraId="5841D219" w14:textId="77777777" w:rsidR="007F7312" w:rsidRPr="0002328C" w:rsidRDefault="007F7312" w:rsidP="00BB167A">
            <w:pPr>
              <w:rPr>
                <w:sz w:val="18"/>
              </w:rPr>
            </w:pPr>
            <w:r w:rsidRPr="0002328C">
              <w:rPr>
                <w:sz w:val="18"/>
              </w:rPr>
              <w:t>X</w:t>
            </w:r>
          </w:p>
        </w:tc>
        <w:tc>
          <w:tcPr>
            <w:tcW w:w="756" w:type="dxa"/>
          </w:tcPr>
          <w:p w14:paraId="7025EB16" w14:textId="77777777" w:rsidR="007F7312" w:rsidRDefault="007F7312" w:rsidP="00BB167A">
            <w:pPr>
              <w:rPr>
                <w:sz w:val="18"/>
              </w:rPr>
            </w:pPr>
            <w:r>
              <w:rPr>
                <w:sz w:val="18"/>
              </w:rPr>
              <w:t>X</w:t>
            </w:r>
          </w:p>
        </w:tc>
        <w:tc>
          <w:tcPr>
            <w:tcW w:w="604" w:type="dxa"/>
          </w:tcPr>
          <w:p w14:paraId="79B89B4E" w14:textId="77777777" w:rsidR="007F7312" w:rsidRDefault="007F7312" w:rsidP="00BB167A">
            <w:pPr>
              <w:rPr>
                <w:sz w:val="18"/>
              </w:rPr>
            </w:pPr>
          </w:p>
        </w:tc>
        <w:tc>
          <w:tcPr>
            <w:tcW w:w="576" w:type="dxa"/>
          </w:tcPr>
          <w:p w14:paraId="20BB5844" w14:textId="77777777" w:rsidR="007F7312" w:rsidRDefault="007F7312" w:rsidP="00BB167A">
            <w:pPr>
              <w:rPr>
                <w:sz w:val="18"/>
              </w:rPr>
            </w:pPr>
          </w:p>
        </w:tc>
      </w:tr>
      <w:tr w:rsidR="007F7312" w14:paraId="3D44F551" w14:textId="7C941B82" w:rsidTr="00BA725B">
        <w:tc>
          <w:tcPr>
            <w:tcW w:w="1370" w:type="dxa"/>
          </w:tcPr>
          <w:p w14:paraId="20381042" w14:textId="77777777" w:rsidR="007F7312" w:rsidRPr="0002328C" w:rsidRDefault="007F7312" w:rsidP="00802259">
            <w:pPr>
              <w:rPr>
                <w:sz w:val="18"/>
              </w:rPr>
            </w:pPr>
            <w:r w:rsidRPr="0002328C">
              <w:rPr>
                <w:sz w:val="18"/>
              </w:rPr>
              <w:t>Vendor</w:t>
            </w:r>
            <w:r>
              <w:rPr>
                <w:sz w:val="18"/>
              </w:rPr>
              <w:t xml:space="preserve"> Team(s) (FVT)</w:t>
            </w:r>
          </w:p>
        </w:tc>
        <w:tc>
          <w:tcPr>
            <w:tcW w:w="756" w:type="dxa"/>
          </w:tcPr>
          <w:p w14:paraId="21D4825B" w14:textId="77777777" w:rsidR="007F7312" w:rsidRPr="0002328C" w:rsidRDefault="007F7312" w:rsidP="00BB167A">
            <w:pPr>
              <w:rPr>
                <w:sz w:val="18"/>
              </w:rPr>
            </w:pPr>
          </w:p>
        </w:tc>
        <w:tc>
          <w:tcPr>
            <w:tcW w:w="1056" w:type="dxa"/>
          </w:tcPr>
          <w:p w14:paraId="70999062" w14:textId="77777777" w:rsidR="007F7312" w:rsidRPr="0002328C" w:rsidRDefault="007F7312" w:rsidP="00BB167A">
            <w:pPr>
              <w:rPr>
                <w:sz w:val="18"/>
              </w:rPr>
            </w:pPr>
            <w:r w:rsidRPr="0002328C">
              <w:rPr>
                <w:sz w:val="18"/>
              </w:rPr>
              <w:t>X</w:t>
            </w:r>
          </w:p>
        </w:tc>
        <w:tc>
          <w:tcPr>
            <w:tcW w:w="756" w:type="dxa"/>
          </w:tcPr>
          <w:p w14:paraId="4E44E9B3" w14:textId="77777777" w:rsidR="007F7312" w:rsidRPr="0002328C" w:rsidRDefault="007F7312" w:rsidP="00BB167A">
            <w:pPr>
              <w:rPr>
                <w:sz w:val="18"/>
              </w:rPr>
            </w:pPr>
            <w:r>
              <w:rPr>
                <w:sz w:val="18"/>
              </w:rPr>
              <w:t>X</w:t>
            </w:r>
          </w:p>
        </w:tc>
        <w:tc>
          <w:tcPr>
            <w:tcW w:w="757" w:type="dxa"/>
          </w:tcPr>
          <w:p w14:paraId="44C659A9" w14:textId="77777777" w:rsidR="007F7312" w:rsidRPr="0002328C" w:rsidRDefault="007F7312" w:rsidP="00BB167A">
            <w:pPr>
              <w:rPr>
                <w:sz w:val="18"/>
              </w:rPr>
            </w:pPr>
          </w:p>
        </w:tc>
        <w:tc>
          <w:tcPr>
            <w:tcW w:w="761" w:type="dxa"/>
          </w:tcPr>
          <w:p w14:paraId="086A75E0" w14:textId="77777777" w:rsidR="007F7312" w:rsidRPr="0002328C" w:rsidRDefault="007F7312" w:rsidP="00BB167A">
            <w:pPr>
              <w:rPr>
                <w:sz w:val="18"/>
              </w:rPr>
            </w:pPr>
            <w:r w:rsidRPr="0002328C">
              <w:rPr>
                <w:sz w:val="18"/>
              </w:rPr>
              <w:t>X</w:t>
            </w:r>
          </w:p>
        </w:tc>
        <w:tc>
          <w:tcPr>
            <w:tcW w:w="756" w:type="dxa"/>
          </w:tcPr>
          <w:p w14:paraId="7738BECE" w14:textId="77777777" w:rsidR="007F7312" w:rsidRDefault="007F7312" w:rsidP="00BB167A">
            <w:pPr>
              <w:rPr>
                <w:sz w:val="18"/>
              </w:rPr>
            </w:pPr>
            <w:r>
              <w:rPr>
                <w:sz w:val="18"/>
              </w:rPr>
              <w:t>X</w:t>
            </w:r>
          </w:p>
        </w:tc>
        <w:tc>
          <w:tcPr>
            <w:tcW w:w="604" w:type="dxa"/>
          </w:tcPr>
          <w:p w14:paraId="56FCDA06" w14:textId="77777777" w:rsidR="007F7312" w:rsidRDefault="007F7312" w:rsidP="00BB167A">
            <w:pPr>
              <w:rPr>
                <w:sz w:val="18"/>
              </w:rPr>
            </w:pPr>
          </w:p>
        </w:tc>
        <w:tc>
          <w:tcPr>
            <w:tcW w:w="576" w:type="dxa"/>
          </w:tcPr>
          <w:p w14:paraId="58F0542B" w14:textId="77777777" w:rsidR="007F7312" w:rsidRDefault="007F7312" w:rsidP="00BB167A">
            <w:pPr>
              <w:rPr>
                <w:sz w:val="18"/>
              </w:rPr>
            </w:pPr>
          </w:p>
        </w:tc>
      </w:tr>
      <w:tr w:rsidR="007F7312" w14:paraId="278007EE" w14:textId="18D8B7FE" w:rsidTr="00BA725B">
        <w:tc>
          <w:tcPr>
            <w:tcW w:w="1370" w:type="dxa"/>
          </w:tcPr>
          <w:p w14:paraId="1983F5CD" w14:textId="77777777" w:rsidR="007F7312" w:rsidRPr="0002328C" w:rsidRDefault="007F7312" w:rsidP="00802259">
            <w:pPr>
              <w:rPr>
                <w:sz w:val="18"/>
              </w:rPr>
            </w:pPr>
            <w:r>
              <w:rPr>
                <w:sz w:val="18"/>
              </w:rPr>
              <w:t>Process Team (FPT)</w:t>
            </w:r>
          </w:p>
        </w:tc>
        <w:tc>
          <w:tcPr>
            <w:tcW w:w="756" w:type="dxa"/>
          </w:tcPr>
          <w:p w14:paraId="767976FC" w14:textId="77777777" w:rsidR="007F7312" w:rsidRPr="0002328C" w:rsidRDefault="007F7312" w:rsidP="00BB167A">
            <w:pPr>
              <w:rPr>
                <w:sz w:val="18"/>
              </w:rPr>
            </w:pPr>
          </w:p>
        </w:tc>
        <w:tc>
          <w:tcPr>
            <w:tcW w:w="1056" w:type="dxa"/>
          </w:tcPr>
          <w:p w14:paraId="2CD6A69F" w14:textId="77777777" w:rsidR="007F7312" w:rsidRPr="0002328C" w:rsidRDefault="007F7312" w:rsidP="00BB167A">
            <w:pPr>
              <w:rPr>
                <w:sz w:val="18"/>
              </w:rPr>
            </w:pPr>
            <w:r>
              <w:rPr>
                <w:sz w:val="18"/>
              </w:rPr>
              <w:t>X</w:t>
            </w:r>
          </w:p>
        </w:tc>
        <w:tc>
          <w:tcPr>
            <w:tcW w:w="756" w:type="dxa"/>
          </w:tcPr>
          <w:p w14:paraId="41C2EC04" w14:textId="77777777" w:rsidR="007F7312" w:rsidRDefault="007F7312" w:rsidP="00BB167A">
            <w:pPr>
              <w:rPr>
                <w:sz w:val="18"/>
              </w:rPr>
            </w:pPr>
            <w:r>
              <w:rPr>
                <w:sz w:val="18"/>
              </w:rPr>
              <w:t>X</w:t>
            </w:r>
          </w:p>
        </w:tc>
        <w:tc>
          <w:tcPr>
            <w:tcW w:w="757" w:type="dxa"/>
          </w:tcPr>
          <w:p w14:paraId="6DE52F84" w14:textId="77777777" w:rsidR="007F7312" w:rsidRPr="0002328C" w:rsidRDefault="007F7312" w:rsidP="00BB167A">
            <w:pPr>
              <w:rPr>
                <w:sz w:val="18"/>
              </w:rPr>
            </w:pPr>
          </w:p>
        </w:tc>
        <w:tc>
          <w:tcPr>
            <w:tcW w:w="761" w:type="dxa"/>
          </w:tcPr>
          <w:p w14:paraId="0C5CC189" w14:textId="77777777" w:rsidR="007F7312" w:rsidRPr="0002328C" w:rsidRDefault="007F7312" w:rsidP="00BB167A">
            <w:pPr>
              <w:rPr>
                <w:sz w:val="18"/>
              </w:rPr>
            </w:pPr>
          </w:p>
        </w:tc>
        <w:tc>
          <w:tcPr>
            <w:tcW w:w="756" w:type="dxa"/>
          </w:tcPr>
          <w:p w14:paraId="5D794B82" w14:textId="77777777" w:rsidR="007F7312" w:rsidRDefault="007F7312" w:rsidP="00BB167A">
            <w:pPr>
              <w:rPr>
                <w:sz w:val="18"/>
              </w:rPr>
            </w:pPr>
          </w:p>
        </w:tc>
        <w:tc>
          <w:tcPr>
            <w:tcW w:w="604" w:type="dxa"/>
          </w:tcPr>
          <w:p w14:paraId="1152908C" w14:textId="77777777" w:rsidR="007F7312" w:rsidRDefault="007F7312" w:rsidP="00BB167A">
            <w:pPr>
              <w:rPr>
                <w:sz w:val="18"/>
              </w:rPr>
            </w:pPr>
          </w:p>
        </w:tc>
        <w:tc>
          <w:tcPr>
            <w:tcW w:w="576" w:type="dxa"/>
          </w:tcPr>
          <w:p w14:paraId="4D173B4D" w14:textId="77777777" w:rsidR="007F7312" w:rsidRDefault="007F7312" w:rsidP="00BB167A">
            <w:pPr>
              <w:rPr>
                <w:sz w:val="18"/>
              </w:rPr>
            </w:pPr>
          </w:p>
        </w:tc>
      </w:tr>
      <w:tr w:rsidR="007F7312" w14:paraId="4B45912A" w14:textId="307B3AA2" w:rsidTr="00BA725B">
        <w:tc>
          <w:tcPr>
            <w:tcW w:w="1370" w:type="dxa"/>
          </w:tcPr>
          <w:p w14:paraId="6B6F2BF9" w14:textId="77777777" w:rsidR="007F7312" w:rsidRDefault="007F7312" w:rsidP="00802259">
            <w:pPr>
              <w:rPr>
                <w:sz w:val="18"/>
              </w:rPr>
            </w:pPr>
            <w:r>
              <w:rPr>
                <w:sz w:val="18"/>
              </w:rPr>
              <w:t>Industry Implementation Teams (FIT)</w:t>
            </w:r>
          </w:p>
        </w:tc>
        <w:tc>
          <w:tcPr>
            <w:tcW w:w="756" w:type="dxa"/>
          </w:tcPr>
          <w:p w14:paraId="22F6D330" w14:textId="77777777" w:rsidR="007F7312" w:rsidRPr="0002328C" w:rsidRDefault="007F7312" w:rsidP="00BB167A">
            <w:pPr>
              <w:rPr>
                <w:sz w:val="18"/>
              </w:rPr>
            </w:pPr>
          </w:p>
        </w:tc>
        <w:tc>
          <w:tcPr>
            <w:tcW w:w="1056" w:type="dxa"/>
          </w:tcPr>
          <w:p w14:paraId="7210A948" w14:textId="77777777" w:rsidR="007F7312" w:rsidRPr="0002328C" w:rsidRDefault="007F7312" w:rsidP="00BB167A">
            <w:pPr>
              <w:rPr>
                <w:sz w:val="18"/>
              </w:rPr>
            </w:pPr>
            <w:r>
              <w:rPr>
                <w:sz w:val="18"/>
              </w:rPr>
              <w:t>X</w:t>
            </w:r>
          </w:p>
        </w:tc>
        <w:tc>
          <w:tcPr>
            <w:tcW w:w="756" w:type="dxa"/>
          </w:tcPr>
          <w:p w14:paraId="043B2EFD" w14:textId="77777777" w:rsidR="007F7312" w:rsidRDefault="007F7312" w:rsidP="00BB167A">
            <w:pPr>
              <w:rPr>
                <w:sz w:val="18"/>
              </w:rPr>
            </w:pPr>
            <w:r>
              <w:rPr>
                <w:sz w:val="18"/>
              </w:rPr>
              <w:t>X</w:t>
            </w:r>
          </w:p>
        </w:tc>
        <w:tc>
          <w:tcPr>
            <w:tcW w:w="757" w:type="dxa"/>
          </w:tcPr>
          <w:p w14:paraId="6D864EE3" w14:textId="77777777" w:rsidR="007F7312" w:rsidRPr="0002328C" w:rsidRDefault="007F7312" w:rsidP="00BB167A">
            <w:pPr>
              <w:rPr>
                <w:sz w:val="18"/>
              </w:rPr>
            </w:pPr>
          </w:p>
        </w:tc>
        <w:tc>
          <w:tcPr>
            <w:tcW w:w="761" w:type="dxa"/>
          </w:tcPr>
          <w:p w14:paraId="548D5665" w14:textId="77777777" w:rsidR="007F7312" w:rsidRPr="0002328C" w:rsidRDefault="007F7312" w:rsidP="00BB167A">
            <w:pPr>
              <w:rPr>
                <w:sz w:val="18"/>
              </w:rPr>
            </w:pPr>
          </w:p>
        </w:tc>
        <w:tc>
          <w:tcPr>
            <w:tcW w:w="756" w:type="dxa"/>
          </w:tcPr>
          <w:p w14:paraId="4D384B50" w14:textId="77777777" w:rsidR="007F7312" w:rsidRDefault="007F7312" w:rsidP="00BB167A">
            <w:pPr>
              <w:rPr>
                <w:sz w:val="18"/>
              </w:rPr>
            </w:pPr>
          </w:p>
        </w:tc>
        <w:tc>
          <w:tcPr>
            <w:tcW w:w="604" w:type="dxa"/>
          </w:tcPr>
          <w:p w14:paraId="03AE281D" w14:textId="77777777" w:rsidR="007F7312" w:rsidRDefault="007F7312" w:rsidP="00BB167A">
            <w:pPr>
              <w:rPr>
                <w:sz w:val="18"/>
              </w:rPr>
            </w:pPr>
          </w:p>
        </w:tc>
        <w:tc>
          <w:tcPr>
            <w:tcW w:w="576" w:type="dxa"/>
          </w:tcPr>
          <w:p w14:paraId="0285292E" w14:textId="77777777" w:rsidR="007F7312" w:rsidRDefault="007F7312" w:rsidP="00BB167A">
            <w:pPr>
              <w:rPr>
                <w:sz w:val="18"/>
              </w:rPr>
            </w:pPr>
          </w:p>
        </w:tc>
      </w:tr>
      <w:tr w:rsidR="007F7312" w14:paraId="06868DE4" w14:textId="6A742C24" w:rsidTr="00BA725B">
        <w:tc>
          <w:tcPr>
            <w:tcW w:w="1370" w:type="dxa"/>
          </w:tcPr>
          <w:p w14:paraId="46DECDAD" w14:textId="4896F073" w:rsidR="007F7312" w:rsidRPr="0002328C" w:rsidRDefault="007F7312" w:rsidP="006328E1">
            <w:pPr>
              <w:rPr>
                <w:sz w:val="18"/>
              </w:rPr>
            </w:pPr>
            <w:r>
              <w:rPr>
                <w:sz w:val="18"/>
              </w:rPr>
              <w:t xml:space="preserve">Industry </w:t>
            </w:r>
          </w:p>
        </w:tc>
        <w:tc>
          <w:tcPr>
            <w:tcW w:w="756" w:type="dxa"/>
          </w:tcPr>
          <w:p w14:paraId="6C854262" w14:textId="77777777" w:rsidR="007F7312" w:rsidRPr="0002328C" w:rsidRDefault="007F7312" w:rsidP="00BB167A">
            <w:pPr>
              <w:rPr>
                <w:sz w:val="18"/>
              </w:rPr>
            </w:pPr>
          </w:p>
        </w:tc>
        <w:tc>
          <w:tcPr>
            <w:tcW w:w="1056" w:type="dxa"/>
          </w:tcPr>
          <w:p w14:paraId="4F508FF4" w14:textId="77777777" w:rsidR="007F7312" w:rsidRPr="0002328C" w:rsidRDefault="007F7312" w:rsidP="00BB167A">
            <w:pPr>
              <w:rPr>
                <w:sz w:val="18"/>
              </w:rPr>
            </w:pPr>
          </w:p>
        </w:tc>
        <w:tc>
          <w:tcPr>
            <w:tcW w:w="756" w:type="dxa"/>
          </w:tcPr>
          <w:p w14:paraId="60AF6246" w14:textId="77777777" w:rsidR="007F7312" w:rsidRPr="0002328C" w:rsidRDefault="007F7312" w:rsidP="00BB167A">
            <w:pPr>
              <w:rPr>
                <w:sz w:val="18"/>
              </w:rPr>
            </w:pPr>
            <w:r>
              <w:rPr>
                <w:sz w:val="18"/>
              </w:rPr>
              <w:t>X</w:t>
            </w:r>
          </w:p>
        </w:tc>
        <w:tc>
          <w:tcPr>
            <w:tcW w:w="757" w:type="dxa"/>
          </w:tcPr>
          <w:p w14:paraId="435A0114" w14:textId="77777777" w:rsidR="007F7312" w:rsidRPr="0002328C" w:rsidRDefault="007F7312" w:rsidP="00BB167A">
            <w:pPr>
              <w:rPr>
                <w:sz w:val="18"/>
              </w:rPr>
            </w:pPr>
          </w:p>
        </w:tc>
        <w:tc>
          <w:tcPr>
            <w:tcW w:w="761" w:type="dxa"/>
          </w:tcPr>
          <w:p w14:paraId="6EE83A73" w14:textId="77777777" w:rsidR="007F7312" w:rsidRPr="0002328C" w:rsidRDefault="007F7312" w:rsidP="00BB167A">
            <w:pPr>
              <w:rPr>
                <w:sz w:val="18"/>
              </w:rPr>
            </w:pPr>
          </w:p>
        </w:tc>
        <w:tc>
          <w:tcPr>
            <w:tcW w:w="756" w:type="dxa"/>
          </w:tcPr>
          <w:p w14:paraId="5E1733FA" w14:textId="77777777" w:rsidR="007F7312" w:rsidRDefault="007F7312" w:rsidP="00BB167A">
            <w:pPr>
              <w:rPr>
                <w:sz w:val="18"/>
              </w:rPr>
            </w:pPr>
            <w:r>
              <w:rPr>
                <w:sz w:val="18"/>
              </w:rPr>
              <w:t>X</w:t>
            </w:r>
          </w:p>
        </w:tc>
        <w:tc>
          <w:tcPr>
            <w:tcW w:w="604" w:type="dxa"/>
          </w:tcPr>
          <w:p w14:paraId="3B31F4BB" w14:textId="77777777" w:rsidR="007F7312" w:rsidRDefault="007F7312" w:rsidP="00BB167A">
            <w:pPr>
              <w:rPr>
                <w:sz w:val="18"/>
              </w:rPr>
            </w:pPr>
          </w:p>
        </w:tc>
        <w:tc>
          <w:tcPr>
            <w:tcW w:w="576" w:type="dxa"/>
          </w:tcPr>
          <w:p w14:paraId="05CE500D" w14:textId="77777777" w:rsidR="007F7312" w:rsidRDefault="007F7312" w:rsidP="00BB167A">
            <w:pPr>
              <w:rPr>
                <w:sz w:val="18"/>
              </w:rPr>
            </w:pPr>
          </w:p>
        </w:tc>
      </w:tr>
      <w:tr w:rsidR="007F7312" w14:paraId="0E4CDBB9" w14:textId="0244DF7E" w:rsidTr="00BA725B">
        <w:tc>
          <w:tcPr>
            <w:tcW w:w="1370" w:type="dxa"/>
          </w:tcPr>
          <w:p w14:paraId="6A1BF64A" w14:textId="5DED35A9" w:rsidR="003923AC" w:rsidRDefault="007F7312" w:rsidP="003923AC">
            <w:pPr>
              <w:rPr>
                <w:sz w:val="18"/>
              </w:rPr>
            </w:pPr>
            <w:r>
              <w:rPr>
                <w:sz w:val="18"/>
              </w:rPr>
              <w:t xml:space="preserve">FIBO Users </w:t>
            </w:r>
          </w:p>
        </w:tc>
        <w:tc>
          <w:tcPr>
            <w:tcW w:w="756" w:type="dxa"/>
          </w:tcPr>
          <w:p w14:paraId="4DC474DC" w14:textId="77777777" w:rsidR="007F7312" w:rsidRPr="0002328C" w:rsidRDefault="007F7312" w:rsidP="00BB167A">
            <w:pPr>
              <w:rPr>
                <w:sz w:val="18"/>
              </w:rPr>
            </w:pPr>
          </w:p>
        </w:tc>
        <w:tc>
          <w:tcPr>
            <w:tcW w:w="1056" w:type="dxa"/>
          </w:tcPr>
          <w:p w14:paraId="04C3FF0E" w14:textId="77777777" w:rsidR="007F7312" w:rsidRPr="0002328C" w:rsidRDefault="007F7312" w:rsidP="00BB167A">
            <w:pPr>
              <w:rPr>
                <w:sz w:val="18"/>
              </w:rPr>
            </w:pPr>
          </w:p>
        </w:tc>
        <w:tc>
          <w:tcPr>
            <w:tcW w:w="756" w:type="dxa"/>
          </w:tcPr>
          <w:p w14:paraId="6E1C7B79" w14:textId="0B01D366" w:rsidR="007F7312" w:rsidRDefault="007F7312" w:rsidP="00BB167A">
            <w:pPr>
              <w:rPr>
                <w:sz w:val="18"/>
              </w:rPr>
            </w:pPr>
          </w:p>
        </w:tc>
        <w:tc>
          <w:tcPr>
            <w:tcW w:w="757" w:type="dxa"/>
          </w:tcPr>
          <w:p w14:paraId="55B9C46C" w14:textId="77777777" w:rsidR="007F7312" w:rsidRPr="0002328C" w:rsidRDefault="007F7312" w:rsidP="00BB167A">
            <w:pPr>
              <w:rPr>
                <w:sz w:val="18"/>
              </w:rPr>
            </w:pPr>
          </w:p>
        </w:tc>
        <w:tc>
          <w:tcPr>
            <w:tcW w:w="761" w:type="dxa"/>
          </w:tcPr>
          <w:p w14:paraId="52B139A0" w14:textId="77777777" w:rsidR="007F7312" w:rsidRPr="0002328C" w:rsidRDefault="007F7312" w:rsidP="00BB167A">
            <w:pPr>
              <w:rPr>
                <w:sz w:val="18"/>
              </w:rPr>
            </w:pPr>
          </w:p>
        </w:tc>
        <w:tc>
          <w:tcPr>
            <w:tcW w:w="756" w:type="dxa"/>
          </w:tcPr>
          <w:p w14:paraId="73FC9985" w14:textId="77777777" w:rsidR="007F7312" w:rsidRDefault="007F7312" w:rsidP="00BB167A">
            <w:pPr>
              <w:rPr>
                <w:sz w:val="18"/>
              </w:rPr>
            </w:pPr>
          </w:p>
        </w:tc>
        <w:tc>
          <w:tcPr>
            <w:tcW w:w="604" w:type="dxa"/>
          </w:tcPr>
          <w:p w14:paraId="3C9A80D2" w14:textId="71037377" w:rsidR="007F7312" w:rsidRDefault="007F7312" w:rsidP="00BB167A">
            <w:pPr>
              <w:rPr>
                <w:sz w:val="18"/>
              </w:rPr>
            </w:pPr>
          </w:p>
        </w:tc>
        <w:tc>
          <w:tcPr>
            <w:tcW w:w="576" w:type="dxa"/>
          </w:tcPr>
          <w:p w14:paraId="273E91F5" w14:textId="701A6026" w:rsidR="007F7312" w:rsidRDefault="007F7312" w:rsidP="00BB167A">
            <w:pPr>
              <w:rPr>
                <w:sz w:val="18"/>
              </w:rPr>
            </w:pPr>
          </w:p>
        </w:tc>
      </w:tr>
      <w:tr w:rsidR="003923AC" w14:paraId="1DBC0916" w14:textId="77777777" w:rsidTr="007F7312">
        <w:tc>
          <w:tcPr>
            <w:tcW w:w="1370" w:type="dxa"/>
          </w:tcPr>
          <w:p w14:paraId="56DF17A9" w14:textId="00D5F271" w:rsidR="003923AC" w:rsidRDefault="003923AC" w:rsidP="006328E1">
            <w:pPr>
              <w:rPr>
                <w:sz w:val="18"/>
              </w:rPr>
            </w:pPr>
            <w:r>
              <w:rPr>
                <w:sz w:val="18"/>
              </w:rPr>
              <w:t>Group</w:t>
            </w:r>
          </w:p>
        </w:tc>
        <w:tc>
          <w:tcPr>
            <w:tcW w:w="756" w:type="dxa"/>
          </w:tcPr>
          <w:p w14:paraId="479B829D" w14:textId="77777777" w:rsidR="003923AC" w:rsidRPr="0002328C" w:rsidRDefault="003923AC" w:rsidP="00BB167A">
            <w:pPr>
              <w:rPr>
                <w:sz w:val="18"/>
              </w:rPr>
            </w:pPr>
          </w:p>
        </w:tc>
        <w:tc>
          <w:tcPr>
            <w:tcW w:w="1056" w:type="dxa"/>
          </w:tcPr>
          <w:p w14:paraId="33EEA12B" w14:textId="77777777" w:rsidR="003923AC" w:rsidRPr="0002328C" w:rsidRDefault="003923AC" w:rsidP="00BB167A">
            <w:pPr>
              <w:rPr>
                <w:sz w:val="18"/>
              </w:rPr>
            </w:pPr>
          </w:p>
        </w:tc>
        <w:tc>
          <w:tcPr>
            <w:tcW w:w="756" w:type="dxa"/>
          </w:tcPr>
          <w:p w14:paraId="64A9CA2E" w14:textId="6017A421" w:rsidR="003923AC" w:rsidRDefault="003923AC" w:rsidP="00BB167A">
            <w:pPr>
              <w:rPr>
                <w:sz w:val="18"/>
              </w:rPr>
            </w:pPr>
            <w:r>
              <w:rPr>
                <w:sz w:val="18"/>
              </w:rPr>
              <w:t>X</w:t>
            </w:r>
          </w:p>
        </w:tc>
        <w:tc>
          <w:tcPr>
            <w:tcW w:w="757" w:type="dxa"/>
          </w:tcPr>
          <w:p w14:paraId="60BE4590" w14:textId="77777777" w:rsidR="003923AC" w:rsidRPr="0002328C" w:rsidRDefault="003923AC" w:rsidP="00BB167A">
            <w:pPr>
              <w:rPr>
                <w:sz w:val="18"/>
              </w:rPr>
            </w:pPr>
          </w:p>
        </w:tc>
        <w:tc>
          <w:tcPr>
            <w:tcW w:w="761" w:type="dxa"/>
          </w:tcPr>
          <w:p w14:paraId="7E7F9301" w14:textId="77777777" w:rsidR="003923AC" w:rsidRPr="0002328C" w:rsidRDefault="003923AC" w:rsidP="00BB167A">
            <w:pPr>
              <w:rPr>
                <w:sz w:val="18"/>
              </w:rPr>
            </w:pPr>
          </w:p>
        </w:tc>
        <w:tc>
          <w:tcPr>
            <w:tcW w:w="756" w:type="dxa"/>
          </w:tcPr>
          <w:p w14:paraId="7F378A91" w14:textId="77777777" w:rsidR="003923AC" w:rsidRDefault="003923AC" w:rsidP="00BB167A">
            <w:pPr>
              <w:rPr>
                <w:sz w:val="18"/>
              </w:rPr>
            </w:pPr>
          </w:p>
        </w:tc>
        <w:tc>
          <w:tcPr>
            <w:tcW w:w="604" w:type="dxa"/>
          </w:tcPr>
          <w:p w14:paraId="10CBCA99" w14:textId="2C719CCF" w:rsidR="003923AC" w:rsidRDefault="003923AC" w:rsidP="00BB167A">
            <w:pPr>
              <w:rPr>
                <w:sz w:val="18"/>
              </w:rPr>
            </w:pPr>
            <w:r>
              <w:rPr>
                <w:sz w:val="18"/>
              </w:rPr>
              <w:t>X</w:t>
            </w:r>
          </w:p>
        </w:tc>
        <w:tc>
          <w:tcPr>
            <w:tcW w:w="576" w:type="dxa"/>
          </w:tcPr>
          <w:p w14:paraId="7528150A" w14:textId="3EE79322" w:rsidR="003923AC" w:rsidRDefault="003923AC" w:rsidP="00BB167A">
            <w:pPr>
              <w:rPr>
                <w:sz w:val="18"/>
              </w:rPr>
            </w:pPr>
            <w:r>
              <w:rPr>
                <w:sz w:val="18"/>
              </w:rPr>
              <w:t>X</w:t>
            </w:r>
          </w:p>
        </w:tc>
      </w:tr>
      <w:tr w:rsidR="003923AC" w14:paraId="0A2D3100" w14:textId="77777777" w:rsidTr="007F7312">
        <w:tc>
          <w:tcPr>
            <w:tcW w:w="1370" w:type="dxa"/>
          </w:tcPr>
          <w:p w14:paraId="5ECB1DFB" w14:textId="75BFE117" w:rsidR="003923AC" w:rsidRDefault="003923AC" w:rsidP="006328E1">
            <w:pPr>
              <w:rPr>
                <w:sz w:val="18"/>
              </w:rPr>
            </w:pPr>
            <w:r>
              <w:rPr>
                <w:sz w:val="18"/>
              </w:rPr>
              <w:t>(FUG)</w:t>
            </w:r>
          </w:p>
        </w:tc>
        <w:tc>
          <w:tcPr>
            <w:tcW w:w="756" w:type="dxa"/>
          </w:tcPr>
          <w:p w14:paraId="314A17A0" w14:textId="77777777" w:rsidR="003923AC" w:rsidRPr="0002328C" w:rsidRDefault="003923AC" w:rsidP="00BB167A">
            <w:pPr>
              <w:rPr>
                <w:sz w:val="18"/>
              </w:rPr>
            </w:pPr>
          </w:p>
        </w:tc>
        <w:tc>
          <w:tcPr>
            <w:tcW w:w="1056" w:type="dxa"/>
          </w:tcPr>
          <w:p w14:paraId="02792F1E" w14:textId="77777777" w:rsidR="003923AC" w:rsidRPr="0002328C" w:rsidRDefault="003923AC" w:rsidP="00BB167A">
            <w:pPr>
              <w:rPr>
                <w:sz w:val="18"/>
              </w:rPr>
            </w:pPr>
          </w:p>
        </w:tc>
        <w:tc>
          <w:tcPr>
            <w:tcW w:w="756" w:type="dxa"/>
          </w:tcPr>
          <w:p w14:paraId="7E114B24" w14:textId="77777777" w:rsidR="003923AC" w:rsidRDefault="003923AC" w:rsidP="00BB167A">
            <w:pPr>
              <w:rPr>
                <w:sz w:val="18"/>
              </w:rPr>
            </w:pPr>
          </w:p>
        </w:tc>
        <w:tc>
          <w:tcPr>
            <w:tcW w:w="757" w:type="dxa"/>
          </w:tcPr>
          <w:p w14:paraId="787C9B97" w14:textId="77777777" w:rsidR="003923AC" w:rsidRPr="0002328C" w:rsidRDefault="003923AC" w:rsidP="00BB167A">
            <w:pPr>
              <w:rPr>
                <w:sz w:val="18"/>
              </w:rPr>
            </w:pPr>
          </w:p>
        </w:tc>
        <w:tc>
          <w:tcPr>
            <w:tcW w:w="761" w:type="dxa"/>
          </w:tcPr>
          <w:p w14:paraId="5F69D5D5" w14:textId="77777777" w:rsidR="003923AC" w:rsidRPr="0002328C" w:rsidRDefault="003923AC" w:rsidP="00BB167A">
            <w:pPr>
              <w:rPr>
                <w:sz w:val="18"/>
              </w:rPr>
            </w:pPr>
          </w:p>
        </w:tc>
        <w:tc>
          <w:tcPr>
            <w:tcW w:w="756" w:type="dxa"/>
          </w:tcPr>
          <w:p w14:paraId="7A3D2E75" w14:textId="77777777" w:rsidR="003923AC" w:rsidRDefault="003923AC" w:rsidP="00BB167A">
            <w:pPr>
              <w:rPr>
                <w:sz w:val="18"/>
              </w:rPr>
            </w:pPr>
          </w:p>
        </w:tc>
        <w:tc>
          <w:tcPr>
            <w:tcW w:w="604" w:type="dxa"/>
          </w:tcPr>
          <w:p w14:paraId="182C35CB" w14:textId="77777777" w:rsidR="003923AC" w:rsidRDefault="003923AC" w:rsidP="00BB167A">
            <w:pPr>
              <w:rPr>
                <w:sz w:val="18"/>
              </w:rPr>
            </w:pPr>
          </w:p>
        </w:tc>
        <w:tc>
          <w:tcPr>
            <w:tcW w:w="576" w:type="dxa"/>
          </w:tcPr>
          <w:p w14:paraId="731866D0" w14:textId="77777777" w:rsidR="003923AC" w:rsidRDefault="003923AC" w:rsidP="00BB167A">
            <w:pPr>
              <w:rPr>
                <w:sz w:val="18"/>
              </w:rPr>
            </w:pPr>
          </w:p>
        </w:tc>
      </w:tr>
    </w:tbl>
    <w:p w14:paraId="72FE2324" w14:textId="77777777" w:rsidR="00E34321" w:rsidRDefault="00E34321" w:rsidP="00EB473B">
      <w:pPr>
        <w:rPr>
          <w:sz w:val="2"/>
        </w:rPr>
      </w:pPr>
    </w:p>
    <w:p w14:paraId="2F30C9D8" w14:textId="12347C40" w:rsidR="00E34321" w:rsidRPr="00622F3B" w:rsidRDefault="00E34321" w:rsidP="00622F3B">
      <w:pPr>
        <w:pStyle w:val="Heading1"/>
        <w:rPr>
          <w:i/>
          <w:sz w:val="2"/>
        </w:rPr>
      </w:pPr>
      <w:r>
        <w:rPr>
          <w:sz w:val="2"/>
        </w:rPr>
        <w:br w:type="page"/>
      </w:r>
      <w:bookmarkStart w:id="55" w:name="_Toc534033007"/>
      <w:r w:rsidRPr="00622F3B">
        <w:rPr>
          <w:i/>
        </w:rPr>
        <w:lastRenderedPageBreak/>
        <w:t>Disclaimer</w:t>
      </w:r>
      <w:bookmarkEnd w:id="55"/>
    </w:p>
    <w:p w14:paraId="352AA3AE" w14:textId="6907CBCE" w:rsidR="00E34321" w:rsidRDefault="00E34321" w:rsidP="00E34321">
      <w:pPr>
        <w:rPr>
          <w:b/>
          <w:i/>
          <w:sz w:val="28"/>
        </w:rPr>
      </w:pPr>
      <w:r>
        <w:t xml:space="preserve">Any opinions, findings, and conclusions or recommendations expressed in this material of those of the author(s) and do not necessarily reflect the views of members of the Enterprise Data Management Council, or any of the organizations affiliated with the </w:t>
      </w:r>
      <w:r w:rsidR="00B829BF">
        <w:t>FIBO Leadership Team</w:t>
      </w:r>
      <w:r>
        <w:t xml:space="preserve"> participants.</w:t>
      </w:r>
    </w:p>
    <w:p w14:paraId="3FD61B82" w14:textId="77777777" w:rsidR="00E34321" w:rsidRPr="00622F3B" w:rsidRDefault="00E34321" w:rsidP="00622F3B">
      <w:pPr>
        <w:pStyle w:val="Heading1"/>
        <w:rPr>
          <w:i/>
        </w:rPr>
      </w:pPr>
      <w:bookmarkStart w:id="56" w:name="_Toc534033008"/>
      <w:r w:rsidRPr="00622F3B">
        <w:rPr>
          <w:i/>
        </w:rPr>
        <w:t>Acknowledgements</w:t>
      </w:r>
      <w:bookmarkEnd w:id="56"/>
    </w:p>
    <w:p w14:paraId="13EA2724" w14:textId="6B227F77" w:rsidR="0098368C" w:rsidRDefault="00E34321" w:rsidP="0098368C">
      <w:r>
        <w:t xml:space="preserve">This report is based upon work supported by </w:t>
      </w:r>
      <w:r w:rsidR="00B829BF">
        <w:t xml:space="preserve">the </w:t>
      </w:r>
      <w:r>
        <w:t>Enterprise Data Management Council (EDMC</w:t>
      </w:r>
      <w:r w:rsidR="0098368C">
        <w:t>) in cooperation with the following Individuals as members of the FIBO Leadership</w:t>
      </w:r>
      <w:r w:rsidR="00AD3FF4">
        <w:t xml:space="preserve"> </w:t>
      </w:r>
      <w:r w:rsidR="00BD5425">
        <w:t>(FLT)</w:t>
      </w:r>
      <w:r w:rsidR="00752969">
        <w:t>:</w:t>
      </w:r>
    </w:p>
    <w:p w14:paraId="28C89BFD" w14:textId="77777777" w:rsidR="00752969" w:rsidRDefault="00752969" w:rsidP="0098368C"/>
    <w:p w14:paraId="3C4160BD" w14:textId="77777777" w:rsidR="0098368C" w:rsidRDefault="0098368C" w:rsidP="0098368C">
      <w:r>
        <w:t>Michael Bennett</w:t>
      </w:r>
      <w:r w:rsidR="004550DA">
        <w:t>,</w:t>
      </w:r>
      <w:r w:rsidR="009777C3">
        <w:tab/>
        <w:t>EDM</w:t>
      </w:r>
      <w:r w:rsidR="004550DA">
        <w:t xml:space="preserve"> Council</w:t>
      </w:r>
    </w:p>
    <w:p w14:paraId="0BB108A7" w14:textId="6C9A5C78" w:rsidR="00B47412" w:rsidRDefault="00B47412" w:rsidP="0098368C">
      <w:r w:rsidRPr="00B47412">
        <w:t xml:space="preserve">Cory B. </w:t>
      </w:r>
      <w:proofErr w:type="spellStart"/>
      <w:r w:rsidRPr="00B47412">
        <w:t>Casanave</w:t>
      </w:r>
      <w:proofErr w:type="spellEnd"/>
      <w:r>
        <w:tab/>
        <w:t>Model Driven Solutions</w:t>
      </w:r>
    </w:p>
    <w:p w14:paraId="3329103F" w14:textId="21A5B195" w:rsidR="0098368C" w:rsidRDefault="0098368C" w:rsidP="0098368C">
      <w:r>
        <w:t>Pete Rivett</w:t>
      </w:r>
      <w:r w:rsidR="004550DA">
        <w:t>,</w:t>
      </w:r>
      <w:r w:rsidR="009777C3">
        <w:tab/>
      </w:r>
      <w:r w:rsidR="009777C3">
        <w:tab/>
        <w:t>Adaptive Inc.</w:t>
      </w:r>
    </w:p>
    <w:p w14:paraId="496115B5" w14:textId="77777777" w:rsidR="0098368C" w:rsidRDefault="0098368C" w:rsidP="0098368C">
      <w:r>
        <w:t>Elisa Kendall</w:t>
      </w:r>
      <w:r w:rsidR="004550DA">
        <w:t>,</w:t>
      </w:r>
      <w:r w:rsidR="009777C3">
        <w:tab/>
      </w:r>
      <w:r w:rsidR="009777C3">
        <w:tab/>
      </w:r>
      <w:proofErr w:type="spellStart"/>
      <w:r w:rsidR="009777C3">
        <w:t>Thematix</w:t>
      </w:r>
      <w:proofErr w:type="spellEnd"/>
      <w:r w:rsidR="009777C3">
        <w:t xml:space="preserve"> Partners, LLC</w:t>
      </w:r>
    </w:p>
    <w:p w14:paraId="2C8A8BE9" w14:textId="60D5AFAE" w:rsidR="0098368C" w:rsidRDefault="0098368C" w:rsidP="0098368C">
      <w:r>
        <w:t>David Newman</w:t>
      </w:r>
      <w:r w:rsidR="004550DA">
        <w:t>,</w:t>
      </w:r>
      <w:r w:rsidR="009A350A">
        <w:tab/>
      </w:r>
      <w:r w:rsidR="009777C3">
        <w:t>Wells Fargo</w:t>
      </w:r>
    </w:p>
    <w:p w14:paraId="5A26243D" w14:textId="1A884254" w:rsidR="0098368C" w:rsidRDefault="0098368C" w:rsidP="0098368C">
      <w:r>
        <w:t xml:space="preserve">Dean </w:t>
      </w:r>
      <w:proofErr w:type="spellStart"/>
      <w:r>
        <w:t>Allemang</w:t>
      </w:r>
      <w:proofErr w:type="spellEnd"/>
      <w:r w:rsidR="004550DA">
        <w:t>,</w:t>
      </w:r>
      <w:r w:rsidR="009A350A">
        <w:tab/>
      </w:r>
      <w:r w:rsidR="009777C3">
        <w:t xml:space="preserve">Working </w:t>
      </w:r>
      <w:proofErr w:type="spellStart"/>
      <w:r w:rsidR="009777C3">
        <w:t>Ontologist</w:t>
      </w:r>
      <w:proofErr w:type="spellEnd"/>
      <w:r w:rsidR="00797060">
        <w:t>, LLC</w:t>
      </w:r>
    </w:p>
    <w:p w14:paraId="044913A7" w14:textId="617AF299" w:rsidR="0098368C" w:rsidRDefault="0098368C" w:rsidP="0098368C">
      <w:r>
        <w:t xml:space="preserve">Richard </w:t>
      </w:r>
      <w:proofErr w:type="spellStart"/>
      <w:r>
        <w:t>Beatch</w:t>
      </w:r>
      <w:proofErr w:type="spellEnd"/>
      <w:r w:rsidR="004550DA">
        <w:t>,</w:t>
      </w:r>
      <w:r w:rsidR="009A350A">
        <w:tab/>
      </w:r>
      <w:r w:rsidR="009777C3">
        <w:t>Bloomberg</w:t>
      </w:r>
      <w:r w:rsidR="004550DA">
        <w:t xml:space="preserve"> L. P.</w:t>
      </w:r>
    </w:p>
    <w:p w14:paraId="0B1EB79C" w14:textId="7A33FC21" w:rsidR="007D61FE" w:rsidRDefault="007D61FE" w:rsidP="0098368C">
      <w:r>
        <w:t>Jim Logan</w:t>
      </w:r>
      <w:r>
        <w:tab/>
      </w:r>
      <w:r>
        <w:tab/>
        <w:t>No</w:t>
      </w:r>
      <w:r w:rsidR="00EC7897">
        <w:t xml:space="preserve"> M</w:t>
      </w:r>
      <w:r>
        <w:t>agic</w:t>
      </w:r>
      <w:r w:rsidR="003974CF">
        <w:t>, Inc.</w:t>
      </w:r>
    </w:p>
    <w:p w14:paraId="0D8AC879" w14:textId="5DED417C" w:rsidR="0098368C" w:rsidRDefault="009E00EA" w:rsidP="0098368C">
      <w:r>
        <w:t xml:space="preserve">Jacobus </w:t>
      </w:r>
      <w:proofErr w:type="spellStart"/>
      <w:r>
        <w:t>Gelu</w:t>
      </w:r>
      <w:r w:rsidR="0098368C">
        <w:t>k</w:t>
      </w:r>
      <w:proofErr w:type="spellEnd"/>
      <w:r w:rsidR="004550DA">
        <w:t>,</w:t>
      </w:r>
      <w:r w:rsidR="009A350A">
        <w:tab/>
      </w:r>
      <w:r w:rsidR="00752969">
        <w:t>agnos.ai</w:t>
      </w:r>
    </w:p>
    <w:p w14:paraId="20397A11" w14:textId="77777777" w:rsidR="00320768" w:rsidRDefault="0098368C" w:rsidP="0098368C">
      <w:r>
        <w:t xml:space="preserve">Bobbin </w:t>
      </w:r>
      <w:proofErr w:type="spellStart"/>
      <w:r>
        <w:t>Teegarden</w:t>
      </w:r>
      <w:proofErr w:type="spellEnd"/>
      <w:r w:rsidR="004550DA">
        <w:t>,</w:t>
      </w:r>
      <w:r w:rsidR="009777C3">
        <w:tab/>
      </w:r>
      <w:proofErr w:type="spellStart"/>
      <w:r w:rsidR="004550DA">
        <w:t>OntoAge</w:t>
      </w:r>
      <w:proofErr w:type="spellEnd"/>
    </w:p>
    <w:p w14:paraId="580C99D1" w14:textId="27E5CB7C" w:rsidR="00181982" w:rsidRDefault="00320768" w:rsidP="0098368C">
      <w:r>
        <w:t>Michael Atkin</w:t>
      </w:r>
      <w:r w:rsidR="009A350A">
        <w:t>,</w:t>
      </w:r>
      <w:r w:rsidR="009A350A">
        <w:tab/>
      </w:r>
      <w:r w:rsidR="004550DA">
        <w:t>EDM Council</w:t>
      </w:r>
    </w:p>
    <w:p w14:paraId="1412DC01" w14:textId="2FD7CA64" w:rsidR="00766AA9" w:rsidRDefault="00181982" w:rsidP="0098368C">
      <w:pPr>
        <w:sectPr w:rsidR="00766AA9" w:rsidSect="00E13800">
          <w:headerReference w:type="even" r:id="rId98"/>
          <w:footerReference w:type="even" r:id="rId99"/>
          <w:footerReference w:type="default" r:id="rId100"/>
          <w:pgSz w:w="12240" w:h="15840"/>
          <w:pgMar w:top="1440" w:right="1440" w:bottom="1440" w:left="1440" w:header="720" w:footer="720" w:gutter="0"/>
          <w:cols w:space="720"/>
          <w:titlePg/>
          <w:docGrid w:linePitch="360"/>
        </w:sectPr>
      </w:pPr>
      <w:r>
        <w:t>Dennis E. Wisnosky</w:t>
      </w:r>
      <w:r w:rsidR="004550DA">
        <w:t>,</w:t>
      </w:r>
      <w:r>
        <w:tab/>
        <w:t>Wizdom Systems, Inc</w:t>
      </w:r>
      <w:r w:rsidR="00766AA9">
        <w:t>.</w:t>
      </w:r>
    </w:p>
    <w:p w14:paraId="0AADA67D" w14:textId="77777777" w:rsidR="00C56539" w:rsidRDefault="00C56539" w:rsidP="00766AA9">
      <w:pPr>
        <w:tabs>
          <w:tab w:val="left" w:pos="1640"/>
        </w:tabs>
      </w:pPr>
    </w:p>
    <w:sectPr w:rsidR="00C56539" w:rsidSect="00EB473B">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A207A8" w14:textId="77777777" w:rsidR="0018082F" w:rsidRDefault="0018082F" w:rsidP="008007BF">
      <w:r>
        <w:separator/>
      </w:r>
    </w:p>
  </w:endnote>
  <w:endnote w:type="continuationSeparator" w:id="0">
    <w:p w14:paraId="32AA07B0" w14:textId="77777777" w:rsidR="0018082F" w:rsidRDefault="0018082F" w:rsidP="00800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8A6DE" w14:textId="77777777" w:rsidR="00742A17" w:rsidRDefault="00742A17" w:rsidP="00463E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F65B67" w14:textId="77777777" w:rsidR="00742A17" w:rsidRDefault="00742A17" w:rsidP="00166F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4B4F3" w14:textId="30919B27" w:rsidR="00742A17" w:rsidRDefault="00742A17" w:rsidP="00463E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5ACE93CF" w14:textId="706B190E" w:rsidR="00742A17" w:rsidRDefault="00742A17" w:rsidP="00166F3D">
    <w:pPr>
      <w:pStyle w:val="Footer"/>
      <w:ind w:right="360"/>
    </w:pPr>
    <w:r>
      <w:t>Enterprise Data Management Council, 2018</w:t>
    </w:r>
    <w:r w:rsidRPr="00A87383">
      <w:rPr>
        <w:noProof/>
      </w:rPr>
      <w:drawing>
        <wp:inline distT="0" distB="0" distL="0" distR="0" wp14:anchorId="7049AD00" wp14:editId="557ED335">
          <wp:extent cx="224367" cy="224367"/>
          <wp:effectExtent l="25400" t="0" r="4233" b="0"/>
          <wp:docPr id="1" name="Picture 6" descr=":::Desktop:copywrite symb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copywrite symbol.jpg"/>
                  <pic:cNvPicPr>
                    <a:picLocks noChangeAspect="1" noChangeArrowheads="1"/>
                  </pic:cNvPicPr>
                </pic:nvPicPr>
                <pic:blipFill>
                  <a:blip r:embed="rId1"/>
                  <a:srcRect/>
                  <a:stretch>
                    <a:fillRect/>
                  </a:stretch>
                </pic:blipFill>
                <pic:spPr bwMode="auto">
                  <a:xfrm>
                    <a:off x="0" y="0"/>
                    <a:ext cx="227279" cy="227279"/>
                  </a:xfrm>
                  <a:prstGeom prst="rect">
                    <a:avLst/>
                  </a:prstGeom>
                  <a:noFill/>
                  <a:ln w="9525">
                    <a:noFill/>
                    <a:miter lim="800000"/>
                    <a:headEnd/>
                    <a:tailEnd/>
                  </a:ln>
                </pic:spPr>
              </pic:pic>
            </a:graphicData>
          </a:graphic>
        </wp:inline>
      </w:drawing>
    </w:r>
    <w:r>
      <w:t xml:space="preserve">                                                 November 27,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AD1DF1" w14:textId="77777777" w:rsidR="0018082F" w:rsidRDefault="0018082F" w:rsidP="008007BF">
      <w:r>
        <w:separator/>
      </w:r>
    </w:p>
  </w:footnote>
  <w:footnote w:type="continuationSeparator" w:id="0">
    <w:p w14:paraId="33ADDBF8" w14:textId="77777777" w:rsidR="0018082F" w:rsidRDefault="0018082F" w:rsidP="008007BF">
      <w:r>
        <w:continuationSeparator/>
      </w:r>
    </w:p>
  </w:footnote>
  <w:footnote w:id="1">
    <w:p w14:paraId="7D797BFB" w14:textId="77777777" w:rsidR="00742A17" w:rsidRDefault="00742A17">
      <w:pPr>
        <w:pStyle w:val="FootnoteText"/>
      </w:pPr>
      <w:r>
        <w:rPr>
          <w:rStyle w:val="FootnoteReference"/>
        </w:rPr>
        <w:footnoteRef/>
      </w:r>
      <w:r>
        <w:t xml:space="preserve"> FIBO is a Trademark of the Enterprise Data Management Council (EDMC)</w:t>
      </w:r>
    </w:p>
  </w:footnote>
  <w:footnote w:id="2">
    <w:p w14:paraId="38964352" w14:textId="77777777" w:rsidR="00742A17" w:rsidRDefault="00742A17">
      <w:pPr>
        <w:pStyle w:val="FootnoteText"/>
      </w:pPr>
      <w:r>
        <w:rPr>
          <w:rStyle w:val="FootnoteReference"/>
        </w:rPr>
        <w:footnoteRef/>
      </w:r>
      <w:r>
        <w:t xml:space="preserve"> Including “Continuous Integration”, “Continuous Delivery” and “Continuous Deployment”</w:t>
      </w:r>
    </w:p>
  </w:footnote>
  <w:footnote w:id="3">
    <w:p w14:paraId="77A1736F" w14:textId="77777777" w:rsidR="00742A17" w:rsidRDefault="00742A17">
      <w:pPr>
        <w:pStyle w:val="FootnoteText"/>
      </w:pPr>
      <w:r>
        <w:rPr>
          <w:rStyle w:val="FootnoteReference"/>
        </w:rPr>
        <w:footnoteRef/>
      </w:r>
      <w:r>
        <w:t xml:space="preserve"> Model Driven Architecture is a Trademark of the Object Management Group (OMG)</w:t>
      </w:r>
    </w:p>
  </w:footnote>
  <w:footnote w:id="4">
    <w:p w14:paraId="07D65094" w14:textId="37950CED" w:rsidR="00742A17" w:rsidRDefault="00742A17" w:rsidP="00E21DB9">
      <w:pPr>
        <w:pStyle w:val="FootnoteText"/>
      </w:pPr>
      <w:r>
        <w:rPr>
          <w:rStyle w:val="FootnoteReference"/>
        </w:rPr>
        <w:footnoteRef/>
      </w:r>
      <w:r>
        <w:t xml:space="preserve"> See </w:t>
      </w:r>
      <w:hyperlink r:id="rId1" w:anchor="w3c_all" w:history="1">
        <w:r w:rsidRPr="00470936">
          <w:rPr>
            <w:rStyle w:val="Hyperlink"/>
          </w:rPr>
          <w:t>http://www.w3.org/standards/techs/owl#w3c_all</w:t>
        </w:r>
      </w:hyperlink>
      <w:r>
        <w:t xml:space="preserve"> for the set of documents comprising the OWL 2 Language Recommendations.  OWL is the “the Web Ontology Language”</w:t>
      </w:r>
    </w:p>
  </w:footnote>
  <w:footnote w:id="5">
    <w:p w14:paraId="75AAD818" w14:textId="6FAF0A49" w:rsidR="00742A17" w:rsidRDefault="00742A17">
      <w:pPr>
        <w:pStyle w:val="FootnoteText"/>
      </w:pPr>
      <w:r>
        <w:rPr>
          <w:rStyle w:val="FootnoteReference"/>
        </w:rPr>
        <w:footnoteRef/>
      </w:r>
      <w:r>
        <w:t xml:space="preserve"> See </w:t>
      </w:r>
      <w:hyperlink r:id="rId2" w:history="1">
        <w:r w:rsidRPr="009F4953">
          <w:rPr>
            <w:rStyle w:val="Hyperlink"/>
          </w:rPr>
          <w:t>http://www.omg.org/spec/UML/</w:t>
        </w:r>
      </w:hyperlink>
      <w:r>
        <w:t xml:space="preserve"> FIBO is using UML and OWL 2 in concert with an evolving OMG spec known as SMIF “Semantic Modeling for Information Federation”</w:t>
      </w:r>
    </w:p>
  </w:footnote>
  <w:footnote w:id="6">
    <w:p w14:paraId="6DE19B8F" w14:textId="0EC35580" w:rsidR="00742A17" w:rsidRDefault="00742A17">
      <w:pPr>
        <w:pStyle w:val="FootnoteText"/>
      </w:pPr>
      <w:r>
        <w:rPr>
          <w:rStyle w:val="FootnoteReference"/>
        </w:rPr>
        <w:footnoteRef/>
      </w:r>
      <w:r>
        <w:t xml:space="preserve"> </w:t>
      </w:r>
      <w:hyperlink r:id="rId3" w:history="1">
        <w:r w:rsidRPr="00064BFC">
          <w:rPr>
            <w:rStyle w:val="Hyperlink"/>
          </w:rPr>
          <w:t>http://www.omg.org/spec/UML/</w:t>
        </w:r>
      </w:hyperlink>
    </w:p>
  </w:footnote>
  <w:footnote w:id="7">
    <w:p w14:paraId="7D6E804E" w14:textId="68003DED" w:rsidR="00742A17" w:rsidRPr="00C70CD9" w:rsidRDefault="00742A17" w:rsidP="00C70CD9">
      <w:r>
        <w:rPr>
          <w:rStyle w:val="FootnoteReference"/>
        </w:rPr>
        <w:footnoteRef/>
      </w:r>
      <w:r>
        <w:t xml:space="preserve"> </w:t>
      </w:r>
      <w:hyperlink r:id="rId4" w:tgtFrame="_blank" w:history="1">
        <w:r>
          <w:rPr>
            <w:rStyle w:val="Hyperlink"/>
            <w:rFonts w:ascii="Arial" w:hAnsi="Arial" w:cs="Arial"/>
            <w:color w:val="3572B0"/>
            <w:sz w:val="20"/>
            <w:szCs w:val="20"/>
            <w:shd w:val="clear" w:color="auto" w:fill="FFFFFF"/>
          </w:rPr>
          <w:t>https://github.com/ModelDriven/SIMF</w:t>
        </w:r>
      </w:hyperlink>
    </w:p>
  </w:footnote>
  <w:footnote w:id="8">
    <w:p w14:paraId="514A43A8" w14:textId="03FB122F" w:rsidR="00742A17" w:rsidRDefault="00742A17">
      <w:pPr>
        <w:pStyle w:val="FootnoteText"/>
      </w:pPr>
      <w:r>
        <w:rPr>
          <w:rStyle w:val="FootnoteReference"/>
        </w:rPr>
        <w:footnoteRef/>
      </w:r>
      <w:r>
        <w:t xml:space="preserve"> </w:t>
      </w:r>
      <w:hyperlink r:id="rId5" w:history="1">
        <w:r w:rsidRPr="00064BFC">
          <w:rPr>
            <w:rStyle w:val="Hyperlink"/>
          </w:rPr>
          <w:t>https://www.w3.org/RDF/</w:t>
        </w:r>
      </w:hyperlink>
    </w:p>
  </w:footnote>
  <w:footnote w:id="9">
    <w:p w14:paraId="3BC6B4B1" w14:textId="598A7FAB" w:rsidR="00742A17" w:rsidRDefault="00742A17">
      <w:pPr>
        <w:pStyle w:val="FootnoteText"/>
      </w:pPr>
      <w:r>
        <w:rPr>
          <w:rStyle w:val="FootnoteReference"/>
        </w:rPr>
        <w:footnoteRef/>
      </w:r>
      <w:r>
        <w:t xml:space="preserve"> </w:t>
      </w:r>
      <w:hyperlink r:id="rId6" w:history="1">
        <w:r w:rsidRPr="00064BFC">
          <w:rPr>
            <w:rStyle w:val="Hyperlink"/>
          </w:rPr>
          <w:t>http://protege.stanford.edu/</w:t>
        </w:r>
      </w:hyperlink>
    </w:p>
  </w:footnote>
  <w:footnote w:id="10">
    <w:p w14:paraId="605C437F" w14:textId="034465BD" w:rsidR="00742A17" w:rsidRDefault="00742A17" w:rsidP="00570C5F">
      <w:pPr>
        <w:pStyle w:val="FootnoteText"/>
      </w:pPr>
      <w:r>
        <w:rPr>
          <w:rStyle w:val="FootnoteReference"/>
        </w:rPr>
        <w:footnoteRef/>
      </w:r>
      <w:r>
        <w:t xml:space="preserve"> Subject Matter Expert (SME) reviews are intended to capture and /or validate the business semantics of the FIBO ontologies. These are carried out using any FIBO Products as well as ancillary materials appropriate to the FCT.</w:t>
      </w:r>
    </w:p>
  </w:footnote>
  <w:footnote w:id="11">
    <w:p w14:paraId="0E223789" w14:textId="48A2ADCE" w:rsidR="00742A17" w:rsidRDefault="00742A17">
      <w:pPr>
        <w:pStyle w:val="FootnoteText"/>
      </w:pPr>
      <w:r>
        <w:rPr>
          <w:rStyle w:val="FootnoteReference"/>
        </w:rPr>
        <w:footnoteRef/>
      </w:r>
      <w:r>
        <w:t xml:space="preserve"> In GitHub repos, FIBO is lower case fibo.  This standard is adhered to in this document also. </w:t>
      </w:r>
    </w:p>
  </w:footnote>
  <w:footnote w:id="12">
    <w:p w14:paraId="2C1DE27C" w14:textId="1408BC34" w:rsidR="00742A17" w:rsidRDefault="00742A17">
      <w:pPr>
        <w:pStyle w:val="FootnoteText"/>
      </w:pPr>
      <w:r>
        <w:rPr>
          <w:rStyle w:val="FootnoteReference"/>
        </w:rPr>
        <w:footnoteRef/>
      </w:r>
      <w:r>
        <w:t xml:space="preserve"> See </w:t>
      </w:r>
      <w:hyperlink r:id="rId7" w:history="1">
        <w:r w:rsidRPr="005C57B4">
          <w:rPr>
            <w:rStyle w:val="Hyperlink"/>
          </w:rPr>
          <w:t>https://jenkins.edmcouncil.org</w:t>
        </w:r>
      </w:hyperlink>
    </w:p>
  </w:footnote>
  <w:footnote w:id="13">
    <w:p w14:paraId="4E964171" w14:textId="77777777" w:rsidR="00742A17" w:rsidRDefault="00742A17" w:rsidP="003E5060">
      <w:pPr>
        <w:pStyle w:val="FootnoteText"/>
      </w:pPr>
    </w:p>
  </w:footnote>
  <w:footnote w:id="14">
    <w:p w14:paraId="755971E0" w14:textId="77777777" w:rsidR="00742A17" w:rsidRPr="00F721F5" w:rsidRDefault="00742A17" w:rsidP="003546FB">
      <w:pPr>
        <w:pStyle w:val="FootnoteText"/>
        <w:rPr>
          <w:sz w:val="16"/>
        </w:rPr>
      </w:pPr>
      <w:r w:rsidRPr="00F721F5">
        <w:rPr>
          <w:rStyle w:val="FootnoteReference"/>
          <w:sz w:val="16"/>
        </w:rPr>
        <w:footnoteRef/>
      </w:r>
      <w:r w:rsidRPr="00F721F5">
        <w:rPr>
          <w:sz w:val="16"/>
        </w:rPr>
        <w:t xml:space="preserve"> </w:t>
      </w:r>
      <w:r w:rsidRPr="00F721F5">
        <w:rPr>
          <w:rFonts w:cs="Helvetica"/>
          <w:color w:val="1C1C1C"/>
          <w:sz w:val="16"/>
          <w:szCs w:val="26"/>
        </w:rPr>
        <w:t>Jacobson et al, 1992.</w:t>
      </w:r>
    </w:p>
  </w:footnote>
  <w:footnote w:id="15">
    <w:p w14:paraId="037298D0" w14:textId="77777777" w:rsidR="00742A17" w:rsidRDefault="00742A17" w:rsidP="003546FB">
      <w:pPr>
        <w:pStyle w:val="FootnoteText"/>
      </w:pPr>
      <w:r w:rsidRPr="00F721F5">
        <w:rPr>
          <w:rStyle w:val="FootnoteReference"/>
          <w:sz w:val="16"/>
        </w:rPr>
        <w:footnoteRef/>
      </w:r>
      <w:r w:rsidRPr="00F721F5">
        <w:rPr>
          <w:sz w:val="16"/>
        </w:rPr>
        <w:t xml:space="preserve"> </w:t>
      </w:r>
      <w:hyperlink r:id="rId8" w:history="1">
        <w:r w:rsidRPr="00F721F5">
          <w:rPr>
            <w:rFonts w:cs="Helvetica"/>
            <w:color w:val="274FAD"/>
            <w:sz w:val="16"/>
            <w:szCs w:val="26"/>
          </w:rPr>
          <w:t>"User Stories"</w:t>
        </w:r>
      </w:hyperlink>
      <w:r w:rsidRPr="00F721F5">
        <w:rPr>
          <w:rFonts w:cs="Helvetica"/>
          <w:color w:val="1C1C1C"/>
          <w:sz w:val="16"/>
          <w:szCs w:val="26"/>
        </w:rPr>
        <w:t>. Agile Alliance.</w:t>
      </w:r>
    </w:p>
  </w:footnote>
  <w:footnote w:id="16">
    <w:p w14:paraId="5E5D0F8B" w14:textId="77777777" w:rsidR="00742A17" w:rsidRPr="00F721F5" w:rsidRDefault="00742A17" w:rsidP="009342BD">
      <w:pPr>
        <w:pStyle w:val="FootnoteText"/>
        <w:rPr>
          <w:sz w:val="16"/>
        </w:rPr>
      </w:pPr>
      <w:r w:rsidRPr="00F721F5">
        <w:rPr>
          <w:rStyle w:val="FootnoteReference"/>
          <w:sz w:val="16"/>
        </w:rPr>
        <w:footnoteRef/>
      </w:r>
      <w:r w:rsidRPr="00F721F5">
        <w:rPr>
          <w:sz w:val="16"/>
        </w:rPr>
        <w:t xml:space="preserve"> </w:t>
      </w:r>
      <w:hyperlink r:id="rId9" w:history="1">
        <w:r w:rsidRPr="00F721F5">
          <w:rPr>
            <w:rFonts w:cs="Helvetica"/>
            <w:color w:val="274FAD"/>
            <w:sz w:val="16"/>
            <w:szCs w:val="26"/>
          </w:rPr>
          <w:t>"User Story And Use Case Comparison"</w:t>
        </w:r>
      </w:hyperlink>
      <w:r w:rsidRPr="00F721F5">
        <w:rPr>
          <w:rFonts w:cs="Helvetica"/>
          <w:color w:val="1C1C1C"/>
          <w:sz w:val="16"/>
          <w:szCs w:val="26"/>
        </w:rPr>
        <w:t>. c2.com.</w:t>
      </w:r>
    </w:p>
  </w:footnote>
  <w:footnote w:id="17">
    <w:p w14:paraId="30F46D1F" w14:textId="5E413C75" w:rsidR="00742A17" w:rsidRDefault="00742A17">
      <w:pPr>
        <w:pStyle w:val="FootnoteText"/>
      </w:pPr>
      <w:r>
        <w:rPr>
          <w:rStyle w:val="FootnoteReference"/>
        </w:rPr>
        <w:footnoteRef/>
      </w:r>
      <w:r>
        <w:t xml:space="preserve"> </w:t>
      </w:r>
      <w:hyperlink r:id="rId10" w:history="1">
        <w:r w:rsidRPr="00752969">
          <w:rPr>
            <w:rStyle w:val="Hyperlink"/>
          </w:rPr>
          <w:t>https://en.wikipedia.org/wiki/DevOps</w:t>
        </w:r>
      </w:hyperlink>
    </w:p>
  </w:footnote>
  <w:footnote w:id="18">
    <w:p w14:paraId="332A393D" w14:textId="76A83C7A" w:rsidR="00742A17" w:rsidRDefault="00742A17">
      <w:pPr>
        <w:pStyle w:val="FootnoteText"/>
      </w:pPr>
      <w:r>
        <w:rPr>
          <w:rStyle w:val="FootnoteReference"/>
        </w:rPr>
        <w:footnoteRef/>
      </w:r>
      <w:r>
        <w:t xml:space="preserve"> </w:t>
      </w:r>
      <w:hyperlink r:id="rId11" w:history="1">
        <w:r w:rsidRPr="00752969">
          <w:rPr>
            <w:rStyle w:val="Hyperlink"/>
          </w:rPr>
          <w:t>http://www.slideshare.net/cmungall/ontologies-andcontinuousintegration</w:t>
        </w:r>
      </w:hyperlink>
    </w:p>
  </w:footnote>
  <w:footnote w:id="19">
    <w:p w14:paraId="75E2A8A8" w14:textId="509DD9CA" w:rsidR="00742A17" w:rsidRDefault="00742A17">
      <w:pPr>
        <w:pStyle w:val="FootnoteText"/>
      </w:pPr>
      <w:r>
        <w:rPr>
          <w:rStyle w:val="FootnoteReference"/>
        </w:rPr>
        <w:footnoteRef/>
      </w:r>
      <w:r>
        <w:t xml:space="preserve"> </w:t>
      </w:r>
      <w:hyperlink r:id="rId12" w:history="1">
        <w:r w:rsidRPr="00752969">
          <w:rPr>
            <w:rStyle w:val="Hyperlink"/>
          </w:rPr>
          <w:t>http://martinfowler.com/articles/continuousIntegration.html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7115E" w14:textId="4C72B6BF" w:rsidR="00742A17" w:rsidRDefault="00742A17">
    <w:pPr>
      <w:pStyle w:val="Header"/>
    </w:pPr>
    <w:r>
      <w:rPr>
        <w:noProof/>
      </w:rPr>
      <mc:AlternateContent>
        <mc:Choice Requires="wps">
          <w:drawing>
            <wp:anchor distT="0" distB="0" distL="114300" distR="114300" simplePos="0" relativeHeight="251658752" behindDoc="1" locked="0" layoutInCell="1" allowOverlap="1" wp14:anchorId="0A7F0D3D" wp14:editId="148EFC53">
              <wp:simplePos x="0" y="0"/>
              <wp:positionH relativeFrom="margin">
                <wp:align>center</wp:align>
              </wp:positionH>
              <wp:positionV relativeFrom="margin">
                <wp:align>center</wp:align>
              </wp:positionV>
              <wp:extent cx="6285230" cy="106680"/>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285230" cy="106680"/>
                      </a:xfrm>
                      <a:prstGeom prst="rect">
                        <a:avLst/>
                      </a:prstGeom>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txbx>
                      <w:txbxContent>
                        <w:p w14:paraId="72DFFDBF" w14:textId="77777777" w:rsidR="00742A17" w:rsidRDefault="00742A17" w:rsidP="00300502">
                          <w:pPr>
                            <w:pStyle w:val="NormalWeb"/>
                            <w:spacing w:before="0" w:beforeAutospacing="0" w:after="0" w:afterAutospacing="0"/>
                            <w:jc w:val="center"/>
                          </w:pPr>
                          <w:r>
                            <w:rPr>
                              <w:rFonts w:ascii="Calibri" w:hAnsi="Calibri"/>
                              <w:color w:val="00000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A7F0D3D" id="_x0000_t202" coordsize="21600,21600" o:spt="202" path="m,l,21600r21600,l21600,xe">
              <v:stroke joinstyle="miter"/>
              <v:path gradientshapeok="t" o:connecttype="rect"/>
            </v:shapetype>
            <v:shape id="WordArt 5" o:spid="_x0000_s1028" type="#_x0000_t202" style="position:absolute;margin-left:0;margin-top:0;width:494.9pt;height:8.4pt;rotation:-45;z-index:-2516577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" filled="f" stroked="f">
              <o:lock v:ext="edit" shapetype="t"/>
              <v:textbox style="mso-fit-shape-to-text:t">
                <w:txbxContent>
                  <w:p w14:paraId="72DFFDBF" w14:textId="77777777" w:rsidR="00742A17" w:rsidRDefault="00742A17" w:rsidP="00300502">
                    <w:pPr>
                      <w:pStyle w:val="NormalWeb"/>
                      <w:spacing w:before="0" w:beforeAutospacing="0" w:after="0" w:afterAutospacing="0"/>
                      <w:jc w:val="center"/>
                    </w:pPr>
                    <w:r>
                      <w:rPr>
                        <w:rFonts w:ascii="Calibri" w:hAnsi="Calibri"/>
                        <w:color w:val="000000"/>
                        <w:sz w:val="2"/>
                        <w:szCs w:val="2"/>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5A8B600"/>
    <w:lvl w:ilvl="0">
      <w:start w:val="1"/>
      <w:numFmt w:val="decimal"/>
      <w:lvlText w:val="%1."/>
      <w:lvlJc w:val="left"/>
      <w:pPr>
        <w:tabs>
          <w:tab w:val="num" w:pos="1800"/>
        </w:tabs>
        <w:ind w:left="1800" w:hanging="360"/>
      </w:pPr>
    </w:lvl>
  </w:abstractNum>
  <w:abstractNum w:abstractNumId="1" w15:restartNumberingAfterBreak="0">
    <w:nsid w:val="FFFFFF7F"/>
    <w:multiLevelType w:val="singleLevel"/>
    <w:tmpl w:val="D39CBB1C"/>
    <w:lvl w:ilvl="0">
      <w:start w:val="1"/>
      <w:numFmt w:val="decimal"/>
      <w:lvlText w:val="%1."/>
      <w:lvlJc w:val="left"/>
      <w:pPr>
        <w:tabs>
          <w:tab w:val="num" w:pos="720"/>
        </w:tabs>
        <w:ind w:left="720" w:hanging="360"/>
      </w:pPr>
    </w:lvl>
  </w:abstractNum>
  <w:abstractNum w:abstractNumId="2" w15:restartNumberingAfterBreak="0">
    <w:nsid w:val="02DB306B"/>
    <w:multiLevelType w:val="hybridMultilevel"/>
    <w:tmpl w:val="A61268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F1479D"/>
    <w:multiLevelType w:val="multilevel"/>
    <w:tmpl w:val="6AE691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1220096"/>
    <w:multiLevelType w:val="hybridMultilevel"/>
    <w:tmpl w:val="603EB2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D938AA"/>
    <w:multiLevelType w:val="hybridMultilevel"/>
    <w:tmpl w:val="3718F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87EE7"/>
    <w:multiLevelType w:val="hybridMultilevel"/>
    <w:tmpl w:val="807476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894280"/>
    <w:multiLevelType w:val="multilevel"/>
    <w:tmpl w:val="F4D2B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B64716"/>
    <w:multiLevelType w:val="hybridMultilevel"/>
    <w:tmpl w:val="A57E72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C64031"/>
    <w:multiLevelType w:val="hybridMultilevel"/>
    <w:tmpl w:val="934E84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8295F3A"/>
    <w:multiLevelType w:val="multilevel"/>
    <w:tmpl w:val="987C487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3866529"/>
    <w:multiLevelType w:val="hybridMultilevel"/>
    <w:tmpl w:val="D1F8BBCA"/>
    <w:lvl w:ilvl="0" w:tplc="5DE2184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2B65CC"/>
    <w:multiLevelType w:val="hybridMultilevel"/>
    <w:tmpl w:val="869EDE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3C7621"/>
    <w:multiLevelType w:val="hybridMultilevel"/>
    <w:tmpl w:val="B8A057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9D60E96"/>
    <w:multiLevelType w:val="hybridMultilevel"/>
    <w:tmpl w:val="987C4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8F5FD5"/>
    <w:multiLevelType w:val="multilevel"/>
    <w:tmpl w:val="1F7072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E557D07"/>
    <w:multiLevelType w:val="hybridMultilevel"/>
    <w:tmpl w:val="8BA820F8"/>
    <w:lvl w:ilvl="0" w:tplc="6714DBD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4828CC"/>
    <w:multiLevelType w:val="hybridMultilevel"/>
    <w:tmpl w:val="8CB6B6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15B0909"/>
    <w:multiLevelType w:val="hybridMultilevel"/>
    <w:tmpl w:val="96FA790E"/>
    <w:lvl w:ilvl="0" w:tplc="74348CD2">
      <w:start w:val="4"/>
      <w:numFmt w:val="decimal"/>
      <w:lvlText w:val="%1)"/>
      <w:lvlJc w:val="left"/>
      <w:pPr>
        <w:tabs>
          <w:tab w:val="num" w:pos="720"/>
        </w:tabs>
        <w:ind w:left="720" w:hanging="360"/>
      </w:pPr>
    </w:lvl>
    <w:lvl w:ilvl="1" w:tplc="F8768F6A" w:tentative="1">
      <w:start w:val="1"/>
      <w:numFmt w:val="decimal"/>
      <w:lvlText w:val="%2)"/>
      <w:lvlJc w:val="left"/>
      <w:pPr>
        <w:tabs>
          <w:tab w:val="num" w:pos="1440"/>
        </w:tabs>
        <w:ind w:left="1440" w:hanging="360"/>
      </w:pPr>
    </w:lvl>
    <w:lvl w:ilvl="2" w:tplc="3D2061BC" w:tentative="1">
      <w:start w:val="1"/>
      <w:numFmt w:val="decimal"/>
      <w:lvlText w:val="%3)"/>
      <w:lvlJc w:val="left"/>
      <w:pPr>
        <w:tabs>
          <w:tab w:val="num" w:pos="2160"/>
        </w:tabs>
        <w:ind w:left="2160" w:hanging="360"/>
      </w:pPr>
    </w:lvl>
    <w:lvl w:ilvl="3" w:tplc="C7103C42" w:tentative="1">
      <w:start w:val="1"/>
      <w:numFmt w:val="decimal"/>
      <w:lvlText w:val="%4)"/>
      <w:lvlJc w:val="left"/>
      <w:pPr>
        <w:tabs>
          <w:tab w:val="num" w:pos="2880"/>
        </w:tabs>
        <w:ind w:left="2880" w:hanging="360"/>
      </w:pPr>
    </w:lvl>
    <w:lvl w:ilvl="4" w:tplc="37C286E6" w:tentative="1">
      <w:start w:val="1"/>
      <w:numFmt w:val="decimal"/>
      <w:lvlText w:val="%5)"/>
      <w:lvlJc w:val="left"/>
      <w:pPr>
        <w:tabs>
          <w:tab w:val="num" w:pos="3600"/>
        </w:tabs>
        <w:ind w:left="3600" w:hanging="360"/>
      </w:pPr>
    </w:lvl>
    <w:lvl w:ilvl="5" w:tplc="9A5C3888" w:tentative="1">
      <w:start w:val="1"/>
      <w:numFmt w:val="decimal"/>
      <w:lvlText w:val="%6)"/>
      <w:lvlJc w:val="left"/>
      <w:pPr>
        <w:tabs>
          <w:tab w:val="num" w:pos="4320"/>
        </w:tabs>
        <w:ind w:left="4320" w:hanging="360"/>
      </w:pPr>
    </w:lvl>
    <w:lvl w:ilvl="6" w:tplc="36A00CDE" w:tentative="1">
      <w:start w:val="1"/>
      <w:numFmt w:val="decimal"/>
      <w:lvlText w:val="%7)"/>
      <w:lvlJc w:val="left"/>
      <w:pPr>
        <w:tabs>
          <w:tab w:val="num" w:pos="5040"/>
        </w:tabs>
        <w:ind w:left="5040" w:hanging="360"/>
      </w:pPr>
    </w:lvl>
    <w:lvl w:ilvl="7" w:tplc="2108B582" w:tentative="1">
      <w:start w:val="1"/>
      <w:numFmt w:val="decimal"/>
      <w:lvlText w:val="%8)"/>
      <w:lvlJc w:val="left"/>
      <w:pPr>
        <w:tabs>
          <w:tab w:val="num" w:pos="5760"/>
        </w:tabs>
        <w:ind w:left="5760" w:hanging="360"/>
      </w:pPr>
    </w:lvl>
    <w:lvl w:ilvl="8" w:tplc="D6E491CA" w:tentative="1">
      <w:start w:val="1"/>
      <w:numFmt w:val="decimal"/>
      <w:lvlText w:val="%9)"/>
      <w:lvlJc w:val="left"/>
      <w:pPr>
        <w:tabs>
          <w:tab w:val="num" w:pos="6480"/>
        </w:tabs>
        <w:ind w:left="6480" w:hanging="360"/>
      </w:pPr>
    </w:lvl>
  </w:abstractNum>
  <w:abstractNum w:abstractNumId="19" w15:restartNumberingAfterBreak="0">
    <w:nsid w:val="426B3654"/>
    <w:multiLevelType w:val="hybridMultilevel"/>
    <w:tmpl w:val="A61268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A87A64"/>
    <w:multiLevelType w:val="hybridMultilevel"/>
    <w:tmpl w:val="CD6AD1F0"/>
    <w:lvl w:ilvl="0" w:tplc="3B0A62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A13E5B"/>
    <w:multiLevelType w:val="hybridMultilevel"/>
    <w:tmpl w:val="E71492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8F51CB"/>
    <w:multiLevelType w:val="hybridMultilevel"/>
    <w:tmpl w:val="63C878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E47A4D"/>
    <w:multiLevelType w:val="hybridMultilevel"/>
    <w:tmpl w:val="4C524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1705B7"/>
    <w:multiLevelType w:val="hybridMultilevel"/>
    <w:tmpl w:val="29086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48182A"/>
    <w:multiLevelType w:val="hybridMultilevel"/>
    <w:tmpl w:val="94C24B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1E15D10"/>
    <w:multiLevelType w:val="hybridMultilevel"/>
    <w:tmpl w:val="57C6A8C0"/>
    <w:lvl w:ilvl="0" w:tplc="6714DBD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D00213"/>
    <w:multiLevelType w:val="multilevel"/>
    <w:tmpl w:val="5F98B492"/>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553E620C"/>
    <w:multiLevelType w:val="hybridMultilevel"/>
    <w:tmpl w:val="79985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9EF5DD7"/>
    <w:multiLevelType w:val="hybridMultilevel"/>
    <w:tmpl w:val="894A5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18622D"/>
    <w:multiLevelType w:val="hybridMultilevel"/>
    <w:tmpl w:val="45543C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DAA7D9B"/>
    <w:multiLevelType w:val="hybridMultilevel"/>
    <w:tmpl w:val="07D0F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0CA7A2A"/>
    <w:multiLevelType w:val="hybridMultilevel"/>
    <w:tmpl w:val="3BA0FA28"/>
    <w:lvl w:ilvl="0" w:tplc="715EADCE">
      <w:start w:val="1"/>
      <w:numFmt w:val="bullet"/>
      <w:lvlText w:val="•"/>
      <w:lvlJc w:val="left"/>
      <w:pPr>
        <w:tabs>
          <w:tab w:val="num" w:pos="720"/>
        </w:tabs>
        <w:ind w:left="720" w:hanging="360"/>
      </w:pPr>
      <w:rPr>
        <w:rFonts w:ascii="Arial" w:hAnsi="Arial" w:hint="default"/>
      </w:rPr>
    </w:lvl>
    <w:lvl w:ilvl="1" w:tplc="63E6F248">
      <w:numFmt w:val="none"/>
      <w:lvlText w:val=""/>
      <w:lvlJc w:val="left"/>
      <w:pPr>
        <w:tabs>
          <w:tab w:val="num" w:pos="360"/>
        </w:tabs>
      </w:pPr>
    </w:lvl>
    <w:lvl w:ilvl="2" w:tplc="456C8F14">
      <w:start w:val="1"/>
      <w:numFmt w:val="bullet"/>
      <w:lvlText w:val="•"/>
      <w:lvlJc w:val="left"/>
      <w:pPr>
        <w:tabs>
          <w:tab w:val="num" w:pos="2160"/>
        </w:tabs>
        <w:ind w:left="2160" w:hanging="360"/>
      </w:pPr>
      <w:rPr>
        <w:rFonts w:ascii="Arial" w:hAnsi="Arial" w:hint="default"/>
      </w:rPr>
    </w:lvl>
    <w:lvl w:ilvl="3" w:tplc="8B780966" w:tentative="1">
      <w:start w:val="1"/>
      <w:numFmt w:val="bullet"/>
      <w:lvlText w:val="•"/>
      <w:lvlJc w:val="left"/>
      <w:pPr>
        <w:tabs>
          <w:tab w:val="num" w:pos="2880"/>
        </w:tabs>
        <w:ind w:left="2880" w:hanging="360"/>
      </w:pPr>
      <w:rPr>
        <w:rFonts w:ascii="Arial" w:hAnsi="Arial" w:hint="default"/>
      </w:rPr>
    </w:lvl>
    <w:lvl w:ilvl="4" w:tplc="103E865A" w:tentative="1">
      <w:start w:val="1"/>
      <w:numFmt w:val="bullet"/>
      <w:lvlText w:val="•"/>
      <w:lvlJc w:val="left"/>
      <w:pPr>
        <w:tabs>
          <w:tab w:val="num" w:pos="3600"/>
        </w:tabs>
        <w:ind w:left="3600" w:hanging="360"/>
      </w:pPr>
      <w:rPr>
        <w:rFonts w:ascii="Arial" w:hAnsi="Arial" w:hint="default"/>
      </w:rPr>
    </w:lvl>
    <w:lvl w:ilvl="5" w:tplc="C55A9E64" w:tentative="1">
      <w:start w:val="1"/>
      <w:numFmt w:val="bullet"/>
      <w:lvlText w:val="•"/>
      <w:lvlJc w:val="left"/>
      <w:pPr>
        <w:tabs>
          <w:tab w:val="num" w:pos="4320"/>
        </w:tabs>
        <w:ind w:left="4320" w:hanging="360"/>
      </w:pPr>
      <w:rPr>
        <w:rFonts w:ascii="Arial" w:hAnsi="Arial" w:hint="default"/>
      </w:rPr>
    </w:lvl>
    <w:lvl w:ilvl="6" w:tplc="04EAF700" w:tentative="1">
      <w:start w:val="1"/>
      <w:numFmt w:val="bullet"/>
      <w:lvlText w:val="•"/>
      <w:lvlJc w:val="left"/>
      <w:pPr>
        <w:tabs>
          <w:tab w:val="num" w:pos="5040"/>
        </w:tabs>
        <w:ind w:left="5040" w:hanging="360"/>
      </w:pPr>
      <w:rPr>
        <w:rFonts w:ascii="Arial" w:hAnsi="Arial" w:hint="default"/>
      </w:rPr>
    </w:lvl>
    <w:lvl w:ilvl="7" w:tplc="3B7C5D64" w:tentative="1">
      <w:start w:val="1"/>
      <w:numFmt w:val="bullet"/>
      <w:lvlText w:val="•"/>
      <w:lvlJc w:val="left"/>
      <w:pPr>
        <w:tabs>
          <w:tab w:val="num" w:pos="5760"/>
        </w:tabs>
        <w:ind w:left="5760" w:hanging="360"/>
      </w:pPr>
      <w:rPr>
        <w:rFonts w:ascii="Arial" w:hAnsi="Arial" w:hint="default"/>
      </w:rPr>
    </w:lvl>
    <w:lvl w:ilvl="8" w:tplc="61C06696"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355037D"/>
    <w:multiLevelType w:val="hybridMultilevel"/>
    <w:tmpl w:val="26D89382"/>
    <w:lvl w:ilvl="0" w:tplc="5E7AFCA6">
      <w:start w:val="1"/>
      <w:numFmt w:val="bullet"/>
      <w:lvlText w:val=""/>
      <w:lvlJc w:val="left"/>
      <w:pPr>
        <w:tabs>
          <w:tab w:val="num" w:pos="720"/>
        </w:tabs>
        <w:ind w:left="720" w:hanging="360"/>
      </w:pPr>
      <w:rPr>
        <w:rFonts w:ascii="Wingdings" w:hAnsi="Wingdings" w:hint="default"/>
      </w:rPr>
    </w:lvl>
    <w:lvl w:ilvl="1" w:tplc="0576C6CC">
      <w:start w:val="1"/>
      <w:numFmt w:val="bullet"/>
      <w:lvlText w:val=""/>
      <w:lvlJc w:val="left"/>
      <w:pPr>
        <w:tabs>
          <w:tab w:val="num" w:pos="1440"/>
        </w:tabs>
        <w:ind w:left="1440" w:hanging="360"/>
      </w:pPr>
      <w:rPr>
        <w:rFonts w:ascii="Wingdings" w:hAnsi="Wingdings" w:hint="default"/>
      </w:rPr>
    </w:lvl>
    <w:lvl w:ilvl="2" w:tplc="269EC7C4" w:tentative="1">
      <w:start w:val="1"/>
      <w:numFmt w:val="bullet"/>
      <w:lvlText w:val=""/>
      <w:lvlJc w:val="left"/>
      <w:pPr>
        <w:tabs>
          <w:tab w:val="num" w:pos="2160"/>
        </w:tabs>
        <w:ind w:left="2160" w:hanging="360"/>
      </w:pPr>
      <w:rPr>
        <w:rFonts w:ascii="Wingdings" w:hAnsi="Wingdings" w:hint="default"/>
      </w:rPr>
    </w:lvl>
    <w:lvl w:ilvl="3" w:tplc="3CD652B8" w:tentative="1">
      <w:start w:val="1"/>
      <w:numFmt w:val="bullet"/>
      <w:lvlText w:val=""/>
      <w:lvlJc w:val="left"/>
      <w:pPr>
        <w:tabs>
          <w:tab w:val="num" w:pos="2880"/>
        </w:tabs>
        <w:ind w:left="2880" w:hanging="360"/>
      </w:pPr>
      <w:rPr>
        <w:rFonts w:ascii="Wingdings" w:hAnsi="Wingdings" w:hint="default"/>
      </w:rPr>
    </w:lvl>
    <w:lvl w:ilvl="4" w:tplc="E06AD380" w:tentative="1">
      <w:start w:val="1"/>
      <w:numFmt w:val="bullet"/>
      <w:lvlText w:val=""/>
      <w:lvlJc w:val="left"/>
      <w:pPr>
        <w:tabs>
          <w:tab w:val="num" w:pos="3600"/>
        </w:tabs>
        <w:ind w:left="3600" w:hanging="360"/>
      </w:pPr>
      <w:rPr>
        <w:rFonts w:ascii="Wingdings" w:hAnsi="Wingdings" w:hint="default"/>
      </w:rPr>
    </w:lvl>
    <w:lvl w:ilvl="5" w:tplc="4CB40864" w:tentative="1">
      <w:start w:val="1"/>
      <w:numFmt w:val="bullet"/>
      <w:lvlText w:val=""/>
      <w:lvlJc w:val="left"/>
      <w:pPr>
        <w:tabs>
          <w:tab w:val="num" w:pos="4320"/>
        </w:tabs>
        <w:ind w:left="4320" w:hanging="360"/>
      </w:pPr>
      <w:rPr>
        <w:rFonts w:ascii="Wingdings" w:hAnsi="Wingdings" w:hint="default"/>
      </w:rPr>
    </w:lvl>
    <w:lvl w:ilvl="6" w:tplc="429E3994" w:tentative="1">
      <w:start w:val="1"/>
      <w:numFmt w:val="bullet"/>
      <w:lvlText w:val=""/>
      <w:lvlJc w:val="left"/>
      <w:pPr>
        <w:tabs>
          <w:tab w:val="num" w:pos="5040"/>
        </w:tabs>
        <w:ind w:left="5040" w:hanging="360"/>
      </w:pPr>
      <w:rPr>
        <w:rFonts w:ascii="Wingdings" w:hAnsi="Wingdings" w:hint="default"/>
      </w:rPr>
    </w:lvl>
    <w:lvl w:ilvl="7" w:tplc="540E25B2" w:tentative="1">
      <w:start w:val="1"/>
      <w:numFmt w:val="bullet"/>
      <w:lvlText w:val=""/>
      <w:lvlJc w:val="left"/>
      <w:pPr>
        <w:tabs>
          <w:tab w:val="num" w:pos="5760"/>
        </w:tabs>
        <w:ind w:left="5760" w:hanging="360"/>
      </w:pPr>
      <w:rPr>
        <w:rFonts w:ascii="Wingdings" w:hAnsi="Wingdings" w:hint="default"/>
      </w:rPr>
    </w:lvl>
    <w:lvl w:ilvl="8" w:tplc="A9641044"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4207E24"/>
    <w:multiLevelType w:val="hybridMultilevel"/>
    <w:tmpl w:val="27E296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103E4B"/>
    <w:multiLevelType w:val="hybridMultilevel"/>
    <w:tmpl w:val="182C9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E9925E0"/>
    <w:multiLevelType w:val="hybridMultilevel"/>
    <w:tmpl w:val="03260C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F312C1"/>
    <w:multiLevelType w:val="hybridMultilevel"/>
    <w:tmpl w:val="41F26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293458"/>
    <w:multiLevelType w:val="hybridMultilevel"/>
    <w:tmpl w:val="F23EB3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7F01102"/>
    <w:multiLevelType w:val="multilevel"/>
    <w:tmpl w:val="45543C4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40" w15:restartNumberingAfterBreak="0">
    <w:nsid w:val="7A91712F"/>
    <w:multiLevelType w:val="hybridMultilevel"/>
    <w:tmpl w:val="D66A4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7828AE"/>
    <w:multiLevelType w:val="hybridMultilevel"/>
    <w:tmpl w:val="CA00F8DE"/>
    <w:lvl w:ilvl="0" w:tplc="117C41B6">
      <w:start w:val="2"/>
      <w:numFmt w:val="decimal"/>
      <w:lvlText w:val="%1)"/>
      <w:lvlJc w:val="left"/>
      <w:pPr>
        <w:tabs>
          <w:tab w:val="num" w:pos="720"/>
        </w:tabs>
        <w:ind w:left="720" w:hanging="360"/>
      </w:pPr>
    </w:lvl>
    <w:lvl w:ilvl="1" w:tplc="350211C2" w:tentative="1">
      <w:start w:val="1"/>
      <w:numFmt w:val="decimal"/>
      <w:lvlText w:val="%2)"/>
      <w:lvlJc w:val="left"/>
      <w:pPr>
        <w:tabs>
          <w:tab w:val="num" w:pos="1440"/>
        </w:tabs>
        <w:ind w:left="1440" w:hanging="360"/>
      </w:pPr>
    </w:lvl>
    <w:lvl w:ilvl="2" w:tplc="7EBC903C" w:tentative="1">
      <w:start w:val="1"/>
      <w:numFmt w:val="decimal"/>
      <w:lvlText w:val="%3)"/>
      <w:lvlJc w:val="left"/>
      <w:pPr>
        <w:tabs>
          <w:tab w:val="num" w:pos="2160"/>
        </w:tabs>
        <w:ind w:left="2160" w:hanging="360"/>
      </w:pPr>
    </w:lvl>
    <w:lvl w:ilvl="3" w:tplc="C0261F1A" w:tentative="1">
      <w:start w:val="1"/>
      <w:numFmt w:val="decimal"/>
      <w:lvlText w:val="%4)"/>
      <w:lvlJc w:val="left"/>
      <w:pPr>
        <w:tabs>
          <w:tab w:val="num" w:pos="2880"/>
        </w:tabs>
        <w:ind w:left="2880" w:hanging="360"/>
      </w:pPr>
    </w:lvl>
    <w:lvl w:ilvl="4" w:tplc="6C660AFE" w:tentative="1">
      <w:start w:val="1"/>
      <w:numFmt w:val="decimal"/>
      <w:lvlText w:val="%5)"/>
      <w:lvlJc w:val="left"/>
      <w:pPr>
        <w:tabs>
          <w:tab w:val="num" w:pos="3600"/>
        </w:tabs>
        <w:ind w:left="3600" w:hanging="360"/>
      </w:pPr>
    </w:lvl>
    <w:lvl w:ilvl="5" w:tplc="0EE60108" w:tentative="1">
      <w:start w:val="1"/>
      <w:numFmt w:val="decimal"/>
      <w:lvlText w:val="%6)"/>
      <w:lvlJc w:val="left"/>
      <w:pPr>
        <w:tabs>
          <w:tab w:val="num" w:pos="4320"/>
        </w:tabs>
        <w:ind w:left="4320" w:hanging="360"/>
      </w:pPr>
    </w:lvl>
    <w:lvl w:ilvl="6" w:tplc="10C0DFF8" w:tentative="1">
      <w:start w:val="1"/>
      <w:numFmt w:val="decimal"/>
      <w:lvlText w:val="%7)"/>
      <w:lvlJc w:val="left"/>
      <w:pPr>
        <w:tabs>
          <w:tab w:val="num" w:pos="5040"/>
        </w:tabs>
        <w:ind w:left="5040" w:hanging="360"/>
      </w:pPr>
    </w:lvl>
    <w:lvl w:ilvl="7" w:tplc="AB28A818" w:tentative="1">
      <w:start w:val="1"/>
      <w:numFmt w:val="decimal"/>
      <w:lvlText w:val="%8)"/>
      <w:lvlJc w:val="left"/>
      <w:pPr>
        <w:tabs>
          <w:tab w:val="num" w:pos="5760"/>
        </w:tabs>
        <w:ind w:left="5760" w:hanging="360"/>
      </w:pPr>
    </w:lvl>
    <w:lvl w:ilvl="8" w:tplc="241E0D2C" w:tentative="1">
      <w:start w:val="1"/>
      <w:numFmt w:val="decimal"/>
      <w:lvlText w:val="%9)"/>
      <w:lvlJc w:val="left"/>
      <w:pPr>
        <w:tabs>
          <w:tab w:val="num" w:pos="6480"/>
        </w:tabs>
        <w:ind w:left="6480" w:hanging="360"/>
      </w:pPr>
    </w:lvl>
  </w:abstractNum>
  <w:abstractNum w:abstractNumId="42" w15:restartNumberingAfterBreak="0">
    <w:nsid w:val="7F8B3B1E"/>
    <w:multiLevelType w:val="hybridMultilevel"/>
    <w:tmpl w:val="8014E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8"/>
  </w:num>
  <w:num w:numId="3">
    <w:abstractNumId w:val="42"/>
  </w:num>
  <w:num w:numId="4">
    <w:abstractNumId w:val="16"/>
  </w:num>
  <w:num w:numId="5">
    <w:abstractNumId w:val="28"/>
  </w:num>
  <w:num w:numId="6">
    <w:abstractNumId w:val="6"/>
  </w:num>
  <w:num w:numId="7">
    <w:abstractNumId w:val="31"/>
  </w:num>
  <w:num w:numId="8">
    <w:abstractNumId w:val="38"/>
  </w:num>
  <w:num w:numId="9">
    <w:abstractNumId w:val="18"/>
  </w:num>
  <w:num w:numId="10">
    <w:abstractNumId w:val="41"/>
  </w:num>
  <w:num w:numId="11">
    <w:abstractNumId w:val="20"/>
  </w:num>
  <w:num w:numId="12">
    <w:abstractNumId w:val="30"/>
  </w:num>
  <w:num w:numId="13">
    <w:abstractNumId w:val="39"/>
  </w:num>
  <w:num w:numId="14">
    <w:abstractNumId w:val="13"/>
  </w:num>
  <w:num w:numId="15">
    <w:abstractNumId w:val="9"/>
  </w:num>
  <w:num w:numId="16">
    <w:abstractNumId w:val="34"/>
  </w:num>
  <w:num w:numId="17">
    <w:abstractNumId w:val="22"/>
  </w:num>
  <w:num w:numId="18">
    <w:abstractNumId w:val="15"/>
  </w:num>
  <w:num w:numId="19">
    <w:abstractNumId w:val="3"/>
  </w:num>
  <w:num w:numId="20">
    <w:abstractNumId w:val="2"/>
  </w:num>
  <w:num w:numId="21">
    <w:abstractNumId w:val="36"/>
  </w:num>
  <w:num w:numId="22">
    <w:abstractNumId w:val="19"/>
  </w:num>
  <w:num w:numId="23">
    <w:abstractNumId w:val="37"/>
  </w:num>
  <w:num w:numId="24">
    <w:abstractNumId w:val="27"/>
  </w:num>
  <w:num w:numId="25">
    <w:abstractNumId w:val="12"/>
  </w:num>
  <w:num w:numId="26">
    <w:abstractNumId w:val="11"/>
  </w:num>
  <w:num w:numId="27">
    <w:abstractNumId w:val="5"/>
  </w:num>
  <w:num w:numId="28">
    <w:abstractNumId w:val="21"/>
  </w:num>
  <w:num w:numId="29">
    <w:abstractNumId w:val="1"/>
  </w:num>
  <w:num w:numId="30">
    <w:abstractNumId w:val="0"/>
  </w:num>
  <w:num w:numId="31">
    <w:abstractNumId w:val="35"/>
  </w:num>
  <w:num w:numId="32">
    <w:abstractNumId w:val="17"/>
  </w:num>
  <w:num w:numId="33">
    <w:abstractNumId w:val="32"/>
  </w:num>
  <w:num w:numId="34">
    <w:abstractNumId w:val="7"/>
  </w:num>
  <w:num w:numId="35">
    <w:abstractNumId w:val="33"/>
  </w:num>
  <w:num w:numId="36">
    <w:abstractNumId w:val="24"/>
  </w:num>
  <w:num w:numId="37">
    <w:abstractNumId w:val="25"/>
  </w:num>
  <w:num w:numId="38">
    <w:abstractNumId w:val="40"/>
  </w:num>
  <w:num w:numId="39">
    <w:abstractNumId w:val="14"/>
  </w:num>
  <w:num w:numId="40">
    <w:abstractNumId w:val="10"/>
  </w:num>
  <w:num w:numId="41">
    <w:abstractNumId w:val="29"/>
  </w:num>
  <w:num w:numId="42">
    <w:abstractNumId w:val="23"/>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C1E"/>
    <w:rsid w:val="0000095B"/>
    <w:rsid w:val="00001B93"/>
    <w:rsid w:val="00001EF5"/>
    <w:rsid w:val="000026DF"/>
    <w:rsid w:val="00002954"/>
    <w:rsid w:val="00004964"/>
    <w:rsid w:val="000049C1"/>
    <w:rsid w:val="00007948"/>
    <w:rsid w:val="00007E71"/>
    <w:rsid w:val="00010F86"/>
    <w:rsid w:val="00012469"/>
    <w:rsid w:val="00012C8D"/>
    <w:rsid w:val="000172AA"/>
    <w:rsid w:val="0002162D"/>
    <w:rsid w:val="0002328C"/>
    <w:rsid w:val="00024072"/>
    <w:rsid w:val="00024C60"/>
    <w:rsid w:val="00024C95"/>
    <w:rsid w:val="00025DF9"/>
    <w:rsid w:val="00027DC8"/>
    <w:rsid w:val="00031100"/>
    <w:rsid w:val="00032715"/>
    <w:rsid w:val="000328DA"/>
    <w:rsid w:val="00033E95"/>
    <w:rsid w:val="00034993"/>
    <w:rsid w:val="000377DA"/>
    <w:rsid w:val="0004002B"/>
    <w:rsid w:val="00041E98"/>
    <w:rsid w:val="00043295"/>
    <w:rsid w:val="000455D1"/>
    <w:rsid w:val="00045A30"/>
    <w:rsid w:val="00046249"/>
    <w:rsid w:val="000523BF"/>
    <w:rsid w:val="00052F20"/>
    <w:rsid w:val="0005520C"/>
    <w:rsid w:val="0005745A"/>
    <w:rsid w:val="000632B0"/>
    <w:rsid w:val="00063352"/>
    <w:rsid w:val="00063E73"/>
    <w:rsid w:val="00064BFC"/>
    <w:rsid w:val="0006638D"/>
    <w:rsid w:val="0006740C"/>
    <w:rsid w:val="00070068"/>
    <w:rsid w:val="00071762"/>
    <w:rsid w:val="00071F2F"/>
    <w:rsid w:val="00072830"/>
    <w:rsid w:val="00072E14"/>
    <w:rsid w:val="00073EC9"/>
    <w:rsid w:val="0007402E"/>
    <w:rsid w:val="00075EBC"/>
    <w:rsid w:val="00076057"/>
    <w:rsid w:val="00076E61"/>
    <w:rsid w:val="00076EF2"/>
    <w:rsid w:val="000773F5"/>
    <w:rsid w:val="00077611"/>
    <w:rsid w:val="0008128F"/>
    <w:rsid w:val="0008242D"/>
    <w:rsid w:val="00082BEF"/>
    <w:rsid w:val="00084B5B"/>
    <w:rsid w:val="00085528"/>
    <w:rsid w:val="00086542"/>
    <w:rsid w:val="00092AFA"/>
    <w:rsid w:val="000934EB"/>
    <w:rsid w:val="00094170"/>
    <w:rsid w:val="000953E6"/>
    <w:rsid w:val="00097322"/>
    <w:rsid w:val="00097477"/>
    <w:rsid w:val="00097ECB"/>
    <w:rsid w:val="000A1367"/>
    <w:rsid w:val="000A4F02"/>
    <w:rsid w:val="000A69EF"/>
    <w:rsid w:val="000A77F7"/>
    <w:rsid w:val="000B1730"/>
    <w:rsid w:val="000B628B"/>
    <w:rsid w:val="000B63C4"/>
    <w:rsid w:val="000B6A9D"/>
    <w:rsid w:val="000B7192"/>
    <w:rsid w:val="000C1B6A"/>
    <w:rsid w:val="000D2620"/>
    <w:rsid w:val="000D2A82"/>
    <w:rsid w:val="000E10F8"/>
    <w:rsid w:val="000E61A1"/>
    <w:rsid w:val="000E6C8E"/>
    <w:rsid w:val="000E73C8"/>
    <w:rsid w:val="000E75E7"/>
    <w:rsid w:val="000F042E"/>
    <w:rsid w:val="000F098C"/>
    <w:rsid w:val="000F1778"/>
    <w:rsid w:val="000F335E"/>
    <w:rsid w:val="00104F52"/>
    <w:rsid w:val="001053FC"/>
    <w:rsid w:val="00106420"/>
    <w:rsid w:val="00107429"/>
    <w:rsid w:val="001102E3"/>
    <w:rsid w:val="00113204"/>
    <w:rsid w:val="00114A92"/>
    <w:rsid w:val="001166EE"/>
    <w:rsid w:val="001171F0"/>
    <w:rsid w:val="00117463"/>
    <w:rsid w:val="001211E4"/>
    <w:rsid w:val="001227D5"/>
    <w:rsid w:val="0012430A"/>
    <w:rsid w:val="00127F32"/>
    <w:rsid w:val="00131B39"/>
    <w:rsid w:val="00131BBE"/>
    <w:rsid w:val="00135FDE"/>
    <w:rsid w:val="0013607A"/>
    <w:rsid w:val="00137D6F"/>
    <w:rsid w:val="00140B01"/>
    <w:rsid w:val="001411C6"/>
    <w:rsid w:val="00143556"/>
    <w:rsid w:val="00144868"/>
    <w:rsid w:val="001450EE"/>
    <w:rsid w:val="00146396"/>
    <w:rsid w:val="00146FC7"/>
    <w:rsid w:val="001473D6"/>
    <w:rsid w:val="001506BE"/>
    <w:rsid w:val="001547C3"/>
    <w:rsid w:val="001647C0"/>
    <w:rsid w:val="001655AD"/>
    <w:rsid w:val="00166F3D"/>
    <w:rsid w:val="00167511"/>
    <w:rsid w:val="001704AE"/>
    <w:rsid w:val="00171FA0"/>
    <w:rsid w:val="00172304"/>
    <w:rsid w:val="00174B3D"/>
    <w:rsid w:val="00175E5C"/>
    <w:rsid w:val="001763AA"/>
    <w:rsid w:val="00176F31"/>
    <w:rsid w:val="0017715C"/>
    <w:rsid w:val="00180264"/>
    <w:rsid w:val="0018082F"/>
    <w:rsid w:val="00181982"/>
    <w:rsid w:val="00181E46"/>
    <w:rsid w:val="00182DB3"/>
    <w:rsid w:val="00183028"/>
    <w:rsid w:val="00184343"/>
    <w:rsid w:val="001876A5"/>
    <w:rsid w:val="001878C0"/>
    <w:rsid w:val="00190FD8"/>
    <w:rsid w:val="00192A08"/>
    <w:rsid w:val="0019335C"/>
    <w:rsid w:val="00193902"/>
    <w:rsid w:val="00193C92"/>
    <w:rsid w:val="0019710F"/>
    <w:rsid w:val="001A1623"/>
    <w:rsid w:val="001A19E3"/>
    <w:rsid w:val="001A2B1F"/>
    <w:rsid w:val="001A5800"/>
    <w:rsid w:val="001A720C"/>
    <w:rsid w:val="001A7F76"/>
    <w:rsid w:val="001B0A02"/>
    <w:rsid w:val="001B3977"/>
    <w:rsid w:val="001B3BAB"/>
    <w:rsid w:val="001B4F38"/>
    <w:rsid w:val="001B5C36"/>
    <w:rsid w:val="001B6D5E"/>
    <w:rsid w:val="001B7D1D"/>
    <w:rsid w:val="001C74D1"/>
    <w:rsid w:val="001D08BB"/>
    <w:rsid w:val="001D2301"/>
    <w:rsid w:val="001D39C0"/>
    <w:rsid w:val="001D3ED4"/>
    <w:rsid w:val="001D4293"/>
    <w:rsid w:val="001D4296"/>
    <w:rsid w:val="001D445C"/>
    <w:rsid w:val="001E0BAB"/>
    <w:rsid w:val="001E23DC"/>
    <w:rsid w:val="001E2EB3"/>
    <w:rsid w:val="001E4CA1"/>
    <w:rsid w:val="001E7D6F"/>
    <w:rsid w:val="001F0604"/>
    <w:rsid w:val="001F38D0"/>
    <w:rsid w:val="001F3D02"/>
    <w:rsid w:val="001F42FF"/>
    <w:rsid w:val="002013BA"/>
    <w:rsid w:val="002022E9"/>
    <w:rsid w:val="00203431"/>
    <w:rsid w:val="00203613"/>
    <w:rsid w:val="00203A14"/>
    <w:rsid w:val="00205B9E"/>
    <w:rsid w:val="002103EA"/>
    <w:rsid w:val="0021059F"/>
    <w:rsid w:val="00212188"/>
    <w:rsid w:val="00212386"/>
    <w:rsid w:val="0021242B"/>
    <w:rsid w:val="0021426E"/>
    <w:rsid w:val="00215B1F"/>
    <w:rsid w:val="00215DDC"/>
    <w:rsid w:val="00217C62"/>
    <w:rsid w:val="0022079B"/>
    <w:rsid w:val="00221FA0"/>
    <w:rsid w:val="002227D1"/>
    <w:rsid w:val="00226B08"/>
    <w:rsid w:val="002273D1"/>
    <w:rsid w:val="00235119"/>
    <w:rsid w:val="00236A0E"/>
    <w:rsid w:val="00236A8B"/>
    <w:rsid w:val="00236BD6"/>
    <w:rsid w:val="00236E5D"/>
    <w:rsid w:val="0023710E"/>
    <w:rsid w:val="002373D6"/>
    <w:rsid w:val="00237F4C"/>
    <w:rsid w:val="00245841"/>
    <w:rsid w:val="00250B37"/>
    <w:rsid w:val="002541EA"/>
    <w:rsid w:val="00262571"/>
    <w:rsid w:val="002638D9"/>
    <w:rsid w:val="00263DE5"/>
    <w:rsid w:val="00264186"/>
    <w:rsid w:val="002647F6"/>
    <w:rsid w:val="00265815"/>
    <w:rsid w:val="00267A45"/>
    <w:rsid w:val="00267D99"/>
    <w:rsid w:val="00271210"/>
    <w:rsid w:val="00273A28"/>
    <w:rsid w:val="00280982"/>
    <w:rsid w:val="00284536"/>
    <w:rsid w:val="002870EA"/>
    <w:rsid w:val="00287250"/>
    <w:rsid w:val="00290821"/>
    <w:rsid w:val="00291F5B"/>
    <w:rsid w:val="00292FF3"/>
    <w:rsid w:val="00296523"/>
    <w:rsid w:val="00297420"/>
    <w:rsid w:val="002A1435"/>
    <w:rsid w:val="002A157C"/>
    <w:rsid w:val="002A29F5"/>
    <w:rsid w:val="002A42D4"/>
    <w:rsid w:val="002B1024"/>
    <w:rsid w:val="002B2C8E"/>
    <w:rsid w:val="002B3A59"/>
    <w:rsid w:val="002B6FAA"/>
    <w:rsid w:val="002C4ED2"/>
    <w:rsid w:val="002C5372"/>
    <w:rsid w:val="002C58D7"/>
    <w:rsid w:val="002C5AED"/>
    <w:rsid w:val="002D2D77"/>
    <w:rsid w:val="002D4491"/>
    <w:rsid w:val="002D4595"/>
    <w:rsid w:val="002E0303"/>
    <w:rsid w:val="002E2FE3"/>
    <w:rsid w:val="002E4602"/>
    <w:rsid w:val="002E5EBF"/>
    <w:rsid w:val="002F10EB"/>
    <w:rsid w:val="002F1C1F"/>
    <w:rsid w:val="002F2D6B"/>
    <w:rsid w:val="002F2F6C"/>
    <w:rsid w:val="002F48B8"/>
    <w:rsid w:val="002F4AF3"/>
    <w:rsid w:val="002F535D"/>
    <w:rsid w:val="002F5B55"/>
    <w:rsid w:val="002F6128"/>
    <w:rsid w:val="002F7A4E"/>
    <w:rsid w:val="00300502"/>
    <w:rsid w:val="00306AD3"/>
    <w:rsid w:val="00307755"/>
    <w:rsid w:val="0030778F"/>
    <w:rsid w:val="0030780E"/>
    <w:rsid w:val="00310254"/>
    <w:rsid w:val="003106DC"/>
    <w:rsid w:val="003109EF"/>
    <w:rsid w:val="00312601"/>
    <w:rsid w:val="0031273F"/>
    <w:rsid w:val="00313354"/>
    <w:rsid w:val="00313366"/>
    <w:rsid w:val="003142E1"/>
    <w:rsid w:val="003143F4"/>
    <w:rsid w:val="003148FB"/>
    <w:rsid w:val="0031523B"/>
    <w:rsid w:val="00315307"/>
    <w:rsid w:val="003202B7"/>
    <w:rsid w:val="0032033C"/>
    <w:rsid w:val="00320768"/>
    <w:rsid w:val="003212FC"/>
    <w:rsid w:val="00321B1F"/>
    <w:rsid w:val="0032280A"/>
    <w:rsid w:val="00324688"/>
    <w:rsid w:val="00324999"/>
    <w:rsid w:val="003249F0"/>
    <w:rsid w:val="0032649C"/>
    <w:rsid w:val="0032680F"/>
    <w:rsid w:val="00334A14"/>
    <w:rsid w:val="00336B0F"/>
    <w:rsid w:val="00337104"/>
    <w:rsid w:val="003410AC"/>
    <w:rsid w:val="0034173F"/>
    <w:rsid w:val="00342099"/>
    <w:rsid w:val="0034520B"/>
    <w:rsid w:val="003452A0"/>
    <w:rsid w:val="003476E6"/>
    <w:rsid w:val="00350B38"/>
    <w:rsid w:val="003536E4"/>
    <w:rsid w:val="003546FB"/>
    <w:rsid w:val="00355824"/>
    <w:rsid w:val="00355E9B"/>
    <w:rsid w:val="00361A0D"/>
    <w:rsid w:val="0036229B"/>
    <w:rsid w:val="00362CDA"/>
    <w:rsid w:val="00371E45"/>
    <w:rsid w:val="003725E6"/>
    <w:rsid w:val="003730A3"/>
    <w:rsid w:val="00374E77"/>
    <w:rsid w:val="00375956"/>
    <w:rsid w:val="00375B69"/>
    <w:rsid w:val="00377BEB"/>
    <w:rsid w:val="003829BB"/>
    <w:rsid w:val="00382C45"/>
    <w:rsid w:val="003844FA"/>
    <w:rsid w:val="00384DF9"/>
    <w:rsid w:val="0039098E"/>
    <w:rsid w:val="00390E31"/>
    <w:rsid w:val="003923AC"/>
    <w:rsid w:val="00392B2E"/>
    <w:rsid w:val="003932C4"/>
    <w:rsid w:val="00394D77"/>
    <w:rsid w:val="00395C58"/>
    <w:rsid w:val="00396104"/>
    <w:rsid w:val="003974CF"/>
    <w:rsid w:val="003A155F"/>
    <w:rsid w:val="003A3657"/>
    <w:rsid w:val="003A3BDC"/>
    <w:rsid w:val="003A6C47"/>
    <w:rsid w:val="003B049F"/>
    <w:rsid w:val="003B2D79"/>
    <w:rsid w:val="003B391A"/>
    <w:rsid w:val="003B43E5"/>
    <w:rsid w:val="003B6254"/>
    <w:rsid w:val="003C0A41"/>
    <w:rsid w:val="003C3126"/>
    <w:rsid w:val="003C3B8E"/>
    <w:rsid w:val="003C3CAB"/>
    <w:rsid w:val="003C3F2F"/>
    <w:rsid w:val="003C5C02"/>
    <w:rsid w:val="003C5FCB"/>
    <w:rsid w:val="003C752B"/>
    <w:rsid w:val="003D1ABE"/>
    <w:rsid w:val="003D1B46"/>
    <w:rsid w:val="003D22B8"/>
    <w:rsid w:val="003D330B"/>
    <w:rsid w:val="003D3676"/>
    <w:rsid w:val="003D3A78"/>
    <w:rsid w:val="003D3EC2"/>
    <w:rsid w:val="003D4CCE"/>
    <w:rsid w:val="003D6322"/>
    <w:rsid w:val="003D7DD2"/>
    <w:rsid w:val="003E1998"/>
    <w:rsid w:val="003E1EB0"/>
    <w:rsid w:val="003E2801"/>
    <w:rsid w:val="003E5060"/>
    <w:rsid w:val="003E50F7"/>
    <w:rsid w:val="003F0C40"/>
    <w:rsid w:val="003F200E"/>
    <w:rsid w:val="003F50D1"/>
    <w:rsid w:val="00400D56"/>
    <w:rsid w:val="0040157D"/>
    <w:rsid w:val="00401C0F"/>
    <w:rsid w:val="00404441"/>
    <w:rsid w:val="00404989"/>
    <w:rsid w:val="004057A1"/>
    <w:rsid w:val="00413304"/>
    <w:rsid w:val="00413E28"/>
    <w:rsid w:val="00414AD5"/>
    <w:rsid w:val="00416AAD"/>
    <w:rsid w:val="00421238"/>
    <w:rsid w:val="00422373"/>
    <w:rsid w:val="00425836"/>
    <w:rsid w:val="00427594"/>
    <w:rsid w:val="00430E02"/>
    <w:rsid w:val="00431643"/>
    <w:rsid w:val="0043203C"/>
    <w:rsid w:val="00432A75"/>
    <w:rsid w:val="004331F8"/>
    <w:rsid w:val="00441A96"/>
    <w:rsid w:val="004435E8"/>
    <w:rsid w:val="00445A59"/>
    <w:rsid w:val="00446D11"/>
    <w:rsid w:val="004515F7"/>
    <w:rsid w:val="00451B65"/>
    <w:rsid w:val="00453184"/>
    <w:rsid w:val="00454439"/>
    <w:rsid w:val="004550DA"/>
    <w:rsid w:val="004569B6"/>
    <w:rsid w:val="0046015A"/>
    <w:rsid w:val="00460D17"/>
    <w:rsid w:val="00460E6F"/>
    <w:rsid w:val="0046240B"/>
    <w:rsid w:val="00463ECA"/>
    <w:rsid w:val="004649F6"/>
    <w:rsid w:val="00466ABC"/>
    <w:rsid w:val="00467618"/>
    <w:rsid w:val="00473AAE"/>
    <w:rsid w:val="004752AF"/>
    <w:rsid w:val="0047643D"/>
    <w:rsid w:val="00477181"/>
    <w:rsid w:val="004803AB"/>
    <w:rsid w:val="00486277"/>
    <w:rsid w:val="00486F38"/>
    <w:rsid w:val="00495A8C"/>
    <w:rsid w:val="00497F69"/>
    <w:rsid w:val="004A0228"/>
    <w:rsid w:val="004A178E"/>
    <w:rsid w:val="004A25E2"/>
    <w:rsid w:val="004A27F1"/>
    <w:rsid w:val="004A490C"/>
    <w:rsid w:val="004B1158"/>
    <w:rsid w:val="004B129C"/>
    <w:rsid w:val="004B5FA1"/>
    <w:rsid w:val="004B6679"/>
    <w:rsid w:val="004B7004"/>
    <w:rsid w:val="004C2540"/>
    <w:rsid w:val="004C258A"/>
    <w:rsid w:val="004C4387"/>
    <w:rsid w:val="004C4D2C"/>
    <w:rsid w:val="004C5265"/>
    <w:rsid w:val="004D0B38"/>
    <w:rsid w:val="004D61EA"/>
    <w:rsid w:val="004D6EB2"/>
    <w:rsid w:val="004D7805"/>
    <w:rsid w:val="004D7F33"/>
    <w:rsid w:val="004E06E3"/>
    <w:rsid w:val="004E2204"/>
    <w:rsid w:val="004E5022"/>
    <w:rsid w:val="004E6029"/>
    <w:rsid w:val="004E634B"/>
    <w:rsid w:val="004F0709"/>
    <w:rsid w:val="004F0F93"/>
    <w:rsid w:val="004F5C1E"/>
    <w:rsid w:val="004F7487"/>
    <w:rsid w:val="005031F7"/>
    <w:rsid w:val="00503499"/>
    <w:rsid w:val="0050467D"/>
    <w:rsid w:val="005123A5"/>
    <w:rsid w:val="00512524"/>
    <w:rsid w:val="00513FF3"/>
    <w:rsid w:val="00514D5B"/>
    <w:rsid w:val="00515942"/>
    <w:rsid w:val="00516744"/>
    <w:rsid w:val="0052011D"/>
    <w:rsid w:val="00523E37"/>
    <w:rsid w:val="0052487B"/>
    <w:rsid w:val="00525438"/>
    <w:rsid w:val="00525F0E"/>
    <w:rsid w:val="00526F1A"/>
    <w:rsid w:val="0052712E"/>
    <w:rsid w:val="005271B2"/>
    <w:rsid w:val="00527823"/>
    <w:rsid w:val="00527C4C"/>
    <w:rsid w:val="00527CAA"/>
    <w:rsid w:val="00527E9E"/>
    <w:rsid w:val="00531482"/>
    <w:rsid w:val="00540788"/>
    <w:rsid w:val="00541187"/>
    <w:rsid w:val="00541205"/>
    <w:rsid w:val="005417F9"/>
    <w:rsid w:val="0054343F"/>
    <w:rsid w:val="00544F4E"/>
    <w:rsid w:val="00546654"/>
    <w:rsid w:val="00550576"/>
    <w:rsid w:val="005513B3"/>
    <w:rsid w:val="005519E4"/>
    <w:rsid w:val="00552379"/>
    <w:rsid w:val="00553721"/>
    <w:rsid w:val="00555CF0"/>
    <w:rsid w:val="005569A8"/>
    <w:rsid w:val="0056124F"/>
    <w:rsid w:val="005634D0"/>
    <w:rsid w:val="00563F2E"/>
    <w:rsid w:val="005640A1"/>
    <w:rsid w:val="00567560"/>
    <w:rsid w:val="00570C5F"/>
    <w:rsid w:val="005721F0"/>
    <w:rsid w:val="00575D1A"/>
    <w:rsid w:val="005761E6"/>
    <w:rsid w:val="00576E60"/>
    <w:rsid w:val="0057711D"/>
    <w:rsid w:val="00582560"/>
    <w:rsid w:val="0058598E"/>
    <w:rsid w:val="00590BE7"/>
    <w:rsid w:val="005939CD"/>
    <w:rsid w:val="005940D7"/>
    <w:rsid w:val="005A04C9"/>
    <w:rsid w:val="005A0DD5"/>
    <w:rsid w:val="005A31EE"/>
    <w:rsid w:val="005A79DC"/>
    <w:rsid w:val="005A7F0E"/>
    <w:rsid w:val="005B2BAB"/>
    <w:rsid w:val="005B3176"/>
    <w:rsid w:val="005B4602"/>
    <w:rsid w:val="005B5527"/>
    <w:rsid w:val="005B5685"/>
    <w:rsid w:val="005B69C4"/>
    <w:rsid w:val="005B6E6D"/>
    <w:rsid w:val="005C57B4"/>
    <w:rsid w:val="005C5C29"/>
    <w:rsid w:val="005D1881"/>
    <w:rsid w:val="005D273D"/>
    <w:rsid w:val="005D3378"/>
    <w:rsid w:val="005D391F"/>
    <w:rsid w:val="005D45B6"/>
    <w:rsid w:val="005D5BDC"/>
    <w:rsid w:val="005D781A"/>
    <w:rsid w:val="005D78CB"/>
    <w:rsid w:val="005D7C8F"/>
    <w:rsid w:val="005E1719"/>
    <w:rsid w:val="005E1952"/>
    <w:rsid w:val="005E1CF4"/>
    <w:rsid w:val="005E38BC"/>
    <w:rsid w:val="005E4F92"/>
    <w:rsid w:val="005E60C1"/>
    <w:rsid w:val="005E7823"/>
    <w:rsid w:val="005F0655"/>
    <w:rsid w:val="005F06FE"/>
    <w:rsid w:val="005F1681"/>
    <w:rsid w:val="005F1DBE"/>
    <w:rsid w:val="005F28F0"/>
    <w:rsid w:val="005F3C30"/>
    <w:rsid w:val="005F5349"/>
    <w:rsid w:val="005F58AA"/>
    <w:rsid w:val="00601BB0"/>
    <w:rsid w:val="00602329"/>
    <w:rsid w:val="006105DF"/>
    <w:rsid w:val="00611735"/>
    <w:rsid w:val="0061263B"/>
    <w:rsid w:val="00613AEF"/>
    <w:rsid w:val="00614C8C"/>
    <w:rsid w:val="0061667A"/>
    <w:rsid w:val="00620E35"/>
    <w:rsid w:val="00622037"/>
    <w:rsid w:val="00622F3B"/>
    <w:rsid w:val="006275C7"/>
    <w:rsid w:val="00630976"/>
    <w:rsid w:val="00630C76"/>
    <w:rsid w:val="00632036"/>
    <w:rsid w:val="006328E1"/>
    <w:rsid w:val="00632E3A"/>
    <w:rsid w:val="00633214"/>
    <w:rsid w:val="00634D7A"/>
    <w:rsid w:val="00636B7A"/>
    <w:rsid w:val="00641EE0"/>
    <w:rsid w:val="0064207F"/>
    <w:rsid w:val="00642CD9"/>
    <w:rsid w:val="006446EF"/>
    <w:rsid w:val="006466AD"/>
    <w:rsid w:val="006473A8"/>
    <w:rsid w:val="00650AC1"/>
    <w:rsid w:val="006518E0"/>
    <w:rsid w:val="00652DD9"/>
    <w:rsid w:val="00655004"/>
    <w:rsid w:val="0066490D"/>
    <w:rsid w:val="00665AD0"/>
    <w:rsid w:val="00671633"/>
    <w:rsid w:val="00677035"/>
    <w:rsid w:val="00680892"/>
    <w:rsid w:val="006830B8"/>
    <w:rsid w:val="00683A3D"/>
    <w:rsid w:val="00686935"/>
    <w:rsid w:val="00686C70"/>
    <w:rsid w:val="00687ECF"/>
    <w:rsid w:val="006913EC"/>
    <w:rsid w:val="006978B2"/>
    <w:rsid w:val="006A522F"/>
    <w:rsid w:val="006A5594"/>
    <w:rsid w:val="006B0300"/>
    <w:rsid w:val="006B396D"/>
    <w:rsid w:val="006B4CA1"/>
    <w:rsid w:val="006B5DD4"/>
    <w:rsid w:val="006B6EDF"/>
    <w:rsid w:val="006C0C9E"/>
    <w:rsid w:val="006C0CA5"/>
    <w:rsid w:val="006C0E2F"/>
    <w:rsid w:val="006C1499"/>
    <w:rsid w:val="006C2FC8"/>
    <w:rsid w:val="006C6ABA"/>
    <w:rsid w:val="006C7F43"/>
    <w:rsid w:val="006D252D"/>
    <w:rsid w:val="006D5210"/>
    <w:rsid w:val="006D5387"/>
    <w:rsid w:val="006D668B"/>
    <w:rsid w:val="006D7A45"/>
    <w:rsid w:val="006D7A89"/>
    <w:rsid w:val="006E0A66"/>
    <w:rsid w:val="006E10CE"/>
    <w:rsid w:val="006E1F31"/>
    <w:rsid w:val="006E2D63"/>
    <w:rsid w:val="006E646F"/>
    <w:rsid w:val="006E6FF7"/>
    <w:rsid w:val="006E7CF4"/>
    <w:rsid w:val="006E7D1E"/>
    <w:rsid w:val="006F0167"/>
    <w:rsid w:val="006F0EA5"/>
    <w:rsid w:val="006F287E"/>
    <w:rsid w:val="006F2C36"/>
    <w:rsid w:val="007003B9"/>
    <w:rsid w:val="0070044C"/>
    <w:rsid w:val="0070212D"/>
    <w:rsid w:val="00706213"/>
    <w:rsid w:val="0070725B"/>
    <w:rsid w:val="0070749E"/>
    <w:rsid w:val="00710015"/>
    <w:rsid w:val="0071153E"/>
    <w:rsid w:val="00712DE6"/>
    <w:rsid w:val="007145ED"/>
    <w:rsid w:val="00714618"/>
    <w:rsid w:val="007160A8"/>
    <w:rsid w:val="00721BCA"/>
    <w:rsid w:val="00721EA7"/>
    <w:rsid w:val="00730376"/>
    <w:rsid w:val="00732155"/>
    <w:rsid w:val="00733797"/>
    <w:rsid w:val="00734C76"/>
    <w:rsid w:val="00735616"/>
    <w:rsid w:val="00735C11"/>
    <w:rsid w:val="00737782"/>
    <w:rsid w:val="00740900"/>
    <w:rsid w:val="00742A17"/>
    <w:rsid w:val="007438E4"/>
    <w:rsid w:val="007469BD"/>
    <w:rsid w:val="00746D2C"/>
    <w:rsid w:val="007474C4"/>
    <w:rsid w:val="00752969"/>
    <w:rsid w:val="00753D98"/>
    <w:rsid w:val="00753F91"/>
    <w:rsid w:val="00754469"/>
    <w:rsid w:val="00754730"/>
    <w:rsid w:val="00754F4B"/>
    <w:rsid w:val="00762975"/>
    <w:rsid w:val="0076424A"/>
    <w:rsid w:val="00764275"/>
    <w:rsid w:val="00764C43"/>
    <w:rsid w:val="00766AA9"/>
    <w:rsid w:val="0077031C"/>
    <w:rsid w:val="00770565"/>
    <w:rsid w:val="007715A3"/>
    <w:rsid w:val="00771C3C"/>
    <w:rsid w:val="0077282B"/>
    <w:rsid w:val="007732E1"/>
    <w:rsid w:val="0077369E"/>
    <w:rsid w:val="007750B2"/>
    <w:rsid w:val="00775C93"/>
    <w:rsid w:val="00776C5D"/>
    <w:rsid w:val="00776EB6"/>
    <w:rsid w:val="0078063A"/>
    <w:rsid w:val="007820E8"/>
    <w:rsid w:val="00782908"/>
    <w:rsid w:val="007865A8"/>
    <w:rsid w:val="00787B4C"/>
    <w:rsid w:val="00787C89"/>
    <w:rsid w:val="00790865"/>
    <w:rsid w:val="00793CE0"/>
    <w:rsid w:val="00794F60"/>
    <w:rsid w:val="00797060"/>
    <w:rsid w:val="007970B2"/>
    <w:rsid w:val="007979F8"/>
    <w:rsid w:val="007A1776"/>
    <w:rsid w:val="007A3383"/>
    <w:rsid w:val="007A397C"/>
    <w:rsid w:val="007A4019"/>
    <w:rsid w:val="007A4226"/>
    <w:rsid w:val="007A5151"/>
    <w:rsid w:val="007B00EB"/>
    <w:rsid w:val="007B2154"/>
    <w:rsid w:val="007B2CA3"/>
    <w:rsid w:val="007B6019"/>
    <w:rsid w:val="007C05B6"/>
    <w:rsid w:val="007C3129"/>
    <w:rsid w:val="007C317D"/>
    <w:rsid w:val="007C510B"/>
    <w:rsid w:val="007C7B07"/>
    <w:rsid w:val="007D2587"/>
    <w:rsid w:val="007D2B45"/>
    <w:rsid w:val="007D61FE"/>
    <w:rsid w:val="007D671D"/>
    <w:rsid w:val="007D6D49"/>
    <w:rsid w:val="007D75EF"/>
    <w:rsid w:val="007D79C8"/>
    <w:rsid w:val="007D7E7A"/>
    <w:rsid w:val="007E262F"/>
    <w:rsid w:val="007E26D2"/>
    <w:rsid w:val="007E3CF0"/>
    <w:rsid w:val="007E46FA"/>
    <w:rsid w:val="007E4756"/>
    <w:rsid w:val="007E4862"/>
    <w:rsid w:val="007E6A50"/>
    <w:rsid w:val="007F1EEE"/>
    <w:rsid w:val="007F3296"/>
    <w:rsid w:val="007F346D"/>
    <w:rsid w:val="007F3BEE"/>
    <w:rsid w:val="007F3C1C"/>
    <w:rsid w:val="007F5E4B"/>
    <w:rsid w:val="007F7312"/>
    <w:rsid w:val="008007BF"/>
    <w:rsid w:val="00802259"/>
    <w:rsid w:val="00802D9F"/>
    <w:rsid w:val="008032A6"/>
    <w:rsid w:val="0080380F"/>
    <w:rsid w:val="00814A18"/>
    <w:rsid w:val="00814A4D"/>
    <w:rsid w:val="008200EB"/>
    <w:rsid w:val="00821AB9"/>
    <w:rsid w:val="00821CAF"/>
    <w:rsid w:val="00823DDB"/>
    <w:rsid w:val="0082682B"/>
    <w:rsid w:val="008327FC"/>
    <w:rsid w:val="00832811"/>
    <w:rsid w:val="00833C2C"/>
    <w:rsid w:val="00834F1C"/>
    <w:rsid w:val="00835B07"/>
    <w:rsid w:val="00836180"/>
    <w:rsid w:val="00840464"/>
    <w:rsid w:val="008476F1"/>
    <w:rsid w:val="00854043"/>
    <w:rsid w:val="0085432D"/>
    <w:rsid w:val="00854782"/>
    <w:rsid w:val="008561EF"/>
    <w:rsid w:val="00857880"/>
    <w:rsid w:val="008610A8"/>
    <w:rsid w:val="0086160E"/>
    <w:rsid w:val="00862A53"/>
    <w:rsid w:val="00863B38"/>
    <w:rsid w:val="00865F43"/>
    <w:rsid w:val="00866BDC"/>
    <w:rsid w:val="00866F73"/>
    <w:rsid w:val="00867FC5"/>
    <w:rsid w:val="008714AA"/>
    <w:rsid w:val="0087309A"/>
    <w:rsid w:val="00873B11"/>
    <w:rsid w:val="00875720"/>
    <w:rsid w:val="00876F16"/>
    <w:rsid w:val="00880FB1"/>
    <w:rsid w:val="00886568"/>
    <w:rsid w:val="00886BEB"/>
    <w:rsid w:val="00886C6D"/>
    <w:rsid w:val="00887924"/>
    <w:rsid w:val="00890ABD"/>
    <w:rsid w:val="00896D44"/>
    <w:rsid w:val="00897B8E"/>
    <w:rsid w:val="008A0E1D"/>
    <w:rsid w:val="008A4282"/>
    <w:rsid w:val="008A44BB"/>
    <w:rsid w:val="008A4DF5"/>
    <w:rsid w:val="008A7DB1"/>
    <w:rsid w:val="008A7E51"/>
    <w:rsid w:val="008B342B"/>
    <w:rsid w:val="008B3B0F"/>
    <w:rsid w:val="008B57E1"/>
    <w:rsid w:val="008B60CB"/>
    <w:rsid w:val="008B7338"/>
    <w:rsid w:val="008C0CA0"/>
    <w:rsid w:val="008C1EDD"/>
    <w:rsid w:val="008C2277"/>
    <w:rsid w:val="008C2EDC"/>
    <w:rsid w:val="008C50D0"/>
    <w:rsid w:val="008C7B95"/>
    <w:rsid w:val="008D123A"/>
    <w:rsid w:val="008D2189"/>
    <w:rsid w:val="008D248E"/>
    <w:rsid w:val="008D328A"/>
    <w:rsid w:val="008D336C"/>
    <w:rsid w:val="008D4CC2"/>
    <w:rsid w:val="008D6B67"/>
    <w:rsid w:val="008D6E32"/>
    <w:rsid w:val="008E12E7"/>
    <w:rsid w:val="008E187B"/>
    <w:rsid w:val="008F190A"/>
    <w:rsid w:val="008F297B"/>
    <w:rsid w:val="008F3E1E"/>
    <w:rsid w:val="008F7A59"/>
    <w:rsid w:val="00900031"/>
    <w:rsid w:val="00900870"/>
    <w:rsid w:val="00902382"/>
    <w:rsid w:val="0090367E"/>
    <w:rsid w:val="00905080"/>
    <w:rsid w:val="00905F98"/>
    <w:rsid w:val="00906492"/>
    <w:rsid w:val="00910034"/>
    <w:rsid w:val="00911FC0"/>
    <w:rsid w:val="0092016C"/>
    <w:rsid w:val="00922479"/>
    <w:rsid w:val="0092355C"/>
    <w:rsid w:val="00925956"/>
    <w:rsid w:val="00927ADF"/>
    <w:rsid w:val="00930BA4"/>
    <w:rsid w:val="00931EAA"/>
    <w:rsid w:val="00933C9E"/>
    <w:rsid w:val="009342BD"/>
    <w:rsid w:val="00937D54"/>
    <w:rsid w:val="00940383"/>
    <w:rsid w:val="00940D46"/>
    <w:rsid w:val="009412FF"/>
    <w:rsid w:val="00941E15"/>
    <w:rsid w:val="00941E38"/>
    <w:rsid w:val="009437B3"/>
    <w:rsid w:val="00944A96"/>
    <w:rsid w:val="00944D6B"/>
    <w:rsid w:val="00946A16"/>
    <w:rsid w:val="009475EF"/>
    <w:rsid w:val="009507D3"/>
    <w:rsid w:val="0095284B"/>
    <w:rsid w:val="00952C32"/>
    <w:rsid w:val="00954453"/>
    <w:rsid w:val="0095566C"/>
    <w:rsid w:val="00955A54"/>
    <w:rsid w:val="00964C78"/>
    <w:rsid w:val="00965FEA"/>
    <w:rsid w:val="00970DF3"/>
    <w:rsid w:val="00972585"/>
    <w:rsid w:val="00972F99"/>
    <w:rsid w:val="0097458D"/>
    <w:rsid w:val="009751EC"/>
    <w:rsid w:val="00976096"/>
    <w:rsid w:val="009767BA"/>
    <w:rsid w:val="009777C3"/>
    <w:rsid w:val="00977A22"/>
    <w:rsid w:val="0098038A"/>
    <w:rsid w:val="00980552"/>
    <w:rsid w:val="00982749"/>
    <w:rsid w:val="009829EB"/>
    <w:rsid w:val="0098368C"/>
    <w:rsid w:val="009841AB"/>
    <w:rsid w:val="009847BB"/>
    <w:rsid w:val="009903AB"/>
    <w:rsid w:val="00994B7E"/>
    <w:rsid w:val="00994BD2"/>
    <w:rsid w:val="00994EDD"/>
    <w:rsid w:val="009953C0"/>
    <w:rsid w:val="0099583D"/>
    <w:rsid w:val="00995D0C"/>
    <w:rsid w:val="009962BF"/>
    <w:rsid w:val="009962C2"/>
    <w:rsid w:val="00996740"/>
    <w:rsid w:val="009A350A"/>
    <w:rsid w:val="009A7067"/>
    <w:rsid w:val="009B100F"/>
    <w:rsid w:val="009B36A7"/>
    <w:rsid w:val="009B387B"/>
    <w:rsid w:val="009B38F9"/>
    <w:rsid w:val="009B4D34"/>
    <w:rsid w:val="009B613E"/>
    <w:rsid w:val="009C0F14"/>
    <w:rsid w:val="009C1407"/>
    <w:rsid w:val="009C6892"/>
    <w:rsid w:val="009D09EF"/>
    <w:rsid w:val="009D1395"/>
    <w:rsid w:val="009D2C35"/>
    <w:rsid w:val="009D3D63"/>
    <w:rsid w:val="009D4908"/>
    <w:rsid w:val="009D4B5E"/>
    <w:rsid w:val="009D58B8"/>
    <w:rsid w:val="009D6386"/>
    <w:rsid w:val="009E00EA"/>
    <w:rsid w:val="009E301F"/>
    <w:rsid w:val="009F03AE"/>
    <w:rsid w:val="009F0792"/>
    <w:rsid w:val="009F2276"/>
    <w:rsid w:val="009F32CC"/>
    <w:rsid w:val="009F33CD"/>
    <w:rsid w:val="009F40FE"/>
    <w:rsid w:val="009F4D36"/>
    <w:rsid w:val="009F548A"/>
    <w:rsid w:val="009F5955"/>
    <w:rsid w:val="009F60F2"/>
    <w:rsid w:val="009F6EB4"/>
    <w:rsid w:val="009F741E"/>
    <w:rsid w:val="009F773D"/>
    <w:rsid w:val="00A00A5A"/>
    <w:rsid w:val="00A024AE"/>
    <w:rsid w:val="00A104BD"/>
    <w:rsid w:val="00A12251"/>
    <w:rsid w:val="00A13A65"/>
    <w:rsid w:val="00A13C68"/>
    <w:rsid w:val="00A14987"/>
    <w:rsid w:val="00A1657D"/>
    <w:rsid w:val="00A1763E"/>
    <w:rsid w:val="00A22F33"/>
    <w:rsid w:val="00A2416E"/>
    <w:rsid w:val="00A2510D"/>
    <w:rsid w:val="00A27374"/>
    <w:rsid w:val="00A27A25"/>
    <w:rsid w:val="00A30409"/>
    <w:rsid w:val="00A3044A"/>
    <w:rsid w:val="00A3532B"/>
    <w:rsid w:val="00A417CB"/>
    <w:rsid w:val="00A41ADB"/>
    <w:rsid w:val="00A432F0"/>
    <w:rsid w:val="00A44301"/>
    <w:rsid w:val="00A469CA"/>
    <w:rsid w:val="00A4710C"/>
    <w:rsid w:val="00A47FAA"/>
    <w:rsid w:val="00A50E02"/>
    <w:rsid w:val="00A54495"/>
    <w:rsid w:val="00A6018A"/>
    <w:rsid w:val="00A60C28"/>
    <w:rsid w:val="00A61C09"/>
    <w:rsid w:val="00A61C7B"/>
    <w:rsid w:val="00A61FE4"/>
    <w:rsid w:val="00A629D8"/>
    <w:rsid w:val="00A634BA"/>
    <w:rsid w:val="00A649A3"/>
    <w:rsid w:val="00A64BCD"/>
    <w:rsid w:val="00A64BFA"/>
    <w:rsid w:val="00A72A2D"/>
    <w:rsid w:val="00A739C5"/>
    <w:rsid w:val="00A73E65"/>
    <w:rsid w:val="00A74ABE"/>
    <w:rsid w:val="00A74C02"/>
    <w:rsid w:val="00A74C43"/>
    <w:rsid w:val="00A76A79"/>
    <w:rsid w:val="00A82BE7"/>
    <w:rsid w:val="00A87305"/>
    <w:rsid w:val="00A87383"/>
    <w:rsid w:val="00A935A2"/>
    <w:rsid w:val="00A93815"/>
    <w:rsid w:val="00A93A6D"/>
    <w:rsid w:val="00A964EE"/>
    <w:rsid w:val="00A96670"/>
    <w:rsid w:val="00A969E5"/>
    <w:rsid w:val="00A97670"/>
    <w:rsid w:val="00AA1D81"/>
    <w:rsid w:val="00AA1D9F"/>
    <w:rsid w:val="00AA30E2"/>
    <w:rsid w:val="00AA5C53"/>
    <w:rsid w:val="00AA67B4"/>
    <w:rsid w:val="00AA7B79"/>
    <w:rsid w:val="00AB6E1D"/>
    <w:rsid w:val="00AC057C"/>
    <w:rsid w:val="00AC060F"/>
    <w:rsid w:val="00AC3A91"/>
    <w:rsid w:val="00AD1F53"/>
    <w:rsid w:val="00AD392E"/>
    <w:rsid w:val="00AD3B1E"/>
    <w:rsid w:val="00AD3E9C"/>
    <w:rsid w:val="00AD3FF4"/>
    <w:rsid w:val="00AD600F"/>
    <w:rsid w:val="00AD7A32"/>
    <w:rsid w:val="00AE1E5C"/>
    <w:rsid w:val="00AE2F27"/>
    <w:rsid w:val="00AE3728"/>
    <w:rsid w:val="00AE4596"/>
    <w:rsid w:val="00AE7047"/>
    <w:rsid w:val="00AF1769"/>
    <w:rsid w:val="00AF27F5"/>
    <w:rsid w:val="00AF2EC2"/>
    <w:rsid w:val="00AF568F"/>
    <w:rsid w:val="00AF62A1"/>
    <w:rsid w:val="00AF6810"/>
    <w:rsid w:val="00AF7E46"/>
    <w:rsid w:val="00B0043E"/>
    <w:rsid w:val="00B02F44"/>
    <w:rsid w:val="00B057F4"/>
    <w:rsid w:val="00B059B6"/>
    <w:rsid w:val="00B06ABF"/>
    <w:rsid w:val="00B10255"/>
    <w:rsid w:val="00B10643"/>
    <w:rsid w:val="00B1167F"/>
    <w:rsid w:val="00B12076"/>
    <w:rsid w:val="00B17647"/>
    <w:rsid w:val="00B178FB"/>
    <w:rsid w:val="00B206DD"/>
    <w:rsid w:val="00B20CBA"/>
    <w:rsid w:val="00B220CB"/>
    <w:rsid w:val="00B22BE0"/>
    <w:rsid w:val="00B23135"/>
    <w:rsid w:val="00B24A0D"/>
    <w:rsid w:val="00B2510D"/>
    <w:rsid w:val="00B253F1"/>
    <w:rsid w:val="00B27620"/>
    <w:rsid w:val="00B302FD"/>
    <w:rsid w:val="00B33146"/>
    <w:rsid w:val="00B33A5D"/>
    <w:rsid w:val="00B36078"/>
    <w:rsid w:val="00B368B9"/>
    <w:rsid w:val="00B376B4"/>
    <w:rsid w:val="00B377FE"/>
    <w:rsid w:val="00B40D33"/>
    <w:rsid w:val="00B40EC3"/>
    <w:rsid w:val="00B43497"/>
    <w:rsid w:val="00B4387C"/>
    <w:rsid w:val="00B457AA"/>
    <w:rsid w:val="00B46B29"/>
    <w:rsid w:val="00B47412"/>
    <w:rsid w:val="00B5055E"/>
    <w:rsid w:val="00B5110B"/>
    <w:rsid w:val="00B52F16"/>
    <w:rsid w:val="00B55498"/>
    <w:rsid w:val="00B60142"/>
    <w:rsid w:val="00B60F46"/>
    <w:rsid w:val="00B61195"/>
    <w:rsid w:val="00B61ED1"/>
    <w:rsid w:val="00B630F6"/>
    <w:rsid w:val="00B64473"/>
    <w:rsid w:val="00B65A3E"/>
    <w:rsid w:val="00B67052"/>
    <w:rsid w:val="00B67BCA"/>
    <w:rsid w:val="00B67E1A"/>
    <w:rsid w:val="00B72EC1"/>
    <w:rsid w:val="00B730AE"/>
    <w:rsid w:val="00B733CC"/>
    <w:rsid w:val="00B734AC"/>
    <w:rsid w:val="00B74113"/>
    <w:rsid w:val="00B7722C"/>
    <w:rsid w:val="00B7752C"/>
    <w:rsid w:val="00B81356"/>
    <w:rsid w:val="00B81373"/>
    <w:rsid w:val="00B829BF"/>
    <w:rsid w:val="00B83A66"/>
    <w:rsid w:val="00B853F5"/>
    <w:rsid w:val="00B85F1B"/>
    <w:rsid w:val="00B86EBF"/>
    <w:rsid w:val="00B902ED"/>
    <w:rsid w:val="00B90EBC"/>
    <w:rsid w:val="00B91392"/>
    <w:rsid w:val="00B92213"/>
    <w:rsid w:val="00B93A1B"/>
    <w:rsid w:val="00B93BE7"/>
    <w:rsid w:val="00B940FA"/>
    <w:rsid w:val="00B942EF"/>
    <w:rsid w:val="00B9571F"/>
    <w:rsid w:val="00B95774"/>
    <w:rsid w:val="00B96AD3"/>
    <w:rsid w:val="00B96B8C"/>
    <w:rsid w:val="00B96C70"/>
    <w:rsid w:val="00B976EA"/>
    <w:rsid w:val="00BA24E1"/>
    <w:rsid w:val="00BA36E5"/>
    <w:rsid w:val="00BA628C"/>
    <w:rsid w:val="00BA6916"/>
    <w:rsid w:val="00BA725B"/>
    <w:rsid w:val="00BB0D98"/>
    <w:rsid w:val="00BB167A"/>
    <w:rsid w:val="00BB2072"/>
    <w:rsid w:val="00BB3349"/>
    <w:rsid w:val="00BB4675"/>
    <w:rsid w:val="00BB62DA"/>
    <w:rsid w:val="00BB6829"/>
    <w:rsid w:val="00BC0FA5"/>
    <w:rsid w:val="00BC3867"/>
    <w:rsid w:val="00BC74BE"/>
    <w:rsid w:val="00BD1E3D"/>
    <w:rsid w:val="00BD3D23"/>
    <w:rsid w:val="00BD3FE9"/>
    <w:rsid w:val="00BD5425"/>
    <w:rsid w:val="00BD54C4"/>
    <w:rsid w:val="00BE0FAF"/>
    <w:rsid w:val="00BE1CE6"/>
    <w:rsid w:val="00BE56FE"/>
    <w:rsid w:val="00BE6163"/>
    <w:rsid w:val="00BE6DD6"/>
    <w:rsid w:val="00BF042A"/>
    <w:rsid w:val="00BF2AC5"/>
    <w:rsid w:val="00BF398C"/>
    <w:rsid w:val="00BF486E"/>
    <w:rsid w:val="00BF73FB"/>
    <w:rsid w:val="00BF7FA2"/>
    <w:rsid w:val="00C0438A"/>
    <w:rsid w:val="00C07ED0"/>
    <w:rsid w:val="00C1072A"/>
    <w:rsid w:val="00C12199"/>
    <w:rsid w:val="00C14741"/>
    <w:rsid w:val="00C15FAD"/>
    <w:rsid w:val="00C1716A"/>
    <w:rsid w:val="00C23581"/>
    <w:rsid w:val="00C24966"/>
    <w:rsid w:val="00C30C14"/>
    <w:rsid w:val="00C32DAE"/>
    <w:rsid w:val="00C332CB"/>
    <w:rsid w:val="00C33886"/>
    <w:rsid w:val="00C341C5"/>
    <w:rsid w:val="00C3622F"/>
    <w:rsid w:val="00C430C9"/>
    <w:rsid w:val="00C47D1C"/>
    <w:rsid w:val="00C510E1"/>
    <w:rsid w:val="00C5292E"/>
    <w:rsid w:val="00C5295A"/>
    <w:rsid w:val="00C536AA"/>
    <w:rsid w:val="00C54727"/>
    <w:rsid w:val="00C56539"/>
    <w:rsid w:val="00C573B4"/>
    <w:rsid w:val="00C60586"/>
    <w:rsid w:val="00C606D8"/>
    <w:rsid w:val="00C63123"/>
    <w:rsid w:val="00C63E90"/>
    <w:rsid w:val="00C6420E"/>
    <w:rsid w:val="00C705DD"/>
    <w:rsid w:val="00C70CD9"/>
    <w:rsid w:val="00C774A8"/>
    <w:rsid w:val="00C80F46"/>
    <w:rsid w:val="00C81570"/>
    <w:rsid w:val="00C848AB"/>
    <w:rsid w:val="00C854C3"/>
    <w:rsid w:val="00C8570F"/>
    <w:rsid w:val="00C86126"/>
    <w:rsid w:val="00C86307"/>
    <w:rsid w:val="00C86B2D"/>
    <w:rsid w:val="00C87D4B"/>
    <w:rsid w:val="00C91442"/>
    <w:rsid w:val="00C92A71"/>
    <w:rsid w:val="00C92BEA"/>
    <w:rsid w:val="00C945A7"/>
    <w:rsid w:val="00C947E7"/>
    <w:rsid w:val="00C94C4B"/>
    <w:rsid w:val="00CA11BB"/>
    <w:rsid w:val="00CA2CC9"/>
    <w:rsid w:val="00CA2F03"/>
    <w:rsid w:val="00CA37E3"/>
    <w:rsid w:val="00CA3945"/>
    <w:rsid w:val="00CA49F0"/>
    <w:rsid w:val="00CA71BE"/>
    <w:rsid w:val="00CA7722"/>
    <w:rsid w:val="00CA7785"/>
    <w:rsid w:val="00CA79B7"/>
    <w:rsid w:val="00CB079B"/>
    <w:rsid w:val="00CB0CD8"/>
    <w:rsid w:val="00CB23CB"/>
    <w:rsid w:val="00CB25B2"/>
    <w:rsid w:val="00CB4D81"/>
    <w:rsid w:val="00CB52D4"/>
    <w:rsid w:val="00CB5CB7"/>
    <w:rsid w:val="00CB6FD2"/>
    <w:rsid w:val="00CC05C5"/>
    <w:rsid w:val="00CC2A82"/>
    <w:rsid w:val="00CC33D4"/>
    <w:rsid w:val="00CC468E"/>
    <w:rsid w:val="00CC5488"/>
    <w:rsid w:val="00CC6443"/>
    <w:rsid w:val="00CC652F"/>
    <w:rsid w:val="00CC78C1"/>
    <w:rsid w:val="00CD19BD"/>
    <w:rsid w:val="00CD1B86"/>
    <w:rsid w:val="00CD47AB"/>
    <w:rsid w:val="00CD494F"/>
    <w:rsid w:val="00CD4B9E"/>
    <w:rsid w:val="00CD6A5F"/>
    <w:rsid w:val="00CE2289"/>
    <w:rsid w:val="00CE3864"/>
    <w:rsid w:val="00CE53BE"/>
    <w:rsid w:val="00CF273D"/>
    <w:rsid w:val="00CF2EAC"/>
    <w:rsid w:val="00CF3FA2"/>
    <w:rsid w:val="00CF5A68"/>
    <w:rsid w:val="00CF6122"/>
    <w:rsid w:val="00CF67DA"/>
    <w:rsid w:val="00CF6DF4"/>
    <w:rsid w:val="00D02E1E"/>
    <w:rsid w:val="00D0565E"/>
    <w:rsid w:val="00D05B89"/>
    <w:rsid w:val="00D07171"/>
    <w:rsid w:val="00D10B14"/>
    <w:rsid w:val="00D10BFB"/>
    <w:rsid w:val="00D11F42"/>
    <w:rsid w:val="00D129E4"/>
    <w:rsid w:val="00D13D4E"/>
    <w:rsid w:val="00D14049"/>
    <w:rsid w:val="00D14BEE"/>
    <w:rsid w:val="00D1502C"/>
    <w:rsid w:val="00D1523A"/>
    <w:rsid w:val="00D16D8D"/>
    <w:rsid w:val="00D2013F"/>
    <w:rsid w:val="00D21FCE"/>
    <w:rsid w:val="00D227D9"/>
    <w:rsid w:val="00D23CDB"/>
    <w:rsid w:val="00D250DB"/>
    <w:rsid w:val="00D26B63"/>
    <w:rsid w:val="00D30154"/>
    <w:rsid w:val="00D30B6B"/>
    <w:rsid w:val="00D335B0"/>
    <w:rsid w:val="00D34870"/>
    <w:rsid w:val="00D36A3D"/>
    <w:rsid w:val="00D37072"/>
    <w:rsid w:val="00D37658"/>
    <w:rsid w:val="00D3783F"/>
    <w:rsid w:val="00D411CD"/>
    <w:rsid w:val="00D4261C"/>
    <w:rsid w:val="00D4553D"/>
    <w:rsid w:val="00D5008E"/>
    <w:rsid w:val="00D500A5"/>
    <w:rsid w:val="00D515CA"/>
    <w:rsid w:val="00D51F26"/>
    <w:rsid w:val="00D53FAD"/>
    <w:rsid w:val="00D551EE"/>
    <w:rsid w:val="00D609DE"/>
    <w:rsid w:val="00D6181E"/>
    <w:rsid w:val="00D61B9A"/>
    <w:rsid w:val="00D61FF9"/>
    <w:rsid w:val="00D63427"/>
    <w:rsid w:val="00D66C11"/>
    <w:rsid w:val="00D67726"/>
    <w:rsid w:val="00D701D9"/>
    <w:rsid w:val="00D7280A"/>
    <w:rsid w:val="00D735A3"/>
    <w:rsid w:val="00D73AA2"/>
    <w:rsid w:val="00D74221"/>
    <w:rsid w:val="00D74B57"/>
    <w:rsid w:val="00D74C58"/>
    <w:rsid w:val="00D76277"/>
    <w:rsid w:val="00D765B9"/>
    <w:rsid w:val="00D77033"/>
    <w:rsid w:val="00D81E87"/>
    <w:rsid w:val="00D83058"/>
    <w:rsid w:val="00D84975"/>
    <w:rsid w:val="00D8621B"/>
    <w:rsid w:val="00D866E3"/>
    <w:rsid w:val="00D86AC9"/>
    <w:rsid w:val="00D87910"/>
    <w:rsid w:val="00D903BF"/>
    <w:rsid w:val="00D90FCD"/>
    <w:rsid w:val="00D942DD"/>
    <w:rsid w:val="00D948A7"/>
    <w:rsid w:val="00D9682E"/>
    <w:rsid w:val="00DA1459"/>
    <w:rsid w:val="00DA2E2D"/>
    <w:rsid w:val="00DA69C5"/>
    <w:rsid w:val="00DA74AF"/>
    <w:rsid w:val="00DB0B08"/>
    <w:rsid w:val="00DB0B47"/>
    <w:rsid w:val="00DB4FDB"/>
    <w:rsid w:val="00DB551D"/>
    <w:rsid w:val="00DB567B"/>
    <w:rsid w:val="00DC1B40"/>
    <w:rsid w:val="00DC2DCF"/>
    <w:rsid w:val="00DC3644"/>
    <w:rsid w:val="00DC3F40"/>
    <w:rsid w:val="00DC458A"/>
    <w:rsid w:val="00DD480C"/>
    <w:rsid w:val="00DD5C73"/>
    <w:rsid w:val="00DD6487"/>
    <w:rsid w:val="00DD796A"/>
    <w:rsid w:val="00DE2DEB"/>
    <w:rsid w:val="00DE372E"/>
    <w:rsid w:val="00DE3F1D"/>
    <w:rsid w:val="00DE4B24"/>
    <w:rsid w:val="00DE5385"/>
    <w:rsid w:val="00DE5D99"/>
    <w:rsid w:val="00DE71A7"/>
    <w:rsid w:val="00DF001A"/>
    <w:rsid w:val="00DF00CD"/>
    <w:rsid w:val="00DF0FFE"/>
    <w:rsid w:val="00DF1724"/>
    <w:rsid w:val="00DF2407"/>
    <w:rsid w:val="00DF2867"/>
    <w:rsid w:val="00DF3F7A"/>
    <w:rsid w:val="00E02FFD"/>
    <w:rsid w:val="00E0322F"/>
    <w:rsid w:val="00E03235"/>
    <w:rsid w:val="00E0331A"/>
    <w:rsid w:val="00E046F7"/>
    <w:rsid w:val="00E04C6E"/>
    <w:rsid w:val="00E04DD5"/>
    <w:rsid w:val="00E05DC4"/>
    <w:rsid w:val="00E065F5"/>
    <w:rsid w:val="00E07BCE"/>
    <w:rsid w:val="00E108A5"/>
    <w:rsid w:val="00E10D00"/>
    <w:rsid w:val="00E11C23"/>
    <w:rsid w:val="00E120EC"/>
    <w:rsid w:val="00E12E1F"/>
    <w:rsid w:val="00E13800"/>
    <w:rsid w:val="00E14FBB"/>
    <w:rsid w:val="00E21154"/>
    <w:rsid w:val="00E211B9"/>
    <w:rsid w:val="00E21DB9"/>
    <w:rsid w:val="00E22D8C"/>
    <w:rsid w:val="00E26C78"/>
    <w:rsid w:val="00E30A79"/>
    <w:rsid w:val="00E30B66"/>
    <w:rsid w:val="00E335B4"/>
    <w:rsid w:val="00E34321"/>
    <w:rsid w:val="00E411FD"/>
    <w:rsid w:val="00E455F7"/>
    <w:rsid w:val="00E468F4"/>
    <w:rsid w:val="00E469C5"/>
    <w:rsid w:val="00E477DD"/>
    <w:rsid w:val="00E51AE6"/>
    <w:rsid w:val="00E52BF4"/>
    <w:rsid w:val="00E54716"/>
    <w:rsid w:val="00E55A75"/>
    <w:rsid w:val="00E569F8"/>
    <w:rsid w:val="00E571A8"/>
    <w:rsid w:val="00E62EE5"/>
    <w:rsid w:val="00E6387E"/>
    <w:rsid w:val="00E662D5"/>
    <w:rsid w:val="00E67936"/>
    <w:rsid w:val="00E70670"/>
    <w:rsid w:val="00E7141A"/>
    <w:rsid w:val="00E73D38"/>
    <w:rsid w:val="00E823F2"/>
    <w:rsid w:val="00E8328C"/>
    <w:rsid w:val="00E84051"/>
    <w:rsid w:val="00E8494B"/>
    <w:rsid w:val="00E94A1D"/>
    <w:rsid w:val="00EA1DD7"/>
    <w:rsid w:val="00EA5C4C"/>
    <w:rsid w:val="00EA68F1"/>
    <w:rsid w:val="00EB0D7E"/>
    <w:rsid w:val="00EB1BC3"/>
    <w:rsid w:val="00EB2755"/>
    <w:rsid w:val="00EB39C9"/>
    <w:rsid w:val="00EB3F10"/>
    <w:rsid w:val="00EB473B"/>
    <w:rsid w:val="00EC0486"/>
    <w:rsid w:val="00EC1B2C"/>
    <w:rsid w:val="00EC1B90"/>
    <w:rsid w:val="00EC245F"/>
    <w:rsid w:val="00EC3CE5"/>
    <w:rsid w:val="00EC5DE7"/>
    <w:rsid w:val="00EC5FAB"/>
    <w:rsid w:val="00EC6C88"/>
    <w:rsid w:val="00EC76FA"/>
    <w:rsid w:val="00EC7897"/>
    <w:rsid w:val="00ED2392"/>
    <w:rsid w:val="00ED319A"/>
    <w:rsid w:val="00ED5A3D"/>
    <w:rsid w:val="00EE05F0"/>
    <w:rsid w:val="00EE15C2"/>
    <w:rsid w:val="00EE20E0"/>
    <w:rsid w:val="00EE6E55"/>
    <w:rsid w:val="00EF1D72"/>
    <w:rsid w:val="00EF2BEF"/>
    <w:rsid w:val="00EF506D"/>
    <w:rsid w:val="00EF65DF"/>
    <w:rsid w:val="00EF668E"/>
    <w:rsid w:val="00F03BFA"/>
    <w:rsid w:val="00F051ED"/>
    <w:rsid w:val="00F0663F"/>
    <w:rsid w:val="00F06A71"/>
    <w:rsid w:val="00F11100"/>
    <w:rsid w:val="00F12A33"/>
    <w:rsid w:val="00F13827"/>
    <w:rsid w:val="00F14B0E"/>
    <w:rsid w:val="00F178FF"/>
    <w:rsid w:val="00F20910"/>
    <w:rsid w:val="00F20E7A"/>
    <w:rsid w:val="00F20F54"/>
    <w:rsid w:val="00F236DA"/>
    <w:rsid w:val="00F24C6E"/>
    <w:rsid w:val="00F26B66"/>
    <w:rsid w:val="00F26C0D"/>
    <w:rsid w:val="00F277EE"/>
    <w:rsid w:val="00F3028B"/>
    <w:rsid w:val="00F30A73"/>
    <w:rsid w:val="00F31FD6"/>
    <w:rsid w:val="00F32A8E"/>
    <w:rsid w:val="00F34AA0"/>
    <w:rsid w:val="00F3656D"/>
    <w:rsid w:val="00F376EB"/>
    <w:rsid w:val="00F40E45"/>
    <w:rsid w:val="00F4136B"/>
    <w:rsid w:val="00F4189D"/>
    <w:rsid w:val="00F41A44"/>
    <w:rsid w:val="00F42054"/>
    <w:rsid w:val="00F442DE"/>
    <w:rsid w:val="00F44BFE"/>
    <w:rsid w:val="00F45F69"/>
    <w:rsid w:val="00F46FE1"/>
    <w:rsid w:val="00F477CB"/>
    <w:rsid w:val="00F51A4B"/>
    <w:rsid w:val="00F53670"/>
    <w:rsid w:val="00F5591B"/>
    <w:rsid w:val="00F55D38"/>
    <w:rsid w:val="00F604FE"/>
    <w:rsid w:val="00F627C1"/>
    <w:rsid w:val="00F6358F"/>
    <w:rsid w:val="00F641C7"/>
    <w:rsid w:val="00F648A0"/>
    <w:rsid w:val="00F655E1"/>
    <w:rsid w:val="00F663DD"/>
    <w:rsid w:val="00F674CC"/>
    <w:rsid w:val="00F7008C"/>
    <w:rsid w:val="00F721F5"/>
    <w:rsid w:val="00F73CF6"/>
    <w:rsid w:val="00F73D41"/>
    <w:rsid w:val="00F749DB"/>
    <w:rsid w:val="00F74A8E"/>
    <w:rsid w:val="00F77FB1"/>
    <w:rsid w:val="00F80AE0"/>
    <w:rsid w:val="00F81C7F"/>
    <w:rsid w:val="00F82F27"/>
    <w:rsid w:val="00F850AA"/>
    <w:rsid w:val="00F857D5"/>
    <w:rsid w:val="00F8623D"/>
    <w:rsid w:val="00F865DF"/>
    <w:rsid w:val="00F86989"/>
    <w:rsid w:val="00F87090"/>
    <w:rsid w:val="00F9045D"/>
    <w:rsid w:val="00F90CE4"/>
    <w:rsid w:val="00F94994"/>
    <w:rsid w:val="00FA2B49"/>
    <w:rsid w:val="00FA6A38"/>
    <w:rsid w:val="00FB0A03"/>
    <w:rsid w:val="00FB0E81"/>
    <w:rsid w:val="00FB167E"/>
    <w:rsid w:val="00FB19FF"/>
    <w:rsid w:val="00FB21EC"/>
    <w:rsid w:val="00FB2A3E"/>
    <w:rsid w:val="00FB4AD3"/>
    <w:rsid w:val="00FB6277"/>
    <w:rsid w:val="00FB74E0"/>
    <w:rsid w:val="00FC0198"/>
    <w:rsid w:val="00FC0FFD"/>
    <w:rsid w:val="00FC27D8"/>
    <w:rsid w:val="00FC2ADD"/>
    <w:rsid w:val="00FC2B7B"/>
    <w:rsid w:val="00FC2DEB"/>
    <w:rsid w:val="00FC5E5A"/>
    <w:rsid w:val="00FD2180"/>
    <w:rsid w:val="00FD3F27"/>
    <w:rsid w:val="00FD62B9"/>
    <w:rsid w:val="00FE1399"/>
    <w:rsid w:val="00FE2411"/>
    <w:rsid w:val="00FE576E"/>
    <w:rsid w:val="00FE6832"/>
    <w:rsid w:val="00FE702A"/>
    <w:rsid w:val="00FE7395"/>
    <w:rsid w:val="00FE77F6"/>
    <w:rsid w:val="00FF023A"/>
    <w:rsid w:val="00FF32EB"/>
    <w:rsid w:val="00FF4D9A"/>
    <w:rsid w:val="00FF50F9"/>
    <w:rsid w:val="00FF5F5A"/>
    <w:rsid w:val="00FF711F"/>
    <w:rsid w:val="00FF76B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88CC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2" w:uiPriority="9" w:qFormat="1"/>
    <w:lsdException w:name="heading 3" w:uiPriority="9"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46D1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007B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4F02"/>
    <w:pPr>
      <w:keepNext/>
      <w:keepLines/>
      <w:spacing w:before="40" w:line="276"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A4F02"/>
    <w:pPr>
      <w:keepNext/>
      <w:keepLines/>
      <w:spacing w:before="40" w:line="276" w:lineRule="auto"/>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0A4F02"/>
    <w:pPr>
      <w:keepNext/>
      <w:keepLines/>
      <w:spacing w:before="40" w:line="276" w:lineRule="auto"/>
      <w:outlineLvl w:val="3"/>
    </w:pPr>
    <w:rPr>
      <w:rFonts w:asciiTheme="majorHAnsi" w:eastAsiaTheme="majorEastAsia" w:hAnsiTheme="majorHAnsi" w:cstheme="majorBidi"/>
      <w:i/>
      <w:iCs/>
      <w:color w:val="365F91" w:themeColor="accent1" w:themeShade="BF"/>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6F2C36"/>
    <w:rPr>
      <w:rFonts w:ascii="Lucida Grande" w:hAnsi="Lucida Grande" w:cstheme="minorBidi"/>
      <w:sz w:val="18"/>
      <w:szCs w:val="18"/>
    </w:rPr>
  </w:style>
  <w:style w:type="character" w:customStyle="1" w:styleId="BalloonTextChar">
    <w:name w:val="Balloon Text Char"/>
    <w:basedOn w:val="DefaultParagraphFont"/>
    <w:uiPriority w:val="99"/>
    <w:semiHidden/>
    <w:rsid w:val="00AE09D9"/>
    <w:rPr>
      <w:rFonts w:ascii="Lucida Grande" w:hAnsi="Lucida Grande" w:cs="Lucida Grande"/>
      <w:sz w:val="18"/>
      <w:szCs w:val="18"/>
    </w:rPr>
  </w:style>
  <w:style w:type="character" w:customStyle="1" w:styleId="BalloonTextChar0">
    <w:name w:val="Balloon Text Char"/>
    <w:basedOn w:val="DefaultParagraphFont"/>
    <w:uiPriority w:val="99"/>
    <w:semiHidden/>
    <w:rsid w:val="00AE09D9"/>
    <w:rPr>
      <w:rFonts w:ascii="Lucida Grande" w:hAnsi="Lucida Grande" w:cs="Lucida Grande"/>
      <w:sz w:val="18"/>
      <w:szCs w:val="18"/>
    </w:rPr>
  </w:style>
  <w:style w:type="character" w:customStyle="1" w:styleId="BalloonTextChar2">
    <w:name w:val="Balloon Text Char"/>
    <w:basedOn w:val="DefaultParagraphFont"/>
    <w:uiPriority w:val="99"/>
    <w:semiHidden/>
    <w:rsid w:val="00381CB3"/>
    <w:rPr>
      <w:rFonts w:ascii="Lucida Grande" w:hAnsi="Lucida Grande" w:cs="Lucida Grande"/>
      <w:sz w:val="18"/>
      <w:szCs w:val="18"/>
    </w:rPr>
  </w:style>
  <w:style w:type="character" w:customStyle="1" w:styleId="Heading1Char">
    <w:name w:val="Heading 1 Char"/>
    <w:basedOn w:val="DefaultParagraphFont"/>
    <w:link w:val="Heading1"/>
    <w:uiPriority w:val="9"/>
    <w:rsid w:val="008007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4F0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A4F0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0A4F02"/>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4F5C1E"/>
    <w:pPr>
      <w:spacing w:after="200" w:line="276" w:lineRule="auto"/>
      <w:ind w:left="720"/>
      <w:contextualSpacing/>
    </w:pPr>
    <w:rPr>
      <w:rFonts w:asciiTheme="minorHAnsi" w:eastAsiaTheme="minorEastAsia" w:hAnsiTheme="minorHAnsi" w:cstheme="minorBidi"/>
      <w:sz w:val="22"/>
      <w:szCs w:val="22"/>
    </w:rPr>
  </w:style>
  <w:style w:type="paragraph" w:styleId="FootnoteText">
    <w:name w:val="footnote text"/>
    <w:basedOn w:val="Normal"/>
    <w:link w:val="FootnoteTextChar"/>
    <w:uiPriority w:val="99"/>
    <w:unhideWhenUsed/>
    <w:rsid w:val="008007BF"/>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rsid w:val="008007BF"/>
    <w:rPr>
      <w:sz w:val="20"/>
      <w:szCs w:val="20"/>
    </w:rPr>
  </w:style>
  <w:style w:type="character" w:styleId="FootnoteReference">
    <w:name w:val="footnote reference"/>
    <w:basedOn w:val="DefaultParagraphFont"/>
    <w:uiPriority w:val="99"/>
    <w:unhideWhenUsed/>
    <w:rsid w:val="008007BF"/>
    <w:rPr>
      <w:vertAlign w:val="superscript"/>
    </w:rPr>
  </w:style>
  <w:style w:type="paragraph" w:styleId="Title">
    <w:name w:val="Title"/>
    <w:basedOn w:val="Normal"/>
    <w:next w:val="Normal"/>
    <w:link w:val="TitleChar"/>
    <w:uiPriority w:val="10"/>
    <w:qFormat/>
    <w:rsid w:val="008007B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07BF"/>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854043"/>
    <w:pPr>
      <w:spacing w:after="200" w:line="276" w:lineRule="auto"/>
    </w:pPr>
    <w:rPr>
      <w:rFonts w:asciiTheme="minorHAnsi" w:eastAsiaTheme="minorEastAsia" w:hAnsiTheme="minorHAnsi" w:cstheme="minorBidi"/>
      <w:i/>
      <w:iCs/>
      <w:color w:val="000000" w:themeColor="text1"/>
      <w:sz w:val="22"/>
      <w:szCs w:val="22"/>
    </w:rPr>
  </w:style>
  <w:style w:type="character" w:customStyle="1" w:styleId="QuoteChar">
    <w:name w:val="Quote Char"/>
    <w:basedOn w:val="DefaultParagraphFont"/>
    <w:link w:val="Quote"/>
    <w:uiPriority w:val="29"/>
    <w:rsid w:val="00854043"/>
    <w:rPr>
      <w:i/>
      <w:iCs/>
      <w:color w:val="000000" w:themeColor="text1"/>
    </w:rPr>
  </w:style>
  <w:style w:type="table" w:styleId="TableGrid">
    <w:name w:val="Table Grid"/>
    <w:basedOn w:val="TableNormal"/>
    <w:uiPriority w:val="59"/>
    <w:rsid w:val="00BB16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1">
    <w:name w:val="Balloon Text Char1"/>
    <w:basedOn w:val="DefaultParagraphFont"/>
    <w:link w:val="BalloonText"/>
    <w:uiPriority w:val="99"/>
    <w:semiHidden/>
    <w:rsid w:val="006F2C36"/>
    <w:rPr>
      <w:rFonts w:ascii="Lucida Grande" w:hAnsi="Lucida Grande"/>
      <w:sz w:val="18"/>
      <w:szCs w:val="18"/>
    </w:rPr>
  </w:style>
  <w:style w:type="character" w:styleId="Hyperlink">
    <w:name w:val="Hyperlink"/>
    <w:basedOn w:val="DefaultParagraphFont"/>
    <w:uiPriority w:val="99"/>
    <w:unhideWhenUsed/>
    <w:rsid w:val="004D6EB2"/>
    <w:rPr>
      <w:color w:val="0000FF" w:themeColor="hyperlink"/>
      <w:u w:val="single"/>
    </w:rPr>
  </w:style>
  <w:style w:type="paragraph" w:styleId="Header">
    <w:name w:val="header"/>
    <w:basedOn w:val="Normal"/>
    <w:link w:val="HeaderChar"/>
    <w:uiPriority w:val="99"/>
    <w:unhideWhenUsed/>
    <w:rsid w:val="00166F3D"/>
    <w:pPr>
      <w:tabs>
        <w:tab w:val="center" w:pos="4320"/>
        <w:tab w:val="right" w:pos="8640"/>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166F3D"/>
  </w:style>
  <w:style w:type="paragraph" w:styleId="Footer">
    <w:name w:val="footer"/>
    <w:basedOn w:val="Normal"/>
    <w:link w:val="FooterChar"/>
    <w:uiPriority w:val="99"/>
    <w:unhideWhenUsed/>
    <w:rsid w:val="00166F3D"/>
    <w:pPr>
      <w:tabs>
        <w:tab w:val="center" w:pos="4320"/>
        <w:tab w:val="right" w:pos="8640"/>
      </w:tabs>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166F3D"/>
  </w:style>
  <w:style w:type="character" w:styleId="PageNumber">
    <w:name w:val="page number"/>
    <w:basedOn w:val="DefaultParagraphFont"/>
    <w:uiPriority w:val="99"/>
    <w:semiHidden/>
    <w:unhideWhenUsed/>
    <w:rsid w:val="00166F3D"/>
  </w:style>
  <w:style w:type="paragraph" w:styleId="NormalWeb">
    <w:name w:val="Normal (Web)"/>
    <w:basedOn w:val="Normal"/>
    <w:uiPriority w:val="99"/>
    <w:unhideWhenUsed/>
    <w:rsid w:val="00EF2BEF"/>
    <w:pPr>
      <w:spacing w:before="100" w:beforeAutospacing="1" w:after="100" w:afterAutospacing="1"/>
    </w:pPr>
    <w:rPr>
      <w:rFonts w:eastAsiaTheme="minorEastAsia"/>
    </w:rPr>
  </w:style>
  <w:style w:type="character" w:styleId="FollowedHyperlink">
    <w:name w:val="FollowedHyperlink"/>
    <w:basedOn w:val="DefaultParagraphFont"/>
    <w:uiPriority w:val="99"/>
    <w:semiHidden/>
    <w:unhideWhenUsed/>
    <w:rsid w:val="00E0322F"/>
    <w:rPr>
      <w:color w:val="800080" w:themeColor="followedHyperlink"/>
      <w:u w:val="single"/>
    </w:rPr>
  </w:style>
  <w:style w:type="character" w:styleId="CommentReference">
    <w:name w:val="annotation reference"/>
    <w:basedOn w:val="DefaultParagraphFont"/>
    <w:semiHidden/>
    <w:unhideWhenUsed/>
    <w:rsid w:val="0006638D"/>
    <w:rPr>
      <w:sz w:val="16"/>
      <w:szCs w:val="16"/>
    </w:rPr>
  </w:style>
  <w:style w:type="paragraph" w:styleId="CommentText">
    <w:name w:val="annotation text"/>
    <w:basedOn w:val="Normal"/>
    <w:link w:val="CommentTextChar"/>
    <w:semiHidden/>
    <w:unhideWhenUsed/>
    <w:rsid w:val="0006638D"/>
    <w:rPr>
      <w:sz w:val="20"/>
      <w:szCs w:val="20"/>
    </w:rPr>
  </w:style>
  <w:style w:type="character" w:customStyle="1" w:styleId="CommentTextChar">
    <w:name w:val="Comment Text Char"/>
    <w:basedOn w:val="DefaultParagraphFont"/>
    <w:link w:val="CommentText"/>
    <w:semiHidden/>
    <w:rsid w:val="0006638D"/>
    <w:rPr>
      <w:sz w:val="20"/>
      <w:szCs w:val="20"/>
    </w:rPr>
  </w:style>
  <w:style w:type="paragraph" w:styleId="CommentSubject">
    <w:name w:val="annotation subject"/>
    <w:basedOn w:val="CommentText"/>
    <w:next w:val="CommentText"/>
    <w:link w:val="CommentSubjectChar"/>
    <w:semiHidden/>
    <w:unhideWhenUsed/>
    <w:rsid w:val="0006638D"/>
    <w:rPr>
      <w:b/>
      <w:bCs/>
    </w:rPr>
  </w:style>
  <w:style w:type="character" w:customStyle="1" w:styleId="CommentSubjectChar">
    <w:name w:val="Comment Subject Char"/>
    <w:basedOn w:val="CommentTextChar"/>
    <w:link w:val="CommentSubject"/>
    <w:semiHidden/>
    <w:rsid w:val="0006638D"/>
    <w:rPr>
      <w:b/>
      <w:bCs/>
      <w:sz w:val="20"/>
      <w:szCs w:val="20"/>
    </w:rPr>
  </w:style>
  <w:style w:type="paragraph" w:styleId="Revision">
    <w:name w:val="Revision"/>
    <w:hidden/>
    <w:semiHidden/>
    <w:rsid w:val="00355E9B"/>
    <w:pPr>
      <w:spacing w:after="0" w:line="240" w:lineRule="auto"/>
    </w:pPr>
  </w:style>
  <w:style w:type="paragraph" w:styleId="NoSpacing">
    <w:name w:val="No Spacing"/>
    <w:link w:val="NoSpacingChar"/>
    <w:uiPriority w:val="1"/>
    <w:qFormat/>
    <w:rsid w:val="007A4226"/>
    <w:pPr>
      <w:spacing w:after="0" w:line="240" w:lineRule="auto"/>
    </w:pPr>
  </w:style>
  <w:style w:type="character" w:customStyle="1" w:styleId="NoSpacingChar">
    <w:name w:val="No Spacing Char"/>
    <w:basedOn w:val="DefaultParagraphFont"/>
    <w:link w:val="NoSpacing"/>
    <w:uiPriority w:val="1"/>
    <w:rsid w:val="007A4226"/>
    <w:rPr>
      <w:rFonts w:eastAsiaTheme="minorEastAsia"/>
    </w:rPr>
  </w:style>
  <w:style w:type="paragraph" w:styleId="TOCHeading">
    <w:name w:val="TOC Heading"/>
    <w:basedOn w:val="Heading1"/>
    <w:next w:val="Normal"/>
    <w:uiPriority w:val="39"/>
    <w:unhideWhenUsed/>
    <w:qFormat/>
    <w:rsid w:val="007A4226"/>
    <w:pPr>
      <w:outlineLvl w:val="9"/>
    </w:pPr>
  </w:style>
  <w:style w:type="paragraph" w:styleId="TOC1">
    <w:name w:val="toc 1"/>
    <w:basedOn w:val="Normal"/>
    <w:next w:val="Normal"/>
    <w:autoRedefine/>
    <w:uiPriority w:val="39"/>
    <w:unhideWhenUsed/>
    <w:rsid w:val="007A4226"/>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6D5210"/>
    <w:pPr>
      <w:ind w:left="240"/>
    </w:pPr>
    <w:rPr>
      <w:rFonts w:asciiTheme="minorHAnsi" w:hAnsiTheme="minorHAnsi"/>
      <w:smallCaps/>
      <w:sz w:val="20"/>
      <w:szCs w:val="20"/>
    </w:rPr>
  </w:style>
  <w:style w:type="character" w:customStyle="1" w:styleId="apple-converted-space">
    <w:name w:val="apple-converted-space"/>
    <w:basedOn w:val="DefaultParagraphFont"/>
    <w:rsid w:val="002F7A4E"/>
  </w:style>
  <w:style w:type="paragraph" w:styleId="TOC3">
    <w:name w:val="toc 3"/>
    <w:basedOn w:val="Normal"/>
    <w:next w:val="Normal"/>
    <w:autoRedefine/>
    <w:uiPriority w:val="39"/>
    <w:unhideWhenUsed/>
    <w:rsid w:val="00E13800"/>
    <w:pPr>
      <w:ind w:left="480"/>
    </w:pPr>
    <w:rPr>
      <w:rFonts w:asciiTheme="minorHAnsi" w:hAnsiTheme="minorHAnsi"/>
      <w:i/>
      <w:iCs/>
      <w:sz w:val="20"/>
      <w:szCs w:val="20"/>
    </w:rPr>
  </w:style>
  <w:style w:type="paragraph" w:styleId="DocumentMap">
    <w:name w:val="Document Map"/>
    <w:basedOn w:val="Normal"/>
    <w:link w:val="DocumentMapChar"/>
    <w:semiHidden/>
    <w:unhideWhenUsed/>
    <w:rsid w:val="005B2BAB"/>
  </w:style>
  <w:style w:type="character" w:customStyle="1" w:styleId="DocumentMapChar">
    <w:name w:val="Document Map Char"/>
    <w:basedOn w:val="DefaultParagraphFont"/>
    <w:link w:val="DocumentMap"/>
    <w:semiHidden/>
    <w:rsid w:val="005B2BAB"/>
    <w:rPr>
      <w:rFonts w:ascii="Times New Roman" w:hAnsi="Times New Roman" w:cs="Times New Roman"/>
      <w:sz w:val="24"/>
      <w:szCs w:val="24"/>
    </w:rPr>
  </w:style>
  <w:style w:type="character" w:styleId="UnresolvedMention">
    <w:name w:val="Unresolved Mention"/>
    <w:basedOn w:val="DefaultParagraphFont"/>
    <w:rsid w:val="0046240B"/>
    <w:rPr>
      <w:color w:val="605E5C"/>
      <w:shd w:val="clear" w:color="auto" w:fill="E1DFDD"/>
    </w:rPr>
  </w:style>
  <w:style w:type="paragraph" w:styleId="TOC4">
    <w:name w:val="toc 4"/>
    <w:basedOn w:val="Normal"/>
    <w:next w:val="Normal"/>
    <w:autoRedefine/>
    <w:semiHidden/>
    <w:unhideWhenUsed/>
    <w:rsid w:val="00265815"/>
    <w:pPr>
      <w:ind w:left="720"/>
    </w:pPr>
    <w:rPr>
      <w:rFonts w:asciiTheme="minorHAnsi" w:hAnsiTheme="minorHAnsi"/>
      <w:sz w:val="18"/>
      <w:szCs w:val="18"/>
    </w:rPr>
  </w:style>
  <w:style w:type="paragraph" w:styleId="TOC5">
    <w:name w:val="toc 5"/>
    <w:basedOn w:val="Normal"/>
    <w:next w:val="Normal"/>
    <w:autoRedefine/>
    <w:semiHidden/>
    <w:unhideWhenUsed/>
    <w:rsid w:val="00265815"/>
    <w:pPr>
      <w:ind w:left="960"/>
    </w:pPr>
    <w:rPr>
      <w:rFonts w:asciiTheme="minorHAnsi" w:hAnsiTheme="minorHAnsi"/>
      <w:sz w:val="18"/>
      <w:szCs w:val="18"/>
    </w:rPr>
  </w:style>
  <w:style w:type="paragraph" w:styleId="TOC6">
    <w:name w:val="toc 6"/>
    <w:basedOn w:val="Normal"/>
    <w:next w:val="Normal"/>
    <w:autoRedefine/>
    <w:semiHidden/>
    <w:unhideWhenUsed/>
    <w:rsid w:val="00265815"/>
    <w:pPr>
      <w:ind w:left="1200"/>
    </w:pPr>
    <w:rPr>
      <w:rFonts w:asciiTheme="minorHAnsi" w:hAnsiTheme="minorHAnsi"/>
      <w:sz w:val="18"/>
      <w:szCs w:val="18"/>
    </w:rPr>
  </w:style>
  <w:style w:type="paragraph" w:styleId="TOC7">
    <w:name w:val="toc 7"/>
    <w:basedOn w:val="Normal"/>
    <w:next w:val="Normal"/>
    <w:autoRedefine/>
    <w:semiHidden/>
    <w:unhideWhenUsed/>
    <w:rsid w:val="00265815"/>
    <w:pPr>
      <w:ind w:left="1440"/>
    </w:pPr>
    <w:rPr>
      <w:rFonts w:asciiTheme="minorHAnsi" w:hAnsiTheme="minorHAnsi"/>
      <w:sz w:val="18"/>
      <w:szCs w:val="18"/>
    </w:rPr>
  </w:style>
  <w:style w:type="paragraph" w:styleId="TOC8">
    <w:name w:val="toc 8"/>
    <w:basedOn w:val="Normal"/>
    <w:next w:val="Normal"/>
    <w:autoRedefine/>
    <w:semiHidden/>
    <w:unhideWhenUsed/>
    <w:rsid w:val="00265815"/>
    <w:pPr>
      <w:ind w:left="1680"/>
    </w:pPr>
    <w:rPr>
      <w:rFonts w:asciiTheme="minorHAnsi" w:hAnsiTheme="minorHAnsi"/>
      <w:sz w:val="18"/>
      <w:szCs w:val="18"/>
    </w:rPr>
  </w:style>
  <w:style w:type="paragraph" w:styleId="TOC9">
    <w:name w:val="toc 9"/>
    <w:basedOn w:val="Normal"/>
    <w:next w:val="Normal"/>
    <w:autoRedefine/>
    <w:semiHidden/>
    <w:unhideWhenUsed/>
    <w:rsid w:val="00265815"/>
    <w:pPr>
      <w:ind w:left="192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27244">
      <w:bodyDiv w:val="1"/>
      <w:marLeft w:val="0"/>
      <w:marRight w:val="0"/>
      <w:marTop w:val="0"/>
      <w:marBottom w:val="0"/>
      <w:divBdr>
        <w:top w:val="none" w:sz="0" w:space="0" w:color="auto"/>
        <w:left w:val="none" w:sz="0" w:space="0" w:color="auto"/>
        <w:bottom w:val="none" w:sz="0" w:space="0" w:color="auto"/>
        <w:right w:val="none" w:sz="0" w:space="0" w:color="auto"/>
      </w:divBdr>
      <w:divsChild>
        <w:div w:id="384529479">
          <w:marLeft w:val="547"/>
          <w:marRight w:val="0"/>
          <w:marTop w:val="0"/>
          <w:marBottom w:val="0"/>
          <w:divBdr>
            <w:top w:val="none" w:sz="0" w:space="0" w:color="auto"/>
            <w:left w:val="none" w:sz="0" w:space="0" w:color="auto"/>
            <w:bottom w:val="none" w:sz="0" w:space="0" w:color="auto"/>
            <w:right w:val="none" w:sz="0" w:space="0" w:color="auto"/>
          </w:divBdr>
        </w:div>
        <w:div w:id="180899502">
          <w:marLeft w:val="1166"/>
          <w:marRight w:val="0"/>
          <w:marTop w:val="0"/>
          <w:marBottom w:val="0"/>
          <w:divBdr>
            <w:top w:val="none" w:sz="0" w:space="0" w:color="auto"/>
            <w:left w:val="none" w:sz="0" w:space="0" w:color="auto"/>
            <w:bottom w:val="none" w:sz="0" w:space="0" w:color="auto"/>
            <w:right w:val="none" w:sz="0" w:space="0" w:color="auto"/>
          </w:divBdr>
        </w:div>
        <w:div w:id="1282151456">
          <w:marLeft w:val="1166"/>
          <w:marRight w:val="0"/>
          <w:marTop w:val="0"/>
          <w:marBottom w:val="0"/>
          <w:divBdr>
            <w:top w:val="none" w:sz="0" w:space="0" w:color="auto"/>
            <w:left w:val="none" w:sz="0" w:space="0" w:color="auto"/>
            <w:bottom w:val="none" w:sz="0" w:space="0" w:color="auto"/>
            <w:right w:val="none" w:sz="0" w:space="0" w:color="auto"/>
          </w:divBdr>
        </w:div>
        <w:div w:id="2134011290">
          <w:marLeft w:val="1166"/>
          <w:marRight w:val="0"/>
          <w:marTop w:val="0"/>
          <w:marBottom w:val="0"/>
          <w:divBdr>
            <w:top w:val="none" w:sz="0" w:space="0" w:color="auto"/>
            <w:left w:val="none" w:sz="0" w:space="0" w:color="auto"/>
            <w:bottom w:val="none" w:sz="0" w:space="0" w:color="auto"/>
            <w:right w:val="none" w:sz="0" w:space="0" w:color="auto"/>
          </w:divBdr>
        </w:div>
        <w:div w:id="1967855100">
          <w:marLeft w:val="547"/>
          <w:marRight w:val="0"/>
          <w:marTop w:val="0"/>
          <w:marBottom w:val="0"/>
          <w:divBdr>
            <w:top w:val="none" w:sz="0" w:space="0" w:color="auto"/>
            <w:left w:val="none" w:sz="0" w:space="0" w:color="auto"/>
            <w:bottom w:val="none" w:sz="0" w:space="0" w:color="auto"/>
            <w:right w:val="none" w:sz="0" w:space="0" w:color="auto"/>
          </w:divBdr>
        </w:div>
        <w:div w:id="1264610960">
          <w:marLeft w:val="547"/>
          <w:marRight w:val="0"/>
          <w:marTop w:val="0"/>
          <w:marBottom w:val="0"/>
          <w:divBdr>
            <w:top w:val="none" w:sz="0" w:space="0" w:color="auto"/>
            <w:left w:val="none" w:sz="0" w:space="0" w:color="auto"/>
            <w:bottom w:val="none" w:sz="0" w:space="0" w:color="auto"/>
            <w:right w:val="none" w:sz="0" w:space="0" w:color="auto"/>
          </w:divBdr>
        </w:div>
        <w:div w:id="67306622">
          <w:marLeft w:val="1166"/>
          <w:marRight w:val="0"/>
          <w:marTop w:val="0"/>
          <w:marBottom w:val="0"/>
          <w:divBdr>
            <w:top w:val="none" w:sz="0" w:space="0" w:color="auto"/>
            <w:left w:val="none" w:sz="0" w:space="0" w:color="auto"/>
            <w:bottom w:val="none" w:sz="0" w:space="0" w:color="auto"/>
            <w:right w:val="none" w:sz="0" w:space="0" w:color="auto"/>
          </w:divBdr>
        </w:div>
        <w:div w:id="1907565717">
          <w:marLeft w:val="1166"/>
          <w:marRight w:val="0"/>
          <w:marTop w:val="0"/>
          <w:marBottom w:val="0"/>
          <w:divBdr>
            <w:top w:val="none" w:sz="0" w:space="0" w:color="auto"/>
            <w:left w:val="none" w:sz="0" w:space="0" w:color="auto"/>
            <w:bottom w:val="none" w:sz="0" w:space="0" w:color="auto"/>
            <w:right w:val="none" w:sz="0" w:space="0" w:color="auto"/>
          </w:divBdr>
        </w:div>
        <w:div w:id="297613825">
          <w:marLeft w:val="1166"/>
          <w:marRight w:val="0"/>
          <w:marTop w:val="0"/>
          <w:marBottom w:val="0"/>
          <w:divBdr>
            <w:top w:val="none" w:sz="0" w:space="0" w:color="auto"/>
            <w:left w:val="none" w:sz="0" w:space="0" w:color="auto"/>
            <w:bottom w:val="none" w:sz="0" w:space="0" w:color="auto"/>
            <w:right w:val="none" w:sz="0" w:space="0" w:color="auto"/>
          </w:divBdr>
        </w:div>
        <w:div w:id="16350501">
          <w:marLeft w:val="1166"/>
          <w:marRight w:val="0"/>
          <w:marTop w:val="0"/>
          <w:marBottom w:val="0"/>
          <w:divBdr>
            <w:top w:val="none" w:sz="0" w:space="0" w:color="auto"/>
            <w:left w:val="none" w:sz="0" w:space="0" w:color="auto"/>
            <w:bottom w:val="none" w:sz="0" w:space="0" w:color="auto"/>
            <w:right w:val="none" w:sz="0" w:space="0" w:color="auto"/>
          </w:divBdr>
        </w:div>
        <w:div w:id="1432237530">
          <w:marLeft w:val="1166"/>
          <w:marRight w:val="0"/>
          <w:marTop w:val="0"/>
          <w:marBottom w:val="0"/>
          <w:divBdr>
            <w:top w:val="none" w:sz="0" w:space="0" w:color="auto"/>
            <w:left w:val="none" w:sz="0" w:space="0" w:color="auto"/>
            <w:bottom w:val="none" w:sz="0" w:space="0" w:color="auto"/>
            <w:right w:val="none" w:sz="0" w:space="0" w:color="auto"/>
          </w:divBdr>
        </w:div>
      </w:divsChild>
    </w:div>
    <w:div w:id="112795806">
      <w:bodyDiv w:val="1"/>
      <w:marLeft w:val="0"/>
      <w:marRight w:val="0"/>
      <w:marTop w:val="0"/>
      <w:marBottom w:val="0"/>
      <w:divBdr>
        <w:top w:val="none" w:sz="0" w:space="0" w:color="auto"/>
        <w:left w:val="none" w:sz="0" w:space="0" w:color="auto"/>
        <w:bottom w:val="none" w:sz="0" w:space="0" w:color="auto"/>
        <w:right w:val="none" w:sz="0" w:space="0" w:color="auto"/>
      </w:divBdr>
    </w:div>
    <w:div w:id="113208254">
      <w:bodyDiv w:val="1"/>
      <w:marLeft w:val="0"/>
      <w:marRight w:val="0"/>
      <w:marTop w:val="0"/>
      <w:marBottom w:val="0"/>
      <w:divBdr>
        <w:top w:val="none" w:sz="0" w:space="0" w:color="auto"/>
        <w:left w:val="none" w:sz="0" w:space="0" w:color="auto"/>
        <w:bottom w:val="none" w:sz="0" w:space="0" w:color="auto"/>
        <w:right w:val="none" w:sz="0" w:space="0" w:color="auto"/>
      </w:divBdr>
    </w:div>
    <w:div w:id="162088521">
      <w:bodyDiv w:val="1"/>
      <w:marLeft w:val="0"/>
      <w:marRight w:val="0"/>
      <w:marTop w:val="0"/>
      <w:marBottom w:val="0"/>
      <w:divBdr>
        <w:top w:val="none" w:sz="0" w:space="0" w:color="auto"/>
        <w:left w:val="none" w:sz="0" w:space="0" w:color="auto"/>
        <w:bottom w:val="none" w:sz="0" w:space="0" w:color="auto"/>
        <w:right w:val="none" w:sz="0" w:space="0" w:color="auto"/>
      </w:divBdr>
    </w:div>
    <w:div w:id="352000787">
      <w:bodyDiv w:val="1"/>
      <w:marLeft w:val="0"/>
      <w:marRight w:val="0"/>
      <w:marTop w:val="0"/>
      <w:marBottom w:val="0"/>
      <w:divBdr>
        <w:top w:val="none" w:sz="0" w:space="0" w:color="auto"/>
        <w:left w:val="none" w:sz="0" w:space="0" w:color="auto"/>
        <w:bottom w:val="none" w:sz="0" w:space="0" w:color="auto"/>
        <w:right w:val="none" w:sz="0" w:space="0" w:color="auto"/>
      </w:divBdr>
    </w:div>
    <w:div w:id="365759738">
      <w:bodyDiv w:val="1"/>
      <w:marLeft w:val="0"/>
      <w:marRight w:val="0"/>
      <w:marTop w:val="0"/>
      <w:marBottom w:val="0"/>
      <w:divBdr>
        <w:top w:val="none" w:sz="0" w:space="0" w:color="auto"/>
        <w:left w:val="none" w:sz="0" w:space="0" w:color="auto"/>
        <w:bottom w:val="none" w:sz="0" w:space="0" w:color="auto"/>
        <w:right w:val="none" w:sz="0" w:space="0" w:color="auto"/>
      </w:divBdr>
    </w:div>
    <w:div w:id="373695270">
      <w:bodyDiv w:val="1"/>
      <w:marLeft w:val="0"/>
      <w:marRight w:val="0"/>
      <w:marTop w:val="0"/>
      <w:marBottom w:val="0"/>
      <w:divBdr>
        <w:top w:val="none" w:sz="0" w:space="0" w:color="auto"/>
        <w:left w:val="none" w:sz="0" w:space="0" w:color="auto"/>
        <w:bottom w:val="none" w:sz="0" w:space="0" w:color="auto"/>
        <w:right w:val="none" w:sz="0" w:space="0" w:color="auto"/>
      </w:divBdr>
    </w:div>
    <w:div w:id="425544482">
      <w:bodyDiv w:val="1"/>
      <w:marLeft w:val="0"/>
      <w:marRight w:val="0"/>
      <w:marTop w:val="0"/>
      <w:marBottom w:val="0"/>
      <w:divBdr>
        <w:top w:val="none" w:sz="0" w:space="0" w:color="auto"/>
        <w:left w:val="none" w:sz="0" w:space="0" w:color="auto"/>
        <w:bottom w:val="none" w:sz="0" w:space="0" w:color="auto"/>
        <w:right w:val="none" w:sz="0" w:space="0" w:color="auto"/>
      </w:divBdr>
      <w:divsChild>
        <w:div w:id="247543996">
          <w:marLeft w:val="547"/>
          <w:marRight w:val="0"/>
          <w:marTop w:val="67"/>
          <w:marBottom w:val="0"/>
          <w:divBdr>
            <w:top w:val="none" w:sz="0" w:space="0" w:color="auto"/>
            <w:left w:val="none" w:sz="0" w:space="0" w:color="auto"/>
            <w:bottom w:val="none" w:sz="0" w:space="0" w:color="auto"/>
            <w:right w:val="none" w:sz="0" w:space="0" w:color="auto"/>
          </w:divBdr>
        </w:div>
        <w:div w:id="1813673745">
          <w:marLeft w:val="1166"/>
          <w:marRight w:val="0"/>
          <w:marTop w:val="67"/>
          <w:marBottom w:val="0"/>
          <w:divBdr>
            <w:top w:val="none" w:sz="0" w:space="0" w:color="auto"/>
            <w:left w:val="none" w:sz="0" w:space="0" w:color="auto"/>
            <w:bottom w:val="none" w:sz="0" w:space="0" w:color="auto"/>
            <w:right w:val="none" w:sz="0" w:space="0" w:color="auto"/>
          </w:divBdr>
        </w:div>
        <w:div w:id="2139445612">
          <w:marLeft w:val="1166"/>
          <w:marRight w:val="0"/>
          <w:marTop w:val="67"/>
          <w:marBottom w:val="0"/>
          <w:divBdr>
            <w:top w:val="none" w:sz="0" w:space="0" w:color="auto"/>
            <w:left w:val="none" w:sz="0" w:space="0" w:color="auto"/>
            <w:bottom w:val="none" w:sz="0" w:space="0" w:color="auto"/>
            <w:right w:val="none" w:sz="0" w:space="0" w:color="auto"/>
          </w:divBdr>
        </w:div>
        <w:div w:id="96103911">
          <w:marLeft w:val="1166"/>
          <w:marRight w:val="0"/>
          <w:marTop w:val="67"/>
          <w:marBottom w:val="0"/>
          <w:divBdr>
            <w:top w:val="none" w:sz="0" w:space="0" w:color="auto"/>
            <w:left w:val="none" w:sz="0" w:space="0" w:color="auto"/>
            <w:bottom w:val="none" w:sz="0" w:space="0" w:color="auto"/>
            <w:right w:val="none" w:sz="0" w:space="0" w:color="auto"/>
          </w:divBdr>
        </w:div>
        <w:div w:id="1993899274">
          <w:marLeft w:val="547"/>
          <w:marRight w:val="0"/>
          <w:marTop w:val="67"/>
          <w:marBottom w:val="0"/>
          <w:divBdr>
            <w:top w:val="none" w:sz="0" w:space="0" w:color="auto"/>
            <w:left w:val="none" w:sz="0" w:space="0" w:color="auto"/>
            <w:bottom w:val="none" w:sz="0" w:space="0" w:color="auto"/>
            <w:right w:val="none" w:sz="0" w:space="0" w:color="auto"/>
          </w:divBdr>
        </w:div>
        <w:div w:id="1669089166">
          <w:marLeft w:val="547"/>
          <w:marRight w:val="0"/>
          <w:marTop w:val="67"/>
          <w:marBottom w:val="0"/>
          <w:divBdr>
            <w:top w:val="none" w:sz="0" w:space="0" w:color="auto"/>
            <w:left w:val="none" w:sz="0" w:space="0" w:color="auto"/>
            <w:bottom w:val="none" w:sz="0" w:space="0" w:color="auto"/>
            <w:right w:val="none" w:sz="0" w:space="0" w:color="auto"/>
          </w:divBdr>
        </w:div>
        <w:div w:id="1307590681">
          <w:marLeft w:val="1166"/>
          <w:marRight w:val="0"/>
          <w:marTop w:val="67"/>
          <w:marBottom w:val="0"/>
          <w:divBdr>
            <w:top w:val="none" w:sz="0" w:space="0" w:color="auto"/>
            <w:left w:val="none" w:sz="0" w:space="0" w:color="auto"/>
            <w:bottom w:val="none" w:sz="0" w:space="0" w:color="auto"/>
            <w:right w:val="none" w:sz="0" w:space="0" w:color="auto"/>
          </w:divBdr>
        </w:div>
        <w:div w:id="1753969730">
          <w:marLeft w:val="1166"/>
          <w:marRight w:val="0"/>
          <w:marTop w:val="67"/>
          <w:marBottom w:val="0"/>
          <w:divBdr>
            <w:top w:val="none" w:sz="0" w:space="0" w:color="auto"/>
            <w:left w:val="none" w:sz="0" w:space="0" w:color="auto"/>
            <w:bottom w:val="none" w:sz="0" w:space="0" w:color="auto"/>
            <w:right w:val="none" w:sz="0" w:space="0" w:color="auto"/>
          </w:divBdr>
        </w:div>
        <w:div w:id="967322563">
          <w:marLeft w:val="1166"/>
          <w:marRight w:val="0"/>
          <w:marTop w:val="67"/>
          <w:marBottom w:val="0"/>
          <w:divBdr>
            <w:top w:val="none" w:sz="0" w:space="0" w:color="auto"/>
            <w:left w:val="none" w:sz="0" w:space="0" w:color="auto"/>
            <w:bottom w:val="none" w:sz="0" w:space="0" w:color="auto"/>
            <w:right w:val="none" w:sz="0" w:space="0" w:color="auto"/>
          </w:divBdr>
        </w:div>
        <w:div w:id="1155268936">
          <w:marLeft w:val="1166"/>
          <w:marRight w:val="0"/>
          <w:marTop w:val="67"/>
          <w:marBottom w:val="0"/>
          <w:divBdr>
            <w:top w:val="none" w:sz="0" w:space="0" w:color="auto"/>
            <w:left w:val="none" w:sz="0" w:space="0" w:color="auto"/>
            <w:bottom w:val="none" w:sz="0" w:space="0" w:color="auto"/>
            <w:right w:val="none" w:sz="0" w:space="0" w:color="auto"/>
          </w:divBdr>
        </w:div>
        <w:div w:id="1677683904">
          <w:marLeft w:val="1166"/>
          <w:marRight w:val="0"/>
          <w:marTop w:val="67"/>
          <w:marBottom w:val="0"/>
          <w:divBdr>
            <w:top w:val="none" w:sz="0" w:space="0" w:color="auto"/>
            <w:left w:val="none" w:sz="0" w:space="0" w:color="auto"/>
            <w:bottom w:val="none" w:sz="0" w:space="0" w:color="auto"/>
            <w:right w:val="none" w:sz="0" w:space="0" w:color="auto"/>
          </w:divBdr>
        </w:div>
      </w:divsChild>
    </w:div>
    <w:div w:id="456068281">
      <w:bodyDiv w:val="1"/>
      <w:marLeft w:val="0"/>
      <w:marRight w:val="0"/>
      <w:marTop w:val="0"/>
      <w:marBottom w:val="0"/>
      <w:divBdr>
        <w:top w:val="none" w:sz="0" w:space="0" w:color="auto"/>
        <w:left w:val="none" w:sz="0" w:space="0" w:color="auto"/>
        <w:bottom w:val="none" w:sz="0" w:space="0" w:color="auto"/>
        <w:right w:val="none" w:sz="0" w:space="0" w:color="auto"/>
      </w:divBdr>
    </w:div>
    <w:div w:id="493572604">
      <w:bodyDiv w:val="1"/>
      <w:marLeft w:val="0"/>
      <w:marRight w:val="0"/>
      <w:marTop w:val="0"/>
      <w:marBottom w:val="0"/>
      <w:divBdr>
        <w:top w:val="none" w:sz="0" w:space="0" w:color="auto"/>
        <w:left w:val="none" w:sz="0" w:space="0" w:color="auto"/>
        <w:bottom w:val="none" w:sz="0" w:space="0" w:color="auto"/>
        <w:right w:val="none" w:sz="0" w:space="0" w:color="auto"/>
      </w:divBdr>
    </w:div>
    <w:div w:id="518470562">
      <w:bodyDiv w:val="1"/>
      <w:marLeft w:val="0"/>
      <w:marRight w:val="0"/>
      <w:marTop w:val="0"/>
      <w:marBottom w:val="0"/>
      <w:divBdr>
        <w:top w:val="none" w:sz="0" w:space="0" w:color="auto"/>
        <w:left w:val="none" w:sz="0" w:space="0" w:color="auto"/>
        <w:bottom w:val="none" w:sz="0" w:space="0" w:color="auto"/>
        <w:right w:val="none" w:sz="0" w:space="0" w:color="auto"/>
      </w:divBdr>
    </w:div>
    <w:div w:id="585190500">
      <w:bodyDiv w:val="1"/>
      <w:marLeft w:val="0"/>
      <w:marRight w:val="0"/>
      <w:marTop w:val="0"/>
      <w:marBottom w:val="0"/>
      <w:divBdr>
        <w:top w:val="none" w:sz="0" w:space="0" w:color="auto"/>
        <w:left w:val="none" w:sz="0" w:space="0" w:color="auto"/>
        <w:bottom w:val="none" w:sz="0" w:space="0" w:color="auto"/>
        <w:right w:val="none" w:sz="0" w:space="0" w:color="auto"/>
      </w:divBdr>
      <w:divsChild>
        <w:div w:id="1037007818">
          <w:marLeft w:val="547"/>
          <w:marRight w:val="0"/>
          <w:marTop w:val="106"/>
          <w:marBottom w:val="0"/>
          <w:divBdr>
            <w:top w:val="none" w:sz="0" w:space="0" w:color="auto"/>
            <w:left w:val="none" w:sz="0" w:space="0" w:color="auto"/>
            <w:bottom w:val="none" w:sz="0" w:space="0" w:color="auto"/>
            <w:right w:val="none" w:sz="0" w:space="0" w:color="auto"/>
          </w:divBdr>
        </w:div>
        <w:div w:id="2131050157">
          <w:marLeft w:val="1166"/>
          <w:marRight w:val="0"/>
          <w:marTop w:val="86"/>
          <w:marBottom w:val="0"/>
          <w:divBdr>
            <w:top w:val="none" w:sz="0" w:space="0" w:color="auto"/>
            <w:left w:val="none" w:sz="0" w:space="0" w:color="auto"/>
            <w:bottom w:val="none" w:sz="0" w:space="0" w:color="auto"/>
            <w:right w:val="none" w:sz="0" w:space="0" w:color="auto"/>
          </w:divBdr>
        </w:div>
        <w:div w:id="1836607831">
          <w:marLeft w:val="1166"/>
          <w:marRight w:val="0"/>
          <w:marTop w:val="86"/>
          <w:marBottom w:val="0"/>
          <w:divBdr>
            <w:top w:val="none" w:sz="0" w:space="0" w:color="auto"/>
            <w:left w:val="none" w:sz="0" w:space="0" w:color="auto"/>
            <w:bottom w:val="none" w:sz="0" w:space="0" w:color="auto"/>
            <w:right w:val="none" w:sz="0" w:space="0" w:color="auto"/>
          </w:divBdr>
        </w:div>
        <w:div w:id="63992306">
          <w:marLeft w:val="1166"/>
          <w:marRight w:val="0"/>
          <w:marTop w:val="86"/>
          <w:marBottom w:val="0"/>
          <w:divBdr>
            <w:top w:val="none" w:sz="0" w:space="0" w:color="auto"/>
            <w:left w:val="none" w:sz="0" w:space="0" w:color="auto"/>
            <w:bottom w:val="none" w:sz="0" w:space="0" w:color="auto"/>
            <w:right w:val="none" w:sz="0" w:space="0" w:color="auto"/>
          </w:divBdr>
        </w:div>
        <w:div w:id="1712076754">
          <w:marLeft w:val="547"/>
          <w:marRight w:val="0"/>
          <w:marTop w:val="106"/>
          <w:marBottom w:val="0"/>
          <w:divBdr>
            <w:top w:val="none" w:sz="0" w:space="0" w:color="auto"/>
            <w:left w:val="none" w:sz="0" w:space="0" w:color="auto"/>
            <w:bottom w:val="none" w:sz="0" w:space="0" w:color="auto"/>
            <w:right w:val="none" w:sz="0" w:space="0" w:color="auto"/>
          </w:divBdr>
        </w:div>
        <w:div w:id="401101518">
          <w:marLeft w:val="547"/>
          <w:marRight w:val="0"/>
          <w:marTop w:val="106"/>
          <w:marBottom w:val="0"/>
          <w:divBdr>
            <w:top w:val="none" w:sz="0" w:space="0" w:color="auto"/>
            <w:left w:val="none" w:sz="0" w:space="0" w:color="auto"/>
            <w:bottom w:val="none" w:sz="0" w:space="0" w:color="auto"/>
            <w:right w:val="none" w:sz="0" w:space="0" w:color="auto"/>
          </w:divBdr>
        </w:div>
        <w:div w:id="985817803">
          <w:marLeft w:val="1166"/>
          <w:marRight w:val="0"/>
          <w:marTop w:val="91"/>
          <w:marBottom w:val="0"/>
          <w:divBdr>
            <w:top w:val="none" w:sz="0" w:space="0" w:color="auto"/>
            <w:left w:val="none" w:sz="0" w:space="0" w:color="auto"/>
            <w:bottom w:val="none" w:sz="0" w:space="0" w:color="auto"/>
            <w:right w:val="none" w:sz="0" w:space="0" w:color="auto"/>
          </w:divBdr>
        </w:div>
        <w:div w:id="1089547269">
          <w:marLeft w:val="1166"/>
          <w:marRight w:val="0"/>
          <w:marTop w:val="86"/>
          <w:marBottom w:val="0"/>
          <w:divBdr>
            <w:top w:val="none" w:sz="0" w:space="0" w:color="auto"/>
            <w:left w:val="none" w:sz="0" w:space="0" w:color="auto"/>
            <w:bottom w:val="none" w:sz="0" w:space="0" w:color="auto"/>
            <w:right w:val="none" w:sz="0" w:space="0" w:color="auto"/>
          </w:divBdr>
        </w:div>
        <w:div w:id="666639345">
          <w:marLeft w:val="1166"/>
          <w:marRight w:val="0"/>
          <w:marTop w:val="86"/>
          <w:marBottom w:val="0"/>
          <w:divBdr>
            <w:top w:val="none" w:sz="0" w:space="0" w:color="auto"/>
            <w:left w:val="none" w:sz="0" w:space="0" w:color="auto"/>
            <w:bottom w:val="none" w:sz="0" w:space="0" w:color="auto"/>
            <w:right w:val="none" w:sz="0" w:space="0" w:color="auto"/>
          </w:divBdr>
        </w:div>
        <w:div w:id="873541613">
          <w:marLeft w:val="1166"/>
          <w:marRight w:val="0"/>
          <w:marTop w:val="86"/>
          <w:marBottom w:val="0"/>
          <w:divBdr>
            <w:top w:val="none" w:sz="0" w:space="0" w:color="auto"/>
            <w:left w:val="none" w:sz="0" w:space="0" w:color="auto"/>
            <w:bottom w:val="none" w:sz="0" w:space="0" w:color="auto"/>
            <w:right w:val="none" w:sz="0" w:space="0" w:color="auto"/>
          </w:divBdr>
        </w:div>
      </w:divsChild>
    </w:div>
    <w:div w:id="592476123">
      <w:bodyDiv w:val="1"/>
      <w:marLeft w:val="0"/>
      <w:marRight w:val="0"/>
      <w:marTop w:val="0"/>
      <w:marBottom w:val="0"/>
      <w:divBdr>
        <w:top w:val="none" w:sz="0" w:space="0" w:color="auto"/>
        <w:left w:val="none" w:sz="0" w:space="0" w:color="auto"/>
        <w:bottom w:val="none" w:sz="0" w:space="0" w:color="auto"/>
        <w:right w:val="none" w:sz="0" w:space="0" w:color="auto"/>
      </w:divBdr>
    </w:div>
    <w:div w:id="628364692">
      <w:bodyDiv w:val="1"/>
      <w:marLeft w:val="0"/>
      <w:marRight w:val="0"/>
      <w:marTop w:val="0"/>
      <w:marBottom w:val="0"/>
      <w:divBdr>
        <w:top w:val="none" w:sz="0" w:space="0" w:color="auto"/>
        <w:left w:val="none" w:sz="0" w:space="0" w:color="auto"/>
        <w:bottom w:val="none" w:sz="0" w:space="0" w:color="auto"/>
        <w:right w:val="none" w:sz="0" w:space="0" w:color="auto"/>
      </w:divBdr>
    </w:div>
    <w:div w:id="670646259">
      <w:bodyDiv w:val="1"/>
      <w:marLeft w:val="0"/>
      <w:marRight w:val="0"/>
      <w:marTop w:val="0"/>
      <w:marBottom w:val="0"/>
      <w:divBdr>
        <w:top w:val="none" w:sz="0" w:space="0" w:color="auto"/>
        <w:left w:val="none" w:sz="0" w:space="0" w:color="auto"/>
        <w:bottom w:val="none" w:sz="0" w:space="0" w:color="auto"/>
        <w:right w:val="none" w:sz="0" w:space="0" w:color="auto"/>
      </w:divBdr>
    </w:div>
    <w:div w:id="688869599">
      <w:bodyDiv w:val="1"/>
      <w:marLeft w:val="0"/>
      <w:marRight w:val="0"/>
      <w:marTop w:val="0"/>
      <w:marBottom w:val="0"/>
      <w:divBdr>
        <w:top w:val="none" w:sz="0" w:space="0" w:color="auto"/>
        <w:left w:val="none" w:sz="0" w:space="0" w:color="auto"/>
        <w:bottom w:val="none" w:sz="0" w:space="0" w:color="auto"/>
        <w:right w:val="none" w:sz="0" w:space="0" w:color="auto"/>
      </w:divBdr>
    </w:div>
    <w:div w:id="743769902">
      <w:bodyDiv w:val="1"/>
      <w:marLeft w:val="0"/>
      <w:marRight w:val="0"/>
      <w:marTop w:val="0"/>
      <w:marBottom w:val="0"/>
      <w:divBdr>
        <w:top w:val="none" w:sz="0" w:space="0" w:color="auto"/>
        <w:left w:val="none" w:sz="0" w:space="0" w:color="auto"/>
        <w:bottom w:val="none" w:sz="0" w:space="0" w:color="auto"/>
        <w:right w:val="none" w:sz="0" w:space="0" w:color="auto"/>
      </w:divBdr>
    </w:div>
    <w:div w:id="789275969">
      <w:bodyDiv w:val="1"/>
      <w:marLeft w:val="0"/>
      <w:marRight w:val="0"/>
      <w:marTop w:val="0"/>
      <w:marBottom w:val="0"/>
      <w:divBdr>
        <w:top w:val="none" w:sz="0" w:space="0" w:color="auto"/>
        <w:left w:val="none" w:sz="0" w:space="0" w:color="auto"/>
        <w:bottom w:val="none" w:sz="0" w:space="0" w:color="auto"/>
        <w:right w:val="none" w:sz="0" w:space="0" w:color="auto"/>
      </w:divBdr>
    </w:div>
    <w:div w:id="912085484">
      <w:bodyDiv w:val="1"/>
      <w:marLeft w:val="0"/>
      <w:marRight w:val="0"/>
      <w:marTop w:val="0"/>
      <w:marBottom w:val="0"/>
      <w:divBdr>
        <w:top w:val="none" w:sz="0" w:space="0" w:color="auto"/>
        <w:left w:val="none" w:sz="0" w:space="0" w:color="auto"/>
        <w:bottom w:val="none" w:sz="0" w:space="0" w:color="auto"/>
        <w:right w:val="none" w:sz="0" w:space="0" w:color="auto"/>
      </w:divBdr>
    </w:div>
    <w:div w:id="933517185">
      <w:bodyDiv w:val="1"/>
      <w:marLeft w:val="0"/>
      <w:marRight w:val="0"/>
      <w:marTop w:val="0"/>
      <w:marBottom w:val="0"/>
      <w:divBdr>
        <w:top w:val="none" w:sz="0" w:space="0" w:color="auto"/>
        <w:left w:val="none" w:sz="0" w:space="0" w:color="auto"/>
        <w:bottom w:val="none" w:sz="0" w:space="0" w:color="auto"/>
        <w:right w:val="none" w:sz="0" w:space="0" w:color="auto"/>
      </w:divBdr>
      <w:divsChild>
        <w:div w:id="386993464">
          <w:marLeft w:val="720"/>
          <w:marRight w:val="0"/>
          <w:marTop w:val="0"/>
          <w:marBottom w:val="0"/>
          <w:divBdr>
            <w:top w:val="none" w:sz="0" w:space="0" w:color="auto"/>
            <w:left w:val="none" w:sz="0" w:space="0" w:color="auto"/>
            <w:bottom w:val="none" w:sz="0" w:space="0" w:color="auto"/>
            <w:right w:val="none" w:sz="0" w:space="0" w:color="auto"/>
          </w:divBdr>
        </w:div>
      </w:divsChild>
    </w:div>
    <w:div w:id="1069233612">
      <w:bodyDiv w:val="1"/>
      <w:marLeft w:val="0"/>
      <w:marRight w:val="0"/>
      <w:marTop w:val="0"/>
      <w:marBottom w:val="0"/>
      <w:divBdr>
        <w:top w:val="none" w:sz="0" w:space="0" w:color="auto"/>
        <w:left w:val="none" w:sz="0" w:space="0" w:color="auto"/>
        <w:bottom w:val="none" w:sz="0" w:space="0" w:color="auto"/>
        <w:right w:val="none" w:sz="0" w:space="0" w:color="auto"/>
      </w:divBdr>
    </w:div>
    <w:div w:id="1273437415">
      <w:bodyDiv w:val="1"/>
      <w:marLeft w:val="0"/>
      <w:marRight w:val="0"/>
      <w:marTop w:val="0"/>
      <w:marBottom w:val="0"/>
      <w:divBdr>
        <w:top w:val="none" w:sz="0" w:space="0" w:color="auto"/>
        <w:left w:val="none" w:sz="0" w:space="0" w:color="auto"/>
        <w:bottom w:val="none" w:sz="0" w:space="0" w:color="auto"/>
        <w:right w:val="none" w:sz="0" w:space="0" w:color="auto"/>
      </w:divBdr>
    </w:div>
    <w:div w:id="1357610482">
      <w:bodyDiv w:val="1"/>
      <w:marLeft w:val="0"/>
      <w:marRight w:val="0"/>
      <w:marTop w:val="0"/>
      <w:marBottom w:val="0"/>
      <w:divBdr>
        <w:top w:val="none" w:sz="0" w:space="0" w:color="auto"/>
        <w:left w:val="none" w:sz="0" w:space="0" w:color="auto"/>
        <w:bottom w:val="none" w:sz="0" w:space="0" w:color="auto"/>
        <w:right w:val="none" w:sz="0" w:space="0" w:color="auto"/>
      </w:divBdr>
    </w:div>
    <w:div w:id="1396127470">
      <w:bodyDiv w:val="1"/>
      <w:marLeft w:val="0"/>
      <w:marRight w:val="0"/>
      <w:marTop w:val="0"/>
      <w:marBottom w:val="0"/>
      <w:divBdr>
        <w:top w:val="none" w:sz="0" w:space="0" w:color="auto"/>
        <w:left w:val="none" w:sz="0" w:space="0" w:color="auto"/>
        <w:bottom w:val="none" w:sz="0" w:space="0" w:color="auto"/>
        <w:right w:val="none" w:sz="0" w:space="0" w:color="auto"/>
      </w:divBdr>
    </w:div>
    <w:div w:id="1558856070">
      <w:bodyDiv w:val="1"/>
      <w:marLeft w:val="0"/>
      <w:marRight w:val="0"/>
      <w:marTop w:val="0"/>
      <w:marBottom w:val="0"/>
      <w:divBdr>
        <w:top w:val="none" w:sz="0" w:space="0" w:color="auto"/>
        <w:left w:val="none" w:sz="0" w:space="0" w:color="auto"/>
        <w:bottom w:val="none" w:sz="0" w:space="0" w:color="auto"/>
        <w:right w:val="none" w:sz="0" w:space="0" w:color="auto"/>
      </w:divBdr>
    </w:div>
    <w:div w:id="1624116703">
      <w:bodyDiv w:val="1"/>
      <w:marLeft w:val="0"/>
      <w:marRight w:val="0"/>
      <w:marTop w:val="0"/>
      <w:marBottom w:val="0"/>
      <w:divBdr>
        <w:top w:val="none" w:sz="0" w:space="0" w:color="auto"/>
        <w:left w:val="none" w:sz="0" w:space="0" w:color="auto"/>
        <w:bottom w:val="none" w:sz="0" w:space="0" w:color="auto"/>
        <w:right w:val="none" w:sz="0" w:space="0" w:color="auto"/>
      </w:divBdr>
    </w:div>
    <w:div w:id="1659730260">
      <w:bodyDiv w:val="1"/>
      <w:marLeft w:val="0"/>
      <w:marRight w:val="0"/>
      <w:marTop w:val="0"/>
      <w:marBottom w:val="0"/>
      <w:divBdr>
        <w:top w:val="none" w:sz="0" w:space="0" w:color="auto"/>
        <w:left w:val="none" w:sz="0" w:space="0" w:color="auto"/>
        <w:bottom w:val="none" w:sz="0" w:space="0" w:color="auto"/>
        <w:right w:val="none" w:sz="0" w:space="0" w:color="auto"/>
      </w:divBdr>
    </w:div>
    <w:div w:id="1679229595">
      <w:bodyDiv w:val="1"/>
      <w:marLeft w:val="0"/>
      <w:marRight w:val="0"/>
      <w:marTop w:val="0"/>
      <w:marBottom w:val="0"/>
      <w:divBdr>
        <w:top w:val="none" w:sz="0" w:space="0" w:color="auto"/>
        <w:left w:val="none" w:sz="0" w:space="0" w:color="auto"/>
        <w:bottom w:val="none" w:sz="0" w:space="0" w:color="auto"/>
        <w:right w:val="none" w:sz="0" w:space="0" w:color="auto"/>
      </w:divBdr>
    </w:div>
    <w:div w:id="1699500490">
      <w:bodyDiv w:val="1"/>
      <w:marLeft w:val="0"/>
      <w:marRight w:val="0"/>
      <w:marTop w:val="0"/>
      <w:marBottom w:val="0"/>
      <w:divBdr>
        <w:top w:val="none" w:sz="0" w:space="0" w:color="auto"/>
        <w:left w:val="none" w:sz="0" w:space="0" w:color="auto"/>
        <w:bottom w:val="none" w:sz="0" w:space="0" w:color="auto"/>
        <w:right w:val="none" w:sz="0" w:space="0" w:color="auto"/>
      </w:divBdr>
      <w:divsChild>
        <w:div w:id="690490410">
          <w:marLeft w:val="547"/>
          <w:marRight w:val="0"/>
          <w:marTop w:val="67"/>
          <w:marBottom w:val="0"/>
          <w:divBdr>
            <w:top w:val="none" w:sz="0" w:space="0" w:color="auto"/>
            <w:left w:val="none" w:sz="0" w:space="0" w:color="auto"/>
            <w:bottom w:val="none" w:sz="0" w:space="0" w:color="auto"/>
            <w:right w:val="none" w:sz="0" w:space="0" w:color="auto"/>
          </w:divBdr>
        </w:div>
        <w:div w:id="428935110">
          <w:marLeft w:val="1166"/>
          <w:marRight w:val="0"/>
          <w:marTop w:val="67"/>
          <w:marBottom w:val="0"/>
          <w:divBdr>
            <w:top w:val="none" w:sz="0" w:space="0" w:color="auto"/>
            <w:left w:val="none" w:sz="0" w:space="0" w:color="auto"/>
            <w:bottom w:val="none" w:sz="0" w:space="0" w:color="auto"/>
            <w:right w:val="none" w:sz="0" w:space="0" w:color="auto"/>
          </w:divBdr>
        </w:div>
        <w:div w:id="393819645">
          <w:marLeft w:val="1166"/>
          <w:marRight w:val="0"/>
          <w:marTop w:val="67"/>
          <w:marBottom w:val="0"/>
          <w:divBdr>
            <w:top w:val="none" w:sz="0" w:space="0" w:color="auto"/>
            <w:left w:val="none" w:sz="0" w:space="0" w:color="auto"/>
            <w:bottom w:val="none" w:sz="0" w:space="0" w:color="auto"/>
            <w:right w:val="none" w:sz="0" w:space="0" w:color="auto"/>
          </w:divBdr>
        </w:div>
        <w:div w:id="1523400979">
          <w:marLeft w:val="1166"/>
          <w:marRight w:val="0"/>
          <w:marTop w:val="67"/>
          <w:marBottom w:val="0"/>
          <w:divBdr>
            <w:top w:val="none" w:sz="0" w:space="0" w:color="auto"/>
            <w:left w:val="none" w:sz="0" w:space="0" w:color="auto"/>
            <w:bottom w:val="none" w:sz="0" w:space="0" w:color="auto"/>
            <w:right w:val="none" w:sz="0" w:space="0" w:color="auto"/>
          </w:divBdr>
        </w:div>
        <w:div w:id="426464822">
          <w:marLeft w:val="547"/>
          <w:marRight w:val="0"/>
          <w:marTop w:val="67"/>
          <w:marBottom w:val="0"/>
          <w:divBdr>
            <w:top w:val="none" w:sz="0" w:space="0" w:color="auto"/>
            <w:left w:val="none" w:sz="0" w:space="0" w:color="auto"/>
            <w:bottom w:val="none" w:sz="0" w:space="0" w:color="auto"/>
            <w:right w:val="none" w:sz="0" w:space="0" w:color="auto"/>
          </w:divBdr>
        </w:div>
        <w:div w:id="1036539815">
          <w:marLeft w:val="547"/>
          <w:marRight w:val="0"/>
          <w:marTop w:val="67"/>
          <w:marBottom w:val="0"/>
          <w:divBdr>
            <w:top w:val="none" w:sz="0" w:space="0" w:color="auto"/>
            <w:left w:val="none" w:sz="0" w:space="0" w:color="auto"/>
            <w:bottom w:val="none" w:sz="0" w:space="0" w:color="auto"/>
            <w:right w:val="none" w:sz="0" w:space="0" w:color="auto"/>
          </w:divBdr>
        </w:div>
        <w:div w:id="123546774">
          <w:marLeft w:val="1166"/>
          <w:marRight w:val="0"/>
          <w:marTop w:val="67"/>
          <w:marBottom w:val="0"/>
          <w:divBdr>
            <w:top w:val="none" w:sz="0" w:space="0" w:color="auto"/>
            <w:left w:val="none" w:sz="0" w:space="0" w:color="auto"/>
            <w:bottom w:val="none" w:sz="0" w:space="0" w:color="auto"/>
            <w:right w:val="none" w:sz="0" w:space="0" w:color="auto"/>
          </w:divBdr>
        </w:div>
        <w:div w:id="1269502752">
          <w:marLeft w:val="1166"/>
          <w:marRight w:val="0"/>
          <w:marTop w:val="67"/>
          <w:marBottom w:val="0"/>
          <w:divBdr>
            <w:top w:val="none" w:sz="0" w:space="0" w:color="auto"/>
            <w:left w:val="none" w:sz="0" w:space="0" w:color="auto"/>
            <w:bottom w:val="none" w:sz="0" w:space="0" w:color="auto"/>
            <w:right w:val="none" w:sz="0" w:space="0" w:color="auto"/>
          </w:divBdr>
        </w:div>
        <w:div w:id="1872571875">
          <w:marLeft w:val="1166"/>
          <w:marRight w:val="0"/>
          <w:marTop w:val="67"/>
          <w:marBottom w:val="0"/>
          <w:divBdr>
            <w:top w:val="none" w:sz="0" w:space="0" w:color="auto"/>
            <w:left w:val="none" w:sz="0" w:space="0" w:color="auto"/>
            <w:bottom w:val="none" w:sz="0" w:space="0" w:color="auto"/>
            <w:right w:val="none" w:sz="0" w:space="0" w:color="auto"/>
          </w:divBdr>
        </w:div>
        <w:div w:id="1680429359">
          <w:marLeft w:val="1166"/>
          <w:marRight w:val="0"/>
          <w:marTop w:val="67"/>
          <w:marBottom w:val="0"/>
          <w:divBdr>
            <w:top w:val="none" w:sz="0" w:space="0" w:color="auto"/>
            <w:left w:val="none" w:sz="0" w:space="0" w:color="auto"/>
            <w:bottom w:val="none" w:sz="0" w:space="0" w:color="auto"/>
            <w:right w:val="none" w:sz="0" w:space="0" w:color="auto"/>
          </w:divBdr>
        </w:div>
        <w:div w:id="1269434855">
          <w:marLeft w:val="1166"/>
          <w:marRight w:val="0"/>
          <w:marTop w:val="67"/>
          <w:marBottom w:val="0"/>
          <w:divBdr>
            <w:top w:val="none" w:sz="0" w:space="0" w:color="auto"/>
            <w:left w:val="none" w:sz="0" w:space="0" w:color="auto"/>
            <w:bottom w:val="none" w:sz="0" w:space="0" w:color="auto"/>
            <w:right w:val="none" w:sz="0" w:space="0" w:color="auto"/>
          </w:divBdr>
        </w:div>
      </w:divsChild>
    </w:div>
    <w:div w:id="1730616766">
      <w:bodyDiv w:val="1"/>
      <w:marLeft w:val="0"/>
      <w:marRight w:val="0"/>
      <w:marTop w:val="0"/>
      <w:marBottom w:val="0"/>
      <w:divBdr>
        <w:top w:val="none" w:sz="0" w:space="0" w:color="auto"/>
        <w:left w:val="none" w:sz="0" w:space="0" w:color="auto"/>
        <w:bottom w:val="none" w:sz="0" w:space="0" w:color="auto"/>
        <w:right w:val="none" w:sz="0" w:space="0" w:color="auto"/>
      </w:divBdr>
    </w:div>
    <w:div w:id="1756589536">
      <w:bodyDiv w:val="1"/>
      <w:marLeft w:val="0"/>
      <w:marRight w:val="0"/>
      <w:marTop w:val="0"/>
      <w:marBottom w:val="0"/>
      <w:divBdr>
        <w:top w:val="none" w:sz="0" w:space="0" w:color="auto"/>
        <w:left w:val="none" w:sz="0" w:space="0" w:color="auto"/>
        <w:bottom w:val="none" w:sz="0" w:space="0" w:color="auto"/>
        <w:right w:val="none" w:sz="0" w:space="0" w:color="auto"/>
      </w:divBdr>
    </w:div>
    <w:div w:id="1791318132">
      <w:bodyDiv w:val="1"/>
      <w:marLeft w:val="0"/>
      <w:marRight w:val="0"/>
      <w:marTop w:val="0"/>
      <w:marBottom w:val="0"/>
      <w:divBdr>
        <w:top w:val="none" w:sz="0" w:space="0" w:color="auto"/>
        <w:left w:val="none" w:sz="0" w:space="0" w:color="auto"/>
        <w:bottom w:val="none" w:sz="0" w:space="0" w:color="auto"/>
        <w:right w:val="none" w:sz="0" w:space="0" w:color="auto"/>
      </w:divBdr>
    </w:div>
    <w:div w:id="1801343706">
      <w:bodyDiv w:val="1"/>
      <w:marLeft w:val="0"/>
      <w:marRight w:val="0"/>
      <w:marTop w:val="0"/>
      <w:marBottom w:val="0"/>
      <w:divBdr>
        <w:top w:val="none" w:sz="0" w:space="0" w:color="auto"/>
        <w:left w:val="none" w:sz="0" w:space="0" w:color="auto"/>
        <w:bottom w:val="none" w:sz="0" w:space="0" w:color="auto"/>
        <w:right w:val="none" w:sz="0" w:space="0" w:color="auto"/>
      </w:divBdr>
    </w:div>
    <w:div w:id="1897083621">
      <w:bodyDiv w:val="1"/>
      <w:marLeft w:val="0"/>
      <w:marRight w:val="0"/>
      <w:marTop w:val="0"/>
      <w:marBottom w:val="0"/>
      <w:divBdr>
        <w:top w:val="none" w:sz="0" w:space="0" w:color="auto"/>
        <w:left w:val="none" w:sz="0" w:space="0" w:color="auto"/>
        <w:bottom w:val="none" w:sz="0" w:space="0" w:color="auto"/>
        <w:right w:val="none" w:sz="0" w:space="0" w:color="auto"/>
      </w:divBdr>
    </w:div>
    <w:div w:id="1939288606">
      <w:bodyDiv w:val="1"/>
      <w:marLeft w:val="0"/>
      <w:marRight w:val="0"/>
      <w:marTop w:val="0"/>
      <w:marBottom w:val="0"/>
      <w:divBdr>
        <w:top w:val="none" w:sz="0" w:space="0" w:color="auto"/>
        <w:left w:val="none" w:sz="0" w:space="0" w:color="auto"/>
        <w:bottom w:val="none" w:sz="0" w:space="0" w:color="auto"/>
        <w:right w:val="none" w:sz="0" w:space="0" w:color="auto"/>
      </w:divBdr>
      <w:divsChild>
        <w:div w:id="248975337">
          <w:marLeft w:val="547"/>
          <w:marRight w:val="0"/>
          <w:marTop w:val="0"/>
          <w:marBottom w:val="0"/>
          <w:divBdr>
            <w:top w:val="none" w:sz="0" w:space="0" w:color="auto"/>
            <w:left w:val="none" w:sz="0" w:space="0" w:color="auto"/>
            <w:bottom w:val="none" w:sz="0" w:space="0" w:color="auto"/>
            <w:right w:val="none" w:sz="0" w:space="0" w:color="auto"/>
          </w:divBdr>
        </w:div>
        <w:div w:id="1842310501">
          <w:marLeft w:val="1166"/>
          <w:marRight w:val="0"/>
          <w:marTop w:val="0"/>
          <w:marBottom w:val="0"/>
          <w:divBdr>
            <w:top w:val="none" w:sz="0" w:space="0" w:color="auto"/>
            <w:left w:val="none" w:sz="0" w:space="0" w:color="auto"/>
            <w:bottom w:val="none" w:sz="0" w:space="0" w:color="auto"/>
            <w:right w:val="none" w:sz="0" w:space="0" w:color="auto"/>
          </w:divBdr>
        </w:div>
        <w:div w:id="1830174223">
          <w:marLeft w:val="1166"/>
          <w:marRight w:val="0"/>
          <w:marTop w:val="0"/>
          <w:marBottom w:val="0"/>
          <w:divBdr>
            <w:top w:val="none" w:sz="0" w:space="0" w:color="auto"/>
            <w:left w:val="none" w:sz="0" w:space="0" w:color="auto"/>
            <w:bottom w:val="none" w:sz="0" w:space="0" w:color="auto"/>
            <w:right w:val="none" w:sz="0" w:space="0" w:color="auto"/>
          </w:divBdr>
        </w:div>
        <w:div w:id="1193346578">
          <w:marLeft w:val="1166"/>
          <w:marRight w:val="0"/>
          <w:marTop w:val="0"/>
          <w:marBottom w:val="0"/>
          <w:divBdr>
            <w:top w:val="none" w:sz="0" w:space="0" w:color="auto"/>
            <w:left w:val="none" w:sz="0" w:space="0" w:color="auto"/>
            <w:bottom w:val="none" w:sz="0" w:space="0" w:color="auto"/>
            <w:right w:val="none" w:sz="0" w:space="0" w:color="auto"/>
          </w:divBdr>
        </w:div>
        <w:div w:id="1031227550">
          <w:marLeft w:val="547"/>
          <w:marRight w:val="0"/>
          <w:marTop w:val="0"/>
          <w:marBottom w:val="0"/>
          <w:divBdr>
            <w:top w:val="none" w:sz="0" w:space="0" w:color="auto"/>
            <w:left w:val="none" w:sz="0" w:space="0" w:color="auto"/>
            <w:bottom w:val="none" w:sz="0" w:space="0" w:color="auto"/>
            <w:right w:val="none" w:sz="0" w:space="0" w:color="auto"/>
          </w:divBdr>
        </w:div>
        <w:div w:id="698512038">
          <w:marLeft w:val="547"/>
          <w:marRight w:val="0"/>
          <w:marTop w:val="0"/>
          <w:marBottom w:val="0"/>
          <w:divBdr>
            <w:top w:val="none" w:sz="0" w:space="0" w:color="auto"/>
            <w:left w:val="none" w:sz="0" w:space="0" w:color="auto"/>
            <w:bottom w:val="none" w:sz="0" w:space="0" w:color="auto"/>
            <w:right w:val="none" w:sz="0" w:space="0" w:color="auto"/>
          </w:divBdr>
        </w:div>
        <w:div w:id="861016971">
          <w:marLeft w:val="1166"/>
          <w:marRight w:val="0"/>
          <w:marTop w:val="0"/>
          <w:marBottom w:val="0"/>
          <w:divBdr>
            <w:top w:val="none" w:sz="0" w:space="0" w:color="auto"/>
            <w:left w:val="none" w:sz="0" w:space="0" w:color="auto"/>
            <w:bottom w:val="none" w:sz="0" w:space="0" w:color="auto"/>
            <w:right w:val="none" w:sz="0" w:space="0" w:color="auto"/>
          </w:divBdr>
        </w:div>
        <w:div w:id="925504860">
          <w:marLeft w:val="1166"/>
          <w:marRight w:val="0"/>
          <w:marTop w:val="0"/>
          <w:marBottom w:val="0"/>
          <w:divBdr>
            <w:top w:val="none" w:sz="0" w:space="0" w:color="auto"/>
            <w:left w:val="none" w:sz="0" w:space="0" w:color="auto"/>
            <w:bottom w:val="none" w:sz="0" w:space="0" w:color="auto"/>
            <w:right w:val="none" w:sz="0" w:space="0" w:color="auto"/>
          </w:divBdr>
        </w:div>
        <w:div w:id="157892085">
          <w:marLeft w:val="1166"/>
          <w:marRight w:val="0"/>
          <w:marTop w:val="0"/>
          <w:marBottom w:val="0"/>
          <w:divBdr>
            <w:top w:val="none" w:sz="0" w:space="0" w:color="auto"/>
            <w:left w:val="none" w:sz="0" w:space="0" w:color="auto"/>
            <w:bottom w:val="none" w:sz="0" w:space="0" w:color="auto"/>
            <w:right w:val="none" w:sz="0" w:space="0" w:color="auto"/>
          </w:divBdr>
        </w:div>
        <w:div w:id="1362517457">
          <w:marLeft w:val="1166"/>
          <w:marRight w:val="0"/>
          <w:marTop w:val="0"/>
          <w:marBottom w:val="0"/>
          <w:divBdr>
            <w:top w:val="none" w:sz="0" w:space="0" w:color="auto"/>
            <w:left w:val="none" w:sz="0" w:space="0" w:color="auto"/>
            <w:bottom w:val="none" w:sz="0" w:space="0" w:color="auto"/>
            <w:right w:val="none" w:sz="0" w:space="0" w:color="auto"/>
          </w:divBdr>
        </w:div>
        <w:div w:id="1980304665">
          <w:marLeft w:val="1166"/>
          <w:marRight w:val="0"/>
          <w:marTop w:val="0"/>
          <w:marBottom w:val="0"/>
          <w:divBdr>
            <w:top w:val="none" w:sz="0" w:space="0" w:color="auto"/>
            <w:left w:val="none" w:sz="0" w:space="0" w:color="auto"/>
            <w:bottom w:val="none" w:sz="0" w:space="0" w:color="auto"/>
            <w:right w:val="none" w:sz="0" w:space="0" w:color="auto"/>
          </w:divBdr>
        </w:div>
      </w:divsChild>
    </w:div>
    <w:div w:id="2000037503">
      <w:bodyDiv w:val="1"/>
      <w:marLeft w:val="0"/>
      <w:marRight w:val="0"/>
      <w:marTop w:val="0"/>
      <w:marBottom w:val="0"/>
      <w:divBdr>
        <w:top w:val="none" w:sz="0" w:space="0" w:color="auto"/>
        <w:left w:val="none" w:sz="0" w:space="0" w:color="auto"/>
        <w:bottom w:val="none" w:sz="0" w:space="0" w:color="auto"/>
        <w:right w:val="none" w:sz="0" w:space="0" w:color="auto"/>
      </w:divBdr>
      <w:divsChild>
        <w:div w:id="8094016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8575598">
              <w:marLeft w:val="0"/>
              <w:marRight w:val="0"/>
              <w:marTop w:val="0"/>
              <w:marBottom w:val="0"/>
              <w:divBdr>
                <w:top w:val="none" w:sz="0" w:space="0" w:color="auto"/>
                <w:left w:val="none" w:sz="0" w:space="0" w:color="auto"/>
                <w:bottom w:val="none" w:sz="0" w:space="0" w:color="auto"/>
                <w:right w:val="none" w:sz="0" w:space="0" w:color="auto"/>
              </w:divBdr>
              <w:divsChild>
                <w:div w:id="1353416022">
                  <w:marLeft w:val="0"/>
                  <w:marRight w:val="0"/>
                  <w:marTop w:val="0"/>
                  <w:marBottom w:val="0"/>
                  <w:divBdr>
                    <w:top w:val="none" w:sz="0" w:space="0" w:color="auto"/>
                    <w:left w:val="none" w:sz="0" w:space="0" w:color="auto"/>
                    <w:bottom w:val="none" w:sz="0" w:space="0" w:color="auto"/>
                    <w:right w:val="none" w:sz="0" w:space="0" w:color="auto"/>
                  </w:divBdr>
                  <w:divsChild>
                    <w:div w:id="1716391832">
                      <w:marLeft w:val="0"/>
                      <w:marRight w:val="0"/>
                      <w:marTop w:val="0"/>
                      <w:marBottom w:val="0"/>
                      <w:divBdr>
                        <w:top w:val="none" w:sz="0" w:space="0" w:color="auto"/>
                        <w:left w:val="none" w:sz="0" w:space="0" w:color="auto"/>
                        <w:bottom w:val="none" w:sz="0" w:space="0" w:color="auto"/>
                        <w:right w:val="none" w:sz="0" w:space="0" w:color="auto"/>
                      </w:divBdr>
                      <w:divsChild>
                        <w:div w:id="1874223277">
                          <w:marLeft w:val="0"/>
                          <w:marRight w:val="0"/>
                          <w:marTop w:val="0"/>
                          <w:marBottom w:val="0"/>
                          <w:divBdr>
                            <w:top w:val="none" w:sz="0" w:space="0" w:color="auto"/>
                            <w:left w:val="none" w:sz="0" w:space="0" w:color="auto"/>
                            <w:bottom w:val="none" w:sz="0" w:space="0" w:color="auto"/>
                            <w:right w:val="none" w:sz="0" w:space="0" w:color="auto"/>
                          </w:divBdr>
                          <w:divsChild>
                            <w:div w:id="3216798">
                              <w:marLeft w:val="0"/>
                              <w:marRight w:val="0"/>
                              <w:marTop w:val="0"/>
                              <w:marBottom w:val="0"/>
                              <w:divBdr>
                                <w:top w:val="none" w:sz="0" w:space="0" w:color="auto"/>
                                <w:left w:val="none" w:sz="0" w:space="0" w:color="auto"/>
                                <w:bottom w:val="none" w:sz="0" w:space="0" w:color="auto"/>
                                <w:right w:val="none" w:sz="0" w:space="0" w:color="auto"/>
                              </w:divBdr>
                              <w:divsChild>
                                <w:div w:id="23136994">
                                  <w:marLeft w:val="0"/>
                                  <w:marRight w:val="0"/>
                                  <w:marTop w:val="0"/>
                                  <w:marBottom w:val="0"/>
                                  <w:divBdr>
                                    <w:top w:val="none" w:sz="0" w:space="0" w:color="auto"/>
                                    <w:left w:val="none" w:sz="0" w:space="0" w:color="auto"/>
                                    <w:bottom w:val="none" w:sz="0" w:space="0" w:color="auto"/>
                                    <w:right w:val="none" w:sz="0" w:space="0" w:color="auto"/>
                                  </w:divBdr>
                                  <w:divsChild>
                                    <w:div w:id="2196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4383112">
      <w:bodyDiv w:val="1"/>
      <w:marLeft w:val="0"/>
      <w:marRight w:val="0"/>
      <w:marTop w:val="0"/>
      <w:marBottom w:val="0"/>
      <w:divBdr>
        <w:top w:val="none" w:sz="0" w:space="0" w:color="auto"/>
        <w:left w:val="none" w:sz="0" w:space="0" w:color="auto"/>
        <w:bottom w:val="none" w:sz="0" w:space="0" w:color="auto"/>
        <w:right w:val="none" w:sz="0" w:space="0" w:color="auto"/>
      </w:divBdr>
    </w:div>
    <w:div w:id="2067950162">
      <w:bodyDiv w:val="1"/>
      <w:marLeft w:val="0"/>
      <w:marRight w:val="0"/>
      <w:marTop w:val="0"/>
      <w:marBottom w:val="0"/>
      <w:divBdr>
        <w:top w:val="none" w:sz="0" w:space="0" w:color="auto"/>
        <w:left w:val="none" w:sz="0" w:space="0" w:color="auto"/>
        <w:bottom w:val="none" w:sz="0" w:space="0" w:color="auto"/>
        <w:right w:val="none" w:sz="0" w:space="0" w:color="auto"/>
      </w:divBdr>
    </w:div>
    <w:div w:id="212569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pec.edmcouncil.org/" TargetMode="External"/><Relationship Id="rId21" Type="http://schemas.openxmlformats.org/officeDocument/2006/relationships/hyperlink" Target="https://spec.edmcouncil.org/fibo/widoco/master/latest/vowltree.html" TargetMode="External"/><Relationship Id="rId34" Type="http://schemas.openxmlformats.org/officeDocument/2006/relationships/hyperlink" Target="https://spec.edmcouncil.org/fibo/doc/FrequentlyAskedQuestions.pdf" TargetMode="External"/><Relationship Id="rId42" Type="http://schemas.openxmlformats.org/officeDocument/2006/relationships/hyperlink" Target="https://github.com/stardog-union/pellet" TargetMode="External"/><Relationship Id="rId47" Type="http://schemas.openxmlformats.org/officeDocument/2006/relationships/hyperlink" Target="https://www.marklogic.com/product/marklogic-database-overview/database-features/semantics/" TargetMode="External"/><Relationship Id="rId50" Type="http://schemas.openxmlformats.org/officeDocument/2006/relationships/hyperlink" Target="https://www.oracle.com/technetwork/database/options/spatialandgraph/overview/index.html" TargetMode="External"/><Relationship Id="rId55" Type="http://schemas.openxmlformats.org/officeDocument/2006/relationships/hyperlink" Target="https://agnos.ai/" TargetMode="External"/><Relationship Id="rId63" Type="http://schemas.openxmlformats.org/officeDocument/2006/relationships/hyperlink" Target="https://spec.edmcouncil.org/fibo/fibopedia/master/latest/FIBOpedia.html" TargetMode="External"/><Relationship Id="rId68" Type="http://schemas.openxmlformats.org/officeDocument/2006/relationships/image" Target="media/image3.emf"/><Relationship Id="rId76" Type="http://schemas.openxmlformats.org/officeDocument/2006/relationships/hyperlink" Target="https://wiki.edmcouncil.org/display/INFRA/FIBO+Developer's+Guide" TargetMode="External"/><Relationship Id="rId84" Type="http://schemas.openxmlformats.org/officeDocument/2006/relationships/hyperlink" Target="https://wiki.edmcouncil.org/display/FIBO/A+15+minute+video+on+How+the+FIBO+GitHub+Repository+works" TargetMode="External"/><Relationship Id="rId89" Type="http://schemas.openxmlformats.org/officeDocument/2006/relationships/hyperlink" Target="https://wiki.edmcouncil.org/display/FIBO/FIBO%27s+Home" TargetMode="External"/><Relationship Id="rId97" Type="http://schemas.openxmlformats.org/officeDocument/2006/relationships/hyperlink" Target="https://protege.stanford.edu/" TargetMode="External"/><Relationship Id="rId7" Type="http://schemas.openxmlformats.org/officeDocument/2006/relationships/footnotes" Target="footnotes.xml"/><Relationship Id="rId71" Type="http://schemas.openxmlformats.org/officeDocument/2006/relationships/image" Target="media/image4.emf"/><Relationship Id="rId92"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hyperlink" Target="https://spec.edmcouncil.org/fibo/" TargetMode="External"/><Relationship Id="rId29" Type="http://schemas.openxmlformats.org/officeDocument/2006/relationships/hyperlink" Target="https://spec.edmcouncil.org/" TargetMode="External"/><Relationship Id="rId11" Type="http://schemas.openxmlformats.org/officeDocument/2006/relationships/hyperlink" Target="https://spec.edmcouncil.org/" TargetMode="External"/><Relationship Id="rId24" Type="http://schemas.openxmlformats.org/officeDocument/2006/relationships/hyperlink" Target="http://schema.org/docs/financial.html" TargetMode="External"/><Relationship Id="rId32" Type="http://schemas.openxmlformats.org/officeDocument/2006/relationships/hyperlink" Target="https://www.atlassian.com/software/jira" TargetMode="External"/><Relationship Id="rId37" Type="http://schemas.openxmlformats.org/officeDocument/2006/relationships/hyperlink" Target="https://rdflib.readthedocs.io/en/stable/" TargetMode="External"/><Relationship Id="rId40" Type="http://schemas.openxmlformats.org/officeDocument/2006/relationships/hyperlink" Target="https://virtuoso.openlinksw.com/" TargetMode="External"/><Relationship Id="rId45" Type="http://schemas.openxmlformats.org/officeDocument/2006/relationships/hyperlink" Target="https://www.cambridgesemantics.com/product/anzograph/" TargetMode="External"/><Relationship Id="rId53" Type="http://schemas.openxmlformats.org/officeDocument/2006/relationships/hyperlink" Target="https://www.topquadrant.com/fibo-2/" TargetMode="External"/><Relationship Id="rId58" Type="http://schemas.openxmlformats.org/officeDocument/2006/relationships/hyperlink" Target="https://spec.edmcouncil.org/static/glossary/PRODUCTION.html" TargetMode="External"/><Relationship Id="rId66" Type="http://schemas.openxmlformats.org/officeDocument/2006/relationships/hyperlink" Target="http://fragments.edmcouncil.org" TargetMode="External"/><Relationship Id="rId74" Type="http://schemas.openxmlformats.org/officeDocument/2006/relationships/hyperlink" Target="https://wiki.edmcouncil.org/display/FLT/FIBO+-+FLT+-+Leadership+Home" TargetMode="External"/><Relationship Id="rId79" Type="http://schemas.openxmlformats.org/officeDocument/2006/relationships/hyperlink" Target="https://spec.edmcouncil.org/fibo/" TargetMode="External"/><Relationship Id="rId87" Type="http://schemas.openxmlformats.org/officeDocument/2006/relationships/hyperlink" Target="http://patterns.dataincubator.org/book/follow-your-nose.html" TargetMode="External"/><Relationship Id="rId102"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s://spec.edmcouncil.org/static/vocabulary/" TargetMode="External"/><Relationship Id="rId82" Type="http://schemas.openxmlformats.org/officeDocument/2006/relationships/hyperlink" Target="https://jira.edmcouncil.org/secure/BrowseProjects.jspa" TargetMode="External"/><Relationship Id="rId90" Type="http://schemas.openxmlformats.org/officeDocument/2006/relationships/hyperlink" Target="https://wiki.edmcouncil.org/display/FLT/Decisions+and+Policies" TargetMode="External"/><Relationship Id="rId95" Type="http://schemas.openxmlformats.org/officeDocument/2006/relationships/image" Target="media/image9.jpeg"/><Relationship Id="rId19" Type="http://schemas.openxmlformats.org/officeDocument/2006/relationships/hyperlink" Target="https://spec.edmcouncil.org/static/glossary/" TargetMode="External"/><Relationship Id="rId14" Type="http://schemas.openxmlformats.org/officeDocument/2006/relationships/hyperlink" Target="http://edw2017.dataversity.net/programDetails.cfm?ptype=K&amp;optionID=404&amp;pgid=4" TargetMode="External"/><Relationship Id="rId22" Type="http://schemas.openxmlformats.org/officeDocument/2006/relationships/hyperlink" Target="https://spec.edmcouncil.org/fibo/fibopedia/master/latest/FIBOpedia.html" TargetMode="External"/><Relationship Id="rId27" Type="http://schemas.openxmlformats.org/officeDocument/2006/relationships/hyperlink" Target="https://spec.edmcouncil.org/fibo" TargetMode="External"/><Relationship Id="rId30" Type="http://schemas.openxmlformats.org/officeDocument/2006/relationships/hyperlink" Target="https://wiki.edmcouncil.org/display/FIBO/FIBO+Build+and+Publish+Process" TargetMode="External"/><Relationship Id="rId35" Type="http://schemas.openxmlformats.org/officeDocument/2006/relationships/hyperlink" Target="https://github.com/ModelDriven/SIMF" TargetMode="External"/><Relationship Id="rId43" Type="http://schemas.openxmlformats.org/officeDocument/2006/relationships/hyperlink" Target="http://www.hermit-reasoner.com/" TargetMode="External"/><Relationship Id="rId48" Type="http://schemas.openxmlformats.org/officeDocument/2006/relationships/hyperlink" Target="https://aws.amazon.com/neptune/" TargetMode="External"/><Relationship Id="rId56" Type="http://schemas.openxmlformats.org/officeDocument/2006/relationships/hyperlink" Target="https://github.com/edmcouncil/rdf-toolkit" TargetMode="External"/><Relationship Id="rId64" Type="http://schemas.openxmlformats.org/officeDocument/2006/relationships/hyperlink" Target="http://vowl.visualdataweb.org/v2/" TargetMode="External"/><Relationship Id="rId69" Type="http://schemas.openxmlformats.org/officeDocument/2006/relationships/hyperlink" Target="https://spec.edmcouncil.org/static/developers.html" TargetMode="External"/><Relationship Id="rId77" Type="http://schemas.openxmlformats.org/officeDocument/2006/relationships/hyperlink" Target="https://wiki.edmcouncil.org/display/FPT/FIBO+-+FPT+-+Process+Home" TargetMode="External"/><Relationship Id="rId100"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hyperlink" Target="http://www.adaptive.com/" TargetMode="External"/><Relationship Id="rId72" Type="http://schemas.openxmlformats.org/officeDocument/2006/relationships/hyperlink" Target="https://spec.edmcouncil.org/" TargetMode="External"/><Relationship Id="rId80" Type="http://schemas.openxmlformats.org/officeDocument/2006/relationships/hyperlink" Target="http://jenkins-ci.org/" TargetMode="External"/><Relationship Id="rId85" Type="http://schemas.openxmlformats.org/officeDocument/2006/relationships/hyperlink" Target="https://wiki.edmcouncil.org/display/FIBO/HOW+TO+-++A+Process+Guide+for+Updating+FIBO" TargetMode="External"/><Relationship Id="rId93" Type="http://schemas.openxmlformats.org/officeDocument/2006/relationships/image" Target="media/image7.jpeg"/><Relationship Id="rId98" Type="http://schemas.openxmlformats.org/officeDocument/2006/relationships/header" Target="header1.xml"/><Relationship Id="rId3" Type="http://schemas.openxmlformats.org/officeDocument/2006/relationships/numbering" Target="numbering.xml"/><Relationship Id="rId12" Type="http://schemas.openxmlformats.org/officeDocument/2006/relationships/hyperlink" Target="https://jenkins.edmcouncil.org" TargetMode="External"/><Relationship Id="rId17" Type="http://schemas.openxmlformats.org/officeDocument/2006/relationships/hyperlink" Target="https://spec.edmcouncil.org/static/vocabulary/" TargetMode="External"/><Relationship Id="rId25" Type="http://schemas.openxmlformats.org/officeDocument/2006/relationships/hyperlink" Target="https://jira.edmcouncil.org" TargetMode="External"/><Relationship Id="rId33" Type="http://schemas.openxmlformats.org/officeDocument/2006/relationships/hyperlink" Target="https://spec.edmcouncil.org/fibo/doc/FIBO_Primer.pdf" TargetMode="External"/><Relationship Id="rId38" Type="http://schemas.openxmlformats.org/officeDocument/2006/relationships/hyperlink" Target="https://jena.apache.org/" TargetMode="External"/><Relationship Id="rId46" Type="http://schemas.openxmlformats.org/officeDocument/2006/relationships/hyperlink" Target="https://franz.com/agraph/allegrograph/" TargetMode="External"/><Relationship Id="rId59" Type="http://schemas.openxmlformats.org/officeDocument/2006/relationships/hyperlink" Target="https://spec.edmcouncil.org/static/glossary/DEVELOPMENT.html" TargetMode="External"/><Relationship Id="rId67" Type="http://schemas.openxmlformats.org/officeDocument/2006/relationships/hyperlink" Target="https://wiki.edmcouncil.org/display/FIBO/FIBO%27s+Home" TargetMode="External"/><Relationship Id="rId20" Type="http://schemas.openxmlformats.org/officeDocument/2006/relationships/hyperlink" Target="https://spec.edmcouncil.org/static/smif/Production%20SMIF%20UML%20Diagrams-new%20links.html" TargetMode="External"/><Relationship Id="rId41" Type="http://schemas.openxmlformats.org/officeDocument/2006/relationships/hyperlink" Target="https://www.blazegraph.com/" TargetMode="External"/><Relationship Id="rId54" Type="http://schemas.openxmlformats.org/officeDocument/2006/relationships/hyperlink" Target="http://www.wizdom.com/" TargetMode="External"/><Relationship Id="rId62" Type="http://schemas.openxmlformats.org/officeDocument/2006/relationships/hyperlink" Target="https://www.w3.org/2004/02/skos/" TargetMode="External"/><Relationship Id="rId70" Type="http://schemas.openxmlformats.org/officeDocument/2006/relationships/hyperlink" Target="https://spec.edmcouncil.org/fibo/" TargetMode="External"/><Relationship Id="rId75" Type="http://schemas.openxmlformats.org/officeDocument/2006/relationships/hyperlink" Target="http://edmcouncil.org/view/reports/20150630_FIBO_FCT_and_FPoCT_Standard_Meeting_Process.pdf" TargetMode="External"/><Relationship Id="rId83" Type="http://schemas.openxmlformats.org/officeDocument/2006/relationships/image" Target="media/image5.png"/><Relationship Id="rId88" Type="http://schemas.openxmlformats.org/officeDocument/2006/relationships/hyperlink" Target="https://github.com/edmcouncil/rdf-toolkit" TargetMode="External"/><Relationship Id="rId91" Type="http://schemas.openxmlformats.org/officeDocument/2006/relationships/hyperlink" Target="https://jira.edmcouncil.org/" TargetMode="External"/><Relationship Id="rId96" Type="http://schemas.openxmlformats.org/officeDocument/2006/relationships/hyperlink" Target="https://jenkins.io/"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dw2018.dataversity.net/programDetails.cfm?ptype=K&amp;optionID=404&amp;pgid=4" TargetMode="External"/><Relationship Id="rId23" Type="http://schemas.openxmlformats.org/officeDocument/2006/relationships/hyperlink" Target="http://fragments.edmcouncil.org/" TargetMode="External"/><Relationship Id="rId28" Type="http://schemas.openxmlformats.org/officeDocument/2006/relationships/hyperlink" Target="https://jira.edmcouncil.org/" TargetMode="External"/><Relationship Id="rId36" Type="http://schemas.openxmlformats.org/officeDocument/2006/relationships/hyperlink" Target="https://github.com/owlcs/owlapi" TargetMode="External"/><Relationship Id="rId49" Type="http://schemas.openxmlformats.org/officeDocument/2006/relationships/hyperlink" Target="https://www.stardog.com/" TargetMode="External"/><Relationship Id="rId57" Type="http://schemas.openxmlformats.org/officeDocument/2006/relationships/hyperlink" Target="https://spec.edmcouncil.org/static/glossary/" TargetMode="External"/><Relationship Id="rId10" Type="http://schemas.openxmlformats.org/officeDocument/2006/relationships/image" Target="media/image2.png"/><Relationship Id="rId31" Type="http://schemas.openxmlformats.org/officeDocument/2006/relationships/hyperlink" Target="https://jenkins.io/" TargetMode="External"/><Relationship Id="rId44" Type="http://schemas.openxmlformats.org/officeDocument/2006/relationships/hyperlink" Target="http://graphdb.ontotext.com/" TargetMode="External"/><Relationship Id="rId52" Type="http://schemas.openxmlformats.org/officeDocument/2006/relationships/hyperlink" Target="https://www.nomagic.com/magicfibo/" TargetMode="External"/><Relationship Id="rId60" Type="http://schemas.openxmlformats.org/officeDocument/2006/relationships/hyperlink" Target="http://spec.edmcouncil.org/fibo/datadictionary/master/latest" TargetMode="External"/><Relationship Id="rId65" Type="http://schemas.openxmlformats.org/officeDocument/2006/relationships/hyperlink" Target="https://spec.edmcouncil.org/static/ldf/" TargetMode="External"/><Relationship Id="rId73" Type="http://schemas.openxmlformats.org/officeDocument/2006/relationships/hyperlink" Target="https://wiki.edmcouncil.org/display/FIBO/FIBO%27s+Home" TargetMode="External"/><Relationship Id="rId78" Type="http://schemas.openxmlformats.org/officeDocument/2006/relationships/hyperlink" Target="https://github.com/edmcouncil/ontology-publisher" TargetMode="External"/><Relationship Id="rId81" Type="http://schemas.openxmlformats.org/officeDocument/2006/relationships/hyperlink" Target="https://wiki.edmcouncil.org/display/FIBO/FIBO" TargetMode="External"/><Relationship Id="rId86" Type="http://schemas.openxmlformats.org/officeDocument/2006/relationships/hyperlink" Target="http://semver.org/" TargetMode="External"/><Relationship Id="rId94" Type="http://schemas.openxmlformats.org/officeDocument/2006/relationships/image" Target="media/image8.png"/><Relationship Id="rId99" Type="http://schemas.openxmlformats.org/officeDocument/2006/relationships/footer" Target="footer1.xml"/><Relationship Id="rId10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3" Type="http://schemas.openxmlformats.org/officeDocument/2006/relationships/hyperlink" Target="https://spec.edmcouncil.org/fibo" TargetMode="External"/><Relationship Id="rId18" Type="http://schemas.openxmlformats.org/officeDocument/2006/relationships/hyperlink" Target="https://spec.edmcouncil.org/fibo/datadictionary/master/2018Q3/" TargetMode="External"/><Relationship Id="rId39" Type="http://schemas.openxmlformats.org/officeDocument/2006/relationships/hyperlink" Target="http://rdf4j.org/"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0.jpeg"/></Relationships>
</file>

<file path=word/_rels/footnotes.xml.rels><?xml version="1.0" encoding="UTF-8" standalone="yes"?>
<Relationships xmlns="http://schemas.openxmlformats.org/package/2006/relationships"><Relationship Id="rId8" Type="http://schemas.openxmlformats.org/officeDocument/2006/relationships/hyperlink" Target="http://guide.agilealliance.org/guide/user-stories.html" TargetMode="External"/><Relationship Id="rId3" Type="http://schemas.openxmlformats.org/officeDocument/2006/relationships/hyperlink" Target="http://www.omg.org/spec/UML/" TargetMode="External"/><Relationship Id="rId7" Type="http://schemas.openxmlformats.org/officeDocument/2006/relationships/hyperlink" Target="https://jenkins.edmcouncil.org/" TargetMode="External"/><Relationship Id="rId12" Type="http://schemas.openxmlformats.org/officeDocument/2006/relationships/hyperlink" Target="http://martinfowler.com/articles/continuousIntegration.html" TargetMode="External"/><Relationship Id="rId2" Type="http://schemas.openxmlformats.org/officeDocument/2006/relationships/hyperlink" Target="http://www.omg.org/spec/UML/" TargetMode="External"/><Relationship Id="rId1" Type="http://schemas.openxmlformats.org/officeDocument/2006/relationships/hyperlink" Target="http://www.w3.org/standards/techs/owl" TargetMode="External"/><Relationship Id="rId6" Type="http://schemas.openxmlformats.org/officeDocument/2006/relationships/hyperlink" Target="http://protege.stanford.edu/" TargetMode="External"/><Relationship Id="rId11" Type="http://schemas.openxmlformats.org/officeDocument/2006/relationships/hyperlink" Target="http://www.slideshare.net/cmungall/ontologies-andcontinuousintegration" TargetMode="External"/><Relationship Id="rId5" Type="http://schemas.openxmlformats.org/officeDocument/2006/relationships/hyperlink" Target="https://www.w3.org/RDF/" TargetMode="External"/><Relationship Id="rId10" Type="http://schemas.openxmlformats.org/officeDocument/2006/relationships/hyperlink" Target="https://en.wikipedia.org/wiki/DevOps" TargetMode="External"/><Relationship Id="rId4" Type="http://schemas.openxmlformats.org/officeDocument/2006/relationships/hyperlink" Target="https://github.com/ModelDriven/SIMF" TargetMode="External"/><Relationship Id="rId9" Type="http://schemas.openxmlformats.org/officeDocument/2006/relationships/hyperlink" Target="http://www.c2.com/cgi/wiki?UserStoryAndUseCaseCompari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This document is not intended to be the definitive guide for FIBO Build, Test, Deploy and Maintain.  It is not the compendium of all material.  Rather it references the most current URLs containing detailed instructions, files, etc.</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FF1F46-B630-4561-AA4B-F6E768032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8432</Words>
  <Characters>48064</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FIBO™ Build, Test, Deploy and Maintain Methodology</vt:lpstr>
    </vt:vector>
  </TitlesOfParts>
  <Company/>
  <LinksUpToDate>false</LinksUpToDate>
  <CharactersWithSpaces>56384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FIBO™ Build, Test, Deploy and Maintain Methodology</dc:title>
  <dc:subject/>
  <dc:creator>Dennis E. Wisnosky</dc:creator>
  <cp:keywords/>
  <cp:lastModifiedBy>Jeannine Stehlin</cp:lastModifiedBy>
  <cp:revision>2</cp:revision>
  <cp:lastPrinted>2018-12-31T23:21:00Z</cp:lastPrinted>
  <dcterms:created xsi:type="dcterms:W3CDTF">2018-12-31T23:22:00Z</dcterms:created>
  <dcterms:modified xsi:type="dcterms:W3CDTF">2018-12-31T23:22:00Z</dcterms:modified>
</cp:coreProperties>
</file>