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74E73214" w14:textId="77777777" w:rsidR="00984E0A" w:rsidRDefault="00984E0A" w:rsidP="003E18CD">
      <w:pPr>
        <w:jc w:val="both"/>
        <w:rPr>
          <w:rFonts w:ascii="Helvetica" w:hAnsi="Helvetica"/>
          <w:b/>
          <w:bCs/>
        </w:rPr>
      </w:pPr>
      <w:r>
        <w:rPr>
          <w:noProof/>
        </w:rPr>
        <mc:AlternateContent>
          <mc:Choice Requires="wps">
            <w:drawing>
              <wp:anchor distT="0" distB="0" distL="114300" distR="114300" simplePos="0" relativeHeight="251659264" behindDoc="1" locked="0" layoutInCell="0" allowOverlap="1" wp14:anchorId="095EB9CC" wp14:editId="00A32192">
                <wp:simplePos x="0" y="0"/>
                <wp:positionH relativeFrom="margin">
                  <wp:posOffset>-685800</wp:posOffset>
                </wp:positionH>
                <wp:positionV relativeFrom="margin">
                  <wp:posOffset>49530</wp:posOffset>
                </wp:positionV>
                <wp:extent cx="2857500" cy="3493770"/>
                <wp:effectExtent l="0" t="0" r="0" b="0"/>
                <wp:wrapTight wrapText="bothSides">
                  <wp:wrapPolygon edited="0">
                    <wp:start x="1344" y="1099"/>
                    <wp:lineTo x="1344" y="20257"/>
                    <wp:lineTo x="19968" y="20257"/>
                    <wp:lineTo x="19968" y="1099"/>
                    <wp:lineTo x="1344" y="1099"/>
                  </wp:wrapPolygon>
                </wp:wrapTight>
                <wp:docPr id="69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0" cy="3493770"/>
                        </a:xfrm>
                        <a:prstGeom prst="bracketPair">
                          <a:avLst>
                            <a:gd name="adj" fmla="val 23451"/>
                          </a:avLst>
                        </a:prstGeom>
                        <a:noFill/>
                        <a:ln w="19050">
                          <a:no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14:paraId="635C6F66" w14:textId="381BED8D" w:rsidR="00E37FD0" w:rsidRDefault="00E37FD0" w:rsidP="00326BCF">
                            <w:pPr>
                              <w:rPr>
                                <w:rFonts w:ascii="Garamond" w:hAnsi="Garamond"/>
                                <w:b/>
                                <w:iCs/>
                                <w:color w:val="000000" w:themeColor="text1"/>
                                <w:sz w:val="36"/>
                                <w:szCs w:val="36"/>
                              </w:rPr>
                            </w:pPr>
                            <w:r w:rsidRPr="00326BCF">
                              <w:rPr>
                                <w:rFonts w:ascii="Garamond" w:hAnsi="Garamond"/>
                                <w:b/>
                                <w:iCs/>
                                <w:color w:val="FF0000"/>
                                <w:sz w:val="36"/>
                                <w:szCs w:val="36"/>
                              </w:rPr>
                              <w:t xml:space="preserve">USC </w:t>
                            </w:r>
                            <w:r>
                              <w:rPr>
                                <w:rFonts w:ascii="Garamond" w:hAnsi="Garamond"/>
                                <w:b/>
                                <w:iCs/>
                                <w:color w:val="000000" w:themeColor="text1"/>
                                <w:sz w:val="36"/>
                                <w:szCs w:val="36"/>
                              </w:rPr>
                              <w:t xml:space="preserve">Jimmy </w:t>
                            </w:r>
                            <w:r w:rsidRPr="00326BCF">
                              <w:rPr>
                                <w:rFonts w:ascii="Garamond" w:hAnsi="Garamond"/>
                                <w:b/>
                                <w:iCs/>
                                <w:color w:val="000000" w:themeColor="text1"/>
                                <w:sz w:val="36"/>
                                <w:szCs w:val="36"/>
                              </w:rPr>
                              <w:t xml:space="preserve">Iovine </w:t>
                            </w:r>
                            <w:r>
                              <w:rPr>
                                <w:rFonts w:ascii="Garamond" w:hAnsi="Garamond"/>
                                <w:b/>
                                <w:iCs/>
                                <w:color w:val="000000" w:themeColor="text1"/>
                                <w:sz w:val="36"/>
                                <w:szCs w:val="36"/>
                              </w:rPr>
                              <w:br/>
                              <w:t xml:space="preserve">and Andre Young </w:t>
                            </w:r>
                            <w:r w:rsidRPr="00326BCF">
                              <w:rPr>
                                <w:rFonts w:ascii="Garamond" w:hAnsi="Garamond"/>
                                <w:b/>
                                <w:iCs/>
                                <w:color w:val="000000" w:themeColor="text1"/>
                                <w:sz w:val="36"/>
                                <w:szCs w:val="36"/>
                              </w:rPr>
                              <w:t>Academy</w:t>
                            </w:r>
                          </w:p>
                          <w:p w14:paraId="64D6915A" w14:textId="77777777" w:rsidR="00E37FD0" w:rsidRPr="00326BCF" w:rsidRDefault="00E37FD0" w:rsidP="00326BCF">
                            <w:pPr>
                              <w:pStyle w:val="Heading3"/>
                              <w:rPr>
                                <w:rFonts w:ascii="Garamond" w:hAnsi="Garamond"/>
                                <w:color w:val="000000" w:themeColor="text1"/>
                                <w:sz w:val="28"/>
                                <w:szCs w:val="28"/>
                              </w:rPr>
                            </w:pPr>
                            <w:r w:rsidRPr="00326BCF">
                              <w:rPr>
                                <w:rFonts w:ascii="Garamond" w:hAnsi="Garamond"/>
                                <w:color w:val="000000" w:themeColor="text1"/>
                                <w:sz w:val="28"/>
                                <w:szCs w:val="28"/>
                              </w:rPr>
                              <w:t>Arts, Technology and the Business of Innovation</w:t>
                            </w:r>
                          </w:p>
                          <w:p w14:paraId="0D4B9244" w14:textId="77777777" w:rsidR="00E37FD0" w:rsidRPr="00326BCF" w:rsidRDefault="00E37FD0" w:rsidP="00326BCF">
                            <w:pPr>
                              <w:rPr>
                                <w:rFonts w:ascii="Garamond" w:hAnsi="Garamond"/>
                                <w:b/>
                                <w:iCs/>
                                <w:color w:val="FF0000"/>
                                <w:sz w:val="36"/>
                                <w:szCs w:val="36"/>
                              </w:rPr>
                            </w:pPr>
                          </w:p>
                          <w:p w14:paraId="6C2A7EF5" w14:textId="25275070" w:rsidR="00E37FD0" w:rsidRPr="00326BCF" w:rsidRDefault="00E37FD0" w:rsidP="00326BCF">
                            <w:pPr>
                              <w:rPr>
                                <w:rFonts w:ascii="Garamond" w:hAnsi="Garamond"/>
                                <w:iCs/>
                                <w:color w:val="000000" w:themeColor="text1"/>
                                <w:sz w:val="36"/>
                                <w:szCs w:val="36"/>
                              </w:rPr>
                            </w:pPr>
                            <w:r w:rsidRPr="00326BCF">
                              <w:rPr>
                                <w:rFonts w:ascii="Garamond" w:hAnsi="Garamond"/>
                                <w:b/>
                                <w:iCs/>
                                <w:color w:val="FF0000"/>
                                <w:sz w:val="36"/>
                                <w:szCs w:val="36"/>
                              </w:rPr>
                              <w:t>USC</w:t>
                            </w:r>
                            <w:r w:rsidRPr="00326BCF">
                              <w:rPr>
                                <w:rFonts w:ascii="Garamond" w:hAnsi="Garamond"/>
                                <w:b/>
                                <w:iCs/>
                                <w:color w:val="000000" w:themeColor="text1"/>
                                <w:sz w:val="36"/>
                                <w:szCs w:val="36"/>
                              </w:rPr>
                              <w:t xml:space="preserve"> </w:t>
                            </w:r>
                            <w:r>
                              <w:rPr>
                                <w:rFonts w:ascii="Garamond" w:hAnsi="Garamond"/>
                                <w:b/>
                                <w:iCs/>
                                <w:color w:val="000000" w:themeColor="text1"/>
                                <w:sz w:val="36"/>
                                <w:szCs w:val="36"/>
                              </w:rPr>
                              <w:t xml:space="preserve">Gayle Garner </w:t>
                            </w:r>
                            <w:r w:rsidRPr="00326BCF">
                              <w:rPr>
                                <w:rFonts w:ascii="Garamond" w:hAnsi="Garamond"/>
                                <w:b/>
                                <w:iCs/>
                                <w:color w:val="000000" w:themeColor="text1"/>
                                <w:sz w:val="36"/>
                                <w:szCs w:val="36"/>
                              </w:rPr>
                              <w:t xml:space="preserve">Roski School of </w:t>
                            </w:r>
                            <w:r>
                              <w:rPr>
                                <w:rFonts w:ascii="Garamond" w:hAnsi="Garamond"/>
                                <w:b/>
                                <w:iCs/>
                                <w:color w:val="000000" w:themeColor="text1"/>
                                <w:sz w:val="36"/>
                                <w:szCs w:val="36"/>
                              </w:rPr>
                              <w:br/>
                            </w:r>
                            <w:r w:rsidRPr="00326BCF">
                              <w:rPr>
                                <w:rFonts w:ascii="Garamond" w:hAnsi="Garamond"/>
                                <w:b/>
                                <w:iCs/>
                                <w:color w:val="000000" w:themeColor="text1"/>
                                <w:sz w:val="36"/>
                                <w:szCs w:val="36"/>
                              </w:rPr>
                              <w:t>Fine Arts</w:t>
                            </w:r>
                          </w:p>
                        </w:txbxContent>
                      </wps:txbx>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id="_x0000_t185" coordsize="21600,21600" o:spt="185" adj="3600" path="m@0,0nfqx0@0l0@2qy@0,21600em@1,0nfqx21600@0l21600@2qy@1,21600em@0,0nsqx0@0l0@2qy@0,21600l@1,21600qx21600@2l21600@0qy@1,0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 o:spid="_x0000_s1026" type="#_x0000_t185" style="position:absolute;left:0;text-align:left;margin-left:-53.95pt;margin-top:3.9pt;width:225pt;height:275.1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" o:allowincell="f" adj="5065" fillcolor="#943634" stroked="f" strokeweight="1.5pt">
                <v:shadow color="#5d7035" opacity="1" mv:blur="0" offset="1pt,1pt"/>
                <v:textbox inset="3.6pt,,3.6pt">
                  <w:txbxContent>
                    <w:p w14:paraId="635C6F66" w14:textId="381BED8D" w:rsidR="003E18CD" w:rsidRDefault="003E18CD" w:rsidP="00326BCF">
                      <w:pPr>
                        <w:rPr>
                          <w:rFonts w:ascii="Garamond" w:hAnsi="Garamond"/>
                          <w:b/>
                          <w:iCs/>
                          <w:color w:val="000000" w:themeColor="text1"/>
                          <w:sz w:val="36"/>
                          <w:szCs w:val="36"/>
                        </w:rPr>
                      </w:pPr>
                      <w:r w:rsidRPr="00326BCF">
                        <w:rPr>
                          <w:rFonts w:ascii="Garamond" w:hAnsi="Garamond"/>
                          <w:b/>
                          <w:iCs/>
                          <w:color w:val="FF0000"/>
                          <w:sz w:val="36"/>
                          <w:szCs w:val="36"/>
                        </w:rPr>
                        <w:t xml:space="preserve">USC </w:t>
                      </w:r>
                      <w:r>
                        <w:rPr>
                          <w:rFonts w:ascii="Garamond" w:hAnsi="Garamond"/>
                          <w:b/>
                          <w:iCs/>
                          <w:color w:val="000000" w:themeColor="text1"/>
                          <w:sz w:val="36"/>
                          <w:szCs w:val="36"/>
                        </w:rPr>
                        <w:t xml:space="preserve">Jimmy </w:t>
                      </w:r>
                      <w:proofErr w:type="spellStart"/>
                      <w:r w:rsidRPr="00326BCF">
                        <w:rPr>
                          <w:rFonts w:ascii="Garamond" w:hAnsi="Garamond"/>
                          <w:b/>
                          <w:iCs/>
                          <w:color w:val="000000" w:themeColor="text1"/>
                          <w:sz w:val="36"/>
                          <w:szCs w:val="36"/>
                        </w:rPr>
                        <w:t>Iovine</w:t>
                      </w:r>
                      <w:proofErr w:type="spellEnd"/>
                      <w:r w:rsidRPr="00326BCF">
                        <w:rPr>
                          <w:rFonts w:ascii="Garamond" w:hAnsi="Garamond"/>
                          <w:b/>
                          <w:iCs/>
                          <w:color w:val="000000" w:themeColor="text1"/>
                          <w:sz w:val="36"/>
                          <w:szCs w:val="36"/>
                        </w:rPr>
                        <w:t xml:space="preserve"> </w:t>
                      </w:r>
                      <w:r>
                        <w:rPr>
                          <w:rFonts w:ascii="Garamond" w:hAnsi="Garamond"/>
                          <w:b/>
                          <w:iCs/>
                          <w:color w:val="000000" w:themeColor="text1"/>
                          <w:sz w:val="36"/>
                          <w:szCs w:val="36"/>
                        </w:rPr>
                        <w:br/>
                        <w:t xml:space="preserve">and Andre Young </w:t>
                      </w:r>
                      <w:r w:rsidRPr="00326BCF">
                        <w:rPr>
                          <w:rFonts w:ascii="Garamond" w:hAnsi="Garamond"/>
                          <w:b/>
                          <w:iCs/>
                          <w:color w:val="000000" w:themeColor="text1"/>
                          <w:sz w:val="36"/>
                          <w:szCs w:val="36"/>
                        </w:rPr>
                        <w:t>Academy</w:t>
                      </w:r>
                    </w:p>
                    <w:p w14:paraId="64D6915A" w14:textId="77777777" w:rsidR="003E18CD" w:rsidRPr="00326BCF" w:rsidRDefault="003E18CD" w:rsidP="00326BCF">
                      <w:pPr>
                        <w:pStyle w:val="Heading3"/>
                        <w:rPr>
                          <w:rFonts w:ascii="Garamond" w:hAnsi="Garamond"/>
                          <w:color w:val="000000" w:themeColor="text1"/>
                          <w:sz w:val="28"/>
                          <w:szCs w:val="28"/>
                        </w:rPr>
                      </w:pPr>
                      <w:r w:rsidRPr="00326BCF">
                        <w:rPr>
                          <w:rFonts w:ascii="Garamond" w:hAnsi="Garamond"/>
                          <w:color w:val="000000" w:themeColor="text1"/>
                          <w:sz w:val="28"/>
                          <w:szCs w:val="28"/>
                        </w:rPr>
                        <w:t>Arts, Technology and the Business of Innovation</w:t>
                      </w:r>
                    </w:p>
                    <w:p w14:paraId="0D4B9244" w14:textId="77777777" w:rsidR="003E18CD" w:rsidRPr="00326BCF" w:rsidRDefault="003E18CD" w:rsidP="00326BCF">
                      <w:pPr>
                        <w:rPr>
                          <w:rFonts w:ascii="Garamond" w:hAnsi="Garamond"/>
                          <w:b/>
                          <w:iCs/>
                          <w:color w:val="FF0000"/>
                          <w:sz w:val="36"/>
                          <w:szCs w:val="36"/>
                        </w:rPr>
                      </w:pPr>
                    </w:p>
                    <w:p w14:paraId="6C2A7EF5" w14:textId="25275070" w:rsidR="003E18CD" w:rsidRPr="00326BCF" w:rsidRDefault="003E18CD" w:rsidP="00326BCF">
                      <w:pPr>
                        <w:rPr>
                          <w:rFonts w:ascii="Garamond" w:hAnsi="Garamond"/>
                          <w:iCs/>
                          <w:color w:val="000000" w:themeColor="text1"/>
                          <w:sz w:val="36"/>
                          <w:szCs w:val="36"/>
                        </w:rPr>
                      </w:pPr>
                      <w:r w:rsidRPr="00326BCF">
                        <w:rPr>
                          <w:rFonts w:ascii="Garamond" w:hAnsi="Garamond"/>
                          <w:b/>
                          <w:iCs/>
                          <w:color w:val="FF0000"/>
                          <w:sz w:val="36"/>
                          <w:szCs w:val="36"/>
                        </w:rPr>
                        <w:t>USC</w:t>
                      </w:r>
                      <w:r w:rsidRPr="00326BCF">
                        <w:rPr>
                          <w:rFonts w:ascii="Garamond" w:hAnsi="Garamond"/>
                          <w:b/>
                          <w:iCs/>
                          <w:color w:val="000000" w:themeColor="text1"/>
                          <w:sz w:val="36"/>
                          <w:szCs w:val="36"/>
                        </w:rPr>
                        <w:t xml:space="preserve"> </w:t>
                      </w:r>
                      <w:r>
                        <w:rPr>
                          <w:rFonts w:ascii="Garamond" w:hAnsi="Garamond"/>
                          <w:b/>
                          <w:iCs/>
                          <w:color w:val="000000" w:themeColor="text1"/>
                          <w:sz w:val="36"/>
                          <w:szCs w:val="36"/>
                        </w:rPr>
                        <w:t xml:space="preserve">Gayle Garner </w:t>
                      </w:r>
                      <w:proofErr w:type="spellStart"/>
                      <w:r w:rsidRPr="00326BCF">
                        <w:rPr>
                          <w:rFonts w:ascii="Garamond" w:hAnsi="Garamond"/>
                          <w:b/>
                          <w:iCs/>
                          <w:color w:val="000000" w:themeColor="text1"/>
                          <w:sz w:val="36"/>
                          <w:szCs w:val="36"/>
                        </w:rPr>
                        <w:t>Roski</w:t>
                      </w:r>
                      <w:proofErr w:type="spellEnd"/>
                      <w:r w:rsidRPr="00326BCF">
                        <w:rPr>
                          <w:rFonts w:ascii="Garamond" w:hAnsi="Garamond"/>
                          <w:b/>
                          <w:iCs/>
                          <w:color w:val="000000" w:themeColor="text1"/>
                          <w:sz w:val="36"/>
                          <w:szCs w:val="36"/>
                        </w:rPr>
                        <w:t xml:space="preserve"> School of </w:t>
                      </w:r>
                      <w:r>
                        <w:rPr>
                          <w:rFonts w:ascii="Garamond" w:hAnsi="Garamond"/>
                          <w:b/>
                          <w:iCs/>
                          <w:color w:val="000000" w:themeColor="text1"/>
                          <w:sz w:val="36"/>
                          <w:szCs w:val="36"/>
                        </w:rPr>
                        <w:br/>
                      </w:r>
                      <w:r w:rsidRPr="00326BCF">
                        <w:rPr>
                          <w:rFonts w:ascii="Garamond" w:hAnsi="Garamond"/>
                          <w:b/>
                          <w:iCs/>
                          <w:color w:val="000000" w:themeColor="text1"/>
                          <w:sz w:val="36"/>
                          <w:szCs w:val="36"/>
                        </w:rPr>
                        <w:t>Fine Arts</w:t>
                      </w:r>
                    </w:p>
                  </w:txbxContent>
                </v:textbox>
                <w10:wrap type="tight" anchorx="margin" anchory="margin"/>
              </v:shape>
            </w:pict>
          </mc:Fallback>
        </mc:AlternateContent>
      </w:r>
    </w:p>
    <w:p w14:paraId="3430C78C" w14:textId="77777777" w:rsidR="00FB08CC" w:rsidRDefault="00FB08CC" w:rsidP="003E18CD">
      <w:pPr>
        <w:ind w:left="3600"/>
        <w:jc w:val="both"/>
        <w:rPr>
          <w:rFonts w:ascii="Calibri" w:hAnsi="Calibri" w:cs="Calibri"/>
          <w:b/>
          <w:bCs/>
          <w:color w:val="BFBFBF" w:themeColor="background1" w:themeShade="BF"/>
          <w:sz w:val="28"/>
          <w:szCs w:val="28"/>
        </w:rPr>
      </w:pPr>
    </w:p>
    <w:p w14:paraId="64790DE4" w14:textId="7BEC2FDC" w:rsidR="00984E0A" w:rsidRPr="007F7AC6" w:rsidRDefault="00984E0A" w:rsidP="003E18CD">
      <w:pPr>
        <w:ind w:left="3600"/>
        <w:jc w:val="both"/>
        <w:rPr>
          <w:rFonts w:ascii="Calibri" w:hAnsi="Calibri" w:cs="Calibri"/>
          <w:bCs/>
          <w:sz w:val="26"/>
          <w:szCs w:val="26"/>
        </w:rPr>
      </w:pPr>
      <w:r w:rsidRPr="007F7AC6">
        <w:rPr>
          <w:rFonts w:ascii="Calibri" w:hAnsi="Calibri" w:cs="Calibri"/>
          <w:b/>
          <w:bCs/>
          <w:sz w:val="26"/>
          <w:szCs w:val="26"/>
        </w:rPr>
        <w:t xml:space="preserve">Course </w:t>
      </w:r>
      <w:r w:rsidR="00326BCF" w:rsidRPr="007F7AC6">
        <w:rPr>
          <w:rFonts w:ascii="Calibri" w:hAnsi="Calibri" w:cs="Calibri"/>
          <w:b/>
          <w:bCs/>
          <w:sz w:val="26"/>
          <w:szCs w:val="26"/>
        </w:rPr>
        <w:t>ACAD</w:t>
      </w:r>
      <w:r w:rsidR="00E37FD0">
        <w:rPr>
          <w:rFonts w:ascii="Calibri" w:hAnsi="Calibri" w:cs="Calibri"/>
          <w:b/>
          <w:bCs/>
          <w:sz w:val="26"/>
          <w:szCs w:val="26"/>
        </w:rPr>
        <w:t>177</w:t>
      </w:r>
      <w:r w:rsidRPr="007F7AC6">
        <w:rPr>
          <w:rFonts w:ascii="Calibri" w:hAnsi="Calibri" w:cs="Calibri"/>
          <w:b/>
          <w:bCs/>
          <w:sz w:val="26"/>
          <w:szCs w:val="26"/>
        </w:rPr>
        <w:t xml:space="preserve">  </w:t>
      </w:r>
      <w:r w:rsidR="003E18CD" w:rsidRPr="007F7AC6">
        <w:rPr>
          <w:rFonts w:ascii="Calibri" w:hAnsi="Calibri" w:cs="Calibri"/>
          <w:b/>
          <w:bCs/>
          <w:sz w:val="26"/>
          <w:szCs w:val="26"/>
        </w:rPr>
        <w:t xml:space="preserve">Digital Toolbox 1 </w:t>
      </w:r>
      <w:r w:rsidR="003E18CD" w:rsidRPr="007F7AC6">
        <w:rPr>
          <w:rFonts w:ascii="Calibri" w:hAnsi="Calibri" w:cs="Calibri"/>
          <w:bCs/>
          <w:sz w:val="26"/>
          <w:szCs w:val="26"/>
        </w:rPr>
        <w:t>(2units</w:t>
      </w:r>
      <w:r w:rsidR="007F7AC6" w:rsidRPr="007F7AC6">
        <w:rPr>
          <w:rFonts w:ascii="Calibri" w:hAnsi="Calibri" w:cs="Calibri"/>
          <w:bCs/>
          <w:sz w:val="26"/>
          <w:szCs w:val="26"/>
        </w:rPr>
        <w:t>/8 weeks</w:t>
      </w:r>
      <w:r w:rsidR="003E18CD" w:rsidRPr="007F7AC6">
        <w:rPr>
          <w:rFonts w:ascii="Calibri" w:hAnsi="Calibri" w:cs="Calibri"/>
          <w:bCs/>
          <w:sz w:val="26"/>
          <w:szCs w:val="26"/>
        </w:rPr>
        <w:t>)</w:t>
      </w:r>
    </w:p>
    <w:p w14:paraId="1316E1EF" w14:textId="008076E9" w:rsidR="00984E0A" w:rsidRPr="00C8440C" w:rsidRDefault="00F408D5" w:rsidP="003E18CD">
      <w:pPr>
        <w:ind w:left="3600"/>
        <w:jc w:val="both"/>
        <w:rPr>
          <w:rFonts w:ascii="Calibri" w:hAnsi="Calibri" w:cs="Calibri"/>
          <w:b/>
          <w:bCs/>
        </w:rPr>
      </w:pPr>
      <w:r>
        <w:rPr>
          <w:rFonts w:ascii="Calibri" w:hAnsi="Calibri" w:cs="Calibri"/>
          <w:b/>
          <w:bCs/>
        </w:rPr>
        <w:t xml:space="preserve">Fall – </w:t>
      </w:r>
      <w:r w:rsidR="00135FF8">
        <w:rPr>
          <w:rFonts w:ascii="Calibri" w:hAnsi="Calibri" w:cs="Calibri"/>
          <w:b/>
          <w:bCs/>
        </w:rPr>
        <w:t>M</w:t>
      </w:r>
      <w:r>
        <w:rPr>
          <w:rFonts w:ascii="Calibri" w:hAnsi="Calibri" w:cs="Calibri"/>
          <w:b/>
          <w:bCs/>
        </w:rPr>
        <w:t>/</w:t>
      </w:r>
      <w:r w:rsidR="00135FF8">
        <w:rPr>
          <w:rFonts w:ascii="Calibri" w:hAnsi="Calibri" w:cs="Calibri"/>
          <w:b/>
          <w:bCs/>
        </w:rPr>
        <w:t>W</w:t>
      </w:r>
      <w:r>
        <w:rPr>
          <w:rFonts w:ascii="Calibri" w:hAnsi="Calibri" w:cs="Calibri"/>
          <w:b/>
          <w:bCs/>
        </w:rPr>
        <w:t xml:space="preserve"> – 1</w:t>
      </w:r>
      <w:r w:rsidR="00135FF8">
        <w:rPr>
          <w:rFonts w:ascii="Calibri" w:hAnsi="Calibri" w:cs="Calibri"/>
          <w:b/>
          <w:bCs/>
        </w:rPr>
        <w:t>0:30</w:t>
      </w:r>
      <w:r>
        <w:rPr>
          <w:rFonts w:ascii="Calibri" w:hAnsi="Calibri" w:cs="Calibri"/>
          <w:b/>
          <w:bCs/>
        </w:rPr>
        <w:t>am-1</w:t>
      </w:r>
      <w:r w:rsidR="00135FF8">
        <w:rPr>
          <w:rFonts w:ascii="Calibri" w:hAnsi="Calibri" w:cs="Calibri"/>
          <w:b/>
          <w:bCs/>
        </w:rPr>
        <w:t>1</w:t>
      </w:r>
      <w:r>
        <w:rPr>
          <w:rFonts w:ascii="Calibri" w:hAnsi="Calibri" w:cs="Calibri"/>
          <w:b/>
          <w:bCs/>
        </w:rPr>
        <w:t>:</w:t>
      </w:r>
      <w:r w:rsidR="00135FF8">
        <w:rPr>
          <w:rFonts w:ascii="Calibri" w:hAnsi="Calibri" w:cs="Calibri"/>
          <w:b/>
          <w:bCs/>
        </w:rPr>
        <w:t>5</w:t>
      </w:r>
      <w:r>
        <w:rPr>
          <w:rFonts w:ascii="Calibri" w:hAnsi="Calibri" w:cs="Calibri"/>
          <w:b/>
          <w:bCs/>
        </w:rPr>
        <w:t>0pm</w:t>
      </w:r>
      <w:r w:rsidR="005D3809">
        <w:rPr>
          <w:rFonts w:ascii="Calibri" w:hAnsi="Calibri" w:cs="Calibri"/>
          <w:b/>
          <w:bCs/>
        </w:rPr>
        <w:t xml:space="preserve"> – (Aug 2</w:t>
      </w:r>
      <w:r w:rsidR="002D4C2C">
        <w:rPr>
          <w:rFonts w:ascii="Calibri" w:hAnsi="Calibri" w:cs="Calibri"/>
          <w:b/>
          <w:bCs/>
        </w:rPr>
        <w:t>2</w:t>
      </w:r>
      <w:r w:rsidR="005D3809">
        <w:rPr>
          <w:rFonts w:ascii="Calibri" w:hAnsi="Calibri" w:cs="Calibri"/>
          <w:b/>
          <w:bCs/>
        </w:rPr>
        <w:t xml:space="preserve"> – </w:t>
      </w:r>
      <w:r w:rsidR="00135FF8">
        <w:rPr>
          <w:rFonts w:ascii="Calibri" w:hAnsi="Calibri" w:cs="Calibri"/>
          <w:b/>
          <w:bCs/>
        </w:rPr>
        <w:t>Dec</w:t>
      </w:r>
      <w:r w:rsidR="005D3809">
        <w:rPr>
          <w:rFonts w:ascii="Calibri" w:hAnsi="Calibri" w:cs="Calibri"/>
          <w:b/>
          <w:bCs/>
        </w:rPr>
        <w:t xml:space="preserve"> 1</w:t>
      </w:r>
      <w:r w:rsidR="00135FF8">
        <w:rPr>
          <w:rFonts w:ascii="Calibri" w:hAnsi="Calibri" w:cs="Calibri"/>
          <w:b/>
          <w:bCs/>
        </w:rPr>
        <w:t>2</w:t>
      </w:r>
      <w:r w:rsidR="005D3809">
        <w:rPr>
          <w:rFonts w:ascii="Calibri" w:hAnsi="Calibri" w:cs="Calibri"/>
          <w:b/>
          <w:bCs/>
        </w:rPr>
        <w:t>)</w:t>
      </w:r>
    </w:p>
    <w:p w14:paraId="6FE65C32" w14:textId="35575615" w:rsidR="00984E0A" w:rsidRPr="00C8440C" w:rsidRDefault="00984E0A" w:rsidP="003E18CD">
      <w:pPr>
        <w:ind w:left="3600"/>
        <w:jc w:val="both"/>
        <w:rPr>
          <w:rFonts w:ascii="Calibri" w:hAnsi="Calibri" w:cs="Calibri"/>
          <w:bCs/>
          <w:color w:val="808080"/>
        </w:rPr>
      </w:pPr>
      <w:r w:rsidRPr="00C8440C">
        <w:rPr>
          <w:rFonts w:ascii="Calibri" w:hAnsi="Calibri" w:cs="Calibri"/>
          <w:b/>
          <w:bCs/>
        </w:rPr>
        <w:t xml:space="preserve">Location: </w:t>
      </w:r>
      <w:r w:rsidR="00D94355">
        <w:rPr>
          <w:rFonts w:ascii="Calibri" w:hAnsi="Calibri" w:cs="Calibri"/>
          <w:bCs/>
          <w:color w:val="808080"/>
          <w:sz w:val="20"/>
          <w:szCs w:val="20"/>
        </w:rPr>
        <w:t>The Garage</w:t>
      </w:r>
      <w:r w:rsidR="00F75221">
        <w:rPr>
          <w:rFonts w:ascii="Calibri" w:hAnsi="Calibri" w:cs="Calibri"/>
          <w:bCs/>
          <w:color w:val="808080"/>
          <w:sz w:val="20"/>
          <w:szCs w:val="20"/>
        </w:rPr>
        <w:t xml:space="preserve"> 404</w:t>
      </w:r>
    </w:p>
    <w:p w14:paraId="736BEA37" w14:textId="77777777" w:rsidR="00984E0A" w:rsidRDefault="00984E0A" w:rsidP="003E18CD">
      <w:pPr>
        <w:jc w:val="both"/>
        <w:rPr>
          <w:rFonts w:ascii="Helvetica" w:hAnsi="Helvetica"/>
          <w:b/>
          <w:bCs/>
        </w:rPr>
      </w:pPr>
    </w:p>
    <w:p w14:paraId="68DEC545" w14:textId="08968BD0" w:rsidR="00EE31C5" w:rsidRDefault="00984E0A" w:rsidP="003E18CD">
      <w:pPr>
        <w:ind w:left="3600"/>
        <w:jc w:val="both"/>
        <w:rPr>
          <w:rFonts w:ascii="Calibri" w:hAnsi="Calibri" w:cs="Calibri"/>
          <w:b/>
          <w:bCs/>
          <w:sz w:val="22"/>
          <w:szCs w:val="22"/>
        </w:rPr>
      </w:pPr>
      <w:r w:rsidRPr="00C8440C">
        <w:rPr>
          <w:rFonts w:ascii="Calibri" w:hAnsi="Calibri" w:cs="Calibri"/>
          <w:b/>
          <w:bCs/>
        </w:rPr>
        <w:t xml:space="preserve">Instructor: </w:t>
      </w:r>
      <w:r w:rsidR="00EE31C5">
        <w:rPr>
          <w:rFonts w:ascii="Calibri" w:hAnsi="Calibri" w:cs="Calibri"/>
          <w:bCs/>
          <w:color w:val="808080"/>
          <w:sz w:val="20"/>
          <w:szCs w:val="20"/>
        </w:rPr>
        <w:t>Steve Child</w:t>
      </w:r>
      <w:r w:rsidR="00EE31C5" w:rsidRPr="00C8440C">
        <w:rPr>
          <w:rFonts w:ascii="Calibri" w:hAnsi="Calibri" w:cs="Calibri"/>
          <w:b/>
          <w:bCs/>
          <w:sz w:val="22"/>
          <w:szCs w:val="22"/>
        </w:rPr>
        <w:t xml:space="preserve"> </w:t>
      </w:r>
    </w:p>
    <w:p w14:paraId="772F02D7" w14:textId="5BC4A365" w:rsidR="00984E0A" w:rsidRPr="00C8440C" w:rsidRDefault="00984E0A" w:rsidP="003E18CD">
      <w:pPr>
        <w:ind w:left="3600"/>
        <w:jc w:val="both"/>
        <w:rPr>
          <w:rFonts w:ascii="Calibri" w:hAnsi="Calibri" w:cs="Calibri"/>
          <w:b/>
          <w:bCs/>
        </w:rPr>
      </w:pPr>
      <w:r w:rsidRPr="00C8440C">
        <w:rPr>
          <w:rFonts w:ascii="Calibri" w:hAnsi="Calibri" w:cs="Calibri"/>
          <w:b/>
          <w:bCs/>
          <w:sz w:val="22"/>
          <w:szCs w:val="22"/>
        </w:rPr>
        <w:t>Office</w:t>
      </w:r>
      <w:r w:rsidR="002518CE">
        <w:rPr>
          <w:rFonts w:ascii="Calibri" w:hAnsi="Calibri" w:cs="Calibri"/>
          <w:b/>
          <w:bCs/>
          <w:sz w:val="22"/>
          <w:szCs w:val="22"/>
        </w:rPr>
        <w:t xml:space="preserve"> and Mailbox</w:t>
      </w:r>
      <w:r w:rsidRPr="00C8440C">
        <w:rPr>
          <w:rFonts w:ascii="Calibri" w:hAnsi="Calibri" w:cs="Calibri"/>
          <w:b/>
          <w:bCs/>
        </w:rPr>
        <w:t xml:space="preserve">: </w:t>
      </w:r>
      <w:r w:rsidR="002334CE">
        <w:rPr>
          <w:rFonts w:ascii="Calibri" w:hAnsi="Calibri" w:cs="Calibri"/>
          <w:bCs/>
          <w:color w:val="808080"/>
          <w:sz w:val="20"/>
          <w:szCs w:val="20"/>
        </w:rPr>
        <w:t>Watt Hall 104</w:t>
      </w:r>
    </w:p>
    <w:p w14:paraId="75CB82CB" w14:textId="2B83318E" w:rsidR="00984E0A" w:rsidRPr="00C8440C" w:rsidRDefault="00984E0A" w:rsidP="003E18CD">
      <w:pPr>
        <w:ind w:left="3600"/>
        <w:jc w:val="both"/>
        <w:rPr>
          <w:rFonts w:ascii="Calibri" w:hAnsi="Calibri" w:cs="Calibri"/>
          <w:b/>
          <w:bCs/>
        </w:rPr>
      </w:pPr>
      <w:r w:rsidRPr="00C8440C">
        <w:rPr>
          <w:rFonts w:ascii="Calibri" w:hAnsi="Calibri" w:cs="Calibri"/>
          <w:b/>
          <w:bCs/>
          <w:sz w:val="22"/>
          <w:szCs w:val="22"/>
        </w:rPr>
        <w:t>Contact Info:</w:t>
      </w:r>
      <w:r w:rsidRPr="00C8440C">
        <w:rPr>
          <w:rFonts w:ascii="Calibri" w:hAnsi="Calibri" w:cs="Calibri"/>
          <w:b/>
          <w:bCs/>
        </w:rPr>
        <w:t xml:space="preserve"> </w:t>
      </w:r>
      <w:hyperlink r:id="rId8" w:history="1">
        <w:r w:rsidR="00120064" w:rsidRPr="00525EC6">
          <w:rPr>
            <w:rStyle w:val="Hyperlink"/>
            <w:rFonts w:ascii="Calibri" w:hAnsi="Calibri" w:cs="Calibri"/>
            <w:bCs/>
            <w:sz w:val="20"/>
            <w:szCs w:val="20"/>
          </w:rPr>
          <w:t>child@usc.edu</w:t>
        </w:r>
      </w:hyperlink>
      <w:r w:rsidR="00120064">
        <w:rPr>
          <w:rFonts w:ascii="Calibri" w:hAnsi="Calibri" w:cs="Calibri"/>
          <w:bCs/>
          <w:color w:val="808080"/>
          <w:sz w:val="20"/>
          <w:szCs w:val="20"/>
        </w:rPr>
        <w:t xml:space="preserve"> Roski Office 213-740-2787</w:t>
      </w:r>
    </w:p>
    <w:p w14:paraId="1B6597CA" w14:textId="77777777" w:rsidR="00984E0A" w:rsidRPr="00C8440C" w:rsidRDefault="00984E0A" w:rsidP="003E18CD">
      <w:pPr>
        <w:ind w:left="3600"/>
        <w:jc w:val="both"/>
        <w:rPr>
          <w:rFonts w:ascii="Calibri" w:hAnsi="Calibri" w:cs="Calibri"/>
          <w:b/>
          <w:bCs/>
        </w:rPr>
      </w:pPr>
    </w:p>
    <w:p w14:paraId="3ECE90AE" w14:textId="1117241B" w:rsidR="004D76F8" w:rsidRDefault="00984E0A" w:rsidP="003E18CD">
      <w:pPr>
        <w:ind w:left="3600"/>
        <w:jc w:val="both"/>
        <w:rPr>
          <w:rFonts w:ascii="Calibri" w:hAnsi="Calibri" w:cs="Calibri"/>
          <w:b/>
          <w:bCs/>
          <w:sz w:val="22"/>
          <w:szCs w:val="22"/>
        </w:rPr>
      </w:pPr>
      <w:r w:rsidRPr="00C8440C">
        <w:rPr>
          <w:rFonts w:ascii="Calibri" w:hAnsi="Calibri" w:cs="Calibri"/>
          <w:b/>
          <w:bCs/>
        </w:rPr>
        <w:t>IT Help:</w:t>
      </w:r>
      <w:r w:rsidRPr="00C8440C">
        <w:rPr>
          <w:rFonts w:ascii="Calibri" w:hAnsi="Calibri" w:cs="Calibri"/>
          <w:bCs/>
          <w:i/>
        </w:rPr>
        <w:t xml:space="preserve"> </w:t>
      </w:r>
      <w:r w:rsidR="00120064">
        <w:rPr>
          <w:rFonts w:ascii="Calibri" w:hAnsi="Calibri" w:cs="Calibri"/>
          <w:bCs/>
          <w:color w:val="808080"/>
          <w:sz w:val="20"/>
          <w:szCs w:val="20"/>
        </w:rPr>
        <w:t>ACAD IT</w:t>
      </w:r>
      <w:r w:rsidR="004D76F8" w:rsidRPr="00C8440C">
        <w:rPr>
          <w:rFonts w:ascii="Calibri" w:hAnsi="Calibri" w:cs="Calibri"/>
          <w:b/>
          <w:bCs/>
          <w:sz w:val="22"/>
          <w:szCs w:val="22"/>
        </w:rPr>
        <w:t xml:space="preserve"> </w:t>
      </w:r>
      <w:r w:rsidR="002D4C2C">
        <w:rPr>
          <w:rFonts w:ascii="Calibri" w:hAnsi="Calibri" w:cs="Calibri"/>
          <w:b/>
          <w:bCs/>
          <w:sz w:val="22"/>
          <w:szCs w:val="22"/>
        </w:rPr>
        <w:t xml:space="preserve">- </w:t>
      </w:r>
      <w:r w:rsidR="002D4C2C">
        <w:rPr>
          <w:rFonts w:ascii="Calibri" w:hAnsi="Calibri" w:cs="Calibri"/>
          <w:bCs/>
          <w:color w:val="808080"/>
          <w:sz w:val="20"/>
          <w:szCs w:val="20"/>
        </w:rPr>
        <w:t>Tim Chen</w:t>
      </w:r>
    </w:p>
    <w:p w14:paraId="25079C20" w14:textId="4AD62A99" w:rsidR="00984E0A" w:rsidRPr="00C8440C" w:rsidRDefault="00984E0A" w:rsidP="00034B1E">
      <w:pPr>
        <w:ind w:left="3600"/>
        <w:jc w:val="both"/>
        <w:rPr>
          <w:rFonts w:ascii="Calibri" w:hAnsi="Calibri" w:cs="Calibri"/>
          <w:b/>
          <w:bCs/>
        </w:rPr>
      </w:pPr>
      <w:r w:rsidRPr="00C8440C">
        <w:rPr>
          <w:rFonts w:ascii="Calibri" w:hAnsi="Calibri" w:cs="Calibri"/>
          <w:b/>
          <w:bCs/>
          <w:sz w:val="22"/>
          <w:szCs w:val="22"/>
        </w:rPr>
        <w:t>Contact Info</w:t>
      </w:r>
      <w:r w:rsidRPr="00C8440C">
        <w:rPr>
          <w:rFonts w:ascii="Calibri" w:hAnsi="Calibri" w:cs="Calibri"/>
          <w:b/>
          <w:bCs/>
        </w:rPr>
        <w:t xml:space="preserve">: </w:t>
      </w:r>
      <w:r w:rsidR="0082623A">
        <w:rPr>
          <w:rFonts w:ascii="Calibri" w:hAnsi="Calibri" w:cs="Calibri"/>
          <w:bCs/>
          <w:color w:val="808080"/>
          <w:sz w:val="20"/>
          <w:szCs w:val="20"/>
        </w:rPr>
        <w:t>timmyc</w:t>
      </w:r>
      <w:r w:rsidR="00120064">
        <w:rPr>
          <w:rFonts w:ascii="Calibri" w:hAnsi="Calibri" w:cs="Calibri"/>
          <w:bCs/>
          <w:color w:val="808080"/>
          <w:sz w:val="20"/>
          <w:szCs w:val="20"/>
        </w:rPr>
        <w:t>@usc.edu</w:t>
      </w:r>
    </w:p>
    <w:p w14:paraId="2FFD2DB9" w14:textId="77777777" w:rsidR="00984E0A" w:rsidRDefault="00984E0A" w:rsidP="003E18CD">
      <w:pPr>
        <w:sectPr w:rsidR="00984E0A" w:rsidSect="005378BD">
          <w:headerReference w:type="default" r:id="rId9"/>
          <w:footerReference w:type="even" r:id="rId10"/>
          <w:footerReference w:type="default" r:id="rId11"/>
          <w:pgSz w:w="12240" w:h="15840" w:code="1"/>
          <w:pgMar w:top="1152" w:right="1170" w:bottom="1152" w:left="1728" w:header="864" w:footer="504" w:gutter="0"/>
          <w:cols w:space="720"/>
          <w:titlePg/>
          <w:docGrid w:linePitch="326"/>
        </w:sectPr>
      </w:pPr>
    </w:p>
    <w:p w14:paraId="1ECFF198" w14:textId="77777777" w:rsidR="00984E0A" w:rsidRDefault="00984E0A" w:rsidP="003E18CD"/>
    <w:tbl>
      <w:tblPr>
        <w:tblW w:w="9108" w:type="dxa"/>
        <w:tblLook w:val="01E0" w:firstRow="1" w:lastRow="1" w:firstColumn="1" w:lastColumn="1" w:noHBand="0" w:noVBand="0"/>
      </w:tblPr>
      <w:tblGrid>
        <w:gridCol w:w="9108"/>
      </w:tblGrid>
      <w:tr w:rsidR="00984E0A" w:rsidRPr="00C5604A" w14:paraId="41A85A34" w14:textId="77777777" w:rsidTr="005378BD">
        <w:tc>
          <w:tcPr>
            <w:tcW w:w="9108" w:type="dxa"/>
            <w:shd w:val="clear" w:color="auto" w:fill="auto"/>
          </w:tcPr>
          <w:p w14:paraId="2A741076" w14:textId="77777777" w:rsidR="00984E0A" w:rsidRPr="00C8440C" w:rsidRDefault="00984E0A" w:rsidP="003E18CD">
            <w:pPr>
              <w:jc w:val="both"/>
              <w:rPr>
                <w:b/>
                <w:bCs/>
                <w:sz w:val="22"/>
                <w:szCs w:val="22"/>
              </w:rPr>
            </w:pPr>
          </w:p>
        </w:tc>
      </w:tr>
    </w:tbl>
    <w:p w14:paraId="729966D6" w14:textId="77777777" w:rsidR="00984E0A" w:rsidRPr="00293721" w:rsidRDefault="00984E0A" w:rsidP="003E18CD">
      <w:pPr>
        <w:outlineLvl w:val="0"/>
        <w:rPr>
          <w:rFonts w:ascii="Calibri" w:hAnsi="Calibri" w:cs="Calibri"/>
          <w:b/>
          <w:bCs/>
        </w:rPr>
      </w:pPr>
      <w:r w:rsidRPr="00293721">
        <w:rPr>
          <w:rFonts w:ascii="Calibri" w:hAnsi="Calibri" w:cs="Calibri"/>
          <w:b/>
          <w:bCs/>
        </w:rPr>
        <w:t>Course Description</w:t>
      </w:r>
    </w:p>
    <w:p w14:paraId="020B19CE" w14:textId="321A20FB" w:rsidR="005378BD" w:rsidRDefault="00FD517F" w:rsidP="003E18CD">
      <w:pPr>
        <w:pStyle w:val="Body1"/>
        <w:rPr>
          <w:b/>
          <w:sz w:val="20"/>
        </w:rPr>
      </w:pPr>
      <w:r>
        <w:rPr>
          <w:rFonts w:eastAsia="Helvetica"/>
          <w:b/>
          <w:sz w:val="20"/>
        </w:rPr>
        <w:t>Digital Toolbox –Visual Design</w:t>
      </w:r>
    </w:p>
    <w:p w14:paraId="74EF6CCD" w14:textId="4455D811" w:rsidR="003E18CD" w:rsidRPr="003E18CD" w:rsidRDefault="003E18CD" w:rsidP="003E18CD">
      <w:pPr>
        <w:widowControl w:val="0"/>
        <w:tabs>
          <w:tab w:val="left" w:pos="260"/>
          <w:tab w:val="left" w:pos="300"/>
          <w:tab w:val="left" w:pos="720"/>
          <w:tab w:val="left" w:pos="980"/>
          <w:tab w:val="left" w:pos="1420"/>
        </w:tabs>
        <w:autoSpaceDE w:val="0"/>
        <w:autoSpaceDN w:val="0"/>
        <w:adjustRightInd w:val="0"/>
        <w:jc w:val="both"/>
        <w:textAlignment w:val="center"/>
        <w:rPr>
          <w:rFonts w:asciiTheme="majorHAnsi" w:eastAsiaTheme="minorEastAsia" w:hAnsiTheme="majorHAnsi" w:cs="Verdana"/>
          <w:color w:val="000000"/>
          <w:sz w:val="20"/>
          <w:szCs w:val="20"/>
        </w:rPr>
      </w:pPr>
      <w:r w:rsidRPr="003E18CD">
        <w:rPr>
          <w:rFonts w:asciiTheme="majorHAnsi" w:eastAsiaTheme="minorEastAsia" w:hAnsiTheme="majorHAnsi" w:cs="Verdana"/>
          <w:color w:val="000000"/>
          <w:sz w:val="20"/>
          <w:szCs w:val="20"/>
        </w:rPr>
        <w:t xml:space="preserve">This class will explore the tools and uses of Adobe Creative Suite and it’s the major software programs commonly used by designers - </w:t>
      </w:r>
      <w:r w:rsidR="00B65633" w:rsidRPr="003E18CD">
        <w:rPr>
          <w:rFonts w:asciiTheme="majorHAnsi" w:eastAsiaTheme="minorEastAsia" w:hAnsiTheme="majorHAnsi" w:cs="Verdana"/>
          <w:color w:val="000000"/>
          <w:sz w:val="20"/>
          <w:szCs w:val="20"/>
        </w:rPr>
        <w:t>Photoshop</w:t>
      </w:r>
      <w:r w:rsidRPr="003E18CD">
        <w:rPr>
          <w:rFonts w:asciiTheme="majorHAnsi" w:eastAsiaTheme="minorEastAsia" w:hAnsiTheme="majorHAnsi" w:cs="Verdana"/>
          <w:color w:val="000000"/>
          <w:sz w:val="20"/>
          <w:szCs w:val="20"/>
        </w:rPr>
        <w:t>, InDesign and Illustrator. Adobe Creative Suite is considered the industry standard graphics package and used in a variety of ways including image manipulation, page layout, web design, and computer illustration. Integration with other software allows designers to produce extraordinary graphics for print, video, web, tablets and mobile devices. This introductory class will give a general overview of these three programs and a solid foun</w:t>
      </w:r>
      <w:r w:rsidR="00B65633">
        <w:rPr>
          <w:rFonts w:asciiTheme="majorHAnsi" w:eastAsiaTheme="minorEastAsia" w:hAnsiTheme="majorHAnsi" w:cs="Verdana"/>
          <w:color w:val="000000"/>
          <w:sz w:val="20"/>
          <w:szCs w:val="20"/>
        </w:rPr>
        <w:t xml:space="preserve">dation in digital design tools. </w:t>
      </w:r>
      <w:r w:rsidRPr="003E18CD">
        <w:rPr>
          <w:rFonts w:asciiTheme="majorHAnsi" w:eastAsiaTheme="minorEastAsia" w:hAnsiTheme="majorHAnsi" w:cs="Verdana"/>
          <w:color w:val="000000"/>
          <w:sz w:val="20"/>
          <w:szCs w:val="20"/>
        </w:rPr>
        <w:t xml:space="preserve">The primary objective of </w:t>
      </w:r>
      <w:r w:rsidR="00B65633">
        <w:rPr>
          <w:rFonts w:asciiTheme="majorHAnsi" w:eastAsiaTheme="minorEastAsia" w:hAnsiTheme="majorHAnsi" w:cs="Verdana"/>
          <w:color w:val="000000"/>
          <w:sz w:val="20"/>
          <w:szCs w:val="20"/>
        </w:rPr>
        <w:t>the</w:t>
      </w:r>
      <w:r w:rsidRPr="003E18CD">
        <w:rPr>
          <w:rFonts w:asciiTheme="majorHAnsi" w:eastAsiaTheme="minorEastAsia" w:hAnsiTheme="majorHAnsi" w:cs="Verdana"/>
          <w:color w:val="000000"/>
          <w:sz w:val="20"/>
          <w:szCs w:val="20"/>
        </w:rPr>
        <w:t xml:space="preserve"> class</w:t>
      </w:r>
      <w:r w:rsidR="00B65633">
        <w:rPr>
          <w:rFonts w:asciiTheme="majorHAnsi" w:eastAsiaTheme="minorEastAsia" w:hAnsiTheme="majorHAnsi" w:cs="Verdana"/>
          <w:color w:val="000000"/>
          <w:sz w:val="20"/>
          <w:szCs w:val="20"/>
        </w:rPr>
        <w:t xml:space="preserve"> is</w:t>
      </w:r>
      <w:r w:rsidRPr="003E18CD">
        <w:rPr>
          <w:rFonts w:asciiTheme="majorHAnsi" w:eastAsiaTheme="minorEastAsia" w:hAnsiTheme="majorHAnsi" w:cs="Verdana"/>
          <w:color w:val="000000"/>
          <w:sz w:val="20"/>
          <w:szCs w:val="20"/>
        </w:rPr>
        <w:t xml:space="preserve"> to provide students</w:t>
      </w:r>
      <w:r w:rsidR="00B65633">
        <w:rPr>
          <w:rFonts w:asciiTheme="majorHAnsi" w:eastAsiaTheme="minorEastAsia" w:hAnsiTheme="majorHAnsi" w:cs="Verdana"/>
          <w:color w:val="000000"/>
          <w:sz w:val="20"/>
          <w:szCs w:val="20"/>
        </w:rPr>
        <w:t xml:space="preserve"> with</w:t>
      </w:r>
      <w:r w:rsidRPr="003E18CD">
        <w:rPr>
          <w:rFonts w:asciiTheme="majorHAnsi" w:eastAsiaTheme="minorEastAsia" w:hAnsiTheme="majorHAnsi" w:cs="Verdana"/>
          <w:color w:val="000000"/>
          <w:sz w:val="20"/>
          <w:szCs w:val="20"/>
        </w:rPr>
        <w:t xml:space="preserve"> </w:t>
      </w:r>
      <w:r w:rsidR="00B65633">
        <w:rPr>
          <w:rFonts w:asciiTheme="majorHAnsi" w:eastAsiaTheme="minorEastAsia" w:hAnsiTheme="majorHAnsi" w:cs="Verdana"/>
          <w:color w:val="000000"/>
          <w:sz w:val="20"/>
          <w:szCs w:val="20"/>
        </w:rPr>
        <w:t>a working knowledge of the</w:t>
      </w:r>
      <w:r w:rsidRPr="003E18CD">
        <w:rPr>
          <w:rFonts w:asciiTheme="majorHAnsi" w:eastAsiaTheme="minorEastAsia" w:hAnsiTheme="majorHAnsi" w:cs="Verdana"/>
          <w:color w:val="000000"/>
          <w:sz w:val="20"/>
          <w:szCs w:val="20"/>
        </w:rPr>
        <w:t xml:space="preserve"> </w:t>
      </w:r>
      <w:r w:rsidR="00B65633">
        <w:rPr>
          <w:rFonts w:asciiTheme="majorHAnsi" w:eastAsiaTheme="minorEastAsia" w:hAnsiTheme="majorHAnsi" w:cs="Verdana"/>
          <w:color w:val="000000"/>
          <w:sz w:val="20"/>
          <w:szCs w:val="20"/>
        </w:rPr>
        <w:t xml:space="preserve">software </w:t>
      </w:r>
      <w:r w:rsidRPr="003E18CD">
        <w:rPr>
          <w:rFonts w:asciiTheme="majorHAnsi" w:eastAsiaTheme="minorEastAsia" w:hAnsiTheme="majorHAnsi" w:cs="Verdana"/>
          <w:color w:val="000000"/>
          <w:sz w:val="20"/>
          <w:szCs w:val="20"/>
        </w:rPr>
        <w:t>programs and their application. Instruction includes homework assignments, class lectures, studio exercises and quizzes. Students will be assessed on their participation in class, completed exercises and projects as well as attendance.</w:t>
      </w:r>
    </w:p>
    <w:p w14:paraId="50784BFD" w14:textId="77777777" w:rsidR="003E18CD" w:rsidRDefault="003E18CD" w:rsidP="003E18CD">
      <w:pPr>
        <w:rPr>
          <w:rFonts w:ascii="Calibri" w:hAnsi="Calibri" w:cs="Calibri"/>
          <w:b/>
          <w:bCs/>
        </w:rPr>
      </w:pPr>
    </w:p>
    <w:p w14:paraId="46B98E0C" w14:textId="77777777" w:rsidR="00984E0A" w:rsidRPr="00C8440C" w:rsidRDefault="00984E0A" w:rsidP="003E18CD">
      <w:pPr>
        <w:rPr>
          <w:rFonts w:ascii="Calibri" w:hAnsi="Calibri" w:cs="Calibri"/>
          <w:color w:val="808080"/>
        </w:rPr>
      </w:pPr>
      <w:r w:rsidRPr="00C8440C">
        <w:rPr>
          <w:rFonts w:ascii="Calibri" w:hAnsi="Calibri" w:cs="Calibri"/>
          <w:b/>
          <w:bCs/>
        </w:rPr>
        <w:t>Learning Objectives</w:t>
      </w:r>
    </w:p>
    <w:p w14:paraId="161DC4D8" w14:textId="77777777" w:rsidR="00984E0A" w:rsidRPr="00C8440C" w:rsidRDefault="00984E0A" w:rsidP="003E18CD">
      <w:pPr>
        <w:outlineLvl w:val="0"/>
        <w:rPr>
          <w:rFonts w:ascii="Calibri" w:hAnsi="Calibri" w:cs="Calibri"/>
          <w:bCs/>
          <w:color w:val="808080"/>
          <w:sz w:val="20"/>
          <w:szCs w:val="20"/>
        </w:rPr>
        <w:sectPr w:rsidR="00984E0A" w:rsidRPr="00C8440C" w:rsidSect="005378BD">
          <w:type w:val="continuous"/>
          <w:pgSz w:w="12240" w:h="15840" w:code="1"/>
          <w:pgMar w:top="1152" w:right="1728" w:bottom="1152" w:left="1728" w:header="864" w:footer="504" w:gutter="0"/>
          <w:cols w:space="720"/>
          <w:titlePg/>
          <w:docGrid w:linePitch="326"/>
        </w:sectPr>
      </w:pPr>
    </w:p>
    <w:p w14:paraId="6C48669A" w14:textId="2DDCACC8" w:rsidR="00A928FA" w:rsidRDefault="003E18CD" w:rsidP="003E18CD">
      <w:pPr>
        <w:widowControl w:val="0"/>
        <w:tabs>
          <w:tab w:val="left" w:pos="260"/>
          <w:tab w:val="left" w:pos="300"/>
          <w:tab w:val="left" w:pos="720"/>
          <w:tab w:val="left" w:pos="980"/>
          <w:tab w:val="left" w:pos="1420"/>
        </w:tabs>
        <w:autoSpaceDE w:val="0"/>
        <w:autoSpaceDN w:val="0"/>
        <w:adjustRightInd w:val="0"/>
        <w:textAlignment w:val="center"/>
        <w:rPr>
          <w:rFonts w:ascii="Calibri" w:eastAsiaTheme="minorEastAsia" w:hAnsi="Calibri" w:cs="Calibri"/>
          <w:color w:val="000000"/>
          <w:sz w:val="20"/>
          <w:szCs w:val="20"/>
        </w:rPr>
      </w:pPr>
      <w:r w:rsidRPr="003E18CD">
        <w:rPr>
          <w:rFonts w:ascii="Calibri" w:eastAsiaTheme="minorEastAsia" w:hAnsi="Calibri" w:cs="Calibri"/>
          <w:color w:val="000000"/>
          <w:sz w:val="20"/>
          <w:szCs w:val="20"/>
        </w:rPr>
        <w:lastRenderedPageBreak/>
        <w:t>1.</w:t>
      </w:r>
      <w:r w:rsidRPr="003E18CD">
        <w:rPr>
          <w:rFonts w:ascii="Calibri" w:eastAsiaTheme="minorEastAsia" w:hAnsi="Calibri" w:cs="Calibri"/>
          <w:color w:val="000000"/>
          <w:sz w:val="20"/>
          <w:szCs w:val="20"/>
        </w:rPr>
        <w:tab/>
        <w:t>To raise awareness of digital design tools and their implementation</w:t>
      </w:r>
      <w:r w:rsidRPr="003E18CD">
        <w:rPr>
          <w:rFonts w:ascii="Calibri" w:eastAsiaTheme="minorEastAsia" w:hAnsi="Calibri" w:cs="Calibri"/>
          <w:color w:val="000000"/>
          <w:sz w:val="20"/>
          <w:szCs w:val="20"/>
        </w:rPr>
        <w:br/>
        <w:t>2.</w:t>
      </w:r>
      <w:r w:rsidRPr="003E18CD">
        <w:rPr>
          <w:rFonts w:ascii="Calibri" w:eastAsiaTheme="minorEastAsia" w:hAnsi="Calibri" w:cs="Calibri"/>
          <w:color w:val="000000"/>
          <w:sz w:val="20"/>
          <w:szCs w:val="20"/>
        </w:rPr>
        <w:tab/>
        <w:t>To develop perceptual skills in design</w:t>
      </w:r>
      <w:r w:rsidRPr="003E18CD">
        <w:rPr>
          <w:rFonts w:ascii="Calibri" w:eastAsiaTheme="minorEastAsia" w:hAnsi="Calibri" w:cs="Calibri"/>
          <w:color w:val="000000"/>
          <w:sz w:val="20"/>
          <w:szCs w:val="20"/>
        </w:rPr>
        <w:br/>
        <w:t>3.</w:t>
      </w:r>
      <w:r w:rsidRPr="003E18CD">
        <w:rPr>
          <w:rFonts w:ascii="Calibri" w:eastAsiaTheme="minorEastAsia" w:hAnsi="Calibri" w:cs="Calibri"/>
          <w:color w:val="000000"/>
          <w:sz w:val="20"/>
          <w:szCs w:val="20"/>
        </w:rPr>
        <w:tab/>
        <w:t>To raise the awareness of the computer and various peripherals as the tools for designers</w:t>
      </w:r>
    </w:p>
    <w:p w14:paraId="17AC8508" w14:textId="77777777" w:rsidR="003E18CD" w:rsidRDefault="003E18CD" w:rsidP="003E18CD">
      <w:pPr>
        <w:widowControl w:val="0"/>
        <w:tabs>
          <w:tab w:val="left" w:pos="260"/>
          <w:tab w:val="left" w:pos="300"/>
          <w:tab w:val="left" w:pos="720"/>
          <w:tab w:val="left" w:pos="980"/>
          <w:tab w:val="left" w:pos="1420"/>
        </w:tabs>
        <w:autoSpaceDE w:val="0"/>
        <w:autoSpaceDN w:val="0"/>
        <w:adjustRightInd w:val="0"/>
        <w:textAlignment w:val="center"/>
        <w:rPr>
          <w:rFonts w:ascii="Calibri" w:eastAsiaTheme="minorEastAsia" w:hAnsi="Calibri" w:cs="Calibri"/>
          <w:color w:val="000000"/>
          <w:sz w:val="20"/>
          <w:szCs w:val="20"/>
        </w:rPr>
      </w:pPr>
    </w:p>
    <w:p w14:paraId="2A14E5CF" w14:textId="76E4D61B" w:rsidR="003E18CD" w:rsidRPr="003E18CD" w:rsidRDefault="003E18CD" w:rsidP="003E18CD">
      <w:pPr>
        <w:widowControl w:val="0"/>
        <w:tabs>
          <w:tab w:val="left" w:pos="260"/>
          <w:tab w:val="left" w:pos="300"/>
          <w:tab w:val="left" w:pos="720"/>
          <w:tab w:val="left" w:pos="980"/>
          <w:tab w:val="left" w:pos="1420"/>
        </w:tabs>
        <w:autoSpaceDE w:val="0"/>
        <w:autoSpaceDN w:val="0"/>
        <w:adjustRightInd w:val="0"/>
        <w:textAlignment w:val="center"/>
        <w:rPr>
          <w:rFonts w:ascii="Calibri" w:eastAsiaTheme="minorEastAsia" w:hAnsi="Calibri" w:cs="Calibri"/>
          <w:color w:val="000000"/>
          <w:sz w:val="20"/>
          <w:szCs w:val="20"/>
        </w:rPr>
      </w:pPr>
      <w:r w:rsidRPr="003E18CD">
        <w:rPr>
          <w:rFonts w:ascii="Calibri" w:eastAsiaTheme="minorEastAsia" w:hAnsi="Calibri" w:cs="Calibri"/>
          <w:color w:val="000000"/>
          <w:sz w:val="20"/>
          <w:szCs w:val="20"/>
        </w:rPr>
        <w:t>INFORMATION TO BE COVERED INCLUDES:</w:t>
      </w:r>
    </w:p>
    <w:p w14:paraId="7EC0EFAA" w14:textId="4C7F4940" w:rsidR="003E18CD" w:rsidRPr="003E18CD" w:rsidRDefault="003E18CD" w:rsidP="003E18CD">
      <w:pPr>
        <w:widowControl w:val="0"/>
        <w:tabs>
          <w:tab w:val="left" w:pos="260"/>
          <w:tab w:val="left" w:pos="300"/>
          <w:tab w:val="left" w:pos="720"/>
          <w:tab w:val="left" w:pos="980"/>
          <w:tab w:val="left" w:pos="1420"/>
        </w:tabs>
        <w:autoSpaceDE w:val="0"/>
        <w:autoSpaceDN w:val="0"/>
        <w:adjustRightInd w:val="0"/>
        <w:textAlignment w:val="center"/>
        <w:rPr>
          <w:rFonts w:ascii="Calibri" w:eastAsiaTheme="minorEastAsia" w:hAnsi="Calibri" w:cs="Calibri"/>
          <w:color w:val="000000"/>
          <w:sz w:val="20"/>
          <w:szCs w:val="20"/>
          <w:u w:val="thick"/>
        </w:rPr>
      </w:pPr>
      <w:r w:rsidRPr="003E18CD">
        <w:rPr>
          <w:rFonts w:ascii="Calibri" w:eastAsiaTheme="minorEastAsia" w:hAnsi="Calibri" w:cs="Calibri"/>
          <w:color w:val="000000"/>
          <w:sz w:val="20"/>
          <w:szCs w:val="20"/>
        </w:rPr>
        <w:t xml:space="preserve">• </w:t>
      </w:r>
      <w:r w:rsidRPr="003E18CD">
        <w:rPr>
          <w:rFonts w:ascii="Calibri" w:eastAsiaTheme="minorEastAsia" w:hAnsi="Calibri" w:cs="Calibri"/>
          <w:color w:val="000000"/>
          <w:sz w:val="20"/>
          <w:szCs w:val="20"/>
        </w:rPr>
        <w:tab/>
        <w:t>Adobe Creative Suite –</w:t>
      </w:r>
      <w:r w:rsidRPr="003E18CD">
        <w:rPr>
          <w:rFonts w:ascii="Calibri" w:eastAsiaTheme="minorEastAsia" w:hAnsi="Calibri" w:cs="Calibri"/>
          <w:color w:val="000000"/>
          <w:sz w:val="20"/>
          <w:szCs w:val="20"/>
        </w:rPr>
        <w:br/>
      </w:r>
      <w:r w:rsidRPr="003E18CD">
        <w:rPr>
          <w:rFonts w:ascii="Calibri" w:eastAsiaTheme="minorEastAsia" w:hAnsi="Calibri" w:cs="Calibri"/>
          <w:color w:val="000000"/>
          <w:sz w:val="20"/>
          <w:szCs w:val="20"/>
        </w:rPr>
        <w:tab/>
        <w:t>Int</w:t>
      </w:r>
      <w:r w:rsidR="00B65633">
        <w:rPr>
          <w:rFonts w:ascii="Calibri" w:eastAsiaTheme="minorEastAsia" w:hAnsi="Calibri" w:cs="Calibri"/>
          <w:color w:val="000000"/>
          <w:sz w:val="20"/>
          <w:szCs w:val="20"/>
        </w:rPr>
        <w:t>roduction and overview of PhotoS</w:t>
      </w:r>
      <w:r w:rsidRPr="003E18CD">
        <w:rPr>
          <w:rFonts w:ascii="Calibri" w:eastAsiaTheme="minorEastAsia" w:hAnsi="Calibri" w:cs="Calibri"/>
          <w:color w:val="000000"/>
          <w:sz w:val="20"/>
          <w:szCs w:val="20"/>
        </w:rPr>
        <w:t>hop, I</w:t>
      </w:r>
      <w:r w:rsidR="00F26B61">
        <w:rPr>
          <w:rFonts w:ascii="Calibri" w:eastAsiaTheme="minorEastAsia" w:hAnsi="Calibri" w:cs="Calibri"/>
          <w:color w:val="000000"/>
          <w:sz w:val="20"/>
          <w:szCs w:val="20"/>
        </w:rPr>
        <w:t>nDesign, and Illustrator</w:t>
      </w:r>
      <w:r w:rsidRPr="003E18CD">
        <w:rPr>
          <w:rFonts w:ascii="Calibri" w:eastAsiaTheme="minorEastAsia" w:hAnsi="Calibri" w:cs="Calibri"/>
          <w:color w:val="000000"/>
          <w:sz w:val="20"/>
          <w:szCs w:val="20"/>
        </w:rPr>
        <w:br/>
        <w:t xml:space="preserve">• </w:t>
      </w:r>
      <w:r w:rsidRPr="003E18CD">
        <w:rPr>
          <w:rFonts w:ascii="Calibri" w:eastAsiaTheme="minorEastAsia" w:hAnsi="Calibri" w:cs="Calibri"/>
          <w:color w:val="000000"/>
          <w:sz w:val="20"/>
          <w:szCs w:val="20"/>
        </w:rPr>
        <w:tab/>
        <w:t>Application of all three software programs in conjunction with one another</w:t>
      </w:r>
      <w:r w:rsidRPr="003E18CD">
        <w:rPr>
          <w:rFonts w:ascii="Calibri" w:eastAsiaTheme="minorEastAsia" w:hAnsi="Calibri" w:cs="Calibri"/>
          <w:color w:val="000000"/>
          <w:sz w:val="20"/>
          <w:szCs w:val="20"/>
        </w:rPr>
        <w:br/>
        <w:t xml:space="preserve">• </w:t>
      </w:r>
      <w:r w:rsidRPr="003E18CD">
        <w:rPr>
          <w:rFonts w:ascii="Calibri" w:eastAsiaTheme="minorEastAsia" w:hAnsi="Calibri" w:cs="Calibri"/>
          <w:color w:val="000000"/>
          <w:sz w:val="20"/>
          <w:szCs w:val="20"/>
        </w:rPr>
        <w:tab/>
        <w:t>Scanning and Digital Imaging including digital sketching and rapid visualization techniques</w:t>
      </w:r>
      <w:r w:rsidRPr="003E18CD">
        <w:rPr>
          <w:rFonts w:ascii="Calibri" w:eastAsiaTheme="minorEastAsia" w:hAnsi="Calibri" w:cs="Calibri"/>
          <w:color w:val="000000"/>
          <w:sz w:val="20"/>
          <w:szCs w:val="20"/>
        </w:rPr>
        <w:br/>
        <w:t xml:space="preserve">• </w:t>
      </w:r>
      <w:r w:rsidRPr="003E18CD">
        <w:rPr>
          <w:rFonts w:ascii="Calibri" w:eastAsiaTheme="minorEastAsia" w:hAnsi="Calibri" w:cs="Calibri"/>
          <w:color w:val="000000"/>
          <w:sz w:val="20"/>
          <w:szCs w:val="20"/>
        </w:rPr>
        <w:tab/>
        <w:t>Printing and various forms of output (preparing documents for output, file management and storage)</w:t>
      </w:r>
    </w:p>
    <w:p w14:paraId="5C1B0716" w14:textId="77777777" w:rsidR="00AC3855" w:rsidRPr="00C8440C" w:rsidRDefault="00AC3855" w:rsidP="003E18CD">
      <w:pPr>
        <w:outlineLvl w:val="0"/>
        <w:rPr>
          <w:rFonts w:ascii="Calibri" w:hAnsi="Calibri" w:cs="Calibri"/>
          <w:bCs/>
          <w:color w:val="808080"/>
          <w:sz w:val="20"/>
          <w:szCs w:val="20"/>
        </w:rPr>
      </w:pPr>
    </w:p>
    <w:p w14:paraId="41A15EA0" w14:textId="38F93023" w:rsidR="00984E0A" w:rsidRPr="00C8440C" w:rsidRDefault="00984E0A" w:rsidP="003E18CD">
      <w:pPr>
        <w:ind w:left="720" w:right="54"/>
        <w:jc w:val="both"/>
        <w:rPr>
          <w:rFonts w:ascii="Calibri" w:hAnsi="Calibri" w:cs="Calibri"/>
          <w:b/>
          <w:bCs/>
        </w:rPr>
      </w:pPr>
      <w:r w:rsidRPr="00C8440C">
        <w:rPr>
          <w:rFonts w:ascii="Calibri" w:hAnsi="Calibri" w:cs="Calibri"/>
          <w:b/>
          <w:bCs/>
        </w:rPr>
        <w:t>Prerequisite(s):</w:t>
      </w:r>
      <w:r w:rsidRPr="00326BCF">
        <w:rPr>
          <w:rFonts w:ascii="Calibri" w:hAnsi="Calibri" w:cs="Calibri"/>
          <w:b/>
          <w:bCs/>
          <w:color w:val="000000" w:themeColor="text1"/>
        </w:rPr>
        <w:t xml:space="preserve"> </w:t>
      </w:r>
      <w:r w:rsidR="00326BCF" w:rsidRPr="00326BCF">
        <w:rPr>
          <w:rFonts w:ascii="Calibri" w:hAnsi="Calibri" w:cs="Calibri"/>
          <w:color w:val="000000" w:themeColor="text1"/>
          <w:sz w:val="20"/>
          <w:szCs w:val="20"/>
        </w:rPr>
        <w:t>None</w:t>
      </w:r>
    </w:p>
    <w:p w14:paraId="66B7F218" w14:textId="215EE3A9" w:rsidR="00984E0A" w:rsidRPr="00C8440C" w:rsidRDefault="00984E0A" w:rsidP="003E18CD">
      <w:pPr>
        <w:ind w:left="720" w:right="-576"/>
        <w:jc w:val="both"/>
        <w:rPr>
          <w:rFonts w:ascii="Calibri" w:hAnsi="Calibri" w:cs="Calibri"/>
          <w:b/>
          <w:bCs/>
        </w:rPr>
      </w:pPr>
      <w:r w:rsidRPr="00C8440C">
        <w:rPr>
          <w:rFonts w:ascii="Calibri" w:hAnsi="Calibri" w:cs="Calibri"/>
          <w:b/>
          <w:bCs/>
        </w:rPr>
        <w:t xml:space="preserve">Co-Requisite/Concurrent Enrollment: </w:t>
      </w:r>
      <w:r w:rsidR="00AC3855" w:rsidRPr="00326BCF">
        <w:rPr>
          <w:rFonts w:ascii="Calibri" w:hAnsi="Calibri" w:cs="Calibri"/>
          <w:color w:val="000000" w:themeColor="text1"/>
          <w:sz w:val="20"/>
          <w:szCs w:val="20"/>
        </w:rPr>
        <w:t xml:space="preserve"> </w:t>
      </w:r>
      <w:r w:rsidR="00326BCF" w:rsidRPr="00326BCF">
        <w:rPr>
          <w:rFonts w:ascii="Calibri" w:hAnsi="Calibri" w:cs="Calibri"/>
          <w:color w:val="000000" w:themeColor="text1"/>
          <w:sz w:val="20"/>
          <w:szCs w:val="20"/>
        </w:rPr>
        <w:t>None</w:t>
      </w:r>
    </w:p>
    <w:p w14:paraId="673ABC49" w14:textId="77777777" w:rsidR="00984E0A" w:rsidRDefault="00984E0A" w:rsidP="003E18CD">
      <w:pPr>
        <w:ind w:left="720" w:right="3024"/>
        <w:rPr>
          <w:rFonts w:ascii="Calibri" w:hAnsi="Calibri" w:cs="Calibri"/>
          <w:b/>
          <w:bCs/>
        </w:rPr>
      </w:pPr>
    </w:p>
    <w:p w14:paraId="5411B4D8" w14:textId="77777777" w:rsidR="0052078D" w:rsidRPr="00C8440C" w:rsidRDefault="0052078D" w:rsidP="003E18CD">
      <w:pPr>
        <w:ind w:left="720" w:right="3024"/>
        <w:rPr>
          <w:rFonts w:ascii="Calibri" w:hAnsi="Calibri" w:cs="Calibri"/>
          <w:b/>
          <w:sz w:val="20"/>
          <w:szCs w:val="20"/>
          <w:u w:val="single"/>
        </w:rPr>
        <w:sectPr w:rsidR="0052078D" w:rsidRPr="00C8440C" w:rsidSect="005378BD">
          <w:type w:val="continuous"/>
          <w:pgSz w:w="12240" w:h="15840" w:code="1"/>
          <w:pgMar w:top="1152" w:right="1728" w:bottom="1152" w:left="1728" w:header="864" w:footer="504" w:gutter="0"/>
          <w:cols w:space="720"/>
          <w:titlePg/>
          <w:docGrid w:linePitch="326"/>
        </w:sectPr>
      </w:pPr>
    </w:p>
    <w:p w14:paraId="53563022" w14:textId="77777777" w:rsidR="00984E0A" w:rsidRPr="00C8440C" w:rsidRDefault="00984E0A" w:rsidP="003E18CD">
      <w:pPr>
        <w:ind w:left="720" w:right="3024"/>
        <w:rPr>
          <w:rFonts w:ascii="Calibri" w:hAnsi="Calibri" w:cs="Calibri"/>
          <w:b/>
          <w:sz w:val="20"/>
          <w:szCs w:val="20"/>
          <w:u w:val="single"/>
        </w:rPr>
      </w:pPr>
    </w:p>
    <w:p w14:paraId="2C816C9B" w14:textId="77777777" w:rsidR="00984E0A" w:rsidRPr="00C8440C" w:rsidRDefault="00984E0A" w:rsidP="003E18CD">
      <w:pPr>
        <w:rPr>
          <w:rFonts w:ascii="Calibri" w:hAnsi="Calibri" w:cs="Calibri"/>
          <w:b/>
          <w:bCs/>
          <w:sz w:val="20"/>
          <w:szCs w:val="20"/>
        </w:rPr>
      </w:pPr>
      <w:r w:rsidRPr="00C8440C">
        <w:rPr>
          <w:rStyle w:val="tooltiptext"/>
          <w:rFonts w:ascii="Calibri" w:hAnsi="Calibri" w:cs="Calibri"/>
          <w:color w:val="808080"/>
          <w:sz w:val="20"/>
          <w:szCs w:val="20"/>
        </w:rPr>
        <w:lastRenderedPageBreak/>
        <w:t xml:space="preserve"> </w:t>
      </w:r>
    </w:p>
    <w:p w14:paraId="7C30517E" w14:textId="77777777" w:rsidR="00984E0A" w:rsidRPr="00C8440C" w:rsidRDefault="00984E0A" w:rsidP="003E18CD">
      <w:pPr>
        <w:outlineLvl w:val="0"/>
        <w:rPr>
          <w:rFonts w:ascii="Calibri" w:hAnsi="Calibri" w:cs="Calibri"/>
          <w:bCs/>
          <w:color w:val="808080"/>
          <w:sz w:val="20"/>
          <w:szCs w:val="20"/>
        </w:rPr>
        <w:sectPr w:rsidR="00984E0A" w:rsidRPr="00C8440C" w:rsidSect="005378BD">
          <w:type w:val="continuous"/>
          <w:pgSz w:w="12240" w:h="15840" w:code="1"/>
          <w:pgMar w:top="1152" w:right="1728" w:bottom="1152" w:left="1728" w:header="864" w:footer="504" w:gutter="0"/>
          <w:cols w:num="2" w:space="720"/>
          <w:titlePg/>
          <w:docGrid w:linePitch="326"/>
        </w:sectPr>
      </w:pPr>
    </w:p>
    <w:p w14:paraId="64B35126" w14:textId="77777777" w:rsidR="00984E0A" w:rsidRPr="00C8440C" w:rsidRDefault="00984E0A" w:rsidP="003E18CD">
      <w:pPr>
        <w:outlineLvl w:val="0"/>
        <w:rPr>
          <w:rFonts w:ascii="Calibri" w:hAnsi="Calibri" w:cs="Calibri"/>
          <w:bCs/>
          <w:color w:val="808080"/>
          <w:sz w:val="20"/>
          <w:szCs w:val="20"/>
        </w:rPr>
      </w:pPr>
    </w:p>
    <w:p w14:paraId="4E3CFABE" w14:textId="77777777" w:rsidR="00984E0A" w:rsidRPr="00C8440C" w:rsidRDefault="00984E0A" w:rsidP="003E18CD">
      <w:pPr>
        <w:ind w:right="-36"/>
        <w:rPr>
          <w:rFonts w:ascii="Calibri" w:hAnsi="Calibri" w:cs="Calibri"/>
          <w:b/>
          <w:bCs/>
        </w:rPr>
      </w:pPr>
      <w:r w:rsidRPr="00C8440C">
        <w:rPr>
          <w:rFonts w:ascii="Calibri" w:hAnsi="Calibri" w:cs="Calibri"/>
          <w:b/>
          <w:bCs/>
        </w:rPr>
        <w:lastRenderedPageBreak/>
        <w:t>Course Notes</w:t>
      </w:r>
    </w:p>
    <w:p w14:paraId="55AF8993" w14:textId="6FBF831D" w:rsidR="003E18CD" w:rsidRPr="003E18CD" w:rsidRDefault="003E18CD" w:rsidP="003E18CD">
      <w:pPr>
        <w:widowControl w:val="0"/>
        <w:tabs>
          <w:tab w:val="left" w:pos="260"/>
          <w:tab w:val="left" w:pos="300"/>
          <w:tab w:val="left" w:pos="720"/>
          <w:tab w:val="left" w:pos="980"/>
          <w:tab w:val="left" w:pos="1420"/>
        </w:tabs>
        <w:autoSpaceDE w:val="0"/>
        <w:autoSpaceDN w:val="0"/>
        <w:adjustRightInd w:val="0"/>
        <w:jc w:val="both"/>
        <w:textAlignment w:val="center"/>
        <w:rPr>
          <w:rFonts w:ascii="Calibri" w:eastAsiaTheme="minorEastAsia" w:hAnsi="Calibri" w:cs="Calibri"/>
          <w:color w:val="000000"/>
          <w:sz w:val="20"/>
          <w:szCs w:val="20"/>
        </w:rPr>
      </w:pPr>
      <w:r w:rsidRPr="003E18CD">
        <w:rPr>
          <w:rFonts w:ascii="Calibri" w:eastAsiaTheme="minorEastAsia" w:hAnsi="Calibri" w:cs="Calibri"/>
          <w:color w:val="000000"/>
          <w:sz w:val="20"/>
          <w:szCs w:val="20"/>
        </w:rPr>
        <w:t>Overview: Students are r</w:t>
      </w:r>
      <w:r w:rsidR="00F26B61">
        <w:rPr>
          <w:rFonts w:ascii="Calibri" w:eastAsiaTheme="minorEastAsia" w:hAnsi="Calibri" w:cs="Calibri"/>
          <w:color w:val="000000"/>
          <w:sz w:val="20"/>
          <w:szCs w:val="20"/>
        </w:rPr>
        <w:t xml:space="preserve">esponsible for all assignments, </w:t>
      </w:r>
      <w:r w:rsidRPr="003E18CD">
        <w:rPr>
          <w:rFonts w:ascii="Calibri" w:eastAsiaTheme="minorEastAsia" w:hAnsi="Calibri" w:cs="Calibri"/>
          <w:color w:val="000000"/>
          <w:sz w:val="20"/>
          <w:szCs w:val="20"/>
        </w:rPr>
        <w:t xml:space="preserve">including homework, in-class work, critiques, presentations, demos, readings, process and archiving work on removable media. </w:t>
      </w:r>
      <w:r>
        <w:rPr>
          <w:rFonts w:ascii="Calibri" w:eastAsiaTheme="minorEastAsia" w:hAnsi="Calibri" w:cs="Calibri"/>
          <w:color w:val="B20000"/>
          <w:sz w:val="20"/>
          <w:szCs w:val="20"/>
          <w:u w:val="thick"/>
        </w:rPr>
        <w:t xml:space="preserve">ACAD </w:t>
      </w:r>
      <w:r w:rsidR="00FB08CC">
        <w:rPr>
          <w:rFonts w:ascii="Calibri" w:eastAsiaTheme="minorEastAsia" w:hAnsi="Calibri" w:cs="Calibri"/>
          <w:color w:val="B20000"/>
          <w:sz w:val="20"/>
          <w:szCs w:val="20"/>
          <w:u w:val="thick"/>
        </w:rPr>
        <w:t>177</w:t>
      </w:r>
      <w:r>
        <w:rPr>
          <w:rFonts w:ascii="Calibri" w:eastAsiaTheme="minorEastAsia" w:hAnsi="Calibri" w:cs="Calibri"/>
          <w:color w:val="B20000"/>
          <w:sz w:val="20"/>
          <w:szCs w:val="20"/>
          <w:u w:val="thick"/>
        </w:rPr>
        <w:t xml:space="preserve"> </w:t>
      </w:r>
      <w:r w:rsidR="00B65633">
        <w:rPr>
          <w:rFonts w:ascii="Calibri" w:eastAsiaTheme="minorEastAsia" w:hAnsi="Calibri" w:cs="Calibri"/>
          <w:color w:val="000000"/>
          <w:sz w:val="20"/>
          <w:szCs w:val="20"/>
        </w:rPr>
        <w:t>Digital Toolbox 1 is a studio-</w:t>
      </w:r>
      <w:r w:rsidRPr="003E18CD">
        <w:rPr>
          <w:rFonts w:ascii="Calibri" w:eastAsiaTheme="minorEastAsia" w:hAnsi="Calibri" w:cs="Calibri"/>
          <w:color w:val="000000"/>
          <w:sz w:val="20"/>
          <w:szCs w:val="20"/>
        </w:rPr>
        <w:t>based class, it is crucial for stude</w:t>
      </w:r>
      <w:r w:rsidR="00F26B61">
        <w:rPr>
          <w:rFonts w:ascii="Calibri" w:eastAsiaTheme="minorEastAsia" w:hAnsi="Calibri" w:cs="Calibri"/>
          <w:color w:val="000000"/>
          <w:sz w:val="20"/>
          <w:szCs w:val="20"/>
        </w:rPr>
        <w:t>nts to attend class regularly</w:t>
      </w:r>
      <w:r w:rsidR="00F26B61" w:rsidRPr="003E18CD">
        <w:rPr>
          <w:rFonts w:ascii="Calibri" w:eastAsiaTheme="minorEastAsia" w:hAnsi="Calibri" w:cs="Calibri"/>
          <w:color w:val="000000"/>
          <w:sz w:val="20"/>
          <w:szCs w:val="20"/>
        </w:rPr>
        <w:t xml:space="preserve"> </w:t>
      </w:r>
      <w:r w:rsidR="00F26B61">
        <w:rPr>
          <w:rFonts w:ascii="Calibri" w:eastAsiaTheme="minorEastAsia" w:hAnsi="Calibri" w:cs="Calibri"/>
          <w:color w:val="000000"/>
          <w:sz w:val="20"/>
          <w:szCs w:val="20"/>
        </w:rPr>
        <w:t xml:space="preserve">since </w:t>
      </w:r>
      <w:r w:rsidRPr="003E18CD">
        <w:rPr>
          <w:rFonts w:ascii="Calibri" w:eastAsiaTheme="minorEastAsia" w:hAnsi="Calibri" w:cs="Calibri"/>
          <w:color w:val="000000"/>
          <w:sz w:val="20"/>
          <w:szCs w:val="20"/>
        </w:rPr>
        <w:t>information exchanged in a group discussion or setting may not imparted through handouts or notes. Students must attend class to succeed in the course. Any more than 3 absence</w:t>
      </w:r>
      <w:r w:rsidR="00B65633">
        <w:rPr>
          <w:rFonts w:ascii="Calibri" w:eastAsiaTheme="minorEastAsia" w:hAnsi="Calibri" w:cs="Calibri"/>
          <w:color w:val="000000"/>
          <w:sz w:val="20"/>
          <w:szCs w:val="20"/>
        </w:rPr>
        <w:t>s</w:t>
      </w:r>
      <w:r w:rsidRPr="003E18CD">
        <w:rPr>
          <w:rFonts w:ascii="Calibri" w:eastAsiaTheme="minorEastAsia" w:hAnsi="Calibri" w:cs="Calibri"/>
          <w:color w:val="000000"/>
          <w:sz w:val="20"/>
          <w:szCs w:val="20"/>
        </w:rPr>
        <w:t xml:space="preserve"> will impact your final grade, more than 5 and the student may fail the course. It is the students responsibility to obtain missed work and information missed if absent. </w:t>
      </w:r>
    </w:p>
    <w:p w14:paraId="4A3DB3BA" w14:textId="77777777" w:rsidR="003E18CD" w:rsidRDefault="003E18CD" w:rsidP="003E18CD">
      <w:pPr>
        <w:ind w:right="-36"/>
        <w:jc w:val="both"/>
        <w:rPr>
          <w:rStyle w:val="tooltiptext"/>
          <w:rFonts w:ascii="Calibri" w:hAnsi="Calibri" w:cs="Calibri"/>
          <w:color w:val="000000" w:themeColor="text1"/>
          <w:sz w:val="20"/>
          <w:szCs w:val="20"/>
        </w:rPr>
      </w:pPr>
    </w:p>
    <w:p w14:paraId="1AF43F20" w14:textId="77777777" w:rsidR="00B65633" w:rsidRPr="00702DBD" w:rsidRDefault="00B65633" w:rsidP="00B65633">
      <w:pPr>
        <w:ind w:right="-36"/>
        <w:jc w:val="both"/>
        <w:rPr>
          <w:rFonts w:ascii="Calibri" w:hAnsi="Calibri" w:cs="Calibri"/>
          <w:color w:val="000000" w:themeColor="text1"/>
          <w:sz w:val="20"/>
          <w:szCs w:val="20"/>
        </w:rPr>
      </w:pPr>
      <w:r>
        <w:rPr>
          <w:rStyle w:val="tooltiptext"/>
          <w:rFonts w:ascii="Calibri" w:hAnsi="Calibri" w:cs="Calibri"/>
          <w:color w:val="000000" w:themeColor="text1"/>
          <w:sz w:val="20"/>
          <w:szCs w:val="20"/>
        </w:rPr>
        <w:t>Course documents and information will be</w:t>
      </w:r>
      <w:r w:rsidRPr="00326BCF">
        <w:rPr>
          <w:rStyle w:val="tooltiptext"/>
          <w:rFonts w:ascii="Calibri" w:hAnsi="Calibri" w:cs="Calibri"/>
          <w:color w:val="000000" w:themeColor="text1"/>
          <w:sz w:val="20"/>
          <w:szCs w:val="20"/>
        </w:rPr>
        <w:t xml:space="preserve"> posted on Blackboard along with </w:t>
      </w:r>
      <w:r>
        <w:rPr>
          <w:rStyle w:val="tooltiptext"/>
          <w:rFonts w:ascii="Calibri" w:hAnsi="Calibri" w:cs="Calibri"/>
          <w:color w:val="000000" w:themeColor="text1"/>
          <w:sz w:val="20"/>
          <w:szCs w:val="20"/>
        </w:rPr>
        <w:t xml:space="preserve">other key course documents such as the syllabus, class schedule and assignment due dates. </w:t>
      </w:r>
      <w:r w:rsidRPr="00326BCF">
        <w:rPr>
          <w:rStyle w:val="tooltiptext"/>
          <w:rFonts w:ascii="Calibri" w:hAnsi="Calibri" w:cs="Calibri"/>
          <w:color w:val="000000" w:themeColor="text1"/>
          <w:sz w:val="20"/>
          <w:szCs w:val="20"/>
        </w:rPr>
        <w:t xml:space="preserve">Please be aware that any changes made to the </w:t>
      </w:r>
      <w:r>
        <w:rPr>
          <w:rStyle w:val="tooltiptext"/>
          <w:rFonts w:ascii="Calibri" w:hAnsi="Calibri" w:cs="Calibri"/>
          <w:color w:val="000000" w:themeColor="text1"/>
          <w:sz w:val="20"/>
          <w:szCs w:val="20"/>
        </w:rPr>
        <w:t>course schedule</w:t>
      </w:r>
      <w:r w:rsidRPr="00326BCF">
        <w:rPr>
          <w:rStyle w:val="tooltiptext"/>
          <w:rFonts w:ascii="Calibri" w:hAnsi="Calibri" w:cs="Calibri"/>
          <w:color w:val="000000" w:themeColor="text1"/>
          <w:sz w:val="20"/>
          <w:szCs w:val="20"/>
        </w:rPr>
        <w:t xml:space="preserve"> over the semester </w:t>
      </w:r>
      <w:r>
        <w:rPr>
          <w:rStyle w:val="tooltiptext"/>
          <w:rFonts w:ascii="Calibri" w:hAnsi="Calibri" w:cs="Calibri"/>
          <w:color w:val="000000" w:themeColor="text1"/>
          <w:sz w:val="20"/>
          <w:szCs w:val="20"/>
        </w:rPr>
        <w:t xml:space="preserve">and </w:t>
      </w:r>
      <w:r w:rsidRPr="00326BCF">
        <w:rPr>
          <w:rStyle w:val="tooltiptext"/>
          <w:rFonts w:ascii="Calibri" w:hAnsi="Calibri" w:cs="Calibri"/>
          <w:color w:val="000000" w:themeColor="text1"/>
          <w:sz w:val="20"/>
          <w:szCs w:val="20"/>
        </w:rPr>
        <w:t xml:space="preserve">will be noted </w:t>
      </w:r>
      <w:r>
        <w:rPr>
          <w:rStyle w:val="tooltiptext"/>
          <w:rFonts w:ascii="Calibri" w:hAnsi="Calibri" w:cs="Calibri"/>
          <w:color w:val="000000" w:themeColor="text1"/>
          <w:sz w:val="20"/>
          <w:szCs w:val="20"/>
        </w:rPr>
        <w:t>during</w:t>
      </w:r>
      <w:r w:rsidRPr="00326BCF">
        <w:rPr>
          <w:rStyle w:val="tooltiptext"/>
          <w:rFonts w:ascii="Calibri" w:hAnsi="Calibri" w:cs="Calibri"/>
          <w:color w:val="000000" w:themeColor="text1"/>
          <w:sz w:val="20"/>
          <w:szCs w:val="20"/>
        </w:rPr>
        <w:t xml:space="preserve"> class </w:t>
      </w:r>
      <w:r>
        <w:rPr>
          <w:rStyle w:val="tooltiptext"/>
          <w:rFonts w:ascii="Calibri" w:hAnsi="Calibri" w:cs="Calibri"/>
          <w:color w:val="000000" w:themeColor="text1"/>
          <w:sz w:val="20"/>
          <w:szCs w:val="20"/>
        </w:rPr>
        <w:t>as well as</w:t>
      </w:r>
      <w:r w:rsidRPr="00326BCF">
        <w:rPr>
          <w:rStyle w:val="tooltiptext"/>
          <w:rFonts w:ascii="Calibri" w:hAnsi="Calibri" w:cs="Calibri"/>
          <w:color w:val="000000" w:themeColor="text1"/>
          <w:sz w:val="20"/>
          <w:szCs w:val="20"/>
        </w:rPr>
        <w:t xml:space="preserve"> on Blackboard</w:t>
      </w:r>
      <w:r>
        <w:rPr>
          <w:rStyle w:val="tooltiptext"/>
          <w:rFonts w:ascii="Calibri" w:hAnsi="Calibri" w:cs="Calibri"/>
          <w:color w:val="000000" w:themeColor="text1"/>
          <w:sz w:val="20"/>
          <w:szCs w:val="20"/>
        </w:rPr>
        <w:t xml:space="preserve">. </w:t>
      </w:r>
    </w:p>
    <w:p w14:paraId="13142C5E" w14:textId="77777777" w:rsidR="00984E0A" w:rsidRPr="00C8440C" w:rsidRDefault="00984E0A" w:rsidP="003E18CD">
      <w:pPr>
        <w:jc w:val="both"/>
        <w:rPr>
          <w:rStyle w:val="tooltiptext"/>
          <w:rFonts w:ascii="Calibri" w:hAnsi="Calibri" w:cs="Calibri"/>
          <w:color w:val="808080"/>
        </w:rPr>
      </w:pPr>
    </w:p>
    <w:p w14:paraId="07F6C481" w14:textId="77777777" w:rsidR="00984E0A" w:rsidRPr="00C8440C" w:rsidRDefault="00984E0A" w:rsidP="003E18CD">
      <w:pPr>
        <w:rPr>
          <w:rFonts w:ascii="Calibri" w:hAnsi="Calibri" w:cs="Calibri"/>
          <w:b/>
          <w:bCs/>
        </w:rPr>
      </w:pPr>
      <w:r w:rsidRPr="00C8440C">
        <w:rPr>
          <w:rFonts w:ascii="Calibri" w:hAnsi="Calibri" w:cs="Calibri"/>
          <w:b/>
          <w:bCs/>
        </w:rPr>
        <w:t>Technological Proficiency and Hardware/Software Required</w:t>
      </w:r>
    </w:p>
    <w:p w14:paraId="392CEDB9" w14:textId="05C51A2D" w:rsidR="00A928FA" w:rsidRPr="00326BCF" w:rsidRDefault="003E18CD" w:rsidP="003E18CD">
      <w:pPr>
        <w:rPr>
          <w:rFonts w:ascii="Calibri" w:hAnsi="Calibri" w:cs="Calibri"/>
          <w:bCs/>
          <w:color w:val="000000" w:themeColor="text1"/>
          <w:sz w:val="22"/>
          <w:szCs w:val="22"/>
        </w:rPr>
      </w:pPr>
      <w:r>
        <w:rPr>
          <w:rFonts w:ascii="Calibri" w:hAnsi="Calibri" w:cs="Calibri"/>
          <w:bCs/>
          <w:color w:val="000000" w:themeColor="text1"/>
          <w:sz w:val="22"/>
          <w:szCs w:val="22"/>
        </w:rPr>
        <w:t xml:space="preserve">Regular access to computer and </w:t>
      </w:r>
      <w:r w:rsidR="00B65633">
        <w:rPr>
          <w:rFonts w:ascii="Calibri" w:hAnsi="Calibri" w:cs="Calibri"/>
          <w:bCs/>
          <w:color w:val="000000" w:themeColor="text1"/>
          <w:sz w:val="22"/>
          <w:szCs w:val="22"/>
        </w:rPr>
        <w:t>editing software</w:t>
      </w:r>
    </w:p>
    <w:p w14:paraId="039B3A55" w14:textId="77777777" w:rsidR="00AC3855" w:rsidRPr="00C8440C" w:rsidRDefault="00AC3855" w:rsidP="003E18CD">
      <w:pPr>
        <w:pStyle w:val="NormalWeb"/>
        <w:spacing w:before="0" w:beforeAutospacing="0" w:after="0" w:afterAutospacing="0"/>
        <w:rPr>
          <w:rFonts w:ascii="Calibri" w:hAnsi="Calibri" w:cs="Calibri"/>
          <w:b/>
          <w:bCs/>
          <w:color w:val="000000"/>
        </w:rPr>
      </w:pPr>
    </w:p>
    <w:p w14:paraId="75197311" w14:textId="77777777" w:rsidR="00AC3855" w:rsidRPr="00C8440C" w:rsidRDefault="00AC3855" w:rsidP="003E18CD">
      <w:pPr>
        <w:pStyle w:val="NormalWeb"/>
        <w:spacing w:before="0" w:beforeAutospacing="0" w:after="0" w:afterAutospacing="0"/>
        <w:rPr>
          <w:rFonts w:ascii="Calibri" w:hAnsi="Calibri" w:cs="Calibri"/>
          <w:b/>
          <w:bCs/>
          <w:color w:val="000000"/>
        </w:rPr>
      </w:pPr>
      <w:r w:rsidRPr="00C8440C">
        <w:rPr>
          <w:rFonts w:ascii="Calibri" w:hAnsi="Calibri" w:cs="Calibri"/>
          <w:b/>
          <w:bCs/>
          <w:color w:val="000000"/>
        </w:rPr>
        <w:t>Statement for Students with Disabilities</w:t>
      </w:r>
    </w:p>
    <w:p w14:paraId="24159DCF" w14:textId="77777777" w:rsidR="00484929" w:rsidRDefault="00AC3855" w:rsidP="00484929">
      <w:pPr>
        <w:jc w:val="both"/>
        <w:rPr>
          <w:rFonts w:ascii="Calibri" w:hAnsi="Calibri" w:cs="Calibri"/>
          <w:sz w:val="20"/>
          <w:szCs w:val="20"/>
        </w:rPr>
      </w:pPr>
      <w:r w:rsidRPr="00C8440C">
        <w:rPr>
          <w:rFonts w:ascii="Calibri" w:hAnsi="Calibri" w:cs="Calibri"/>
          <w:color w:val="000000"/>
          <w:sz w:val="20"/>
          <w:szCs w:val="20"/>
        </w:rPr>
        <w:t xml:space="preserve">Any student </w:t>
      </w:r>
      <w:r w:rsidRPr="00C8440C">
        <w:rPr>
          <w:rFonts w:ascii="Calibri" w:hAnsi="Calibri" w:cs="Calibri"/>
          <w:sz w:val="20"/>
          <w:szCs w:val="20"/>
        </w:rPr>
        <w:t>requesting academic accommodations based on a disability is required to register with Disability Services and Programs (DSP) each semester. A letter of verification for approved accommodations can be obtained from DSP. Please be sure the letter is delivere</w:t>
      </w:r>
      <w:r w:rsidR="00326BCF">
        <w:rPr>
          <w:rFonts w:ascii="Calibri" w:hAnsi="Calibri" w:cs="Calibri"/>
          <w:sz w:val="20"/>
          <w:szCs w:val="20"/>
        </w:rPr>
        <w:t>d to the instructor</w:t>
      </w:r>
      <w:r w:rsidRPr="00C8440C">
        <w:rPr>
          <w:rFonts w:ascii="Calibri" w:hAnsi="Calibri" w:cs="Calibri"/>
          <w:sz w:val="20"/>
          <w:szCs w:val="20"/>
        </w:rPr>
        <w:t xml:space="preserve"> (or to TA) as early in the semester as possible. DSP is located in STU 301 and is open 8:30 a.m.–5:00 p.m., Monday through Friday. Website a</w:t>
      </w:r>
      <w:r w:rsidR="00484929">
        <w:rPr>
          <w:rFonts w:ascii="Calibri" w:hAnsi="Calibri" w:cs="Calibri"/>
          <w:sz w:val="20"/>
          <w:szCs w:val="20"/>
        </w:rPr>
        <w:t>nd contact information for DSP:</w:t>
      </w:r>
    </w:p>
    <w:p w14:paraId="2115E699" w14:textId="77777777" w:rsidR="00FB08CC" w:rsidRDefault="00AC3855" w:rsidP="00484929">
      <w:pPr>
        <w:jc w:val="both"/>
        <w:rPr>
          <w:rFonts w:ascii="Calibri" w:hAnsi="Calibri" w:cs="Calibri"/>
          <w:sz w:val="20"/>
          <w:szCs w:val="20"/>
        </w:rPr>
      </w:pPr>
      <w:r w:rsidRPr="00C8440C">
        <w:rPr>
          <w:rFonts w:ascii="Calibri" w:hAnsi="Calibri" w:cs="Calibri"/>
          <w:sz w:val="20"/>
          <w:szCs w:val="20"/>
        </w:rPr>
        <w:t xml:space="preserve">http://sait.usc.edu/academicsupport/centerprograms/dsp/home_index.html, </w:t>
      </w:r>
    </w:p>
    <w:p w14:paraId="6C60491C" w14:textId="603C472F" w:rsidR="00AC3855" w:rsidRPr="00C8440C" w:rsidRDefault="00AC3855" w:rsidP="00484929">
      <w:pPr>
        <w:jc w:val="both"/>
        <w:rPr>
          <w:rFonts w:ascii="Calibri" w:hAnsi="Calibri" w:cs="Calibri"/>
          <w:color w:val="333333"/>
          <w:sz w:val="20"/>
          <w:szCs w:val="20"/>
        </w:rPr>
      </w:pPr>
      <w:r w:rsidRPr="00C8440C">
        <w:rPr>
          <w:rFonts w:ascii="Calibri" w:hAnsi="Calibri" w:cs="Calibri"/>
          <w:sz w:val="20"/>
          <w:szCs w:val="20"/>
        </w:rPr>
        <w:t xml:space="preserve">(213) 740-0776 (Phone), (213) 740-6948 (TDD only), (213) 740-8216 (FAX) </w:t>
      </w:r>
      <w:hyperlink r:id="rId12" w:history="1">
        <w:r w:rsidRPr="00C8440C">
          <w:rPr>
            <w:rStyle w:val="Hyperlink"/>
            <w:rFonts w:ascii="Calibri" w:hAnsi="Calibri" w:cs="Calibri"/>
            <w:sz w:val="20"/>
            <w:szCs w:val="20"/>
          </w:rPr>
          <w:t>ability@usc.edu</w:t>
        </w:r>
      </w:hyperlink>
      <w:r w:rsidRPr="00C8440C">
        <w:rPr>
          <w:rFonts w:ascii="Calibri" w:hAnsi="Calibri" w:cs="Calibri"/>
          <w:sz w:val="20"/>
          <w:szCs w:val="20"/>
        </w:rPr>
        <w:t>.</w:t>
      </w:r>
    </w:p>
    <w:p w14:paraId="44E1B3C7" w14:textId="77777777" w:rsidR="00AC3855" w:rsidRPr="00C8440C" w:rsidRDefault="00AC3855" w:rsidP="003E18CD">
      <w:pPr>
        <w:rPr>
          <w:rFonts w:ascii="Calibri" w:hAnsi="Calibri" w:cs="Calibri"/>
          <w:b/>
          <w:bCs/>
          <w:color w:val="000000"/>
          <w:sz w:val="20"/>
          <w:szCs w:val="20"/>
        </w:rPr>
      </w:pPr>
    </w:p>
    <w:p w14:paraId="21BAB5D5" w14:textId="77777777" w:rsidR="00AC3855" w:rsidRPr="00C8440C" w:rsidRDefault="00AC3855" w:rsidP="003E18CD">
      <w:pPr>
        <w:widowControl w:val="0"/>
        <w:autoSpaceDE w:val="0"/>
        <w:autoSpaceDN w:val="0"/>
        <w:adjustRightInd w:val="0"/>
        <w:rPr>
          <w:rFonts w:ascii="Calibri" w:hAnsi="Calibri" w:cs="Calibri"/>
          <w:b/>
          <w:bCs/>
          <w:color w:val="000000"/>
          <w:u w:val="single"/>
        </w:rPr>
      </w:pPr>
      <w:r w:rsidRPr="00C8440C">
        <w:rPr>
          <w:rFonts w:ascii="Calibri" w:hAnsi="Calibri" w:cs="Calibri"/>
          <w:b/>
          <w:bCs/>
          <w:color w:val="000000"/>
        </w:rPr>
        <w:t xml:space="preserve">Statement on Academic Integrity </w:t>
      </w:r>
    </w:p>
    <w:p w14:paraId="12DE6C5F" w14:textId="77777777" w:rsidR="00AC3855" w:rsidRPr="00C8440C" w:rsidRDefault="00AC3855" w:rsidP="00484929">
      <w:pPr>
        <w:jc w:val="both"/>
        <w:rPr>
          <w:rFonts w:ascii="Calibri" w:hAnsi="Calibri" w:cs="Calibri"/>
          <w:sz w:val="20"/>
          <w:szCs w:val="20"/>
        </w:rPr>
      </w:pPr>
      <w:r w:rsidRPr="00C8440C">
        <w:rPr>
          <w:rFonts w:ascii="Calibri" w:hAnsi="Calibri" w:cs="Calibri"/>
          <w:sz w:val="20"/>
          <w:szCs w:val="20"/>
        </w:rPr>
        <w:t xml:space="preserve">USC seeks to maintain an optimal learning environment. General principles of academic honesty include  the concept of respect for the intellectual property of others, the expectation that individual work will be submitted unless otherwise allowed by an instructor, and the obligations both to protect one’s own academic work from misuse by others as well as to avoid using another’s work as one’s own. All students are expected to understand and abide by these principles. </w:t>
      </w:r>
      <w:r w:rsidRPr="00C8440C">
        <w:rPr>
          <w:rFonts w:ascii="Calibri" w:hAnsi="Calibri" w:cs="Calibri"/>
          <w:i/>
          <w:sz w:val="20"/>
          <w:szCs w:val="20"/>
        </w:rPr>
        <w:t>SCampus</w:t>
      </w:r>
      <w:r w:rsidRPr="00C8440C">
        <w:rPr>
          <w:rFonts w:ascii="Calibri" w:hAnsi="Calibri" w:cs="Calibri"/>
          <w:sz w:val="20"/>
          <w:szCs w:val="20"/>
        </w:rPr>
        <w:t>, the Student Guidebook, (</w:t>
      </w:r>
      <w:hyperlink r:id="rId13" w:history="1">
        <w:r w:rsidRPr="00C8440C">
          <w:rPr>
            <w:rStyle w:val="Hyperlink"/>
            <w:rFonts w:ascii="Calibri" w:hAnsi="Calibri" w:cs="Calibri"/>
            <w:sz w:val="20"/>
            <w:szCs w:val="20"/>
          </w:rPr>
          <w:t>www.usc.edu/scampus</w:t>
        </w:r>
      </w:hyperlink>
      <w:r w:rsidRPr="00C8440C">
        <w:rPr>
          <w:rFonts w:ascii="Calibri" w:hAnsi="Calibri" w:cs="Calibri"/>
          <w:sz w:val="20"/>
          <w:szCs w:val="20"/>
        </w:rPr>
        <w:t xml:space="preserve"> or </w:t>
      </w:r>
      <w:hyperlink r:id="rId14" w:history="1">
        <w:r w:rsidRPr="00C8440C">
          <w:rPr>
            <w:rStyle w:val="Hyperlink"/>
            <w:rFonts w:ascii="Calibri" w:hAnsi="Calibri" w:cs="Calibri"/>
            <w:sz w:val="20"/>
            <w:szCs w:val="20"/>
          </w:rPr>
          <w:t>http://scampus.usc.edu</w:t>
        </w:r>
      </w:hyperlink>
      <w:r w:rsidRPr="00C8440C">
        <w:rPr>
          <w:rFonts w:ascii="Calibri" w:hAnsi="Calibri" w:cs="Calibri"/>
          <w:sz w:val="20"/>
          <w:szCs w:val="20"/>
        </w:rPr>
        <w:t xml:space="preserve">) contains the University Student Conduct Code (see University Governance, Section 11.00), while the recommended sanctions are located in Appendix A. </w:t>
      </w:r>
    </w:p>
    <w:p w14:paraId="79F030A1" w14:textId="77777777" w:rsidR="00AC3855" w:rsidRPr="00C8440C" w:rsidRDefault="00AC3855" w:rsidP="003E18CD">
      <w:pPr>
        <w:rPr>
          <w:rFonts w:ascii="Calibri" w:hAnsi="Calibri" w:cs="Calibri"/>
          <w:b/>
          <w:sz w:val="20"/>
          <w:szCs w:val="20"/>
          <w:u w:val="single"/>
        </w:rPr>
      </w:pPr>
    </w:p>
    <w:p w14:paraId="0E869291" w14:textId="77777777" w:rsidR="00AC3855" w:rsidRPr="00C8440C" w:rsidRDefault="00AC3855" w:rsidP="003E18CD">
      <w:pPr>
        <w:widowControl w:val="0"/>
        <w:autoSpaceDE w:val="0"/>
        <w:autoSpaceDN w:val="0"/>
        <w:adjustRightInd w:val="0"/>
        <w:rPr>
          <w:rFonts w:ascii="Calibri" w:hAnsi="Calibri" w:cs="Calibri"/>
        </w:rPr>
      </w:pPr>
      <w:r w:rsidRPr="00C8440C">
        <w:rPr>
          <w:rFonts w:ascii="Calibri" w:hAnsi="Calibri" w:cs="Calibri"/>
          <w:b/>
          <w:bCs/>
          <w:color w:val="000000"/>
        </w:rPr>
        <w:t xml:space="preserve">Emergency Preparedness/Course Continuity in a Crisis </w:t>
      </w:r>
    </w:p>
    <w:p w14:paraId="5BB184BD" w14:textId="77777777" w:rsidR="00AC3855" w:rsidRPr="00C8440C" w:rsidRDefault="00AC3855" w:rsidP="003E18CD">
      <w:pPr>
        <w:widowControl w:val="0"/>
        <w:autoSpaceDE w:val="0"/>
        <w:autoSpaceDN w:val="0"/>
        <w:adjustRightInd w:val="0"/>
        <w:rPr>
          <w:rFonts w:ascii="Calibri" w:hAnsi="Calibri" w:cs="Calibri"/>
          <w:sz w:val="20"/>
          <w:szCs w:val="20"/>
        </w:rPr>
      </w:pPr>
      <w:r w:rsidRPr="00C8440C">
        <w:rPr>
          <w:rFonts w:ascii="Calibri" w:hAnsi="Calibri" w:cs="Calibri"/>
          <w:sz w:val="20"/>
          <w:szCs w:val="20"/>
        </w:rPr>
        <w:t xml:space="preserve">In case of a declared emergency if travel to campus is not feasible, USC executive leadership will announce an electronic way for instructors to teach students in their residence halls or homes using a combination of Blackboard, teleconferencing, and other technologies. </w:t>
      </w:r>
    </w:p>
    <w:p w14:paraId="71CBF1DF" w14:textId="77777777" w:rsidR="003E18CD" w:rsidRDefault="003E18CD" w:rsidP="003E18CD">
      <w:pPr>
        <w:rPr>
          <w:rFonts w:ascii="Calibri" w:hAnsi="Calibri" w:cs="Calibri"/>
          <w:b/>
          <w:bCs/>
          <w:sz w:val="28"/>
          <w:szCs w:val="28"/>
        </w:rPr>
      </w:pPr>
    </w:p>
    <w:p w14:paraId="79CB64AE" w14:textId="3F46B87F" w:rsidR="00984E0A" w:rsidRPr="003E18CD" w:rsidRDefault="00984E0A" w:rsidP="003E18CD">
      <w:pPr>
        <w:rPr>
          <w:rFonts w:ascii="Calibri" w:hAnsi="Calibri" w:cs="Calibri"/>
          <w:b/>
          <w:bCs/>
          <w:sz w:val="28"/>
          <w:szCs w:val="28"/>
        </w:rPr>
      </w:pPr>
      <w:r w:rsidRPr="00C8440C">
        <w:rPr>
          <w:rFonts w:ascii="Calibri" w:hAnsi="Calibri" w:cs="Calibri"/>
          <w:b/>
          <w:bCs/>
        </w:rPr>
        <w:t xml:space="preserve">Required </w:t>
      </w:r>
      <w:r w:rsidR="00484929">
        <w:rPr>
          <w:rFonts w:ascii="Calibri" w:hAnsi="Calibri" w:cs="Calibri"/>
          <w:b/>
          <w:bCs/>
        </w:rPr>
        <w:t>Supplies, Readings</w:t>
      </w:r>
      <w:r w:rsidRPr="00C8440C">
        <w:rPr>
          <w:rFonts w:ascii="Calibri" w:hAnsi="Calibri" w:cs="Calibri"/>
          <w:b/>
          <w:bCs/>
        </w:rPr>
        <w:t xml:space="preserve"> and Supplementary Materials</w:t>
      </w:r>
    </w:p>
    <w:p w14:paraId="35089787" w14:textId="77777777" w:rsidR="003E18CD" w:rsidRPr="003E18CD" w:rsidRDefault="003E18CD" w:rsidP="003E18CD">
      <w:pPr>
        <w:widowControl w:val="0"/>
        <w:tabs>
          <w:tab w:val="left" w:pos="260"/>
          <w:tab w:val="left" w:pos="300"/>
          <w:tab w:val="left" w:pos="720"/>
          <w:tab w:val="left" w:pos="980"/>
          <w:tab w:val="left" w:pos="1420"/>
        </w:tabs>
        <w:autoSpaceDE w:val="0"/>
        <w:autoSpaceDN w:val="0"/>
        <w:adjustRightInd w:val="0"/>
        <w:textAlignment w:val="center"/>
        <w:rPr>
          <w:rFonts w:ascii="Calibri" w:eastAsiaTheme="minorEastAsia" w:hAnsi="Calibri" w:cs="Calibri"/>
          <w:color w:val="000000"/>
          <w:sz w:val="20"/>
          <w:szCs w:val="20"/>
          <w:u w:val="single"/>
        </w:rPr>
      </w:pPr>
      <w:r w:rsidRPr="003E18CD">
        <w:rPr>
          <w:rFonts w:ascii="Calibri" w:eastAsiaTheme="minorEastAsia" w:hAnsi="Calibri" w:cs="Calibri"/>
          <w:color w:val="000000"/>
          <w:sz w:val="20"/>
          <w:szCs w:val="20"/>
          <w:u w:val="single"/>
        </w:rPr>
        <w:t>SUPPLIES</w:t>
      </w:r>
    </w:p>
    <w:p w14:paraId="631B9DF5" w14:textId="77777777" w:rsidR="00B65633" w:rsidRDefault="003E18CD" w:rsidP="00B65633">
      <w:pPr>
        <w:widowControl w:val="0"/>
        <w:tabs>
          <w:tab w:val="left" w:pos="260"/>
          <w:tab w:val="left" w:pos="300"/>
          <w:tab w:val="left" w:pos="720"/>
          <w:tab w:val="left" w:pos="980"/>
          <w:tab w:val="left" w:pos="1420"/>
        </w:tabs>
        <w:autoSpaceDE w:val="0"/>
        <w:autoSpaceDN w:val="0"/>
        <w:adjustRightInd w:val="0"/>
        <w:ind w:left="260" w:hanging="260"/>
        <w:jc w:val="both"/>
        <w:textAlignment w:val="center"/>
        <w:rPr>
          <w:rFonts w:ascii="Calibri" w:eastAsiaTheme="minorEastAsia" w:hAnsi="Calibri" w:cs="Calibri"/>
          <w:color w:val="000000"/>
          <w:sz w:val="20"/>
          <w:szCs w:val="20"/>
        </w:rPr>
      </w:pPr>
      <w:r w:rsidRPr="003E18CD">
        <w:rPr>
          <w:rFonts w:ascii="Calibri" w:eastAsiaTheme="minorEastAsia" w:hAnsi="Calibri" w:cs="Calibri"/>
          <w:color w:val="000000"/>
          <w:sz w:val="20"/>
          <w:szCs w:val="20"/>
        </w:rPr>
        <w:t>•</w:t>
      </w:r>
      <w:r w:rsidRPr="003E18CD">
        <w:rPr>
          <w:rFonts w:ascii="Calibri" w:eastAsiaTheme="minorEastAsia" w:hAnsi="Calibri" w:cs="Calibri"/>
          <w:color w:val="000000"/>
          <w:sz w:val="20"/>
          <w:szCs w:val="20"/>
        </w:rPr>
        <w:tab/>
        <w:t>Regular access</w:t>
      </w:r>
      <w:r w:rsidR="00B65633">
        <w:rPr>
          <w:rFonts w:ascii="Calibri" w:eastAsiaTheme="minorEastAsia" w:hAnsi="Calibri" w:cs="Calibri"/>
          <w:color w:val="000000"/>
          <w:sz w:val="20"/>
          <w:szCs w:val="20"/>
        </w:rPr>
        <w:t xml:space="preserve"> to Computer and Color Printing</w:t>
      </w:r>
    </w:p>
    <w:p w14:paraId="39155D70" w14:textId="77777777" w:rsidR="00B65633" w:rsidRDefault="00B65633" w:rsidP="00B65633">
      <w:pPr>
        <w:widowControl w:val="0"/>
        <w:tabs>
          <w:tab w:val="left" w:pos="260"/>
          <w:tab w:val="left" w:pos="300"/>
          <w:tab w:val="left" w:pos="720"/>
          <w:tab w:val="left" w:pos="980"/>
          <w:tab w:val="left" w:pos="1420"/>
        </w:tabs>
        <w:autoSpaceDE w:val="0"/>
        <w:autoSpaceDN w:val="0"/>
        <w:adjustRightInd w:val="0"/>
        <w:ind w:left="260" w:hanging="260"/>
        <w:jc w:val="both"/>
        <w:textAlignment w:val="center"/>
        <w:rPr>
          <w:rFonts w:ascii="Calibri" w:eastAsiaTheme="minorEastAsia" w:hAnsi="Calibri" w:cs="Calibri"/>
          <w:color w:val="000000"/>
          <w:sz w:val="20"/>
          <w:szCs w:val="20"/>
        </w:rPr>
      </w:pPr>
      <w:r>
        <w:rPr>
          <w:rFonts w:ascii="Calibri" w:eastAsiaTheme="minorEastAsia" w:hAnsi="Calibri" w:cs="Calibri"/>
          <w:color w:val="000000"/>
          <w:sz w:val="20"/>
          <w:szCs w:val="20"/>
        </w:rPr>
        <w:t>•</w:t>
      </w:r>
      <w:r>
        <w:rPr>
          <w:rFonts w:ascii="Calibri" w:eastAsiaTheme="minorEastAsia" w:hAnsi="Calibri" w:cs="Calibri"/>
          <w:color w:val="000000"/>
          <w:sz w:val="20"/>
          <w:szCs w:val="20"/>
        </w:rPr>
        <w:tab/>
        <w:t>Notebook/Sketchbook</w:t>
      </w:r>
    </w:p>
    <w:p w14:paraId="29AEBEE7" w14:textId="03D660CF" w:rsidR="00484929" w:rsidRDefault="003E18CD" w:rsidP="00484929">
      <w:pPr>
        <w:widowControl w:val="0"/>
        <w:tabs>
          <w:tab w:val="left" w:pos="260"/>
          <w:tab w:val="left" w:pos="300"/>
          <w:tab w:val="left" w:pos="720"/>
          <w:tab w:val="left" w:pos="980"/>
          <w:tab w:val="left" w:pos="1420"/>
        </w:tabs>
        <w:autoSpaceDE w:val="0"/>
        <w:autoSpaceDN w:val="0"/>
        <w:adjustRightInd w:val="0"/>
        <w:ind w:left="260" w:hanging="260"/>
        <w:jc w:val="both"/>
        <w:textAlignment w:val="center"/>
        <w:rPr>
          <w:rFonts w:ascii="Calibri" w:eastAsiaTheme="minorEastAsia" w:hAnsi="Calibri" w:cs="Calibri"/>
          <w:color w:val="000000"/>
          <w:sz w:val="20"/>
          <w:szCs w:val="20"/>
        </w:rPr>
      </w:pPr>
      <w:r w:rsidRPr="003E18CD">
        <w:rPr>
          <w:rFonts w:ascii="Calibri" w:eastAsiaTheme="minorEastAsia" w:hAnsi="Calibri" w:cs="Calibri"/>
          <w:color w:val="000000"/>
          <w:sz w:val="20"/>
          <w:szCs w:val="20"/>
        </w:rPr>
        <w:t>•</w:t>
      </w:r>
      <w:r w:rsidRPr="003E18CD">
        <w:rPr>
          <w:rFonts w:ascii="Calibri" w:eastAsiaTheme="minorEastAsia" w:hAnsi="Calibri" w:cs="Calibri"/>
          <w:color w:val="000000"/>
          <w:sz w:val="20"/>
          <w:szCs w:val="20"/>
        </w:rPr>
        <w:tab/>
      </w:r>
      <w:r w:rsidR="00B65633" w:rsidRPr="003E18CD">
        <w:rPr>
          <w:rFonts w:ascii="Calibri" w:eastAsiaTheme="minorEastAsia" w:hAnsi="Calibri" w:cs="Calibri"/>
          <w:color w:val="000000"/>
          <w:sz w:val="20"/>
          <w:szCs w:val="20"/>
        </w:rPr>
        <w:t>USB Portable storage device/flash drive or othe</w:t>
      </w:r>
      <w:r w:rsidR="00B65633">
        <w:rPr>
          <w:rFonts w:ascii="Calibri" w:eastAsiaTheme="minorEastAsia" w:hAnsi="Calibri" w:cs="Calibri"/>
          <w:color w:val="000000"/>
          <w:sz w:val="20"/>
          <w:szCs w:val="20"/>
        </w:rPr>
        <w:t>r digital storage devices (flash</w:t>
      </w:r>
      <w:r w:rsidR="00B65633" w:rsidRPr="003E18CD">
        <w:rPr>
          <w:rFonts w:ascii="Calibri" w:eastAsiaTheme="minorEastAsia" w:hAnsi="Calibri" w:cs="Calibri"/>
          <w:color w:val="000000"/>
          <w:sz w:val="20"/>
          <w:szCs w:val="20"/>
        </w:rPr>
        <w:t xml:space="preserve"> drives,</w:t>
      </w:r>
      <w:r w:rsidR="00B65633">
        <w:rPr>
          <w:rFonts w:ascii="Calibri" w:eastAsiaTheme="minorEastAsia" w:hAnsi="Calibri" w:cs="Calibri"/>
          <w:color w:val="000000"/>
          <w:sz w:val="20"/>
          <w:szCs w:val="20"/>
        </w:rPr>
        <w:t xml:space="preserve"> external storage </w:t>
      </w:r>
      <w:r w:rsidR="00B65633">
        <w:rPr>
          <w:rFonts w:ascii="Calibri" w:eastAsiaTheme="minorEastAsia" w:hAnsi="Calibri" w:cs="Calibri"/>
          <w:color w:val="000000"/>
          <w:sz w:val="20"/>
          <w:szCs w:val="20"/>
        </w:rPr>
        <w:br/>
        <w:t xml:space="preserve">devices, or CDs) </w:t>
      </w:r>
      <w:r w:rsidR="00B65633" w:rsidRPr="003E18CD">
        <w:rPr>
          <w:rFonts w:ascii="Calibri" w:eastAsiaTheme="minorEastAsia" w:hAnsi="Calibri" w:cs="Calibri"/>
          <w:color w:val="000000"/>
          <w:sz w:val="20"/>
          <w:szCs w:val="20"/>
        </w:rPr>
        <w:t xml:space="preserve">It is the students </w:t>
      </w:r>
      <w:r w:rsidR="00B65633">
        <w:rPr>
          <w:rFonts w:ascii="Calibri" w:eastAsiaTheme="minorEastAsia" w:hAnsi="Calibri" w:cs="Calibri"/>
          <w:color w:val="000000"/>
          <w:sz w:val="20"/>
          <w:szCs w:val="20"/>
        </w:rPr>
        <w:t>responsibility</w:t>
      </w:r>
      <w:r w:rsidR="00B65633" w:rsidRPr="003E18CD">
        <w:rPr>
          <w:rFonts w:ascii="Calibri" w:eastAsiaTheme="minorEastAsia" w:hAnsi="Calibri" w:cs="Calibri"/>
          <w:color w:val="000000"/>
          <w:sz w:val="20"/>
          <w:szCs w:val="20"/>
        </w:rPr>
        <w:t xml:space="preserve"> to BACK EVERYTHING UP, losing work is not an accept</w:t>
      </w:r>
      <w:r w:rsidR="00B65633">
        <w:rPr>
          <w:rFonts w:ascii="Calibri" w:eastAsiaTheme="minorEastAsia" w:hAnsi="Calibri" w:cs="Calibri"/>
          <w:color w:val="000000"/>
          <w:sz w:val="20"/>
          <w:szCs w:val="20"/>
        </w:rPr>
        <w:t xml:space="preserve">able excuse for missing work. </w:t>
      </w:r>
      <w:r w:rsidR="00B65633" w:rsidRPr="003E18CD">
        <w:rPr>
          <w:rFonts w:ascii="Calibri" w:eastAsiaTheme="minorEastAsia" w:hAnsi="Calibri" w:cs="Calibri"/>
          <w:color w:val="000000"/>
          <w:sz w:val="20"/>
          <w:szCs w:val="20"/>
        </w:rPr>
        <w:t>Keep everything you do including sketches and research (process). It cannot be emph</w:t>
      </w:r>
      <w:r w:rsidR="00B65633">
        <w:rPr>
          <w:rFonts w:ascii="Calibri" w:eastAsiaTheme="minorEastAsia" w:hAnsi="Calibri" w:cs="Calibri"/>
          <w:color w:val="000000"/>
          <w:sz w:val="20"/>
          <w:szCs w:val="20"/>
        </w:rPr>
        <w:t xml:space="preserve">asized enough that you should </w:t>
      </w:r>
      <w:r w:rsidR="00B65633" w:rsidRPr="003E18CD">
        <w:rPr>
          <w:rFonts w:ascii="Calibri" w:eastAsiaTheme="minorEastAsia" w:hAnsi="Calibri" w:cs="Calibri"/>
          <w:color w:val="000000"/>
          <w:sz w:val="20"/>
          <w:szCs w:val="20"/>
        </w:rPr>
        <w:t>have a reliable backup arrangement. You should at all times have two copies of your d</w:t>
      </w:r>
      <w:r w:rsidR="00B65633">
        <w:rPr>
          <w:rFonts w:ascii="Calibri" w:eastAsiaTheme="minorEastAsia" w:hAnsi="Calibri" w:cs="Calibri"/>
          <w:color w:val="000000"/>
          <w:sz w:val="20"/>
          <w:szCs w:val="20"/>
        </w:rPr>
        <w:t xml:space="preserve">igital files at two different </w:t>
      </w:r>
      <w:r w:rsidR="00B65633" w:rsidRPr="003E18CD">
        <w:rPr>
          <w:rFonts w:ascii="Calibri" w:eastAsiaTheme="minorEastAsia" w:hAnsi="Calibri" w:cs="Calibri"/>
          <w:color w:val="000000"/>
          <w:sz w:val="20"/>
          <w:szCs w:val="20"/>
        </w:rPr>
        <w:t>locations (e.g., one copy on your flash drive that you carry around, another copy on your co</w:t>
      </w:r>
      <w:r w:rsidR="00B65633">
        <w:rPr>
          <w:rFonts w:ascii="Calibri" w:eastAsiaTheme="minorEastAsia" w:hAnsi="Calibri" w:cs="Calibri"/>
          <w:color w:val="000000"/>
          <w:sz w:val="20"/>
          <w:szCs w:val="20"/>
        </w:rPr>
        <w:t xml:space="preserve">mputer </w:t>
      </w:r>
      <w:r w:rsidR="00484929">
        <w:rPr>
          <w:rFonts w:ascii="Calibri" w:eastAsiaTheme="minorEastAsia" w:hAnsi="Calibri" w:cs="Calibri"/>
          <w:color w:val="000000"/>
          <w:sz w:val="20"/>
          <w:szCs w:val="20"/>
        </w:rPr>
        <w:t>or another flash drive at home).</w:t>
      </w:r>
    </w:p>
    <w:p w14:paraId="1998E7CF" w14:textId="524CA4D0" w:rsidR="00362EBB" w:rsidRPr="003E18CD" w:rsidRDefault="00362EBB" w:rsidP="00484929">
      <w:pPr>
        <w:widowControl w:val="0"/>
        <w:tabs>
          <w:tab w:val="left" w:pos="260"/>
          <w:tab w:val="left" w:pos="300"/>
          <w:tab w:val="left" w:pos="720"/>
          <w:tab w:val="left" w:pos="980"/>
          <w:tab w:val="left" w:pos="1420"/>
        </w:tabs>
        <w:autoSpaceDE w:val="0"/>
        <w:autoSpaceDN w:val="0"/>
        <w:adjustRightInd w:val="0"/>
        <w:ind w:left="260" w:hanging="260"/>
        <w:jc w:val="both"/>
        <w:textAlignment w:val="center"/>
        <w:rPr>
          <w:rFonts w:ascii="Calibri" w:eastAsiaTheme="minorEastAsia" w:hAnsi="Calibri" w:cs="Calibri"/>
          <w:color w:val="000000"/>
          <w:sz w:val="20"/>
          <w:szCs w:val="20"/>
        </w:rPr>
      </w:pPr>
    </w:p>
    <w:p w14:paraId="3A9AEDE5" w14:textId="77777777" w:rsidR="00351AEA" w:rsidRDefault="00351AEA" w:rsidP="003E18CD">
      <w:pPr>
        <w:widowControl w:val="0"/>
        <w:tabs>
          <w:tab w:val="left" w:pos="260"/>
          <w:tab w:val="left" w:pos="300"/>
          <w:tab w:val="left" w:pos="720"/>
          <w:tab w:val="left" w:pos="980"/>
          <w:tab w:val="left" w:pos="1420"/>
        </w:tabs>
        <w:autoSpaceDE w:val="0"/>
        <w:autoSpaceDN w:val="0"/>
        <w:adjustRightInd w:val="0"/>
        <w:jc w:val="both"/>
        <w:textAlignment w:val="center"/>
        <w:rPr>
          <w:rFonts w:ascii="Calibri" w:eastAsiaTheme="minorEastAsia" w:hAnsi="Calibri" w:cs="Calibri"/>
          <w:color w:val="000000"/>
          <w:sz w:val="20"/>
          <w:szCs w:val="20"/>
          <w:u w:val="single"/>
        </w:rPr>
      </w:pPr>
    </w:p>
    <w:p w14:paraId="64A54946" w14:textId="77777777" w:rsidR="00351AEA" w:rsidRDefault="00351AEA" w:rsidP="003E18CD">
      <w:pPr>
        <w:widowControl w:val="0"/>
        <w:tabs>
          <w:tab w:val="left" w:pos="260"/>
          <w:tab w:val="left" w:pos="300"/>
          <w:tab w:val="left" w:pos="720"/>
          <w:tab w:val="left" w:pos="980"/>
          <w:tab w:val="left" w:pos="1420"/>
        </w:tabs>
        <w:autoSpaceDE w:val="0"/>
        <w:autoSpaceDN w:val="0"/>
        <w:adjustRightInd w:val="0"/>
        <w:jc w:val="both"/>
        <w:textAlignment w:val="center"/>
        <w:rPr>
          <w:rFonts w:ascii="Calibri" w:eastAsiaTheme="minorEastAsia" w:hAnsi="Calibri" w:cs="Calibri"/>
          <w:color w:val="000000"/>
          <w:sz w:val="20"/>
          <w:szCs w:val="20"/>
          <w:u w:val="single"/>
        </w:rPr>
      </w:pPr>
    </w:p>
    <w:p w14:paraId="7FBCDCDE" w14:textId="77777777" w:rsidR="003E18CD" w:rsidRPr="003E18CD" w:rsidRDefault="003E18CD" w:rsidP="003E18CD">
      <w:pPr>
        <w:widowControl w:val="0"/>
        <w:tabs>
          <w:tab w:val="left" w:pos="260"/>
          <w:tab w:val="left" w:pos="300"/>
          <w:tab w:val="left" w:pos="720"/>
          <w:tab w:val="left" w:pos="980"/>
          <w:tab w:val="left" w:pos="1420"/>
        </w:tabs>
        <w:autoSpaceDE w:val="0"/>
        <w:autoSpaceDN w:val="0"/>
        <w:adjustRightInd w:val="0"/>
        <w:jc w:val="both"/>
        <w:textAlignment w:val="center"/>
        <w:rPr>
          <w:rFonts w:ascii="Calibri" w:eastAsiaTheme="minorEastAsia" w:hAnsi="Calibri" w:cs="Calibri"/>
          <w:color w:val="000000"/>
          <w:sz w:val="20"/>
          <w:szCs w:val="20"/>
          <w:u w:val="single"/>
        </w:rPr>
      </w:pPr>
      <w:r w:rsidRPr="003E18CD">
        <w:rPr>
          <w:rFonts w:ascii="Calibri" w:eastAsiaTheme="minorEastAsia" w:hAnsi="Calibri" w:cs="Calibri"/>
          <w:color w:val="000000"/>
          <w:sz w:val="20"/>
          <w:szCs w:val="20"/>
          <w:u w:val="single"/>
        </w:rPr>
        <w:lastRenderedPageBreak/>
        <w:t>RESOURCES</w:t>
      </w:r>
    </w:p>
    <w:p w14:paraId="0B721BE9" w14:textId="5BA781EC" w:rsidR="003E18CD" w:rsidRPr="003E18CD" w:rsidRDefault="003E18CD" w:rsidP="003E18CD">
      <w:pPr>
        <w:widowControl w:val="0"/>
        <w:tabs>
          <w:tab w:val="left" w:pos="260"/>
          <w:tab w:val="left" w:pos="300"/>
          <w:tab w:val="left" w:pos="720"/>
          <w:tab w:val="left" w:pos="980"/>
          <w:tab w:val="left" w:pos="1420"/>
        </w:tabs>
        <w:autoSpaceDE w:val="0"/>
        <w:autoSpaceDN w:val="0"/>
        <w:adjustRightInd w:val="0"/>
        <w:jc w:val="both"/>
        <w:textAlignment w:val="center"/>
        <w:rPr>
          <w:rFonts w:ascii="Calibri" w:eastAsiaTheme="minorEastAsia" w:hAnsi="Calibri" w:cs="Calibri"/>
          <w:caps/>
          <w:color w:val="000000"/>
          <w:sz w:val="20"/>
          <w:szCs w:val="20"/>
        </w:rPr>
      </w:pPr>
      <w:r w:rsidRPr="003E18CD">
        <w:rPr>
          <w:rFonts w:ascii="Calibri" w:eastAsiaTheme="minorEastAsia" w:hAnsi="Calibri" w:cs="Calibri"/>
          <w:color w:val="000000"/>
          <w:sz w:val="20"/>
          <w:szCs w:val="20"/>
        </w:rPr>
        <w:t xml:space="preserve">We will not be able to cover every single feature of </w:t>
      </w:r>
      <w:r w:rsidR="00B65633" w:rsidRPr="003E18CD">
        <w:rPr>
          <w:rFonts w:ascii="Calibri" w:eastAsiaTheme="minorEastAsia" w:hAnsi="Calibri" w:cs="Calibri"/>
          <w:color w:val="000000"/>
          <w:sz w:val="20"/>
          <w:szCs w:val="20"/>
        </w:rPr>
        <w:t>Photoshop</w:t>
      </w:r>
      <w:r w:rsidRPr="003E18CD">
        <w:rPr>
          <w:rFonts w:ascii="Calibri" w:eastAsiaTheme="minorEastAsia" w:hAnsi="Calibri" w:cs="Calibri"/>
          <w:color w:val="000000"/>
          <w:sz w:val="20"/>
          <w:szCs w:val="20"/>
        </w:rPr>
        <w:t xml:space="preserve">, InDesign and Illustrator. Often features and techniques covered are forgotten if not regularly used. Exercise and assignments are designed to cover crucial concepts. Further </w:t>
      </w:r>
      <w:r w:rsidR="00B65633" w:rsidRPr="003E18CD">
        <w:rPr>
          <w:rFonts w:ascii="Calibri" w:eastAsiaTheme="minorEastAsia" w:hAnsi="Calibri" w:cs="Calibri"/>
          <w:color w:val="000000"/>
          <w:sz w:val="20"/>
          <w:szCs w:val="20"/>
        </w:rPr>
        <w:t>in-depth</w:t>
      </w:r>
      <w:r w:rsidRPr="003E18CD">
        <w:rPr>
          <w:rFonts w:ascii="Calibri" w:eastAsiaTheme="minorEastAsia" w:hAnsi="Calibri" w:cs="Calibri"/>
          <w:color w:val="000000"/>
          <w:sz w:val="20"/>
          <w:szCs w:val="20"/>
        </w:rPr>
        <w:t xml:space="preserve"> information is covered through Lyndia.com. The class demos and lectures will explain general concepts and techniques but the best way to fully utilize the software is to actively use them in your projects outside of the class. You are expected to deepen your knowledge of the tools on your own. It is very important that you have resources available that will answer your questions outside of class. There are many diverse ways to learn a new software application. Some people do so by having access to a book or viewing </w:t>
      </w:r>
      <w:r w:rsidR="00B65633" w:rsidRPr="003E18CD">
        <w:rPr>
          <w:rFonts w:ascii="Calibri" w:eastAsiaTheme="minorEastAsia" w:hAnsi="Calibri" w:cs="Calibri"/>
          <w:color w:val="000000"/>
          <w:sz w:val="20"/>
          <w:szCs w:val="20"/>
        </w:rPr>
        <w:t>step-by-step</w:t>
      </w:r>
      <w:r w:rsidRPr="003E18CD">
        <w:rPr>
          <w:rFonts w:ascii="Calibri" w:eastAsiaTheme="minorEastAsia" w:hAnsi="Calibri" w:cs="Calibri"/>
          <w:color w:val="000000"/>
          <w:sz w:val="20"/>
          <w:szCs w:val="20"/>
        </w:rPr>
        <w:t xml:space="preserve"> instructions. Others like to watch tutorial videos, browse websites or the Adobe help files. The following are a few suggestions to turn for help:</w:t>
      </w:r>
    </w:p>
    <w:p w14:paraId="32E4A280" w14:textId="77777777" w:rsidR="00362EBB" w:rsidRDefault="00362EBB" w:rsidP="003E18CD">
      <w:pPr>
        <w:widowControl w:val="0"/>
        <w:tabs>
          <w:tab w:val="left" w:pos="260"/>
          <w:tab w:val="left" w:pos="300"/>
          <w:tab w:val="left" w:pos="720"/>
          <w:tab w:val="left" w:pos="980"/>
          <w:tab w:val="left" w:pos="1420"/>
        </w:tabs>
        <w:autoSpaceDE w:val="0"/>
        <w:autoSpaceDN w:val="0"/>
        <w:adjustRightInd w:val="0"/>
        <w:textAlignment w:val="center"/>
        <w:rPr>
          <w:rFonts w:ascii="Calibri" w:eastAsiaTheme="minorEastAsia" w:hAnsi="Calibri" w:cs="Calibri"/>
          <w:caps/>
          <w:color w:val="000000"/>
          <w:sz w:val="20"/>
          <w:szCs w:val="20"/>
        </w:rPr>
      </w:pPr>
    </w:p>
    <w:p w14:paraId="33A5810D" w14:textId="02C32664" w:rsidR="003E18CD" w:rsidRPr="003E18CD" w:rsidRDefault="003E18CD" w:rsidP="003E18CD">
      <w:pPr>
        <w:widowControl w:val="0"/>
        <w:tabs>
          <w:tab w:val="left" w:pos="260"/>
          <w:tab w:val="left" w:pos="300"/>
          <w:tab w:val="left" w:pos="720"/>
          <w:tab w:val="left" w:pos="980"/>
          <w:tab w:val="left" w:pos="1420"/>
        </w:tabs>
        <w:autoSpaceDE w:val="0"/>
        <w:autoSpaceDN w:val="0"/>
        <w:adjustRightInd w:val="0"/>
        <w:textAlignment w:val="center"/>
        <w:rPr>
          <w:rFonts w:ascii="Calibri" w:eastAsiaTheme="minorEastAsia" w:hAnsi="Calibri" w:cs="Calibri"/>
          <w:color w:val="000000"/>
          <w:sz w:val="20"/>
          <w:szCs w:val="20"/>
        </w:rPr>
      </w:pPr>
      <w:r w:rsidRPr="00362EBB">
        <w:rPr>
          <w:rFonts w:ascii="Calibri" w:eastAsiaTheme="minorEastAsia" w:hAnsi="Calibri" w:cs="Calibri"/>
          <w:caps/>
          <w:color w:val="000000"/>
          <w:sz w:val="20"/>
          <w:szCs w:val="20"/>
          <w:u w:val="single"/>
        </w:rPr>
        <w:t xml:space="preserve">Books and Resources </w:t>
      </w:r>
      <w:r w:rsidRPr="00484929">
        <w:rPr>
          <w:rFonts w:ascii="Calibri" w:eastAsiaTheme="minorEastAsia" w:hAnsi="Calibri" w:cs="Calibri"/>
          <w:caps/>
          <w:color w:val="000000"/>
          <w:sz w:val="20"/>
          <w:szCs w:val="20"/>
        </w:rPr>
        <w:t>(tablet versions are also available on most)</w:t>
      </w:r>
      <w:r w:rsidRPr="003E18CD">
        <w:rPr>
          <w:rFonts w:ascii="Calibri" w:eastAsiaTheme="minorEastAsia" w:hAnsi="Calibri" w:cs="Calibri"/>
          <w:color w:val="000000"/>
          <w:sz w:val="20"/>
          <w:szCs w:val="20"/>
        </w:rPr>
        <w:br/>
        <w:t xml:space="preserve">Adobe Classroom in a Book by The Adobe Creative Team, Adobe Press - Illustrator, </w:t>
      </w:r>
      <w:r w:rsidR="00B65633" w:rsidRPr="003E18CD">
        <w:rPr>
          <w:rFonts w:ascii="Calibri" w:eastAsiaTheme="minorEastAsia" w:hAnsi="Calibri" w:cs="Calibri"/>
          <w:color w:val="000000"/>
          <w:sz w:val="20"/>
          <w:szCs w:val="20"/>
        </w:rPr>
        <w:t>Photoshop</w:t>
      </w:r>
      <w:r w:rsidRPr="003E18CD">
        <w:rPr>
          <w:rFonts w:ascii="Calibri" w:eastAsiaTheme="minorEastAsia" w:hAnsi="Calibri" w:cs="Calibri"/>
          <w:color w:val="000000"/>
          <w:sz w:val="20"/>
          <w:szCs w:val="20"/>
        </w:rPr>
        <w:t xml:space="preserve"> and InDesign versions are available in CS 6 and CC (iCloud)</w:t>
      </w:r>
    </w:p>
    <w:p w14:paraId="6F54AD88" w14:textId="26E2EBE0" w:rsidR="003E18CD" w:rsidRPr="003E18CD" w:rsidRDefault="003E18CD" w:rsidP="003E18CD">
      <w:pPr>
        <w:widowControl w:val="0"/>
        <w:tabs>
          <w:tab w:val="left" w:pos="260"/>
          <w:tab w:val="left" w:pos="300"/>
          <w:tab w:val="left" w:pos="720"/>
          <w:tab w:val="left" w:pos="980"/>
          <w:tab w:val="left" w:pos="1420"/>
        </w:tabs>
        <w:autoSpaceDE w:val="0"/>
        <w:autoSpaceDN w:val="0"/>
        <w:adjustRightInd w:val="0"/>
        <w:textAlignment w:val="center"/>
        <w:rPr>
          <w:rFonts w:ascii="Calibri" w:eastAsiaTheme="minorEastAsia" w:hAnsi="Calibri" w:cs="Calibri"/>
          <w:caps/>
          <w:color w:val="000000"/>
          <w:sz w:val="20"/>
          <w:szCs w:val="20"/>
        </w:rPr>
      </w:pPr>
      <w:r w:rsidRPr="003E18CD">
        <w:rPr>
          <w:rFonts w:ascii="Calibri" w:eastAsiaTheme="minorEastAsia" w:hAnsi="Calibri" w:cs="Calibri"/>
          <w:color w:val="000000"/>
          <w:sz w:val="20"/>
          <w:szCs w:val="20"/>
        </w:rPr>
        <w:t>Illustrator CS6 Visual QuickStart Guide by Lourekas and Weinmann, Peachpit Press</w:t>
      </w:r>
      <w:r w:rsidRPr="003E18CD">
        <w:rPr>
          <w:rFonts w:ascii="Calibri" w:eastAsiaTheme="minorEastAsia" w:hAnsi="Calibri" w:cs="Calibri"/>
          <w:color w:val="000000"/>
          <w:sz w:val="20"/>
          <w:szCs w:val="20"/>
        </w:rPr>
        <w:br/>
      </w:r>
      <w:r w:rsidR="00B65633" w:rsidRPr="003E18CD">
        <w:rPr>
          <w:rFonts w:ascii="Calibri" w:eastAsiaTheme="minorEastAsia" w:hAnsi="Calibri" w:cs="Calibri"/>
          <w:color w:val="000000"/>
          <w:sz w:val="20"/>
          <w:szCs w:val="20"/>
        </w:rPr>
        <w:t>Photoshop</w:t>
      </w:r>
      <w:r w:rsidRPr="003E18CD">
        <w:rPr>
          <w:rFonts w:ascii="Calibri" w:eastAsiaTheme="minorEastAsia" w:hAnsi="Calibri" w:cs="Calibri"/>
          <w:color w:val="000000"/>
          <w:sz w:val="20"/>
          <w:szCs w:val="20"/>
        </w:rPr>
        <w:t xml:space="preserve"> CS6 Visual QuickStart Guide by Lourekas and Weinmann, Peachpit Press</w:t>
      </w:r>
      <w:r w:rsidRPr="003E18CD">
        <w:rPr>
          <w:rFonts w:ascii="Calibri" w:eastAsiaTheme="minorEastAsia" w:hAnsi="Calibri" w:cs="Calibri"/>
          <w:color w:val="000000"/>
          <w:sz w:val="20"/>
          <w:szCs w:val="20"/>
        </w:rPr>
        <w:br/>
        <w:t>InDesign CS6 Visual QuickStart Guide by Lourekas and Weinmann, Peachpit Press</w:t>
      </w:r>
    </w:p>
    <w:p w14:paraId="1D1F5AE2" w14:textId="77777777" w:rsidR="003E18CD" w:rsidRDefault="003E18CD" w:rsidP="003E18CD">
      <w:pPr>
        <w:widowControl w:val="0"/>
        <w:tabs>
          <w:tab w:val="left" w:pos="260"/>
          <w:tab w:val="left" w:pos="300"/>
          <w:tab w:val="left" w:pos="720"/>
          <w:tab w:val="left" w:pos="980"/>
          <w:tab w:val="left" w:pos="1420"/>
        </w:tabs>
        <w:autoSpaceDE w:val="0"/>
        <w:autoSpaceDN w:val="0"/>
        <w:adjustRightInd w:val="0"/>
        <w:textAlignment w:val="center"/>
        <w:rPr>
          <w:rFonts w:ascii="Calibri" w:eastAsiaTheme="minorEastAsia" w:hAnsi="Calibri" w:cs="Calibri"/>
          <w:caps/>
          <w:color w:val="000000"/>
          <w:sz w:val="20"/>
          <w:szCs w:val="20"/>
          <w:u w:val="single"/>
        </w:rPr>
      </w:pPr>
    </w:p>
    <w:p w14:paraId="1F707B0A" w14:textId="08C7B986" w:rsidR="00A928FA" w:rsidRPr="00CA4950" w:rsidRDefault="00FA3C5D" w:rsidP="00CA4950">
      <w:pPr>
        <w:widowControl w:val="0"/>
        <w:tabs>
          <w:tab w:val="left" w:pos="260"/>
          <w:tab w:val="left" w:pos="300"/>
          <w:tab w:val="left" w:pos="720"/>
          <w:tab w:val="left" w:pos="980"/>
          <w:tab w:val="left" w:pos="1420"/>
        </w:tabs>
        <w:autoSpaceDE w:val="0"/>
        <w:autoSpaceDN w:val="0"/>
        <w:adjustRightInd w:val="0"/>
        <w:textAlignment w:val="center"/>
        <w:rPr>
          <w:rFonts w:ascii="Calibri" w:eastAsiaTheme="minorEastAsia" w:hAnsi="Calibri" w:cs="Calibri"/>
          <w:color w:val="000000"/>
          <w:sz w:val="20"/>
          <w:szCs w:val="20"/>
        </w:rPr>
      </w:pPr>
      <w:r>
        <w:rPr>
          <w:rFonts w:ascii="Calibri" w:eastAsiaTheme="minorEastAsia" w:hAnsi="Calibri" w:cs="Calibri"/>
          <w:caps/>
          <w:color w:val="000000"/>
          <w:sz w:val="20"/>
          <w:szCs w:val="20"/>
          <w:u w:val="single"/>
        </w:rPr>
        <w:t>Online</w:t>
      </w:r>
      <w:r w:rsidR="003E18CD" w:rsidRPr="003E18CD">
        <w:rPr>
          <w:rFonts w:ascii="Calibri" w:eastAsiaTheme="minorEastAsia" w:hAnsi="Calibri" w:cs="Calibri"/>
          <w:caps/>
          <w:color w:val="000000"/>
          <w:sz w:val="20"/>
          <w:szCs w:val="20"/>
          <w:u w:val="single"/>
        </w:rPr>
        <w:t xml:space="preserve"> Resources</w:t>
      </w:r>
      <w:r w:rsidR="003E18CD" w:rsidRPr="003E18CD">
        <w:rPr>
          <w:rFonts w:ascii="Calibri" w:eastAsiaTheme="minorEastAsia" w:hAnsi="Calibri" w:cs="Calibri"/>
          <w:caps/>
          <w:color w:val="000000"/>
          <w:sz w:val="20"/>
          <w:szCs w:val="20"/>
        </w:rPr>
        <w:br/>
      </w:r>
      <w:r w:rsidR="003E18CD" w:rsidRPr="003E18CD">
        <w:rPr>
          <w:rFonts w:ascii="Calibri" w:eastAsiaTheme="minorEastAsia" w:hAnsi="Calibri" w:cs="Calibri"/>
          <w:color w:val="000000"/>
          <w:sz w:val="20"/>
          <w:szCs w:val="20"/>
        </w:rPr>
        <w:t xml:space="preserve">lynda.com – USC students have free access to the tutorials on this site through your USC library account. </w:t>
      </w:r>
      <w:r w:rsidR="003E18CD" w:rsidRPr="003E18CD">
        <w:rPr>
          <w:rFonts w:ascii="Calibri" w:eastAsiaTheme="minorEastAsia" w:hAnsi="Calibri" w:cs="Calibri"/>
          <w:color w:val="000000"/>
          <w:sz w:val="20"/>
          <w:szCs w:val="20"/>
        </w:rPr>
        <w:br/>
        <w:t>youtube.com – Tons of free tutorial videos. Some arguably better than others. http://www.adobe.com/support/illustrator</w:t>
      </w:r>
      <w:r w:rsidR="003E18CD" w:rsidRPr="003E18CD">
        <w:rPr>
          <w:rFonts w:ascii="Calibri" w:eastAsiaTheme="minorEastAsia" w:hAnsi="Calibri" w:cs="Calibri"/>
          <w:color w:val="000000"/>
          <w:sz w:val="20"/>
          <w:szCs w:val="20"/>
        </w:rPr>
        <w:br/>
        <w:t>http://www.adobe.com/support/indesign</w:t>
      </w:r>
      <w:r w:rsidR="003E18CD" w:rsidRPr="003E18CD">
        <w:rPr>
          <w:rFonts w:ascii="Calibri" w:eastAsiaTheme="minorEastAsia" w:hAnsi="Calibri" w:cs="Calibri"/>
          <w:color w:val="000000"/>
          <w:sz w:val="20"/>
          <w:szCs w:val="20"/>
        </w:rPr>
        <w:br/>
        <w:t>http://tv.adobe.com</w:t>
      </w:r>
      <w:r w:rsidR="003E18CD" w:rsidRPr="003E18CD">
        <w:rPr>
          <w:rFonts w:ascii="Calibri" w:eastAsiaTheme="minorEastAsia" w:hAnsi="Calibri" w:cs="Calibri"/>
          <w:color w:val="000000"/>
          <w:sz w:val="20"/>
          <w:szCs w:val="20"/>
        </w:rPr>
        <w:br/>
      </w:r>
    </w:p>
    <w:p w14:paraId="6967128D" w14:textId="77777777" w:rsidR="00984E0A" w:rsidRPr="00C8440C" w:rsidRDefault="00984E0A" w:rsidP="003E18CD">
      <w:pPr>
        <w:rPr>
          <w:rFonts w:ascii="Calibri" w:hAnsi="Calibri" w:cs="Calibri"/>
          <w:b/>
          <w:iCs/>
          <w:color w:val="000000"/>
        </w:rPr>
      </w:pPr>
      <w:r w:rsidRPr="00C8440C">
        <w:rPr>
          <w:rFonts w:ascii="Calibri" w:hAnsi="Calibri" w:cs="Calibri"/>
          <w:b/>
          <w:iCs/>
          <w:color w:val="000000"/>
        </w:rPr>
        <w:t xml:space="preserve">Description and Assessment of Assignments </w:t>
      </w:r>
    </w:p>
    <w:p w14:paraId="7832D8B6" w14:textId="77777777" w:rsidR="00484929" w:rsidRDefault="007A00B8" w:rsidP="00484929">
      <w:pPr>
        <w:tabs>
          <w:tab w:val="left" w:pos="270"/>
        </w:tabs>
        <w:ind w:left="270" w:hanging="270"/>
        <w:jc w:val="both"/>
        <w:rPr>
          <w:rFonts w:ascii="Calibri" w:eastAsiaTheme="minorEastAsia" w:hAnsi="Calibri" w:cs="Calibri"/>
          <w:color w:val="000000"/>
          <w:sz w:val="20"/>
          <w:szCs w:val="20"/>
        </w:rPr>
      </w:pPr>
      <w:r>
        <w:rPr>
          <w:rFonts w:ascii="Calibri" w:eastAsiaTheme="minorEastAsia" w:hAnsi="Calibri" w:cs="Calibri"/>
          <w:color w:val="000000"/>
          <w:sz w:val="20"/>
          <w:szCs w:val="20"/>
        </w:rPr>
        <w:t>•</w:t>
      </w:r>
      <w:r>
        <w:rPr>
          <w:rFonts w:ascii="Calibri" w:eastAsiaTheme="minorEastAsia" w:hAnsi="Calibri" w:cs="Calibri"/>
          <w:color w:val="000000"/>
          <w:sz w:val="20"/>
          <w:szCs w:val="20"/>
        </w:rPr>
        <w:tab/>
      </w:r>
      <w:r w:rsidR="003E18CD">
        <w:rPr>
          <w:rFonts w:ascii="Calibri" w:eastAsiaTheme="minorEastAsia" w:hAnsi="Calibri" w:cs="Calibri"/>
          <w:color w:val="000000"/>
          <w:sz w:val="20"/>
          <w:szCs w:val="20"/>
        </w:rPr>
        <w:t xml:space="preserve">ASSIGNMENTS: </w:t>
      </w:r>
      <w:r w:rsidR="003E18CD" w:rsidRPr="003E18CD">
        <w:rPr>
          <w:rFonts w:ascii="Calibri" w:eastAsiaTheme="minorEastAsia" w:hAnsi="Calibri" w:cs="Calibri"/>
          <w:color w:val="000000"/>
          <w:sz w:val="20"/>
          <w:szCs w:val="20"/>
        </w:rPr>
        <w:t>Dead</w:t>
      </w:r>
      <w:r w:rsidR="00A45D82">
        <w:rPr>
          <w:rFonts w:ascii="Calibri" w:eastAsiaTheme="minorEastAsia" w:hAnsi="Calibri" w:cs="Calibri"/>
          <w:color w:val="000000"/>
          <w:sz w:val="20"/>
          <w:szCs w:val="20"/>
        </w:rPr>
        <w:t xml:space="preserve">lines are serious! Assignments </w:t>
      </w:r>
      <w:r w:rsidR="003E18CD" w:rsidRPr="003E18CD">
        <w:rPr>
          <w:rFonts w:ascii="Calibri" w:eastAsiaTheme="minorEastAsia" w:hAnsi="Calibri" w:cs="Calibri"/>
          <w:color w:val="000000"/>
          <w:sz w:val="20"/>
          <w:szCs w:val="20"/>
        </w:rPr>
        <w:t>should be done on t</w:t>
      </w:r>
      <w:r>
        <w:rPr>
          <w:rFonts w:ascii="Calibri" w:eastAsiaTheme="minorEastAsia" w:hAnsi="Calibri" w:cs="Calibri"/>
          <w:color w:val="000000"/>
          <w:sz w:val="20"/>
          <w:szCs w:val="20"/>
        </w:rPr>
        <w:t xml:space="preserve">ime at the beginning of class </w:t>
      </w:r>
      <w:r>
        <w:rPr>
          <w:rFonts w:ascii="Calibri" w:eastAsiaTheme="minorEastAsia" w:hAnsi="Calibri" w:cs="Calibri"/>
          <w:color w:val="000000"/>
          <w:sz w:val="20"/>
          <w:szCs w:val="20"/>
        </w:rPr>
        <w:br/>
      </w:r>
      <w:r w:rsidR="003E18CD" w:rsidRPr="003E18CD">
        <w:rPr>
          <w:rFonts w:ascii="Calibri" w:eastAsiaTheme="minorEastAsia" w:hAnsi="Calibri" w:cs="Calibri"/>
          <w:color w:val="000000"/>
          <w:sz w:val="20"/>
          <w:szCs w:val="20"/>
        </w:rPr>
        <w:t>pr</w:t>
      </w:r>
      <w:r w:rsidR="003E18CD">
        <w:rPr>
          <w:rFonts w:ascii="Calibri" w:eastAsiaTheme="minorEastAsia" w:hAnsi="Calibri" w:cs="Calibri"/>
          <w:color w:val="000000"/>
          <w:sz w:val="20"/>
          <w:szCs w:val="20"/>
        </w:rPr>
        <w:t xml:space="preserve">esented properly. You will be </w:t>
      </w:r>
      <w:r w:rsidR="003E18CD" w:rsidRPr="003E18CD">
        <w:rPr>
          <w:rFonts w:ascii="Calibri" w:eastAsiaTheme="minorEastAsia" w:hAnsi="Calibri" w:cs="Calibri"/>
          <w:color w:val="000000"/>
          <w:sz w:val="20"/>
          <w:szCs w:val="20"/>
        </w:rPr>
        <w:t>graded down a full grade for each class the work is turn</w:t>
      </w:r>
      <w:r>
        <w:rPr>
          <w:rFonts w:ascii="Calibri" w:eastAsiaTheme="minorEastAsia" w:hAnsi="Calibri" w:cs="Calibri"/>
          <w:color w:val="000000"/>
          <w:sz w:val="20"/>
          <w:szCs w:val="20"/>
        </w:rPr>
        <w:t>ed in late.</w:t>
      </w:r>
    </w:p>
    <w:p w14:paraId="42F72C7A" w14:textId="77777777" w:rsidR="00484929" w:rsidRDefault="003E18CD" w:rsidP="00484929">
      <w:pPr>
        <w:tabs>
          <w:tab w:val="left" w:pos="270"/>
        </w:tabs>
        <w:ind w:left="270" w:hanging="270"/>
        <w:jc w:val="both"/>
        <w:rPr>
          <w:rFonts w:ascii="Calibri" w:eastAsiaTheme="minorEastAsia" w:hAnsi="Calibri" w:cs="Calibri"/>
          <w:color w:val="000000"/>
          <w:sz w:val="20"/>
          <w:szCs w:val="20"/>
        </w:rPr>
      </w:pPr>
      <w:r>
        <w:rPr>
          <w:rFonts w:ascii="Calibri" w:eastAsiaTheme="minorEastAsia" w:hAnsi="Calibri" w:cs="Calibri"/>
          <w:color w:val="000000"/>
          <w:sz w:val="20"/>
          <w:szCs w:val="20"/>
        </w:rPr>
        <w:t>•</w:t>
      </w:r>
      <w:r w:rsidR="007A00B8">
        <w:rPr>
          <w:rFonts w:ascii="Calibri" w:eastAsiaTheme="minorEastAsia" w:hAnsi="Calibri" w:cs="Calibri"/>
          <w:color w:val="000000"/>
          <w:sz w:val="20"/>
          <w:szCs w:val="20"/>
        </w:rPr>
        <w:tab/>
      </w:r>
      <w:r>
        <w:rPr>
          <w:rFonts w:ascii="Calibri" w:eastAsiaTheme="minorEastAsia" w:hAnsi="Calibri" w:cs="Calibri"/>
          <w:color w:val="000000"/>
          <w:sz w:val="20"/>
          <w:szCs w:val="20"/>
        </w:rPr>
        <w:t xml:space="preserve">PRESENTATION: </w:t>
      </w:r>
      <w:r w:rsidRPr="003E18CD">
        <w:rPr>
          <w:rFonts w:ascii="Calibri" w:eastAsiaTheme="minorEastAsia" w:hAnsi="Calibri" w:cs="Calibri"/>
          <w:color w:val="000000"/>
          <w:sz w:val="20"/>
          <w:szCs w:val="20"/>
        </w:rPr>
        <w:t>Final assignments should be accompanied with process notes and s</w:t>
      </w:r>
      <w:r>
        <w:rPr>
          <w:rFonts w:ascii="Calibri" w:eastAsiaTheme="minorEastAsia" w:hAnsi="Calibri" w:cs="Calibri"/>
          <w:color w:val="000000"/>
          <w:sz w:val="20"/>
          <w:szCs w:val="20"/>
        </w:rPr>
        <w:t xml:space="preserve">ketches. Everything should be </w:t>
      </w:r>
      <w:r w:rsidRPr="003E18CD">
        <w:rPr>
          <w:rFonts w:ascii="Calibri" w:eastAsiaTheme="minorEastAsia" w:hAnsi="Calibri" w:cs="Calibri"/>
          <w:color w:val="000000"/>
          <w:sz w:val="20"/>
          <w:szCs w:val="20"/>
        </w:rPr>
        <w:t>professionally presented  - labeled with your name and contact information o</w:t>
      </w:r>
      <w:r>
        <w:rPr>
          <w:rFonts w:ascii="Calibri" w:eastAsiaTheme="minorEastAsia" w:hAnsi="Calibri" w:cs="Calibri"/>
          <w:color w:val="000000"/>
          <w:sz w:val="20"/>
          <w:szCs w:val="20"/>
        </w:rPr>
        <w:t xml:space="preserve">n the back.  Late assignments </w:t>
      </w:r>
      <w:r w:rsidRPr="003E18CD">
        <w:rPr>
          <w:rFonts w:ascii="Calibri" w:eastAsiaTheme="minorEastAsia" w:hAnsi="Calibri" w:cs="Calibri"/>
          <w:color w:val="000000"/>
          <w:sz w:val="20"/>
          <w:szCs w:val="20"/>
        </w:rPr>
        <w:t xml:space="preserve">will be graded down - a letter grade for </w:t>
      </w:r>
      <w:r w:rsidR="007A00B8">
        <w:rPr>
          <w:rFonts w:ascii="Calibri" w:eastAsiaTheme="minorEastAsia" w:hAnsi="Calibri" w:cs="Calibri"/>
          <w:color w:val="000000"/>
          <w:sz w:val="20"/>
          <w:szCs w:val="20"/>
        </w:rPr>
        <w:t>each day it is turned in late.</w:t>
      </w:r>
    </w:p>
    <w:p w14:paraId="6347DD2F" w14:textId="77777777" w:rsidR="00484929" w:rsidRDefault="003E18CD" w:rsidP="00484929">
      <w:pPr>
        <w:tabs>
          <w:tab w:val="left" w:pos="270"/>
        </w:tabs>
        <w:ind w:left="270" w:hanging="270"/>
        <w:jc w:val="both"/>
        <w:rPr>
          <w:rFonts w:ascii="Calibri" w:eastAsiaTheme="minorEastAsia" w:hAnsi="Calibri" w:cs="Calibri"/>
          <w:color w:val="000000"/>
          <w:sz w:val="20"/>
          <w:szCs w:val="20"/>
        </w:rPr>
      </w:pPr>
      <w:r>
        <w:rPr>
          <w:rFonts w:ascii="Calibri" w:eastAsiaTheme="minorEastAsia" w:hAnsi="Calibri" w:cs="Calibri"/>
          <w:color w:val="000000"/>
          <w:sz w:val="20"/>
          <w:szCs w:val="20"/>
        </w:rPr>
        <w:t>•</w:t>
      </w:r>
      <w:r w:rsidR="007A00B8">
        <w:rPr>
          <w:rFonts w:ascii="Calibri" w:eastAsiaTheme="minorEastAsia" w:hAnsi="Calibri" w:cs="Calibri"/>
          <w:color w:val="000000"/>
          <w:sz w:val="20"/>
          <w:szCs w:val="20"/>
        </w:rPr>
        <w:tab/>
      </w:r>
      <w:r>
        <w:rPr>
          <w:rFonts w:ascii="Calibri" w:eastAsiaTheme="minorEastAsia" w:hAnsi="Calibri" w:cs="Calibri"/>
          <w:color w:val="000000"/>
          <w:sz w:val="20"/>
          <w:szCs w:val="20"/>
        </w:rPr>
        <w:t xml:space="preserve">CRITIQUES/ PARTICIPATION: </w:t>
      </w:r>
      <w:r w:rsidRPr="003E18CD">
        <w:rPr>
          <w:rFonts w:ascii="Calibri" w:eastAsiaTheme="minorEastAsia" w:hAnsi="Calibri" w:cs="Calibri"/>
          <w:color w:val="000000"/>
          <w:sz w:val="20"/>
          <w:szCs w:val="20"/>
        </w:rPr>
        <w:t>The purpose of a critique is to provide feedback to a student. Positive criticism and nega</w:t>
      </w:r>
      <w:r>
        <w:rPr>
          <w:rFonts w:ascii="Calibri" w:eastAsiaTheme="minorEastAsia" w:hAnsi="Calibri" w:cs="Calibri"/>
          <w:color w:val="000000"/>
          <w:sz w:val="20"/>
          <w:szCs w:val="20"/>
        </w:rPr>
        <w:t xml:space="preserve">tive criticism are both useful </w:t>
      </w:r>
      <w:r w:rsidRPr="003E18CD">
        <w:rPr>
          <w:rFonts w:ascii="Calibri" w:eastAsiaTheme="minorEastAsia" w:hAnsi="Calibri" w:cs="Calibri"/>
          <w:color w:val="000000"/>
          <w:sz w:val="20"/>
          <w:szCs w:val="20"/>
        </w:rPr>
        <w:t>tools in helping us further understand concepts and the visual language. Critiques p</w:t>
      </w:r>
      <w:r>
        <w:rPr>
          <w:rFonts w:ascii="Calibri" w:eastAsiaTheme="minorEastAsia" w:hAnsi="Calibri" w:cs="Calibri"/>
          <w:color w:val="000000"/>
          <w:sz w:val="20"/>
          <w:szCs w:val="20"/>
        </w:rPr>
        <w:t xml:space="preserve">rove useful in helping us see </w:t>
      </w:r>
      <w:r w:rsidRPr="003E18CD">
        <w:rPr>
          <w:rFonts w:ascii="Calibri" w:eastAsiaTheme="minorEastAsia" w:hAnsi="Calibri" w:cs="Calibri"/>
          <w:color w:val="000000"/>
          <w:sz w:val="20"/>
          <w:szCs w:val="20"/>
        </w:rPr>
        <w:t xml:space="preserve">alternative ways to improve a design solution. You are expected to participate and offer constructive help in the </w:t>
      </w:r>
      <w:r w:rsidR="007A00B8">
        <w:rPr>
          <w:rFonts w:ascii="Calibri" w:eastAsiaTheme="minorEastAsia" w:hAnsi="Calibri" w:cs="Calibri"/>
          <w:color w:val="000000"/>
          <w:sz w:val="20"/>
          <w:szCs w:val="20"/>
        </w:rPr>
        <w:t>critiques.</w:t>
      </w:r>
    </w:p>
    <w:p w14:paraId="2F5D0A15" w14:textId="77777777" w:rsidR="00484929" w:rsidRDefault="003E18CD" w:rsidP="00484929">
      <w:pPr>
        <w:tabs>
          <w:tab w:val="left" w:pos="270"/>
        </w:tabs>
        <w:ind w:left="270" w:hanging="270"/>
        <w:jc w:val="both"/>
        <w:rPr>
          <w:rFonts w:ascii="Calibri" w:eastAsiaTheme="minorEastAsia" w:hAnsi="Calibri" w:cs="Calibri"/>
          <w:color w:val="000000"/>
          <w:sz w:val="20"/>
          <w:szCs w:val="20"/>
        </w:rPr>
      </w:pPr>
      <w:r w:rsidRPr="003E18CD">
        <w:rPr>
          <w:rFonts w:ascii="Calibri" w:eastAsiaTheme="minorEastAsia" w:hAnsi="Calibri" w:cs="Calibri"/>
          <w:color w:val="000000" w:themeColor="text1"/>
          <w:sz w:val="20"/>
          <w:szCs w:val="20"/>
        </w:rPr>
        <w:t>•</w:t>
      </w:r>
      <w:r w:rsidR="007A00B8">
        <w:rPr>
          <w:rFonts w:ascii="Calibri" w:eastAsiaTheme="minorEastAsia" w:hAnsi="Calibri" w:cs="Calibri"/>
          <w:color w:val="000000" w:themeColor="text1"/>
          <w:sz w:val="20"/>
          <w:szCs w:val="20"/>
        </w:rPr>
        <w:tab/>
      </w:r>
      <w:r w:rsidRPr="003E18CD">
        <w:rPr>
          <w:rFonts w:ascii="Calibri" w:eastAsiaTheme="minorEastAsia" w:hAnsi="Calibri" w:cs="Calibri"/>
          <w:color w:val="000000" w:themeColor="text1"/>
          <w:sz w:val="20"/>
          <w:szCs w:val="20"/>
        </w:rPr>
        <w:t>UNDERSTANDING: The tools and techniques discussed in class will be done through demonstrations. Your attentiveness and understanding are very important. To master these programs involves practice and concentration. The understanding should reveal itself i</w:t>
      </w:r>
      <w:r w:rsidR="007A00B8">
        <w:rPr>
          <w:rFonts w:ascii="Calibri" w:eastAsiaTheme="minorEastAsia" w:hAnsi="Calibri" w:cs="Calibri"/>
          <w:color w:val="000000" w:themeColor="text1"/>
          <w:sz w:val="20"/>
          <w:szCs w:val="20"/>
        </w:rPr>
        <w:t>n finished exercises projects.</w:t>
      </w:r>
    </w:p>
    <w:p w14:paraId="4E5DDF60" w14:textId="77777777" w:rsidR="00484929" w:rsidRDefault="003E18CD" w:rsidP="00484929">
      <w:pPr>
        <w:tabs>
          <w:tab w:val="left" w:pos="270"/>
        </w:tabs>
        <w:ind w:left="270" w:hanging="270"/>
        <w:jc w:val="both"/>
        <w:rPr>
          <w:rFonts w:ascii="Calibri" w:eastAsiaTheme="minorEastAsia" w:hAnsi="Calibri" w:cs="Calibri"/>
          <w:color w:val="000000" w:themeColor="text1"/>
          <w:sz w:val="20"/>
          <w:szCs w:val="20"/>
        </w:rPr>
      </w:pPr>
      <w:r w:rsidRPr="003E18CD">
        <w:rPr>
          <w:rFonts w:ascii="Calibri" w:eastAsiaTheme="minorEastAsia" w:hAnsi="Calibri" w:cs="Calibri"/>
          <w:color w:val="000000" w:themeColor="text1"/>
          <w:sz w:val="20"/>
          <w:szCs w:val="20"/>
        </w:rPr>
        <w:t>•</w:t>
      </w:r>
      <w:r w:rsidR="007A00B8">
        <w:rPr>
          <w:rFonts w:ascii="Calibri" w:eastAsiaTheme="minorEastAsia" w:hAnsi="Calibri" w:cs="Calibri"/>
          <w:color w:val="000000" w:themeColor="text1"/>
          <w:sz w:val="20"/>
          <w:szCs w:val="20"/>
        </w:rPr>
        <w:tab/>
      </w:r>
      <w:r w:rsidRPr="003E18CD">
        <w:rPr>
          <w:rFonts w:ascii="Calibri" w:eastAsiaTheme="minorEastAsia" w:hAnsi="Calibri" w:cs="Calibri"/>
          <w:color w:val="000000" w:themeColor="text1"/>
          <w:sz w:val="20"/>
          <w:szCs w:val="20"/>
        </w:rPr>
        <w:t>ABILITY/ CRAFTSMANSHIP: You will be graded on your skillfulness to bring your project’s concepts successfully to life through the visual language.</w:t>
      </w:r>
      <w:r w:rsidR="00A45D82">
        <w:rPr>
          <w:rFonts w:ascii="Calibri" w:eastAsiaTheme="minorEastAsia" w:hAnsi="Calibri" w:cs="Calibri"/>
          <w:color w:val="000000" w:themeColor="text1"/>
          <w:sz w:val="20"/>
          <w:szCs w:val="20"/>
        </w:rPr>
        <w:t xml:space="preserve"> </w:t>
      </w:r>
      <w:r w:rsidRPr="003E18CD">
        <w:rPr>
          <w:rFonts w:ascii="Calibri" w:eastAsiaTheme="minorEastAsia" w:hAnsi="Calibri" w:cs="Calibri"/>
          <w:color w:val="000000" w:themeColor="text1"/>
          <w:sz w:val="20"/>
          <w:szCs w:val="20"/>
        </w:rPr>
        <w:t>Craftsmanship is an important consideration in all projects. How well you execute your solution will be considered.</w:t>
      </w:r>
      <w:r w:rsidR="00A45D82">
        <w:rPr>
          <w:rFonts w:ascii="Calibri" w:eastAsiaTheme="minorEastAsia" w:hAnsi="Calibri" w:cs="Calibri"/>
          <w:color w:val="000000" w:themeColor="text1"/>
          <w:sz w:val="20"/>
          <w:szCs w:val="20"/>
        </w:rPr>
        <w:t xml:space="preserve"> The ability to produce professional work often can make o</w:t>
      </w:r>
      <w:r w:rsidR="00484929">
        <w:rPr>
          <w:rFonts w:ascii="Calibri" w:eastAsiaTheme="minorEastAsia" w:hAnsi="Calibri" w:cs="Calibri"/>
          <w:color w:val="000000" w:themeColor="text1"/>
          <w:sz w:val="20"/>
          <w:szCs w:val="20"/>
        </w:rPr>
        <w:t>r break the success of a design.</w:t>
      </w:r>
    </w:p>
    <w:p w14:paraId="57CE2F27" w14:textId="376888D7" w:rsidR="00984E0A" w:rsidRPr="00484929" w:rsidRDefault="00984E0A" w:rsidP="00484929">
      <w:pPr>
        <w:tabs>
          <w:tab w:val="left" w:pos="270"/>
        </w:tabs>
        <w:ind w:left="270" w:hanging="270"/>
        <w:jc w:val="both"/>
        <w:rPr>
          <w:rStyle w:val="tooltiptext"/>
          <w:rFonts w:ascii="Calibri" w:eastAsiaTheme="minorEastAsia" w:hAnsi="Calibri" w:cs="Calibri"/>
          <w:color w:val="000000"/>
          <w:sz w:val="20"/>
          <w:szCs w:val="20"/>
        </w:rPr>
      </w:pPr>
    </w:p>
    <w:p w14:paraId="1BF3DE43" w14:textId="77777777" w:rsidR="00984E0A" w:rsidRPr="003E18CD" w:rsidRDefault="00984E0A" w:rsidP="003E18CD">
      <w:pPr>
        <w:rPr>
          <w:rStyle w:val="tooltiptext"/>
          <w:rFonts w:ascii="Calibri" w:hAnsi="Calibri" w:cs="Calibri"/>
          <w:b/>
          <w:iCs/>
          <w:color w:val="000000" w:themeColor="text1"/>
        </w:rPr>
      </w:pPr>
      <w:r w:rsidRPr="003E18CD">
        <w:rPr>
          <w:rFonts w:ascii="Calibri" w:hAnsi="Calibri" w:cs="Calibri"/>
          <w:b/>
          <w:iCs/>
          <w:color w:val="000000" w:themeColor="text1"/>
        </w:rPr>
        <w:t>Grading Breakdown</w:t>
      </w:r>
    </w:p>
    <w:p w14:paraId="75A263D0" w14:textId="615BA191" w:rsidR="00984E0A" w:rsidRPr="003E18CD" w:rsidRDefault="00984E0A" w:rsidP="003E18CD">
      <w:pPr>
        <w:rPr>
          <w:rStyle w:val="tooltiptext"/>
          <w:rFonts w:ascii="Calibri" w:hAnsi="Calibri" w:cs="Calibri"/>
          <w:color w:val="000000" w:themeColor="text1"/>
          <w:sz w:val="20"/>
          <w:szCs w:val="20"/>
        </w:rPr>
      </w:pPr>
    </w:p>
    <w:tbl>
      <w:tblPr>
        <w:tblStyle w:val="TableGrid"/>
        <w:tblW w:w="0" w:type="auto"/>
        <w:tblLook w:val="04A0" w:firstRow="1" w:lastRow="0" w:firstColumn="1" w:lastColumn="0" w:noHBand="0" w:noVBand="1"/>
      </w:tblPr>
      <w:tblGrid>
        <w:gridCol w:w="2250"/>
        <w:gridCol w:w="2250"/>
        <w:gridCol w:w="2250"/>
      </w:tblGrid>
      <w:tr w:rsidR="00FB10DC" w:rsidRPr="003E18CD" w14:paraId="574096FA" w14:textId="77777777" w:rsidTr="00FB10DC">
        <w:tc>
          <w:tcPr>
            <w:tcW w:w="2250" w:type="dxa"/>
          </w:tcPr>
          <w:p w14:paraId="71DC1A98" w14:textId="77777777" w:rsidR="00FB10DC" w:rsidRPr="00A45D82" w:rsidRDefault="00FB10DC" w:rsidP="003E18CD">
            <w:pPr>
              <w:rPr>
                <w:rStyle w:val="tooltiptext"/>
                <w:rFonts w:ascii="Calibri" w:hAnsi="Calibri" w:cs="Calibri"/>
                <w:b/>
                <w:color w:val="000000" w:themeColor="text1"/>
                <w:sz w:val="20"/>
              </w:rPr>
            </w:pPr>
            <w:r w:rsidRPr="00A45D82">
              <w:rPr>
                <w:rStyle w:val="tooltiptext"/>
                <w:rFonts w:ascii="Calibri" w:hAnsi="Calibri" w:cs="Calibri"/>
                <w:b/>
                <w:color w:val="000000" w:themeColor="text1"/>
                <w:sz w:val="20"/>
              </w:rPr>
              <w:t>Assignment</w:t>
            </w:r>
          </w:p>
        </w:tc>
        <w:tc>
          <w:tcPr>
            <w:tcW w:w="2250" w:type="dxa"/>
          </w:tcPr>
          <w:p w14:paraId="23F53920" w14:textId="47895BD2" w:rsidR="00FB10DC" w:rsidRPr="00A45D82" w:rsidRDefault="00A45D82" w:rsidP="003E18CD">
            <w:pPr>
              <w:rPr>
                <w:rStyle w:val="tooltiptext"/>
                <w:rFonts w:ascii="Calibri" w:hAnsi="Calibri" w:cs="Calibri"/>
                <w:b/>
                <w:color w:val="000000" w:themeColor="text1"/>
                <w:sz w:val="20"/>
              </w:rPr>
            </w:pPr>
            <w:r>
              <w:rPr>
                <w:rStyle w:val="tooltiptext"/>
                <w:rFonts w:ascii="Calibri" w:hAnsi="Calibri" w:cs="Calibri"/>
                <w:b/>
                <w:color w:val="000000" w:themeColor="text1"/>
                <w:sz w:val="20"/>
              </w:rPr>
              <w:t>P</w:t>
            </w:r>
            <w:r w:rsidR="00FB10DC" w:rsidRPr="00A45D82">
              <w:rPr>
                <w:rStyle w:val="tooltiptext"/>
                <w:rFonts w:ascii="Calibri" w:hAnsi="Calibri" w:cs="Calibri"/>
                <w:b/>
                <w:color w:val="000000" w:themeColor="text1"/>
                <w:sz w:val="20"/>
              </w:rPr>
              <w:t>ercentage</w:t>
            </w:r>
          </w:p>
        </w:tc>
        <w:tc>
          <w:tcPr>
            <w:tcW w:w="2250" w:type="dxa"/>
          </w:tcPr>
          <w:p w14:paraId="119D3680" w14:textId="086A2920" w:rsidR="00FB10DC" w:rsidRPr="00A45D82" w:rsidRDefault="00A45D82" w:rsidP="003E18CD">
            <w:pPr>
              <w:rPr>
                <w:rStyle w:val="tooltiptext"/>
                <w:rFonts w:ascii="Calibri" w:hAnsi="Calibri" w:cs="Calibri"/>
                <w:b/>
                <w:color w:val="000000" w:themeColor="text1"/>
                <w:sz w:val="20"/>
              </w:rPr>
            </w:pPr>
            <w:r>
              <w:rPr>
                <w:rStyle w:val="tooltiptext"/>
                <w:rFonts w:ascii="Calibri" w:hAnsi="Calibri" w:cs="Calibri"/>
                <w:b/>
                <w:color w:val="000000" w:themeColor="text1"/>
                <w:sz w:val="20"/>
              </w:rPr>
              <w:t>Total P</w:t>
            </w:r>
            <w:r w:rsidR="00FB10DC" w:rsidRPr="00A45D82">
              <w:rPr>
                <w:rStyle w:val="tooltiptext"/>
                <w:rFonts w:ascii="Calibri" w:hAnsi="Calibri" w:cs="Calibri"/>
                <w:b/>
                <w:color w:val="000000" w:themeColor="text1"/>
                <w:sz w:val="20"/>
              </w:rPr>
              <w:t>oints</w:t>
            </w:r>
          </w:p>
        </w:tc>
      </w:tr>
      <w:tr w:rsidR="00FB10DC" w:rsidRPr="003E18CD" w14:paraId="34E7C496" w14:textId="77777777" w:rsidTr="00FB10DC">
        <w:tc>
          <w:tcPr>
            <w:tcW w:w="2250" w:type="dxa"/>
          </w:tcPr>
          <w:p w14:paraId="4A9C43BA" w14:textId="77777777" w:rsidR="00FB10DC" w:rsidRPr="003E18CD" w:rsidRDefault="00FB10DC" w:rsidP="003E18CD">
            <w:pPr>
              <w:rPr>
                <w:rStyle w:val="tooltiptext"/>
                <w:rFonts w:ascii="Calibri" w:hAnsi="Calibri" w:cs="Calibri"/>
                <w:color w:val="000000" w:themeColor="text1"/>
                <w:sz w:val="20"/>
              </w:rPr>
            </w:pPr>
            <w:r w:rsidRPr="003E18CD">
              <w:rPr>
                <w:rStyle w:val="tooltiptext"/>
                <w:rFonts w:ascii="Calibri" w:hAnsi="Calibri" w:cs="Calibri"/>
                <w:color w:val="000000" w:themeColor="text1"/>
                <w:sz w:val="20"/>
              </w:rPr>
              <w:t>Homework assignments</w:t>
            </w:r>
          </w:p>
        </w:tc>
        <w:tc>
          <w:tcPr>
            <w:tcW w:w="2250" w:type="dxa"/>
          </w:tcPr>
          <w:p w14:paraId="67DF1713" w14:textId="53C21F0F" w:rsidR="00FB10DC" w:rsidRPr="003E18CD" w:rsidRDefault="00226206" w:rsidP="00226206">
            <w:pPr>
              <w:rPr>
                <w:rStyle w:val="tooltiptext"/>
                <w:rFonts w:ascii="Calibri" w:hAnsi="Calibri" w:cs="Calibri"/>
                <w:color w:val="000000" w:themeColor="text1"/>
                <w:sz w:val="20"/>
              </w:rPr>
            </w:pPr>
            <w:r>
              <w:rPr>
                <w:rStyle w:val="tooltiptext"/>
                <w:rFonts w:ascii="Calibri" w:hAnsi="Calibri" w:cs="Calibri"/>
                <w:color w:val="000000" w:themeColor="text1"/>
                <w:sz w:val="20"/>
              </w:rPr>
              <w:t>75</w:t>
            </w:r>
            <w:r w:rsidR="00FB10DC" w:rsidRPr="003E18CD">
              <w:rPr>
                <w:rStyle w:val="tooltiptext"/>
                <w:rFonts w:ascii="Calibri" w:hAnsi="Calibri" w:cs="Calibri"/>
                <w:color w:val="000000" w:themeColor="text1"/>
                <w:sz w:val="20"/>
              </w:rPr>
              <w:t>%</w:t>
            </w:r>
          </w:p>
        </w:tc>
        <w:tc>
          <w:tcPr>
            <w:tcW w:w="2250" w:type="dxa"/>
          </w:tcPr>
          <w:p w14:paraId="7485324E" w14:textId="58D2F109" w:rsidR="00FB10DC" w:rsidRPr="003E18CD" w:rsidRDefault="00226206" w:rsidP="003E18CD">
            <w:pPr>
              <w:rPr>
                <w:rStyle w:val="tooltiptext"/>
                <w:rFonts w:ascii="Calibri" w:hAnsi="Calibri" w:cs="Calibri"/>
                <w:color w:val="000000" w:themeColor="text1"/>
                <w:sz w:val="20"/>
              </w:rPr>
            </w:pPr>
            <w:r>
              <w:rPr>
                <w:rStyle w:val="tooltiptext"/>
                <w:rFonts w:ascii="Calibri" w:hAnsi="Calibri" w:cs="Calibri"/>
                <w:color w:val="000000" w:themeColor="text1"/>
                <w:sz w:val="20"/>
              </w:rPr>
              <w:t>75</w:t>
            </w:r>
          </w:p>
        </w:tc>
      </w:tr>
      <w:tr w:rsidR="00FB10DC" w:rsidRPr="003E18CD" w14:paraId="114D60A8" w14:textId="77777777" w:rsidTr="00FB10DC">
        <w:tc>
          <w:tcPr>
            <w:tcW w:w="2250" w:type="dxa"/>
          </w:tcPr>
          <w:p w14:paraId="3A6D77D9" w14:textId="77777777" w:rsidR="00FB10DC" w:rsidRPr="003E18CD" w:rsidRDefault="00FB10DC" w:rsidP="003E18CD">
            <w:pPr>
              <w:rPr>
                <w:rStyle w:val="tooltiptext"/>
                <w:rFonts w:ascii="Calibri" w:hAnsi="Calibri" w:cs="Calibri"/>
                <w:color w:val="000000" w:themeColor="text1"/>
                <w:sz w:val="20"/>
              </w:rPr>
            </w:pPr>
            <w:r w:rsidRPr="003E18CD">
              <w:rPr>
                <w:rStyle w:val="tooltiptext"/>
                <w:rFonts w:ascii="Calibri" w:hAnsi="Calibri" w:cs="Calibri"/>
                <w:color w:val="000000" w:themeColor="text1"/>
                <w:sz w:val="20"/>
              </w:rPr>
              <w:t>Class participation</w:t>
            </w:r>
          </w:p>
        </w:tc>
        <w:tc>
          <w:tcPr>
            <w:tcW w:w="2250" w:type="dxa"/>
          </w:tcPr>
          <w:p w14:paraId="149B9301" w14:textId="6E4F8F7B" w:rsidR="00FB10DC" w:rsidRPr="003E18CD" w:rsidRDefault="003E18CD" w:rsidP="003E18CD">
            <w:pPr>
              <w:rPr>
                <w:rStyle w:val="tooltiptext"/>
                <w:rFonts w:ascii="Calibri" w:hAnsi="Calibri" w:cs="Calibri"/>
                <w:color w:val="000000" w:themeColor="text1"/>
                <w:sz w:val="20"/>
              </w:rPr>
            </w:pPr>
            <w:r w:rsidRPr="003E18CD">
              <w:rPr>
                <w:rStyle w:val="tooltiptext"/>
                <w:rFonts w:ascii="Calibri" w:hAnsi="Calibri" w:cs="Calibri"/>
                <w:color w:val="000000" w:themeColor="text1"/>
                <w:sz w:val="20"/>
              </w:rPr>
              <w:t>10</w:t>
            </w:r>
            <w:r w:rsidR="00FB10DC" w:rsidRPr="003E18CD">
              <w:rPr>
                <w:rStyle w:val="tooltiptext"/>
                <w:rFonts w:ascii="Calibri" w:hAnsi="Calibri" w:cs="Calibri"/>
                <w:color w:val="000000" w:themeColor="text1"/>
                <w:sz w:val="20"/>
              </w:rPr>
              <w:t>%</w:t>
            </w:r>
          </w:p>
        </w:tc>
        <w:tc>
          <w:tcPr>
            <w:tcW w:w="2250" w:type="dxa"/>
          </w:tcPr>
          <w:p w14:paraId="2F6358AB" w14:textId="2879C47D" w:rsidR="00FB10DC" w:rsidRPr="003E18CD" w:rsidRDefault="003E18CD" w:rsidP="003E18CD">
            <w:pPr>
              <w:rPr>
                <w:rStyle w:val="tooltiptext"/>
                <w:rFonts w:ascii="Calibri" w:hAnsi="Calibri" w:cs="Calibri"/>
                <w:color w:val="000000" w:themeColor="text1"/>
                <w:sz w:val="20"/>
              </w:rPr>
            </w:pPr>
            <w:r w:rsidRPr="003E18CD">
              <w:rPr>
                <w:rStyle w:val="tooltiptext"/>
                <w:rFonts w:ascii="Calibri" w:hAnsi="Calibri" w:cs="Calibri"/>
                <w:color w:val="000000" w:themeColor="text1"/>
                <w:sz w:val="20"/>
              </w:rPr>
              <w:t>10</w:t>
            </w:r>
          </w:p>
        </w:tc>
      </w:tr>
      <w:tr w:rsidR="00FB10DC" w:rsidRPr="003E18CD" w14:paraId="3805FC5F" w14:textId="77777777" w:rsidTr="00FB10DC">
        <w:tc>
          <w:tcPr>
            <w:tcW w:w="2250" w:type="dxa"/>
          </w:tcPr>
          <w:p w14:paraId="6081B9E9" w14:textId="77777777" w:rsidR="00FB10DC" w:rsidRPr="003E18CD" w:rsidRDefault="00FB10DC" w:rsidP="003E18CD">
            <w:pPr>
              <w:rPr>
                <w:rStyle w:val="tooltiptext"/>
                <w:rFonts w:ascii="Calibri" w:hAnsi="Calibri" w:cs="Calibri"/>
                <w:color w:val="000000" w:themeColor="text1"/>
                <w:sz w:val="20"/>
              </w:rPr>
            </w:pPr>
            <w:r w:rsidRPr="003E18CD">
              <w:rPr>
                <w:rStyle w:val="tooltiptext"/>
                <w:rFonts w:ascii="Calibri" w:hAnsi="Calibri" w:cs="Calibri"/>
                <w:color w:val="000000" w:themeColor="text1"/>
                <w:sz w:val="20"/>
              </w:rPr>
              <w:t>Attendance</w:t>
            </w:r>
          </w:p>
        </w:tc>
        <w:tc>
          <w:tcPr>
            <w:tcW w:w="2250" w:type="dxa"/>
          </w:tcPr>
          <w:p w14:paraId="6BC61847" w14:textId="77777777" w:rsidR="00FB10DC" w:rsidRPr="003E18CD" w:rsidRDefault="00FB10DC" w:rsidP="003E18CD">
            <w:pPr>
              <w:rPr>
                <w:rStyle w:val="tooltiptext"/>
                <w:rFonts w:ascii="Calibri" w:hAnsi="Calibri" w:cs="Calibri"/>
                <w:color w:val="000000" w:themeColor="text1"/>
                <w:sz w:val="20"/>
              </w:rPr>
            </w:pPr>
          </w:p>
        </w:tc>
        <w:tc>
          <w:tcPr>
            <w:tcW w:w="2250" w:type="dxa"/>
          </w:tcPr>
          <w:p w14:paraId="299E4691" w14:textId="7A9CC762" w:rsidR="00FB10DC" w:rsidRPr="003E18CD" w:rsidRDefault="00111373" w:rsidP="003E18CD">
            <w:pPr>
              <w:rPr>
                <w:rStyle w:val="tooltiptext"/>
                <w:rFonts w:ascii="Calibri" w:hAnsi="Calibri" w:cs="Calibri"/>
                <w:color w:val="000000" w:themeColor="text1"/>
                <w:sz w:val="20"/>
              </w:rPr>
            </w:pPr>
            <w:r>
              <w:rPr>
                <w:rStyle w:val="tooltiptext"/>
                <w:rFonts w:ascii="Calibri" w:hAnsi="Calibri" w:cs="Calibri"/>
                <w:color w:val="000000" w:themeColor="text1"/>
                <w:sz w:val="20"/>
              </w:rPr>
              <w:t>- grade</w:t>
            </w:r>
            <w:r w:rsidR="00FB10DC" w:rsidRPr="003E18CD">
              <w:rPr>
                <w:rStyle w:val="tooltiptext"/>
                <w:rFonts w:ascii="Calibri" w:hAnsi="Calibri" w:cs="Calibri"/>
                <w:color w:val="000000" w:themeColor="text1"/>
                <w:sz w:val="20"/>
              </w:rPr>
              <w:t xml:space="preserve"> after 3</w:t>
            </w:r>
            <w:r w:rsidR="00FB10DC" w:rsidRPr="003E18CD">
              <w:rPr>
                <w:rStyle w:val="tooltiptext"/>
                <w:rFonts w:ascii="Calibri" w:hAnsi="Calibri" w:cs="Calibri"/>
                <w:color w:val="000000" w:themeColor="text1"/>
                <w:sz w:val="20"/>
                <w:vertAlign w:val="superscript"/>
              </w:rPr>
              <w:t>rd</w:t>
            </w:r>
            <w:r w:rsidR="00FB10DC" w:rsidRPr="003E18CD">
              <w:rPr>
                <w:rStyle w:val="tooltiptext"/>
                <w:rFonts w:ascii="Calibri" w:hAnsi="Calibri" w:cs="Calibri"/>
                <w:color w:val="000000" w:themeColor="text1"/>
                <w:sz w:val="20"/>
              </w:rPr>
              <w:t xml:space="preserve"> absence</w:t>
            </w:r>
          </w:p>
        </w:tc>
      </w:tr>
      <w:tr w:rsidR="00FB10DC" w:rsidRPr="003E18CD" w14:paraId="1B3A7C35" w14:textId="77777777" w:rsidTr="00FB10DC">
        <w:tc>
          <w:tcPr>
            <w:tcW w:w="2250" w:type="dxa"/>
          </w:tcPr>
          <w:p w14:paraId="58AF9E3A" w14:textId="2FB6D06F" w:rsidR="00FB10DC" w:rsidRPr="003E18CD" w:rsidRDefault="00226206" w:rsidP="003E18CD">
            <w:pPr>
              <w:rPr>
                <w:rStyle w:val="tooltiptext"/>
                <w:rFonts w:ascii="Calibri" w:hAnsi="Calibri" w:cs="Calibri"/>
                <w:color w:val="000000" w:themeColor="text1"/>
                <w:sz w:val="20"/>
              </w:rPr>
            </w:pPr>
            <w:r>
              <w:rPr>
                <w:rStyle w:val="tooltiptext"/>
                <w:rFonts w:ascii="Calibri" w:hAnsi="Calibri" w:cs="Calibri"/>
                <w:color w:val="000000" w:themeColor="text1"/>
                <w:sz w:val="20"/>
              </w:rPr>
              <w:t>Presentation</w:t>
            </w:r>
          </w:p>
        </w:tc>
        <w:tc>
          <w:tcPr>
            <w:tcW w:w="2250" w:type="dxa"/>
          </w:tcPr>
          <w:p w14:paraId="64560F7A" w14:textId="4E0C6EA8" w:rsidR="00FB10DC" w:rsidRPr="003E18CD" w:rsidRDefault="00226206" w:rsidP="00226206">
            <w:pPr>
              <w:rPr>
                <w:rStyle w:val="tooltiptext"/>
                <w:rFonts w:ascii="Calibri" w:hAnsi="Calibri" w:cs="Calibri"/>
                <w:color w:val="000000" w:themeColor="text1"/>
                <w:sz w:val="20"/>
              </w:rPr>
            </w:pPr>
            <w:r>
              <w:rPr>
                <w:rStyle w:val="tooltiptext"/>
                <w:rFonts w:ascii="Calibri" w:hAnsi="Calibri" w:cs="Calibri"/>
                <w:color w:val="000000" w:themeColor="text1"/>
                <w:sz w:val="20"/>
              </w:rPr>
              <w:t>15</w:t>
            </w:r>
            <w:r w:rsidR="00FB10DC" w:rsidRPr="003E18CD">
              <w:rPr>
                <w:rStyle w:val="tooltiptext"/>
                <w:rFonts w:ascii="Calibri" w:hAnsi="Calibri" w:cs="Calibri"/>
                <w:color w:val="000000" w:themeColor="text1"/>
                <w:sz w:val="20"/>
              </w:rPr>
              <w:t>%</w:t>
            </w:r>
          </w:p>
        </w:tc>
        <w:tc>
          <w:tcPr>
            <w:tcW w:w="2250" w:type="dxa"/>
          </w:tcPr>
          <w:p w14:paraId="549CB78D" w14:textId="23313051" w:rsidR="00FB10DC" w:rsidRPr="003E18CD" w:rsidRDefault="00226206" w:rsidP="00226206">
            <w:pPr>
              <w:rPr>
                <w:rStyle w:val="tooltiptext"/>
                <w:rFonts w:ascii="Calibri" w:hAnsi="Calibri" w:cs="Calibri"/>
                <w:color w:val="000000" w:themeColor="text1"/>
                <w:sz w:val="20"/>
              </w:rPr>
            </w:pPr>
            <w:r>
              <w:rPr>
                <w:rStyle w:val="tooltiptext"/>
                <w:rFonts w:ascii="Calibri" w:hAnsi="Calibri" w:cs="Calibri"/>
                <w:color w:val="000000" w:themeColor="text1"/>
                <w:sz w:val="20"/>
              </w:rPr>
              <w:t>15</w:t>
            </w:r>
          </w:p>
        </w:tc>
      </w:tr>
      <w:tr w:rsidR="00FB10DC" w:rsidRPr="003E18CD" w14:paraId="2ABE2B60" w14:textId="77777777" w:rsidTr="00FB10DC">
        <w:tc>
          <w:tcPr>
            <w:tcW w:w="2250" w:type="dxa"/>
          </w:tcPr>
          <w:p w14:paraId="00D07026" w14:textId="77777777" w:rsidR="00FB10DC" w:rsidRPr="003E18CD" w:rsidRDefault="00FB10DC" w:rsidP="003E18CD">
            <w:pPr>
              <w:rPr>
                <w:rStyle w:val="tooltiptext"/>
                <w:rFonts w:ascii="Calibri" w:hAnsi="Calibri" w:cs="Calibri"/>
                <w:color w:val="000000" w:themeColor="text1"/>
                <w:sz w:val="20"/>
              </w:rPr>
            </w:pPr>
            <w:r w:rsidRPr="003E18CD">
              <w:rPr>
                <w:rStyle w:val="tooltiptext"/>
                <w:rFonts w:ascii="Calibri" w:hAnsi="Calibri" w:cs="Calibri"/>
                <w:color w:val="000000" w:themeColor="text1"/>
                <w:sz w:val="20"/>
              </w:rPr>
              <w:t>FINAL GRADE</w:t>
            </w:r>
          </w:p>
        </w:tc>
        <w:tc>
          <w:tcPr>
            <w:tcW w:w="2250" w:type="dxa"/>
          </w:tcPr>
          <w:p w14:paraId="576B1C79" w14:textId="77777777" w:rsidR="00FB10DC" w:rsidRPr="003E18CD" w:rsidRDefault="00FB10DC" w:rsidP="003E18CD">
            <w:pPr>
              <w:rPr>
                <w:rStyle w:val="tooltiptext"/>
                <w:rFonts w:ascii="Calibri" w:hAnsi="Calibri" w:cs="Calibri"/>
                <w:color w:val="000000" w:themeColor="text1"/>
                <w:sz w:val="20"/>
              </w:rPr>
            </w:pPr>
            <w:r w:rsidRPr="003E18CD">
              <w:rPr>
                <w:rStyle w:val="tooltiptext"/>
                <w:rFonts w:ascii="Calibri" w:hAnsi="Calibri" w:cs="Calibri"/>
                <w:color w:val="000000" w:themeColor="text1"/>
                <w:sz w:val="20"/>
              </w:rPr>
              <w:t>100% = A= 4.0</w:t>
            </w:r>
          </w:p>
        </w:tc>
        <w:tc>
          <w:tcPr>
            <w:tcW w:w="2250" w:type="dxa"/>
          </w:tcPr>
          <w:p w14:paraId="4330306A" w14:textId="77777777" w:rsidR="00FB10DC" w:rsidRPr="003E18CD" w:rsidRDefault="00FB10DC" w:rsidP="003E18CD">
            <w:pPr>
              <w:rPr>
                <w:rStyle w:val="tooltiptext"/>
                <w:rFonts w:ascii="Calibri" w:hAnsi="Calibri" w:cs="Calibri"/>
                <w:color w:val="000000" w:themeColor="text1"/>
                <w:sz w:val="20"/>
              </w:rPr>
            </w:pPr>
            <w:r w:rsidRPr="003E18CD">
              <w:rPr>
                <w:rStyle w:val="tooltiptext"/>
                <w:rFonts w:ascii="Calibri" w:hAnsi="Calibri" w:cs="Calibri"/>
                <w:color w:val="000000" w:themeColor="text1"/>
                <w:sz w:val="20"/>
              </w:rPr>
              <w:t>100 = A = 4.0</w:t>
            </w:r>
          </w:p>
        </w:tc>
      </w:tr>
    </w:tbl>
    <w:p w14:paraId="5C92C5AF" w14:textId="77777777" w:rsidR="00984E0A" w:rsidRPr="003E18CD" w:rsidRDefault="00984E0A" w:rsidP="003E18CD">
      <w:pPr>
        <w:rPr>
          <w:rStyle w:val="tooltiptext"/>
          <w:rFonts w:ascii="Calibri" w:hAnsi="Calibri" w:cs="Calibri"/>
          <w:color w:val="000000" w:themeColor="text1"/>
          <w:sz w:val="20"/>
          <w:szCs w:val="20"/>
        </w:rPr>
      </w:pPr>
    </w:p>
    <w:p w14:paraId="3222521E" w14:textId="77777777" w:rsidR="00AC3855" w:rsidRPr="003E18CD" w:rsidRDefault="00AC3855" w:rsidP="003E18CD">
      <w:pPr>
        <w:pStyle w:val="NormalWeb"/>
        <w:spacing w:before="0" w:beforeAutospacing="0" w:after="0" w:afterAutospacing="0"/>
        <w:rPr>
          <w:rFonts w:ascii="Calibri" w:hAnsi="Calibri" w:cs="Calibri"/>
          <w:b/>
          <w:bCs/>
          <w:color w:val="000000" w:themeColor="text1"/>
        </w:rPr>
      </w:pPr>
      <w:r w:rsidRPr="003E18CD">
        <w:rPr>
          <w:rFonts w:ascii="Calibri" w:hAnsi="Calibri" w:cs="Calibri"/>
          <w:b/>
          <w:bCs/>
          <w:color w:val="000000" w:themeColor="text1"/>
        </w:rPr>
        <w:t>Additional Policies</w:t>
      </w:r>
    </w:p>
    <w:p w14:paraId="64D48066" w14:textId="40567201" w:rsidR="00AC3855" w:rsidRPr="003E18CD" w:rsidRDefault="00AC3855" w:rsidP="003E18CD">
      <w:pPr>
        <w:outlineLvl w:val="0"/>
        <w:rPr>
          <w:rFonts w:ascii="Calibri" w:hAnsi="Calibri" w:cs="Calibri"/>
          <w:color w:val="000000" w:themeColor="text1"/>
          <w:sz w:val="20"/>
          <w:szCs w:val="20"/>
        </w:rPr>
      </w:pPr>
      <w:r w:rsidRPr="003E18CD">
        <w:rPr>
          <w:rFonts w:ascii="Calibri" w:hAnsi="Calibri" w:cs="Calibri"/>
          <w:color w:val="000000" w:themeColor="text1"/>
          <w:sz w:val="20"/>
          <w:szCs w:val="20"/>
        </w:rPr>
        <w:lastRenderedPageBreak/>
        <w:t>Late assignments, tardiness and absences will have an affect on Final grades for the course as follows.</w:t>
      </w:r>
    </w:p>
    <w:p w14:paraId="474EBE05" w14:textId="77777777" w:rsidR="00AC3855" w:rsidRPr="003E18CD" w:rsidRDefault="00AC3855" w:rsidP="003E18CD">
      <w:pPr>
        <w:outlineLvl w:val="0"/>
        <w:rPr>
          <w:rFonts w:ascii="Calibri" w:hAnsi="Calibri" w:cs="Calibri"/>
          <w:color w:val="000000" w:themeColor="text1"/>
          <w:sz w:val="20"/>
          <w:szCs w:val="20"/>
        </w:rPr>
      </w:pPr>
      <w:r w:rsidRPr="003E18CD">
        <w:rPr>
          <w:rFonts w:ascii="Calibri" w:hAnsi="Calibri" w:cs="Calibri"/>
          <w:color w:val="000000" w:themeColor="text1"/>
          <w:sz w:val="20"/>
          <w:szCs w:val="20"/>
        </w:rPr>
        <w:t>Late assignments: - 10% of allowed points per each day that it is late</w:t>
      </w:r>
    </w:p>
    <w:p w14:paraId="1A7B3AAA" w14:textId="77777777" w:rsidR="00F26B61" w:rsidRDefault="00AC3855" w:rsidP="00F26B61">
      <w:pPr>
        <w:outlineLvl w:val="0"/>
        <w:rPr>
          <w:rFonts w:ascii="Calibri" w:hAnsi="Calibri" w:cs="Calibri"/>
          <w:color w:val="000000" w:themeColor="text1"/>
          <w:sz w:val="20"/>
          <w:szCs w:val="20"/>
        </w:rPr>
      </w:pPr>
      <w:r w:rsidRPr="003E18CD">
        <w:rPr>
          <w:rFonts w:ascii="Calibri" w:hAnsi="Calibri" w:cs="Calibri"/>
          <w:color w:val="000000" w:themeColor="text1"/>
          <w:sz w:val="20"/>
          <w:szCs w:val="20"/>
        </w:rPr>
        <w:t xml:space="preserve">Tardiness:  2 </w:t>
      </w:r>
      <w:r w:rsidR="00B65633" w:rsidRPr="003E18CD">
        <w:rPr>
          <w:rFonts w:ascii="Calibri" w:hAnsi="Calibri" w:cs="Calibri"/>
          <w:color w:val="000000" w:themeColor="text1"/>
          <w:sz w:val="20"/>
          <w:szCs w:val="20"/>
        </w:rPr>
        <w:t>Tardy</w:t>
      </w:r>
      <w:r w:rsidRPr="003E18CD">
        <w:rPr>
          <w:rFonts w:ascii="Calibri" w:hAnsi="Calibri" w:cs="Calibri"/>
          <w:color w:val="000000" w:themeColor="text1"/>
          <w:sz w:val="20"/>
          <w:szCs w:val="20"/>
        </w:rPr>
        <w:t xml:space="preserve"> = 1 Absence</w:t>
      </w:r>
    </w:p>
    <w:p w14:paraId="05B6B32E" w14:textId="5290C126" w:rsidR="00984E0A" w:rsidRPr="003E18CD" w:rsidRDefault="006E3A01" w:rsidP="00F26B61">
      <w:pPr>
        <w:outlineLvl w:val="0"/>
        <w:rPr>
          <w:rStyle w:val="tooltiptext"/>
          <w:rFonts w:ascii="Calibri" w:hAnsi="Calibri" w:cs="Calibri"/>
          <w:color w:val="000000" w:themeColor="text1"/>
          <w:sz w:val="20"/>
          <w:szCs w:val="20"/>
        </w:rPr>
      </w:pPr>
      <w:r>
        <w:rPr>
          <w:rFonts w:ascii="Calibri" w:hAnsi="Calibri" w:cs="Calibri"/>
          <w:color w:val="000000" w:themeColor="text1"/>
          <w:sz w:val="20"/>
          <w:szCs w:val="20"/>
        </w:rPr>
        <w:t>After 3 Absences, a whole grade</w:t>
      </w:r>
      <w:r w:rsidR="00AC3855" w:rsidRPr="003E18CD">
        <w:rPr>
          <w:rFonts w:ascii="Calibri" w:hAnsi="Calibri" w:cs="Calibri"/>
          <w:color w:val="000000" w:themeColor="text1"/>
          <w:sz w:val="20"/>
          <w:szCs w:val="20"/>
        </w:rPr>
        <w:t xml:space="preserve"> will deducted per absence from the final grade</w:t>
      </w:r>
    </w:p>
    <w:p w14:paraId="4D048EB4" w14:textId="77777777" w:rsidR="00984E0A" w:rsidRPr="003E18CD" w:rsidRDefault="00984E0A" w:rsidP="003E18CD">
      <w:pPr>
        <w:ind w:left="1440"/>
        <w:rPr>
          <w:rStyle w:val="tooltiptext"/>
          <w:rFonts w:ascii="Calibri" w:hAnsi="Calibri" w:cs="Calibri"/>
          <w:color w:val="000000" w:themeColor="text1"/>
          <w:sz w:val="20"/>
          <w:szCs w:val="20"/>
        </w:rPr>
      </w:pPr>
      <w:bookmarkStart w:id="1" w:name="_MON_1408969065"/>
      <w:bookmarkStart w:id="2" w:name="_MON_1409031649"/>
      <w:bookmarkStart w:id="3" w:name="_MON_1409031672"/>
      <w:bookmarkStart w:id="4" w:name="_MON_1408969724"/>
      <w:bookmarkStart w:id="5" w:name="_MON_1408973715"/>
      <w:bookmarkStart w:id="6" w:name="_MON_1408973778"/>
      <w:bookmarkStart w:id="7" w:name="_MON_1408973824"/>
      <w:bookmarkEnd w:id="1"/>
      <w:bookmarkEnd w:id="2"/>
      <w:bookmarkEnd w:id="3"/>
      <w:bookmarkEnd w:id="4"/>
      <w:bookmarkEnd w:id="5"/>
      <w:bookmarkEnd w:id="6"/>
      <w:bookmarkEnd w:id="7"/>
    </w:p>
    <w:p w14:paraId="22A87913" w14:textId="77777777" w:rsidR="00AC3855" w:rsidRPr="003E18CD" w:rsidRDefault="00AC3855" w:rsidP="003E18CD">
      <w:pPr>
        <w:autoSpaceDE w:val="0"/>
        <w:autoSpaceDN w:val="0"/>
        <w:adjustRightInd w:val="0"/>
        <w:rPr>
          <w:rFonts w:ascii="Calibri" w:hAnsi="Calibri" w:cs="Calibri"/>
          <w:b/>
          <w:color w:val="000000" w:themeColor="text1"/>
        </w:rPr>
      </w:pPr>
      <w:r w:rsidRPr="003E18CD">
        <w:rPr>
          <w:rFonts w:ascii="Calibri" w:hAnsi="Calibri" w:cs="Calibri"/>
          <w:b/>
          <w:color w:val="000000" w:themeColor="text1"/>
        </w:rPr>
        <w:t>Assignment Submission Policy</w:t>
      </w:r>
    </w:p>
    <w:p w14:paraId="63648132" w14:textId="721392DC" w:rsidR="00556EEE" w:rsidRPr="00C91341" w:rsidRDefault="00556EEE" w:rsidP="00484929">
      <w:pPr>
        <w:autoSpaceDE w:val="0"/>
        <w:autoSpaceDN w:val="0"/>
        <w:adjustRightInd w:val="0"/>
        <w:jc w:val="both"/>
        <w:rPr>
          <w:rFonts w:ascii="Calibri" w:hAnsi="Calibri" w:cs="Verdana"/>
          <w:sz w:val="20"/>
          <w:szCs w:val="20"/>
        </w:rPr>
      </w:pPr>
      <w:r>
        <w:rPr>
          <w:rFonts w:ascii="Calibri" w:hAnsi="Calibri" w:cs="Verdana"/>
          <w:sz w:val="20"/>
          <w:szCs w:val="20"/>
        </w:rPr>
        <w:t>Assignments given will be critiqued during normal class times. Student must come in prepared to present their work and give input to other students’ projects during critiques. When an assignment is due, the project must be clearly labeled and left with the instructor. Sketchbooks will be checked, in class, at scheduled times. Projects not presented during critiques or turned in are considered late and will be penalized as described above.</w:t>
      </w:r>
      <w:r w:rsidR="00C91341">
        <w:rPr>
          <w:rFonts w:ascii="Calibri" w:hAnsi="Calibri" w:cs="Verdana"/>
          <w:sz w:val="20"/>
          <w:szCs w:val="20"/>
        </w:rPr>
        <w:t xml:space="preserve"> </w:t>
      </w:r>
      <w:r>
        <w:rPr>
          <w:rFonts w:ascii="Calibri" w:hAnsi="Calibri" w:cs="Verdana"/>
          <w:sz w:val="20"/>
          <w:szCs w:val="20"/>
        </w:rPr>
        <w:t xml:space="preserve">It is the student’s responsibility to get assignments to the instructor if the student is absent. Digital </w:t>
      </w:r>
      <w:r w:rsidR="00153567">
        <w:rPr>
          <w:rFonts w:ascii="Calibri" w:hAnsi="Calibri" w:cs="Verdana"/>
          <w:sz w:val="20"/>
          <w:szCs w:val="20"/>
        </w:rPr>
        <w:t xml:space="preserve">work may be submitted via email, </w:t>
      </w:r>
      <w:r>
        <w:rPr>
          <w:rFonts w:ascii="Calibri" w:hAnsi="Calibri" w:cs="Verdana"/>
          <w:sz w:val="20"/>
          <w:szCs w:val="20"/>
        </w:rPr>
        <w:t>details will be clearly given when assignments are given.</w:t>
      </w:r>
    </w:p>
    <w:p w14:paraId="11DB40B8" w14:textId="77777777" w:rsidR="00C9008F" w:rsidRPr="00C8440C" w:rsidRDefault="00C9008F" w:rsidP="003E18CD">
      <w:pPr>
        <w:autoSpaceDE w:val="0"/>
        <w:autoSpaceDN w:val="0"/>
        <w:adjustRightInd w:val="0"/>
        <w:rPr>
          <w:rFonts w:ascii="Calibri" w:hAnsi="Calibri" w:cs="Calibri"/>
          <w:b/>
          <w:color w:val="808080"/>
        </w:rPr>
      </w:pPr>
    </w:p>
    <w:p w14:paraId="132D64CD" w14:textId="77777777" w:rsidR="00AC3855" w:rsidRPr="00C8440C" w:rsidRDefault="00AC3855" w:rsidP="003E18CD">
      <w:pPr>
        <w:rPr>
          <w:rFonts w:ascii="Calibri" w:hAnsi="Calibri" w:cs="Calibri"/>
          <w:b/>
        </w:rPr>
      </w:pPr>
      <w:r w:rsidRPr="00C8440C">
        <w:rPr>
          <w:rFonts w:ascii="Calibri" w:hAnsi="Calibri" w:cs="Calibri"/>
          <w:b/>
        </w:rPr>
        <w:t>Course Schedule: A Weekly Breakdown</w:t>
      </w:r>
    </w:p>
    <w:p w14:paraId="04A74B2F" w14:textId="77777777" w:rsidR="001A3513" w:rsidRDefault="001A3513" w:rsidP="00484929">
      <w:pPr>
        <w:widowControl w:val="0"/>
        <w:tabs>
          <w:tab w:val="left" w:pos="260"/>
          <w:tab w:val="left" w:pos="300"/>
          <w:tab w:val="left" w:pos="720"/>
          <w:tab w:val="left" w:pos="980"/>
          <w:tab w:val="left" w:pos="1420"/>
        </w:tabs>
        <w:autoSpaceDE w:val="0"/>
        <w:autoSpaceDN w:val="0"/>
        <w:adjustRightInd w:val="0"/>
        <w:textAlignment w:val="center"/>
        <w:rPr>
          <w:rFonts w:ascii="Calibri" w:eastAsiaTheme="minorEastAsia" w:hAnsi="Calibri" w:cs="Calibri"/>
          <w:color w:val="000000"/>
          <w:sz w:val="20"/>
          <w:szCs w:val="20"/>
          <w:u w:val="single"/>
        </w:rPr>
      </w:pPr>
    </w:p>
    <w:p w14:paraId="1F9182F3" w14:textId="542854B7" w:rsidR="00253074" w:rsidRDefault="003E18CD" w:rsidP="00484929">
      <w:pPr>
        <w:widowControl w:val="0"/>
        <w:tabs>
          <w:tab w:val="left" w:pos="260"/>
          <w:tab w:val="left" w:pos="300"/>
          <w:tab w:val="left" w:pos="720"/>
          <w:tab w:val="left" w:pos="980"/>
          <w:tab w:val="left" w:pos="1420"/>
        </w:tabs>
        <w:autoSpaceDE w:val="0"/>
        <w:autoSpaceDN w:val="0"/>
        <w:adjustRightInd w:val="0"/>
        <w:textAlignment w:val="center"/>
        <w:rPr>
          <w:rFonts w:ascii="Calibri" w:eastAsiaTheme="minorEastAsia" w:hAnsi="Calibri" w:cs="Calibri"/>
          <w:color w:val="000000"/>
          <w:sz w:val="20"/>
          <w:szCs w:val="20"/>
        </w:rPr>
      </w:pPr>
      <w:r w:rsidRPr="003E18CD">
        <w:rPr>
          <w:rFonts w:ascii="Calibri" w:eastAsiaTheme="minorEastAsia" w:hAnsi="Calibri" w:cs="Calibri"/>
          <w:b/>
          <w:color w:val="000000"/>
          <w:sz w:val="20"/>
          <w:szCs w:val="20"/>
        </w:rPr>
        <w:t>WEEK ONE</w:t>
      </w:r>
      <w:r w:rsidRPr="003E18CD">
        <w:rPr>
          <w:rFonts w:ascii="Calibri" w:eastAsiaTheme="minorEastAsia" w:hAnsi="Calibri" w:cs="Calibri"/>
          <w:color w:val="000000"/>
          <w:sz w:val="20"/>
          <w:szCs w:val="20"/>
        </w:rPr>
        <w:tab/>
      </w:r>
      <w:r w:rsidRPr="003E18CD">
        <w:rPr>
          <w:rFonts w:ascii="Calibri" w:eastAsiaTheme="minorEastAsia" w:hAnsi="Calibri" w:cs="Calibri"/>
          <w:color w:val="000000"/>
          <w:sz w:val="20"/>
          <w:szCs w:val="20"/>
        </w:rPr>
        <w:tab/>
        <w:t xml:space="preserve">INTRODUCTION &amp; </w:t>
      </w:r>
      <w:r w:rsidR="005A5817">
        <w:rPr>
          <w:rFonts w:ascii="Calibri" w:eastAsiaTheme="minorEastAsia" w:hAnsi="Calibri" w:cs="Calibri"/>
          <w:color w:val="000000"/>
          <w:sz w:val="20"/>
          <w:szCs w:val="20"/>
        </w:rPr>
        <w:t xml:space="preserve">MAC </w:t>
      </w:r>
      <w:r w:rsidR="0014632F">
        <w:rPr>
          <w:rFonts w:ascii="Calibri" w:eastAsiaTheme="minorEastAsia" w:hAnsi="Calibri" w:cs="Calibri"/>
          <w:color w:val="000000"/>
          <w:sz w:val="20"/>
          <w:szCs w:val="20"/>
        </w:rPr>
        <w:t>BASICS</w:t>
      </w:r>
      <w:r w:rsidR="0014632F">
        <w:rPr>
          <w:rFonts w:ascii="Calibri" w:eastAsiaTheme="minorEastAsia" w:hAnsi="Calibri" w:cs="Calibri"/>
          <w:color w:val="000000"/>
          <w:sz w:val="20"/>
          <w:szCs w:val="20"/>
        </w:rPr>
        <w:br/>
      </w:r>
      <w:r w:rsidR="0014632F">
        <w:rPr>
          <w:rFonts w:ascii="Calibri" w:eastAsiaTheme="minorEastAsia" w:hAnsi="Calibri" w:cs="Calibri"/>
          <w:color w:val="000000"/>
          <w:sz w:val="20"/>
          <w:szCs w:val="20"/>
        </w:rPr>
        <w:tab/>
      </w:r>
      <w:r w:rsidR="0014632F">
        <w:rPr>
          <w:rFonts w:ascii="Calibri" w:eastAsiaTheme="minorEastAsia" w:hAnsi="Calibri" w:cs="Calibri"/>
          <w:color w:val="000000"/>
          <w:sz w:val="20"/>
          <w:szCs w:val="20"/>
        </w:rPr>
        <w:tab/>
      </w:r>
      <w:r w:rsidR="0014632F">
        <w:rPr>
          <w:rFonts w:ascii="Calibri" w:eastAsiaTheme="minorEastAsia" w:hAnsi="Calibri" w:cs="Calibri"/>
          <w:color w:val="000000"/>
          <w:sz w:val="20"/>
          <w:szCs w:val="20"/>
        </w:rPr>
        <w:tab/>
      </w:r>
      <w:r w:rsidR="0014632F">
        <w:rPr>
          <w:rFonts w:ascii="Calibri" w:eastAsiaTheme="minorEastAsia" w:hAnsi="Calibri" w:cs="Calibri"/>
          <w:color w:val="000000"/>
          <w:sz w:val="20"/>
          <w:szCs w:val="20"/>
        </w:rPr>
        <w:tab/>
      </w:r>
      <w:r w:rsidR="0014632F">
        <w:rPr>
          <w:rFonts w:ascii="Calibri" w:eastAsiaTheme="minorEastAsia" w:hAnsi="Calibri" w:cs="Calibri"/>
          <w:color w:val="000000"/>
          <w:sz w:val="20"/>
          <w:szCs w:val="20"/>
        </w:rPr>
        <w:tab/>
        <w:t xml:space="preserve">Syllabus </w:t>
      </w:r>
      <w:r w:rsidR="00DD4381">
        <w:rPr>
          <w:rFonts w:ascii="Calibri" w:eastAsiaTheme="minorEastAsia" w:hAnsi="Calibri" w:cs="Calibri"/>
          <w:color w:val="000000"/>
          <w:sz w:val="20"/>
          <w:szCs w:val="20"/>
        </w:rPr>
        <w:t>and C</w:t>
      </w:r>
      <w:r w:rsidRPr="003E18CD">
        <w:rPr>
          <w:rFonts w:ascii="Calibri" w:eastAsiaTheme="minorEastAsia" w:hAnsi="Calibri" w:cs="Calibri"/>
          <w:color w:val="000000"/>
          <w:sz w:val="20"/>
          <w:szCs w:val="20"/>
        </w:rPr>
        <w:t xml:space="preserve">lass </w:t>
      </w:r>
      <w:r w:rsidR="00DD4381">
        <w:rPr>
          <w:rFonts w:ascii="Calibri" w:eastAsiaTheme="minorEastAsia" w:hAnsi="Calibri" w:cs="Calibri"/>
          <w:color w:val="000000"/>
          <w:sz w:val="20"/>
          <w:szCs w:val="20"/>
        </w:rPr>
        <w:t>I</w:t>
      </w:r>
      <w:r w:rsidRPr="003E18CD">
        <w:rPr>
          <w:rFonts w:ascii="Calibri" w:eastAsiaTheme="minorEastAsia" w:hAnsi="Calibri" w:cs="Calibri"/>
          <w:color w:val="000000"/>
          <w:sz w:val="20"/>
          <w:szCs w:val="20"/>
        </w:rPr>
        <w:t>ntroductions</w:t>
      </w:r>
      <w:r w:rsidRPr="003E18CD">
        <w:rPr>
          <w:rFonts w:ascii="Calibri" w:eastAsiaTheme="minorEastAsia" w:hAnsi="Calibri" w:cs="Calibri"/>
          <w:color w:val="000000"/>
          <w:sz w:val="20"/>
          <w:szCs w:val="20"/>
        </w:rPr>
        <w:br/>
      </w:r>
      <w:r w:rsidRPr="003E18CD">
        <w:rPr>
          <w:rFonts w:ascii="Calibri" w:eastAsiaTheme="minorEastAsia" w:hAnsi="Calibri" w:cs="Calibri"/>
          <w:color w:val="000000"/>
          <w:sz w:val="20"/>
          <w:szCs w:val="20"/>
        </w:rPr>
        <w:tab/>
      </w:r>
      <w:r w:rsidRPr="003E18CD">
        <w:rPr>
          <w:rFonts w:ascii="Calibri" w:eastAsiaTheme="minorEastAsia" w:hAnsi="Calibri" w:cs="Calibri"/>
          <w:color w:val="000000"/>
          <w:sz w:val="20"/>
          <w:szCs w:val="20"/>
        </w:rPr>
        <w:tab/>
      </w:r>
      <w:r w:rsidRPr="003E18CD">
        <w:rPr>
          <w:rFonts w:ascii="Calibri" w:eastAsiaTheme="minorEastAsia" w:hAnsi="Calibri" w:cs="Calibri"/>
          <w:color w:val="000000"/>
          <w:sz w:val="20"/>
          <w:szCs w:val="20"/>
        </w:rPr>
        <w:tab/>
      </w:r>
      <w:r w:rsidRPr="003E18CD">
        <w:rPr>
          <w:rFonts w:ascii="Calibri" w:eastAsiaTheme="minorEastAsia" w:hAnsi="Calibri" w:cs="Calibri"/>
          <w:color w:val="000000"/>
          <w:sz w:val="20"/>
          <w:szCs w:val="20"/>
        </w:rPr>
        <w:tab/>
      </w:r>
      <w:r w:rsidRPr="003E18CD">
        <w:rPr>
          <w:rFonts w:ascii="Calibri" w:eastAsiaTheme="minorEastAsia" w:hAnsi="Calibri" w:cs="Calibri"/>
          <w:color w:val="000000"/>
          <w:sz w:val="20"/>
          <w:szCs w:val="20"/>
        </w:rPr>
        <w:tab/>
        <w:t xml:space="preserve">Mac </w:t>
      </w:r>
      <w:r w:rsidR="00954F14">
        <w:rPr>
          <w:rFonts w:ascii="Calibri" w:eastAsiaTheme="minorEastAsia" w:hAnsi="Calibri" w:cs="Calibri"/>
          <w:color w:val="000000"/>
          <w:sz w:val="20"/>
          <w:szCs w:val="20"/>
        </w:rPr>
        <w:t>B</w:t>
      </w:r>
      <w:r w:rsidRPr="003E18CD">
        <w:rPr>
          <w:rFonts w:ascii="Calibri" w:eastAsiaTheme="minorEastAsia" w:hAnsi="Calibri" w:cs="Calibri"/>
          <w:color w:val="000000"/>
          <w:sz w:val="20"/>
          <w:szCs w:val="20"/>
        </w:rPr>
        <w:t>asics</w:t>
      </w:r>
      <w:r w:rsidR="00714073">
        <w:rPr>
          <w:rFonts w:ascii="Calibri" w:eastAsiaTheme="minorEastAsia" w:hAnsi="Calibri" w:cs="Calibri"/>
          <w:color w:val="000000"/>
          <w:sz w:val="20"/>
          <w:szCs w:val="20"/>
        </w:rPr>
        <w:t xml:space="preserve"> </w:t>
      </w:r>
      <w:r w:rsidR="00A50B5E">
        <w:rPr>
          <w:rFonts w:ascii="Calibri" w:eastAsiaTheme="minorEastAsia" w:hAnsi="Calibri" w:cs="Calibri"/>
          <w:color w:val="000000"/>
          <w:sz w:val="20"/>
          <w:szCs w:val="20"/>
        </w:rPr>
        <w:t>+</w:t>
      </w:r>
      <w:r w:rsidR="00714073">
        <w:rPr>
          <w:rFonts w:ascii="Calibri" w:eastAsiaTheme="minorEastAsia" w:hAnsi="Calibri" w:cs="Calibri"/>
          <w:color w:val="000000"/>
          <w:sz w:val="20"/>
          <w:szCs w:val="20"/>
        </w:rPr>
        <w:t xml:space="preserve"> Navigation</w:t>
      </w:r>
      <w:r w:rsidR="00B9523F">
        <w:rPr>
          <w:rFonts w:ascii="Calibri" w:eastAsiaTheme="minorEastAsia" w:hAnsi="Calibri" w:cs="Calibri"/>
          <w:color w:val="000000"/>
          <w:sz w:val="20"/>
          <w:szCs w:val="20"/>
        </w:rPr>
        <w:t xml:space="preserve"> + </w:t>
      </w:r>
      <w:r w:rsidRPr="003E18CD">
        <w:rPr>
          <w:rFonts w:ascii="Calibri" w:eastAsiaTheme="minorEastAsia" w:hAnsi="Calibri" w:cs="Calibri"/>
          <w:color w:val="000000"/>
          <w:sz w:val="20"/>
          <w:szCs w:val="20"/>
        </w:rPr>
        <w:t>Introducti</w:t>
      </w:r>
      <w:r w:rsidR="00CB28BC">
        <w:rPr>
          <w:rFonts w:ascii="Calibri" w:eastAsiaTheme="minorEastAsia" w:hAnsi="Calibri" w:cs="Calibri"/>
          <w:color w:val="000000"/>
          <w:sz w:val="20"/>
          <w:szCs w:val="20"/>
        </w:rPr>
        <w:t xml:space="preserve">on to Adobe Creative Suite </w:t>
      </w:r>
    </w:p>
    <w:p w14:paraId="6458C4AA" w14:textId="3F4CDFA6" w:rsidR="003E18CD" w:rsidRDefault="00253074" w:rsidP="00714073">
      <w:pPr>
        <w:widowControl w:val="0"/>
        <w:tabs>
          <w:tab w:val="left" w:pos="260"/>
          <w:tab w:val="left" w:pos="300"/>
          <w:tab w:val="left" w:pos="720"/>
          <w:tab w:val="left" w:pos="980"/>
          <w:tab w:val="left" w:pos="1420"/>
        </w:tabs>
        <w:autoSpaceDE w:val="0"/>
        <w:autoSpaceDN w:val="0"/>
        <w:adjustRightInd w:val="0"/>
        <w:ind w:left="1420"/>
        <w:textAlignment w:val="center"/>
        <w:rPr>
          <w:rFonts w:ascii="Calibri" w:eastAsiaTheme="minorEastAsia" w:hAnsi="Calibri" w:cs="Calibri"/>
          <w:color w:val="000000"/>
          <w:sz w:val="20"/>
          <w:szCs w:val="20"/>
        </w:rPr>
      </w:pPr>
      <w:r>
        <w:rPr>
          <w:rFonts w:ascii="Calibri" w:eastAsiaTheme="minorEastAsia" w:hAnsi="Calibri" w:cs="Calibri"/>
          <w:color w:val="000000"/>
          <w:sz w:val="20"/>
          <w:szCs w:val="20"/>
        </w:rPr>
        <w:t xml:space="preserve">Pixel vs. Vector </w:t>
      </w:r>
      <w:r w:rsidR="00D62947">
        <w:rPr>
          <w:rFonts w:ascii="Calibri" w:eastAsiaTheme="minorEastAsia" w:hAnsi="Calibri" w:cs="Calibri"/>
          <w:color w:val="000000"/>
          <w:sz w:val="20"/>
          <w:szCs w:val="20"/>
        </w:rPr>
        <w:t>Artwork</w:t>
      </w:r>
      <w:r w:rsidR="00D62947">
        <w:rPr>
          <w:rFonts w:ascii="Calibri" w:eastAsiaTheme="minorEastAsia" w:hAnsi="Calibri" w:cs="Calibri"/>
          <w:color w:val="000000"/>
          <w:sz w:val="20"/>
          <w:szCs w:val="20"/>
        </w:rPr>
        <w:br/>
      </w:r>
      <w:r w:rsidR="00672917">
        <w:rPr>
          <w:rFonts w:ascii="Calibri" w:eastAsiaTheme="minorEastAsia" w:hAnsi="Calibri" w:cs="Calibri"/>
          <w:color w:val="000000"/>
          <w:sz w:val="20"/>
          <w:szCs w:val="20"/>
        </w:rPr>
        <w:t>R</w:t>
      </w:r>
      <w:r w:rsidR="003E18CD" w:rsidRPr="003E18CD">
        <w:rPr>
          <w:rFonts w:ascii="Calibri" w:eastAsiaTheme="minorEastAsia" w:hAnsi="Calibri" w:cs="Calibri"/>
          <w:color w:val="000000"/>
          <w:sz w:val="20"/>
          <w:szCs w:val="20"/>
        </w:rPr>
        <w:t xml:space="preserve">esolution and </w:t>
      </w:r>
      <w:r w:rsidR="00672917">
        <w:rPr>
          <w:rFonts w:ascii="Calibri" w:eastAsiaTheme="minorEastAsia" w:hAnsi="Calibri" w:cs="Calibri"/>
          <w:color w:val="000000"/>
          <w:sz w:val="20"/>
          <w:szCs w:val="20"/>
        </w:rPr>
        <w:t>F</w:t>
      </w:r>
      <w:r w:rsidR="003E18CD" w:rsidRPr="003E18CD">
        <w:rPr>
          <w:rFonts w:ascii="Calibri" w:eastAsiaTheme="minorEastAsia" w:hAnsi="Calibri" w:cs="Calibri"/>
          <w:color w:val="000000"/>
          <w:sz w:val="20"/>
          <w:szCs w:val="20"/>
        </w:rPr>
        <w:t xml:space="preserve">ile </w:t>
      </w:r>
      <w:r w:rsidR="00672917">
        <w:rPr>
          <w:rFonts w:ascii="Calibri" w:eastAsiaTheme="minorEastAsia" w:hAnsi="Calibri" w:cs="Calibri"/>
          <w:color w:val="000000"/>
          <w:sz w:val="20"/>
          <w:szCs w:val="20"/>
        </w:rPr>
        <w:t>F</w:t>
      </w:r>
      <w:r w:rsidR="003E18CD" w:rsidRPr="003E18CD">
        <w:rPr>
          <w:rFonts w:ascii="Calibri" w:eastAsiaTheme="minorEastAsia" w:hAnsi="Calibri" w:cs="Calibri"/>
          <w:color w:val="000000"/>
          <w:sz w:val="20"/>
          <w:szCs w:val="20"/>
        </w:rPr>
        <w:t>ormats</w:t>
      </w:r>
    </w:p>
    <w:p w14:paraId="63F81664" w14:textId="3F7FDCDC" w:rsidR="00B9523F" w:rsidRPr="003E18CD" w:rsidRDefault="00B9523F" w:rsidP="00714073">
      <w:pPr>
        <w:widowControl w:val="0"/>
        <w:tabs>
          <w:tab w:val="left" w:pos="260"/>
          <w:tab w:val="left" w:pos="300"/>
          <w:tab w:val="left" w:pos="720"/>
          <w:tab w:val="left" w:pos="980"/>
          <w:tab w:val="left" w:pos="1420"/>
        </w:tabs>
        <w:autoSpaceDE w:val="0"/>
        <w:autoSpaceDN w:val="0"/>
        <w:adjustRightInd w:val="0"/>
        <w:ind w:left="1420"/>
        <w:textAlignment w:val="center"/>
        <w:rPr>
          <w:rFonts w:ascii="Calibri" w:eastAsiaTheme="minorEastAsia" w:hAnsi="Calibri" w:cs="Calibri"/>
          <w:color w:val="000000"/>
          <w:sz w:val="20"/>
          <w:szCs w:val="20"/>
        </w:rPr>
      </w:pPr>
      <w:r>
        <w:rPr>
          <w:rFonts w:ascii="Calibri" w:eastAsiaTheme="minorEastAsia" w:hAnsi="Calibri" w:cs="Calibri"/>
          <w:color w:val="000000"/>
          <w:sz w:val="20"/>
          <w:szCs w:val="20"/>
        </w:rPr>
        <w:t>Kindergarten and Modern Art</w:t>
      </w:r>
    </w:p>
    <w:p w14:paraId="060B0707" w14:textId="05D2A631" w:rsidR="009721EE" w:rsidRDefault="003E18CD" w:rsidP="00484929">
      <w:pPr>
        <w:widowControl w:val="0"/>
        <w:tabs>
          <w:tab w:val="left" w:pos="260"/>
          <w:tab w:val="left" w:pos="300"/>
          <w:tab w:val="left" w:pos="720"/>
          <w:tab w:val="left" w:pos="980"/>
          <w:tab w:val="left" w:pos="1420"/>
        </w:tabs>
        <w:autoSpaceDE w:val="0"/>
        <w:autoSpaceDN w:val="0"/>
        <w:adjustRightInd w:val="0"/>
        <w:textAlignment w:val="center"/>
        <w:rPr>
          <w:rFonts w:ascii="Calibri" w:eastAsiaTheme="minorEastAsia" w:hAnsi="Calibri" w:cs="Calibri"/>
          <w:color w:val="000000"/>
          <w:sz w:val="20"/>
          <w:szCs w:val="20"/>
        </w:rPr>
      </w:pPr>
      <w:r w:rsidRPr="003E18CD">
        <w:rPr>
          <w:rFonts w:ascii="Calibri" w:eastAsiaTheme="minorEastAsia" w:hAnsi="Calibri" w:cs="Calibri"/>
          <w:b/>
          <w:color w:val="000000"/>
          <w:sz w:val="20"/>
          <w:szCs w:val="20"/>
        </w:rPr>
        <w:t>WEEK TWO</w:t>
      </w:r>
      <w:r w:rsidR="00001F64">
        <w:rPr>
          <w:rFonts w:ascii="Calibri" w:eastAsiaTheme="minorEastAsia" w:hAnsi="Calibri" w:cs="Calibri"/>
          <w:color w:val="000000"/>
          <w:sz w:val="20"/>
          <w:szCs w:val="20"/>
        </w:rPr>
        <w:tab/>
      </w:r>
      <w:r w:rsidR="00001F64">
        <w:rPr>
          <w:rFonts w:ascii="Calibri" w:eastAsiaTheme="minorEastAsia" w:hAnsi="Calibri" w:cs="Calibri"/>
          <w:color w:val="000000"/>
          <w:sz w:val="20"/>
          <w:szCs w:val="20"/>
        </w:rPr>
        <w:tab/>
      </w:r>
      <w:r w:rsidR="00B9523F">
        <w:rPr>
          <w:rFonts w:ascii="Calibri" w:eastAsiaTheme="minorEastAsia" w:hAnsi="Calibri" w:cs="Calibri"/>
          <w:color w:val="000000"/>
          <w:sz w:val="20"/>
          <w:szCs w:val="20"/>
        </w:rPr>
        <w:t xml:space="preserve">ILLUSTRATOR </w:t>
      </w:r>
    </w:p>
    <w:p w14:paraId="0CD6D2EA" w14:textId="06BAA520" w:rsidR="00B9523F" w:rsidRDefault="003E18CD" w:rsidP="00B9523F">
      <w:pPr>
        <w:widowControl w:val="0"/>
        <w:tabs>
          <w:tab w:val="left" w:pos="260"/>
          <w:tab w:val="left" w:pos="300"/>
          <w:tab w:val="left" w:pos="720"/>
          <w:tab w:val="left" w:pos="980"/>
          <w:tab w:val="left" w:pos="1420"/>
        </w:tabs>
        <w:autoSpaceDE w:val="0"/>
        <w:autoSpaceDN w:val="0"/>
        <w:adjustRightInd w:val="0"/>
        <w:textAlignment w:val="center"/>
        <w:rPr>
          <w:rFonts w:ascii="Calibri" w:eastAsiaTheme="minorEastAsia" w:hAnsi="Calibri" w:cs="Calibri"/>
          <w:color w:val="000000"/>
          <w:sz w:val="20"/>
          <w:szCs w:val="20"/>
        </w:rPr>
      </w:pPr>
      <w:r w:rsidRPr="003E18CD">
        <w:rPr>
          <w:rFonts w:ascii="Calibri" w:eastAsiaTheme="minorEastAsia" w:hAnsi="Calibri" w:cs="Calibri"/>
          <w:color w:val="000000"/>
          <w:sz w:val="20"/>
          <w:szCs w:val="20"/>
        </w:rPr>
        <w:tab/>
      </w:r>
      <w:r w:rsidRPr="003E18CD">
        <w:rPr>
          <w:rFonts w:ascii="Calibri" w:eastAsiaTheme="minorEastAsia" w:hAnsi="Calibri" w:cs="Calibri"/>
          <w:color w:val="000000"/>
          <w:sz w:val="20"/>
          <w:szCs w:val="20"/>
        </w:rPr>
        <w:tab/>
      </w:r>
      <w:r w:rsidRPr="003E18CD">
        <w:rPr>
          <w:rFonts w:ascii="Calibri" w:eastAsiaTheme="minorEastAsia" w:hAnsi="Calibri" w:cs="Calibri"/>
          <w:color w:val="000000"/>
          <w:sz w:val="20"/>
          <w:szCs w:val="20"/>
        </w:rPr>
        <w:tab/>
      </w:r>
      <w:r w:rsidRPr="003E18CD">
        <w:rPr>
          <w:rFonts w:ascii="Calibri" w:eastAsiaTheme="minorEastAsia" w:hAnsi="Calibri" w:cs="Calibri"/>
          <w:color w:val="000000"/>
          <w:sz w:val="20"/>
          <w:szCs w:val="20"/>
        </w:rPr>
        <w:tab/>
      </w:r>
      <w:r w:rsidRPr="003E18CD">
        <w:rPr>
          <w:rFonts w:ascii="Calibri" w:eastAsiaTheme="minorEastAsia" w:hAnsi="Calibri" w:cs="Calibri"/>
          <w:color w:val="000000"/>
          <w:sz w:val="20"/>
          <w:szCs w:val="20"/>
        </w:rPr>
        <w:tab/>
      </w:r>
      <w:r w:rsidR="00B9523F">
        <w:rPr>
          <w:rFonts w:ascii="Calibri" w:eastAsiaTheme="minorEastAsia" w:hAnsi="Calibri" w:cs="Calibri"/>
          <w:color w:val="000000"/>
          <w:sz w:val="20"/>
          <w:szCs w:val="20"/>
        </w:rPr>
        <w:t>Creating and Transforming Objects</w:t>
      </w:r>
      <w:r w:rsidR="00E42A43">
        <w:rPr>
          <w:rFonts w:ascii="Calibri" w:eastAsiaTheme="minorEastAsia" w:hAnsi="Calibri" w:cs="Calibri"/>
          <w:color w:val="000000"/>
          <w:sz w:val="20"/>
          <w:szCs w:val="20"/>
        </w:rPr>
        <w:t xml:space="preserve"> + Arrangement</w:t>
      </w:r>
    </w:p>
    <w:p w14:paraId="28660EB6" w14:textId="1C7ADC32" w:rsidR="00B9523F" w:rsidRDefault="00B9523F" w:rsidP="00B9523F">
      <w:pPr>
        <w:widowControl w:val="0"/>
        <w:tabs>
          <w:tab w:val="left" w:pos="260"/>
          <w:tab w:val="left" w:pos="300"/>
          <w:tab w:val="left" w:pos="720"/>
          <w:tab w:val="left" w:pos="980"/>
          <w:tab w:val="left" w:pos="1420"/>
        </w:tabs>
        <w:autoSpaceDE w:val="0"/>
        <w:autoSpaceDN w:val="0"/>
        <w:adjustRightInd w:val="0"/>
        <w:textAlignment w:val="center"/>
        <w:rPr>
          <w:rFonts w:ascii="Calibri" w:eastAsiaTheme="minorEastAsia" w:hAnsi="Calibri" w:cs="Calibri"/>
          <w:color w:val="000000"/>
          <w:sz w:val="20"/>
          <w:szCs w:val="20"/>
        </w:rPr>
      </w:pPr>
      <w:r>
        <w:rPr>
          <w:rFonts w:ascii="Calibri" w:eastAsiaTheme="minorEastAsia" w:hAnsi="Calibri" w:cs="Calibri"/>
          <w:color w:val="000000"/>
          <w:sz w:val="20"/>
          <w:szCs w:val="20"/>
        </w:rPr>
        <w:tab/>
      </w:r>
      <w:r>
        <w:rPr>
          <w:rFonts w:ascii="Calibri" w:eastAsiaTheme="minorEastAsia" w:hAnsi="Calibri" w:cs="Calibri"/>
          <w:color w:val="000000"/>
          <w:sz w:val="20"/>
          <w:szCs w:val="20"/>
        </w:rPr>
        <w:tab/>
      </w:r>
      <w:r>
        <w:rPr>
          <w:rFonts w:ascii="Calibri" w:eastAsiaTheme="minorEastAsia" w:hAnsi="Calibri" w:cs="Calibri"/>
          <w:color w:val="000000"/>
          <w:sz w:val="20"/>
          <w:szCs w:val="20"/>
        </w:rPr>
        <w:tab/>
      </w:r>
      <w:r>
        <w:rPr>
          <w:rFonts w:ascii="Calibri" w:eastAsiaTheme="minorEastAsia" w:hAnsi="Calibri" w:cs="Calibri"/>
          <w:color w:val="000000"/>
          <w:sz w:val="20"/>
          <w:szCs w:val="20"/>
        </w:rPr>
        <w:tab/>
      </w:r>
      <w:r>
        <w:rPr>
          <w:rFonts w:ascii="Calibri" w:eastAsiaTheme="minorEastAsia" w:hAnsi="Calibri" w:cs="Calibri"/>
          <w:color w:val="000000"/>
          <w:sz w:val="20"/>
          <w:szCs w:val="20"/>
        </w:rPr>
        <w:tab/>
        <w:t>Basic Paths</w:t>
      </w:r>
      <w:r w:rsidR="007F3A81">
        <w:rPr>
          <w:rFonts w:ascii="Calibri" w:eastAsiaTheme="minorEastAsia" w:hAnsi="Calibri" w:cs="Calibri"/>
          <w:color w:val="000000"/>
          <w:sz w:val="20"/>
          <w:szCs w:val="20"/>
        </w:rPr>
        <w:t xml:space="preserve"> + Fill/Stroke</w:t>
      </w:r>
      <w:r>
        <w:rPr>
          <w:rFonts w:ascii="Calibri" w:eastAsiaTheme="minorEastAsia" w:hAnsi="Calibri" w:cs="Calibri"/>
          <w:color w:val="000000"/>
          <w:sz w:val="20"/>
          <w:szCs w:val="20"/>
        </w:rPr>
        <w:br/>
      </w:r>
      <w:r>
        <w:rPr>
          <w:rFonts w:ascii="Calibri" w:eastAsiaTheme="minorEastAsia" w:hAnsi="Calibri" w:cs="Calibri"/>
          <w:color w:val="000000"/>
          <w:sz w:val="20"/>
          <w:szCs w:val="20"/>
        </w:rPr>
        <w:tab/>
      </w:r>
      <w:r>
        <w:rPr>
          <w:rFonts w:ascii="Calibri" w:eastAsiaTheme="minorEastAsia" w:hAnsi="Calibri" w:cs="Calibri"/>
          <w:color w:val="000000"/>
          <w:sz w:val="20"/>
          <w:szCs w:val="20"/>
        </w:rPr>
        <w:tab/>
      </w:r>
      <w:r>
        <w:rPr>
          <w:rFonts w:ascii="Calibri" w:eastAsiaTheme="minorEastAsia" w:hAnsi="Calibri" w:cs="Calibri"/>
          <w:color w:val="000000"/>
          <w:sz w:val="20"/>
          <w:szCs w:val="20"/>
        </w:rPr>
        <w:tab/>
      </w:r>
      <w:r>
        <w:rPr>
          <w:rFonts w:ascii="Calibri" w:eastAsiaTheme="minorEastAsia" w:hAnsi="Calibri" w:cs="Calibri"/>
          <w:color w:val="000000"/>
          <w:sz w:val="20"/>
          <w:szCs w:val="20"/>
        </w:rPr>
        <w:tab/>
      </w:r>
      <w:r>
        <w:rPr>
          <w:rFonts w:ascii="Calibri" w:eastAsiaTheme="minorEastAsia" w:hAnsi="Calibri" w:cs="Calibri"/>
          <w:color w:val="000000"/>
          <w:sz w:val="20"/>
          <w:szCs w:val="20"/>
        </w:rPr>
        <w:tab/>
      </w:r>
      <w:r w:rsidR="0014632F">
        <w:rPr>
          <w:rFonts w:ascii="Calibri" w:eastAsiaTheme="minorEastAsia" w:hAnsi="Calibri" w:cs="Calibri"/>
          <w:color w:val="000000"/>
          <w:sz w:val="20"/>
          <w:szCs w:val="20"/>
        </w:rPr>
        <w:t>Guides + Grid + Rulers</w:t>
      </w:r>
    </w:p>
    <w:p w14:paraId="1C019BC7" w14:textId="66173893" w:rsidR="00A973FE" w:rsidRPr="003E18CD" w:rsidRDefault="00A973FE" w:rsidP="00B9523F">
      <w:pPr>
        <w:widowControl w:val="0"/>
        <w:tabs>
          <w:tab w:val="left" w:pos="260"/>
          <w:tab w:val="left" w:pos="300"/>
          <w:tab w:val="left" w:pos="720"/>
          <w:tab w:val="left" w:pos="980"/>
          <w:tab w:val="left" w:pos="1420"/>
        </w:tabs>
        <w:autoSpaceDE w:val="0"/>
        <w:autoSpaceDN w:val="0"/>
        <w:adjustRightInd w:val="0"/>
        <w:textAlignment w:val="center"/>
        <w:rPr>
          <w:rFonts w:ascii="Calibri" w:eastAsiaTheme="minorEastAsia" w:hAnsi="Calibri" w:cs="Calibri"/>
          <w:color w:val="000000"/>
          <w:sz w:val="20"/>
          <w:szCs w:val="20"/>
        </w:rPr>
      </w:pPr>
      <w:r>
        <w:rPr>
          <w:rFonts w:ascii="Calibri" w:eastAsiaTheme="minorEastAsia" w:hAnsi="Calibri" w:cs="Calibri"/>
          <w:color w:val="000000"/>
          <w:sz w:val="20"/>
          <w:szCs w:val="20"/>
        </w:rPr>
        <w:tab/>
      </w:r>
      <w:r>
        <w:rPr>
          <w:rFonts w:ascii="Calibri" w:eastAsiaTheme="minorEastAsia" w:hAnsi="Calibri" w:cs="Calibri"/>
          <w:color w:val="000000"/>
          <w:sz w:val="20"/>
          <w:szCs w:val="20"/>
        </w:rPr>
        <w:tab/>
      </w:r>
      <w:r>
        <w:rPr>
          <w:rFonts w:ascii="Calibri" w:eastAsiaTheme="minorEastAsia" w:hAnsi="Calibri" w:cs="Calibri"/>
          <w:color w:val="000000"/>
          <w:sz w:val="20"/>
          <w:szCs w:val="20"/>
        </w:rPr>
        <w:tab/>
      </w:r>
      <w:r>
        <w:rPr>
          <w:rFonts w:ascii="Calibri" w:eastAsiaTheme="minorEastAsia" w:hAnsi="Calibri" w:cs="Calibri"/>
          <w:color w:val="000000"/>
          <w:sz w:val="20"/>
          <w:szCs w:val="20"/>
        </w:rPr>
        <w:tab/>
      </w:r>
      <w:r>
        <w:rPr>
          <w:rFonts w:ascii="Calibri" w:eastAsiaTheme="minorEastAsia" w:hAnsi="Calibri" w:cs="Calibri"/>
          <w:color w:val="000000"/>
          <w:sz w:val="20"/>
          <w:szCs w:val="20"/>
        </w:rPr>
        <w:tab/>
        <w:t xml:space="preserve">Geometry </w:t>
      </w:r>
      <w:r w:rsidR="004973B3">
        <w:rPr>
          <w:rFonts w:ascii="Calibri" w:eastAsiaTheme="minorEastAsia" w:hAnsi="Calibri" w:cs="Calibri"/>
          <w:color w:val="000000"/>
          <w:sz w:val="20"/>
          <w:szCs w:val="20"/>
        </w:rPr>
        <w:t>–</w:t>
      </w:r>
      <w:r>
        <w:rPr>
          <w:rFonts w:ascii="Calibri" w:eastAsiaTheme="minorEastAsia" w:hAnsi="Calibri" w:cs="Calibri"/>
          <w:color w:val="000000"/>
          <w:sz w:val="20"/>
          <w:szCs w:val="20"/>
        </w:rPr>
        <w:t xml:space="preserve"> Symmetry</w:t>
      </w:r>
      <w:r w:rsidR="004973B3">
        <w:rPr>
          <w:rFonts w:ascii="Calibri" w:eastAsiaTheme="minorEastAsia" w:hAnsi="Calibri" w:cs="Calibri"/>
          <w:color w:val="000000"/>
          <w:sz w:val="20"/>
          <w:szCs w:val="20"/>
        </w:rPr>
        <w:t xml:space="preserve"> - Asymmetry</w:t>
      </w:r>
    </w:p>
    <w:p w14:paraId="60C9E52C" w14:textId="4B041B92" w:rsidR="00E42A43" w:rsidRDefault="003E18CD" w:rsidP="00E42A43">
      <w:pPr>
        <w:widowControl w:val="0"/>
        <w:tabs>
          <w:tab w:val="left" w:pos="260"/>
          <w:tab w:val="left" w:pos="300"/>
          <w:tab w:val="left" w:pos="720"/>
          <w:tab w:val="left" w:pos="980"/>
          <w:tab w:val="left" w:pos="1420"/>
        </w:tabs>
        <w:autoSpaceDE w:val="0"/>
        <w:autoSpaceDN w:val="0"/>
        <w:adjustRightInd w:val="0"/>
        <w:textAlignment w:val="center"/>
        <w:rPr>
          <w:rFonts w:ascii="Calibri" w:eastAsiaTheme="minorEastAsia" w:hAnsi="Calibri" w:cs="Calibri"/>
          <w:color w:val="000000"/>
          <w:sz w:val="20"/>
          <w:szCs w:val="20"/>
        </w:rPr>
      </w:pPr>
      <w:r w:rsidRPr="003E18CD">
        <w:rPr>
          <w:rFonts w:ascii="Calibri" w:eastAsiaTheme="minorEastAsia" w:hAnsi="Calibri" w:cs="Calibri"/>
          <w:b/>
          <w:color w:val="000000"/>
          <w:sz w:val="20"/>
          <w:szCs w:val="20"/>
        </w:rPr>
        <w:t>WEEK THREE</w:t>
      </w:r>
      <w:r w:rsidRPr="003E18CD">
        <w:rPr>
          <w:rFonts w:ascii="Calibri" w:eastAsiaTheme="minorEastAsia" w:hAnsi="Calibri" w:cs="Calibri"/>
          <w:color w:val="000000"/>
          <w:sz w:val="20"/>
          <w:szCs w:val="20"/>
        </w:rPr>
        <w:t xml:space="preserve"> </w:t>
      </w:r>
      <w:r w:rsidRPr="003E18CD">
        <w:rPr>
          <w:rFonts w:ascii="Calibri" w:eastAsiaTheme="minorEastAsia" w:hAnsi="Calibri" w:cs="Calibri"/>
          <w:color w:val="000000"/>
          <w:sz w:val="20"/>
          <w:szCs w:val="20"/>
        </w:rPr>
        <w:tab/>
      </w:r>
      <w:r w:rsidR="00810775">
        <w:rPr>
          <w:rFonts w:ascii="Calibri" w:eastAsiaTheme="minorEastAsia" w:hAnsi="Calibri" w:cs="Calibri"/>
          <w:color w:val="000000"/>
          <w:sz w:val="20"/>
          <w:szCs w:val="20"/>
        </w:rPr>
        <w:t>ILLUSTRATOR</w:t>
      </w:r>
      <w:r w:rsidRPr="003E18CD">
        <w:rPr>
          <w:rFonts w:ascii="Calibri" w:eastAsiaTheme="minorEastAsia" w:hAnsi="Calibri" w:cs="Calibri"/>
          <w:color w:val="000000"/>
          <w:sz w:val="20"/>
          <w:szCs w:val="20"/>
        </w:rPr>
        <w:br/>
      </w:r>
      <w:r w:rsidRPr="003E18CD">
        <w:rPr>
          <w:rFonts w:ascii="Calibri" w:eastAsiaTheme="minorEastAsia" w:hAnsi="Calibri" w:cs="Calibri"/>
          <w:color w:val="000000"/>
          <w:sz w:val="20"/>
          <w:szCs w:val="20"/>
        </w:rPr>
        <w:tab/>
      </w:r>
      <w:r w:rsidRPr="003E18CD">
        <w:rPr>
          <w:rFonts w:ascii="Calibri" w:eastAsiaTheme="minorEastAsia" w:hAnsi="Calibri" w:cs="Calibri"/>
          <w:color w:val="000000"/>
          <w:sz w:val="20"/>
          <w:szCs w:val="20"/>
        </w:rPr>
        <w:tab/>
      </w:r>
      <w:r w:rsidRPr="003E18CD">
        <w:rPr>
          <w:rFonts w:ascii="Calibri" w:eastAsiaTheme="minorEastAsia" w:hAnsi="Calibri" w:cs="Calibri"/>
          <w:color w:val="000000"/>
          <w:sz w:val="20"/>
          <w:szCs w:val="20"/>
        </w:rPr>
        <w:tab/>
      </w:r>
      <w:r w:rsidRPr="003E18CD">
        <w:rPr>
          <w:rFonts w:ascii="Calibri" w:eastAsiaTheme="minorEastAsia" w:hAnsi="Calibri" w:cs="Calibri"/>
          <w:color w:val="000000"/>
          <w:sz w:val="20"/>
          <w:szCs w:val="20"/>
        </w:rPr>
        <w:tab/>
      </w:r>
      <w:r w:rsidRPr="003E18CD">
        <w:rPr>
          <w:rFonts w:ascii="Calibri" w:eastAsiaTheme="minorEastAsia" w:hAnsi="Calibri" w:cs="Calibri"/>
          <w:color w:val="000000"/>
          <w:sz w:val="20"/>
          <w:szCs w:val="20"/>
        </w:rPr>
        <w:tab/>
      </w:r>
      <w:r w:rsidR="00E42A43" w:rsidRPr="003E18CD">
        <w:rPr>
          <w:rFonts w:ascii="Calibri" w:eastAsiaTheme="minorEastAsia" w:hAnsi="Calibri" w:cs="Calibri"/>
          <w:color w:val="000000"/>
          <w:sz w:val="20"/>
          <w:szCs w:val="20"/>
        </w:rPr>
        <w:t>T</w:t>
      </w:r>
      <w:r w:rsidR="00C91DE7">
        <w:rPr>
          <w:rFonts w:ascii="Calibri" w:eastAsiaTheme="minorEastAsia" w:hAnsi="Calibri" w:cs="Calibri"/>
          <w:color w:val="000000"/>
          <w:sz w:val="20"/>
          <w:szCs w:val="20"/>
        </w:rPr>
        <w:t>ext Tool + Clipping and Opacity Masks</w:t>
      </w:r>
      <w:r w:rsidR="00C91DE7">
        <w:rPr>
          <w:rFonts w:ascii="Calibri" w:eastAsiaTheme="minorEastAsia" w:hAnsi="Calibri" w:cs="Calibri"/>
          <w:color w:val="000000"/>
          <w:sz w:val="20"/>
          <w:szCs w:val="20"/>
        </w:rPr>
        <w:br/>
      </w:r>
      <w:r w:rsidR="00C91DE7">
        <w:rPr>
          <w:rFonts w:ascii="Calibri" w:eastAsiaTheme="minorEastAsia" w:hAnsi="Calibri" w:cs="Calibri"/>
          <w:color w:val="000000"/>
          <w:sz w:val="20"/>
          <w:szCs w:val="20"/>
        </w:rPr>
        <w:tab/>
      </w:r>
      <w:r w:rsidR="00C91DE7">
        <w:rPr>
          <w:rFonts w:ascii="Calibri" w:eastAsiaTheme="minorEastAsia" w:hAnsi="Calibri" w:cs="Calibri"/>
          <w:color w:val="000000"/>
          <w:sz w:val="20"/>
          <w:szCs w:val="20"/>
        </w:rPr>
        <w:tab/>
      </w:r>
      <w:r w:rsidR="00C91DE7">
        <w:rPr>
          <w:rFonts w:ascii="Calibri" w:eastAsiaTheme="minorEastAsia" w:hAnsi="Calibri" w:cs="Calibri"/>
          <w:color w:val="000000"/>
          <w:sz w:val="20"/>
          <w:szCs w:val="20"/>
        </w:rPr>
        <w:tab/>
      </w:r>
      <w:r w:rsidR="00C91DE7">
        <w:rPr>
          <w:rFonts w:ascii="Calibri" w:eastAsiaTheme="minorEastAsia" w:hAnsi="Calibri" w:cs="Calibri"/>
          <w:color w:val="000000"/>
          <w:sz w:val="20"/>
          <w:szCs w:val="20"/>
        </w:rPr>
        <w:tab/>
      </w:r>
      <w:r w:rsidR="00C91DE7">
        <w:rPr>
          <w:rFonts w:ascii="Calibri" w:eastAsiaTheme="minorEastAsia" w:hAnsi="Calibri" w:cs="Calibri"/>
          <w:color w:val="000000"/>
          <w:sz w:val="20"/>
          <w:szCs w:val="20"/>
        </w:rPr>
        <w:tab/>
        <w:t>Layers and Templates</w:t>
      </w:r>
    </w:p>
    <w:p w14:paraId="3C69BB8D" w14:textId="77777777" w:rsidR="00E42A43" w:rsidRDefault="00E42A43" w:rsidP="00E42A43">
      <w:pPr>
        <w:widowControl w:val="0"/>
        <w:tabs>
          <w:tab w:val="left" w:pos="260"/>
          <w:tab w:val="left" w:pos="300"/>
          <w:tab w:val="left" w:pos="720"/>
          <w:tab w:val="left" w:pos="980"/>
          <w:tab w:val="left" w:pos="1420"/>
        </w:tabs>
        <w:autoSpaceDE w:val="0"/>
        <w:autoSpaceDN w:val="0"/>
        <w:adjustRightInd w:val="0"/>
        <w:textAlignment w:val="center"/>
        <w:rPr>
          <w:rFonts w:ascii="Calibri" w:eastAsiaTheme="minorEastAsia" w:hAnsi="Calibri" w:cs="Calibri"/>
          <w:color w:val="000000"/>
          <w:sz w:val="20"/>
          <w:szCs w:val="20"/>
        </w:rPr>
      </w:pPr>
      <w:r>
        <w:rPr>
          <w:rFonts w:ascii="Calibri" w:eastAsiaTheme="minorEastAsia" w:hAnsi="Calibri" w:cs="Calibri"/>
          <w:color w:val="000000"/>
          <w:sz w:val="20"/>
          <w:szCs w:val="20"/>
        </w:rPr>
        <w:tab/>
      </w:r>
      <w:r>
        <w:rPr>
          <w:rFonts w:ascii="Calibri" w:eastAsiaTheme="minorEastAsia" w:hAnsi="Calibri" w:cs="Calibri"/>
          <w:color w:val="000000"/>
          <w:sz w:val="20"/>
          <w:szCs w:val="20"/>
        </w:rPr>
        <w:tab/>
      </w:r>
      <w:r>
        <w:rPr>
          <w:rFonts w:ascii="Calibri" w:eastAsiaTheme="minorEastAsia" w:hAnsi="Calibri" w:cs="Calibri"/>
          <w:color w:val="000000"/>
          <w:sz w:val="20"/>
          <w:szCs w:val="20"/>
        </w:rPr>
        <w:tab/>
      </w:r>
      <w:r>
        <w:rPr>
          <w:rFonts w:ascii="Calibri" w:eastAsiaTheme="minorEastAsia" w:hAnsi="Calibri" w:cs="Calibri"/>
          <w:color w:val="000000"/>
          <w:sz w:val="20"/>
          <w:szCs w:val="20"/>
        </w:rPr>
        <w:tab/>
      </w:r>
      <w:r>
        <w:rPr>
          <w:rFonts w:ascii="Calibri" w:eastAsiaTheme="minorEastAsia" w:hAnsi="Calibri" w:cs="Calibri"/>
          <w:color w:val="000000"/>
          <w:sz w:val="20"/>
          <w:szCs w:val="20"/>
        </w:rPr>
        <w:tab/>
        <w:t>Advanced Paths</w:t>
      </w:r>
    </w:p>
    <w:p w14:paraId="36F14EA2" w14:textId="73065D49" w:rsidR="00C71A95" w:rsidRDefault="00C71A95" w:rsidP="00E42A43">
      <w:pPr>
        <w:widowControl w:val="0"/>
        <w:tabs>
          <w:tab w:val="left" w:pos="260"/>
          <w:tab w:val="left" w:pos="300"/>
          <w:tab w:val="left" w:pos="720"/>
          <w:tab w:val="left" w:pos="980"/>
          <w:tab w:val="left" w:pos="1420"/>
        </w:tabs>
        <w:autoSpaceDE w:val="0"/>
        <w:autoSpaceDN w:val="0"/>
        <w:adjustRightInd w:val="0"/>
        <w:textAlignment w:val="center"/>
        <w:rPr>
          <w:rFonts w:ascii="Calibri" w:eastAsiaTheme="minorEastAsia" w:hAnsi="Calibri" w:cs="Calibri"/>
          <w:color w:val="000000"/>
          <w:sz w:val="20"/>
          <w:szCs w:val="20"/>
        </w:rPr>
      </w:pPr>
      <w:r>
        <w:rPr>
          <w:rFonts w:ascii="Calibri" w:eastAsiaTheme="minorEastAsia" w:hAnsi="Calibri" w:cs="Calibri"/>
          <w:color w:val="000000"/>
          <w:sz w:val="20"/>
          <w:szCs w:val="20"/>
        </w:rPr>
        <w:tab/>
      </w:r>
      <w:r>
        <w:rPr>
          <w:rFonts w:ascii="Calibri" w:eastAsiaTheme="minorEastAsia" w:hAnsi="Calibri" w:cs="Calibri"/>
          <w:color w:val="000000"/>
          <w:sz w:val="20"/>
          <w:szCs w:val="20"/>
        </w:rPr>
        <w:tab/>
      </w:r>
      <w:r>
        <w:rPr>
          <w:rFonts w:ascii="Calibri" w:eastAsiaTheme="minorEastAsia" w:hAnsi="Calibri" w:cs="Calibri"/>
          <w:color w:val="000000"/>
          <w:sz w:val="20"/>
          <w:szCs w:val="20"/>
        </w:rPr>
        <w:tab/>
      </w:r>
      <w:r>
        <w:rPr>
          <w:rFonts w:ascii="Calibri" w:eastAsiaTheme="minorEastAsia" w:hAnsi="Calibri" w:cs="Calibri"/>
          <w:color w:val="000000"/>
          <w:sz w:val="20"/>
          <w:szCs w:val="20"/>
        </w:rPr>
        <w:tab/>
      </w:r>
      <w:r>
        <w:rPr>
          <w:rFonts w:ascii="Calibri" w:eastAsiaTheme="minorEastAsia" w:hAnsi="Calibri" w:cs="Calibri"/>
          <w:color w:val="000000"/>
          <w:sz w:val="20"/>
          <w:szCs w:val="20"/>
        </w:rPr>
        <w:tab/>
        <w:t>Harmonies in Nature, Art, and Architecture</w:t>
      </w:r>
    </w:p>
    <w:p w14:paraId="52E518BA" w14:textId="77777777" w:rsidR="000E34EE" w:rsidRDefault="003E18CD" w:rsidP="002F29FC">
      <w:pPr>
        <w:widowControl w:val="0"/>
        <w:tabs>
          <w:tab w:val="left" w:pos="260"/>
          <w:tab w:val="left" w:pos="300"/>
          <w:tab w:val="left" w:pos="720"/>
          <w:tab w:val="left" w:pos="980"/>
          <w:tab w:val="left" w:pos="1420"/>
        </w:tabs>
        <w:autoSpaceDE w:val="0"/>
        <w:autoSpaceDN w:val="0"/>
        <w:adjustRightInd w:val="0"/>
        <w:textAlignment w:val="center"/>
        <w:rPr>
          <w:rFonts w:ascii="Calibri" w:eastAsiaTheme="minorEastAsia" w:hAnsi="Calibri" w:cs="Calibri"/>
          <w:color w:val="000000"/>
          <w:sz w:val="20"/>
          <w:szCs w:val="20"/>
        </w:rPr>
      </w:pPr>
      <w:r w:rsidRPr="003E18CD">
        <w:rPr>
          <w:rFonts w:ascii="Calibri" w:eastAsiaTheme="minorEastAsia" w:hAnsi="Calibri" w:cs="Calibri"/>
          <w:b/>
          <w:color w:val="000000"/>
          <w:sz w:val="20"/>
          <w:szCs w:val="20"/>
        </w:rPr>
        <w:t>WEEK FOUR</w:t>
      </w:r>
      <w:r w:rsidR="00442C42">
        <w:rPr>
          <w:rFonts w:ascii="Calibri" w:eastAsiaTheme="minorEastAsia" w:hAnsi="Calibri" w:cs="Calibri"/>
          <w:color w:val="000000"/>
          <w:sz w:val="20"/>
          <w:szCs w:val="20"/>
        </w:rPr>
        <w:tab/>
      </w:r>
      <w:r w:rsidR="00810775">
        <w:rPr>
          <w:rFonts w:ascii="Calibri" w:eastAsiaTheme="minorEastAsia" w:hAnsi="Calibri" w:cs="Calibri"/>
          <w:color w:val="000000"/>
          <w:sz w:val="20"/>
          <w:szCs w:val="20"/>
        </w:rPr>
        <w:t>PHOTOSHOP</w:t>
      </w:r>
      <w:r w:rsidRPr="003E18CD">
        <w:rPr>
          <w:rFonts w:ascii="Calibri" w:eastAsiaTheme="minorEastAsia" w:hAnsi="Calibri" w:cs="Calibri"/>
          <w:color w:val="000000"/>
          <w:sz w:val="20"/>
          <w:szCs w:val="20"/>
        </w:rPr>
        <w:br/>
      </w:r>
      <w:r w:rsidRPr="003E18CD">
        <w:rPr>
          <w:rFonts w:ascii="Calibri" w:eastAsiaTheme="minorEastAsia" w:hAnsi="Calibri" w:cs="Calibri"/>
          <w:color w:val="000000"/>
          <w:sz w:val="20"/>
          <w:szCs w:val="20"/>
        </w:rPr>
        <w:tab/>
      </w:r>
      <w:r w:rsidRPr="003E18CD">
        <w:rPr>
          <w:rFonts w:ascii="Calibri" w:eastAsiaTheme="minorEastAsia" w:hAnsi="Calibri" w:cs="Calibri"/>
          <w:color w:val="000000"/>
          <w:sz w:val="20"/>
          <w:szCs w:val="20"/>
        </w:rPr>
        <w:tab/>
      </w:r>
      <w:r w:rsidRPr="003E18CD">
        <w:rPr>
          <w:rFonts w:ascii="Calibri" w:eastAsiaTheme="minorEastAsia" w:hAnsi="Calibri" w:cs="Calibri"/>
          <w:color w:val="000000"/>
          <w:sz w:val="20"/>
          <w:szCs w:val="20"/>
        </w:rPr>
        <w:tab/>
      </w:r>
      <w:r w:rsidRPr="003E18CD">
        <w:rPr>
          <w:rFonts w:ascii="Calibri" w:eastAsiaTheme="minorEastAsia" w:hAnsi="Calibri" w:cs="Calibri"/>
          <w:color w:val="000000"/>
          <w:sz w:val="20"/>
          <w:szCs w:val="20"/>
        </w:rPr>
        <w:tab/>
      </w:r>
      <w:r w:rsidRPr="003E18CD">
        <w:rPr>
          <w:rFonts w:ascii="Calibri" w:eastAsiaTheme="minorEastAsia" w:hAnsi="Calibri" w:cs="Calibri"/>
          <w:color w:val="000000"/>
          <w:sz w:val="20"/>
          <w:szCs w:val="20"/>
        </w:rPr>
        <w:tab/>
      </w:r>
      <w:r w:rsidR="000E34EE">
        <w:rPr>
          <w:rFonts w:ascii="Calibri" w:eastAsiaTheme="minorEastAsia" w:hAnsi="Calibri" w:cs="Calibri"/>
          <w:color w:val="000000"/>
          <w:sz w:val="20"/>
          <w:szCs w:val="20"/>
        </w:rPr>
        <w:t xml:space="preserve">Resolution + Cropping </w:t>
      </w:r>
    </w:p>
    <w:p w14:paraId="0A7AECAE" w14:textId="2724B1A0" w:rsidR="002F29FC" w:rsidRDefault="000E34EE" w:rsidP="002F29FC">
      <w:pPr>
        <w:widowControl w:val="0"/>
        <w:tabs>
          <w:tab w:val="left" w:pos="260"/>
          <w:tab w:val="left" w:pos="300"/>
          <w:tab w:val="left" w:pos="720"/>
          <w:tab w:val="left" w:pos="980"/>
          <w:tab w:val="left" w:pos="1420"/>
        </w:tabs>
        <w:autoSpaceDE w:val="0"/>
        <w:autoSpaceDN w:val="0"/>
        <w:adjustRightInd w:val="0"/>
        <w:textAlignment w:val="center"/>
        <w:rPr>
          <w:rFonts w:ascii="Calibri" w:eastAsiaTheme="minorEastAsia" w:hAnsi="Calibri" w:cs="Calibri"/>
          <w:color w:val="000000"/>
          <w:sz w:val="20"/>
          <w:szCs w:val="20"/>
        </w:rPr>
      </w:pPr>
      <w:r>
        <w:rPr>
          <w:rFonts w:ascii="Calibri" w:eastAsiaTheme="minorEastAsia" w:hAnsi="Calibri" w:cs="Calibri"/>
          <w:color w:val="000000"/>
          <w:sz w:val="20"/>
          <w:szCs w:val="20"/>
        </w:rPr>
        <w:tab/>
      </w:r>
      <w:r>
        <w:rPr>
          <w:rFonts w:ascii="Calibri" w:eastAsiaTheme="minorEastAsia" w:hAnsi="Calibri" w:cs="Calibri"/>
          <w:color w:val="000000"/>
          <w:sz w:val="20"/>
          <w:szCs w:val="20"/>
        </w:rPr>
        <w:tab/>
      </w:r>
      <w:r>
        <w:rPr>
          <w:rFonts w:ascii="Calibri" w:eastAsiaTheme="minorEastAsia" w:hAnsi="Calibri" w:cs="Calibri"/>
          <w:color w:val="000000"/>
          <w:sz w:val="20"/>
          <w:szCs w:val="20"/>
        </w:rPr>
        <w:tab/>
      </w:r>
      <w:r>
        <w:rPr>
          <w:rFonts w:ascii="Calibri" w:eastAsiaTheme="minorEastAsia" w:hAnsi="Calibri" w:cs="Calibri"/>
          <w:color w:val="000000"/>
          <w:sz w:val="20"/>
          <w:szCs w:val="20"/>
        </w:rPr>
        <w:tab/>
      </w:r>
      <w:r>
        <w:rPr>
          <w:rFonts w:ascii="Calibri" w:eastAsiaTheme="minorEastAsia" w:hAnsi="Calibri" w:cs="Calibri"/>
          <w:color w:val="000000"/>
          <w:sz w:val="20"/>
          <w:szCs w:val="20"/>
        </w:rPr>
        <w:tab/>
      </w:r>
      <w:r w:rsidR="002F29FC" w:rsidRPr="003E18CD">
        <w:rPr>
          <w:rFonts w:ascii="Calibri" w:eastAsiaTheme="minorEastAsia" w:hAnsi="Calibri" w:cs="Calibri"/>
          <w:color w:val="000000"/>
          <w:sz w:val="20"/>
          <w:szCs w:val="20"/>
        </w:rPr>
        <w:t>Color Modes</w:t>
      </w:r>
      <w:r w:rsidR="002F29FC">
        <w:rPr>
          <w:rFonts w:ascii="Calibri" w:eastAsiaTheme="minorEastAsia" w:hAnsi="Calibri" w:cs="Calibri"/>
          <w:color w:val="000000"/>
          <w:sz w:val="20"/>
          <w:szCs w:val="20"/>
        </w:rPr>
        <w:t xml:space="preserve"> and Management</w:t>
      </w:r>
      <w:r w:rsidR="002F29FC" w:rsidRPr="003E18CD">
        <w:rPr>
          <w:rFonts w:ascii="Calibri" w:eastAsiaTheme="minorEastAsia" w:hAnsi="Calibri" w:cs="Calibri"/>
          <w:color w:val="000000"/>
          <w:sz w:val="20"/>
          <w:szCs w:val="20"/>
        </w:rPr>
        <w:t xml:space="preserve"> </w:t>
      </w:r>
    </w:p>
    <w:p w14:paraId="75874EFD" w14:textId="28D68B01" w:rsidR="003E18CD" w:rsidRPr="003E18CD" w:rsidRDefault="002F29FC" w:rsidP="002F29FC">
      <w:pPr>
        <w:widowControl w:val="0"/>
        <w:tabs>
          <w:tab w:val="left" w:pos="260"/>
          <w:tab w:val="left" w:pos="300"/>
          <w:tab w:val="left" w:pos="720"/>
          <w:tab w:val="left" w:pos="980"/>
          <w:tab w:val="left" w:pos="1420"/>
        </w:tabs>
        <w:autoSpaceDE w:val="0"/>
        <w:autoSpaceDN w:val="0"/>
        <w:adjustRightInd w:val="0"/>
        <w:textAlignment w:val="center"/>
        <w:rPr>
          <w:rFonts w:ascii="Calibri" w:eastAsiaTheme="minorEastAsia" w:hAnsi="Calibri" w:cs="Calibri"/>
          <w:color w:val="000000"/>
          <w:sz w:val="20"/>
          <w:szCs w:val="20"/>
        </w:rPr>
      </w:pPr>
      <w:r>
        <w:rPr>
          <w:rFonts w:ascii="Calibri" w:eastAsiaTheme="minorEastAsia" w:hAnsi="Calibri" w:cs="Calibri"/>
          <w:color w:val="000000"/>
          <w:sz w:val="20"/>
          <w:szCs w:val="20"/>
        </w:rPr>
        <w:tab/>
      </w:r>
      <w:r>
        <w:rPr>
          <w:rFonts w:ascii="Calibri" w:eastAsiaTheme="minorEastAsia" w:hAnsi="Calibri" w:cs="Calibri"/>
          <w:color w:val="000000"/>
          <w:sz w:val="20"/>
          <w:szCs w:val="20"/>
        </w:rPr>
        <w:tab/>
      </w:r>
      <w:r>
        <w:rPr>
          <w:rFonts w:ascii="Calibri" w:eastAsiaTheme="minorEastAsia" w:hAnsi="Calibri" w:cs="Calibri"/>
          <w:color w:val="000000"/>
          <w:sz w:val="20"/>
          <w:szCs w:val="20"/>
        </w:rPr>
        <w:tab/>
      </w:r>
      <w:r>
        <w:rPr>
          <w:rFonts w:ascii="Calibri" w:eastAsiaTheme="minorEastAsia" w:hAnsi="Calibri" w:cs="Calibri"/>
          <w:color w:val="000000"/>
          <w:sz w:val="20"/>
          <w:szCs w:val="20"/>
        </w:rPr>
        <w:tab/>
      </w:r>
      <w:r>
        <w:rPr>
          <w:rFonts w:ascii="Calibri" w:eastAsiaTheme="minorEastAsia" w:hAnsi="Calibri" w:cs="Calibri"/>
          <w:color w:val="000000"/>
          <w:sz w:val="20"/>
          <w:szCs w:val="20"/>
        </w:rPr>
        <w:tab/>
        <w:t>Scanning and Basic Color Correction</w:t>
      </w:r>
      <w:r w:rsidRPr="003E18CD">
        <w:rPr>
          <w:rFonts w:ascii="Calibri" w:eastAsiaTheme="minorEastAsia" w:hAnsi="Calibri" w:cs="Calibri"/>
          <w:color w:val="000000"/>
          <w:sz w:val="20"/>
          <w:szCs w:val="20"/>
        </w:rPr>
        <w:br/>
      </w:r>
      <w:r w:rsidRPr="003E18CD">
        <w:rPr>
          <w:rFonts w:ascii="Calibri" w:eastAsiaTheme="minorEastAsia" w:hAnsi="Calibri" w:cs="Calibri"/>
          <w:color w:val="000000"/>
          <w:sz w:val="20"/>
          <w:szCs w:val="20"/>
        </w:rPr>
        <w:tab/>
      </w:r>
      <w:r w:rsidRPr="003E18CD">
        <w:rPr>
          <w:rFonts w:ascii="Calibri" w:eastAsiaTheme="minorEastAsia" w:hAnsi="Calibri" w:cs="Calibri"/>
          <w:color w:val="000000"/>
          <w:sz w:val="20"/>
          <w:szCs w:val="20"/>
        </w:rPr>
        <w:tab/>
      </w:r>
      <w:r w:rsidRPr="003E18CD">
        <w:rPr>
          <w:rFonts w:ascii="Calibri" w:eastAsiaTheme="minorEastAsia" w:hAnsi="Calibri" w:cs="Calibri"/>
          <w:color w:val="000000"/>
          <w:sz w:val="20"/>
          <w:szCs w:val="20"/>
        </w:rPr>
        <w:tab/>
      </w:r>
      <w:r w:rsidRPr="003E18CD">
        <w:rPr>
          <w:rFonts w:ascii="Calibri" w:eastAsiaTheme="minorEastAsia" w:hAnsi="Calibri" w:cs="Calibri"/>
          <w:color w:val="000000"/>
          <w:sz w:val="20"/>
          <w:szCs w:val="20"/>
        </w:rPr>
        <w:tab/>
      </w:r>
      <w:r w:rsidRPr="003E18CD">
        <w:rPr>
          <w:rFonts w:ascii="Calibri" w:eastAsiaTheme="minorEastAsia" w:hAnsi="Calibri" w:cs="Calibri"/>
          <w:color w:val="000000"/>
          <w:sz w:val="20"/>
          <w:szCs w:val="20"/>
        </w:rPr>
        <w:tab/>
      </w:r>
      <w:r>
        <w:rPr>
          <w:rFonts w:ascii="Calibri" w:eastAsiaTheme="minorEastAsia" w:hAnsi="Calibri" w:cs="Calibri"/>
          <w:color w:val="000000"/>
          <w:sz w:val="20"/>
          <w:szCs w:val="20"/>
        </w:rPr>
        <w:t>Basic and Advanced Selection Tools</w:t>
      </w:r>
    </w:p>
    <w:p w14:paraId="16CA07A0" w14:textId="77777777" w:rsidR="001276DC" w:rsidRDefault="003E18CD" w:rsidP="002F29FC">
      <w:pPr>
        <w:widowControl w:val="0"/>
        <w:tabs>
          <w:tab w:val="left" w:pos="260"/>
          <w:tab w:val="left" w:pos="300"/>
          <w:tab w:val="left" w:pos="720"/>
          <w:tab w:val="left" w:pos="980"/>
          <w:tab w:val="left" w:pos="1420"/>
        </w:tabs>
        <w:autoSpaceDE w:val="0"/>
        <w:autoSpaceDN w:val="0"/>
        <w:adjustRightInd w:val="0"/>
        <w:textAlignment w:val="center"/>
        <w:rPr>
          <w:rFonts w:ascii="Calibri" w:eastAsiaTheme="minorEastAsia" w:hAnsi="Calibri" w:cs="Calibri"/>
          <w:color w:val="000000"/>
          <w:sz w:val="20"/>
          <w:szCs w:val="20"/>
        </w:rPr>
      </w:pPr>
      <w:r w:rsidRPr="003E18CD">
        <w:rPr>
          <w:rFonts w:ascii="Calibri" w:eastAsiaTheme="minorEastAsia" w:hAnsi="Calibri" w:cs="Calibri"/>
          <w:b/>
          <w:color w:val="000000"/>
          <w:sz w:val="20"/>
          <w:szCs w:val="20"/>
        </w:rPr>
        <w:t>WEEK FIVE</w:t>
      </w:r>
      <w:r w:rsidR="00001F64">
        <w:rPr>
          <w:rFonts w:ascii="Calibri" w:eastAsiaTheme="minorEastAsia" w:hAnsi="Calibri" w:cs="Calibri"/>
          <w:color w:val="000000"/>
          <w:sz w:val="20"/>
          <w:szCs w:val="20"/>
        </w:rPr>
        <w:tab/>
      </w:r>
      <w:r w:rsidR="00144AF6">
        <w:rPr>
          <w:rFonts w:ascii="Calibri" w:eastAsiaTheme="minorEastAsia" w:hAnsi="Calibri" w:cs="Calibri"/>
          <w:color w:val="000000"/>
          <w:sz w:val="20"/>
          <w:szCs w:val="20"/>
        </w:rPr>
        <w:tab/>
      </w:r>
      <w:r w:rsidR="00810775">
        <w:rPr>
          <w:rFonts w:ascii="Calibri" w:eastAsiaTheme="minorEastAsia" w:hAnsi="Calibri" w:cs="Calibri"/>
          <w:color w:val="000000"/>
          <w:sz w:val="20"/>
          <w:szCs w:val="20"/>
        </w:rPr>
        <w:t>PHOTOSHOP</w:t>
      </w:r>
      <w:r w:rsidRPr="003E18CD">
        <w:rPr>
          <w:rFonts w:ascii="Calibri" w:eastAsiaTheme="minorEastAsia" w:hAnsi="Calibri" w:cs="Calibri"/>
          <w:color w:val="000000"/>
          <w:sz w:val="20"/>
          <w:szCs w:val="20"/>
        </w:rPr>
        <w:br/>
      </w:r>
      <w:r w:rsidRPr="003E18CD">
        <w:rPr>
          <w:rFonts w:ascii="Calibri" w:eastAsiaTheme="minorEastAsia" w:hAnsi="Calibri" w:cs="Calibri"/>
          <w:color w:val="000000"/>
          <w:sz w:val="20"/>
          <w:szCs w:val="20"/>
        </w:rPr>
        <w:tab/>
      </w:r>
      <w:r w:rsidRPr="003E18CD">
        <w:rPr>
          <w:rFonts w:ascii="Calibri" w:eastAsiaTheme="minorEastAsia" w:hAnsi="Calibri" w:cs="Calibri"/>
          <w:color w:val="000000"/>
          <w:sz w:val="20"/>
          <w:szCs w:val="20"/>
        </w:rPr>
        <w:tab/>
      </w:r>
      <w:r w:rsidRPr="003E18CD">
        <w:rPr>
          <w:rFonts w:ascii="Calibri" w:eastAsiaTheme="minorEastAsia" w:hAnsi="Calibri" w:cs="Calibri"/>
          <w:color w:val="000000"/>
          <w:sz w:val="20"/>
          <w:szCs w:val="20"/>
        </w:rPr>
        <w:tab/>
      </w:r>
      <w:r w:rsidRPr="003E18CD">
        <w:rPr>
          <w:rFonts w:ascii="Calibri" w:eastAsiaTheme="minorEastAsia" w:hAnsi="Calibri" w:cs="Calibri"/>
          <w:color w:val="000000"/>
          <w:sz w:val="20"/>
          <w:szCs w:val="20"/>
        </w:rPr>
        <w:tab/>
      </w:r>
      <w:r w:rsidRPr="003E18CD">
        <w:rPr>
          <w:rFonts w:ascii="Calibri" w:eastAsiaTheme="minorEastAsia" w:hAnsi="Calibri" w:cs="Calibri"/>
          <w:color w:val="000000"/>
          <w:sz w:val="20"/>
          <w:szCs w:val="20"/>
        </w:rPr>
        <w:tab/>
      </w:r>
      <w:r w:rsidR="002F29FC">
        <w:rPr>
          <w:rFonts w:ascii="Calibri" w:eastAsiaTheme="minorEastAsia" w:hAnsi="Calibri" w:cs="Calibri"/>
          <w:color w:val="000000"/>
          <w:sz w:val="20"/>
          <w:szCs w:val="20"/>
        </w:rPr>
        <w:t>Layers and Adjustments</w:t>
      </w:r>
      <w:r w:rsidR="002F29FC" w:rsidRPr="003E18CD">
        <w:rPr>
          <w:rFonts w:ascii="Calibri" w:eastAsiaTheme="minorEastAsia" w:hAnsi="Calibri" w:cs="Calibri"/>
          <w:color w:val="000000"/>
          <w:sz w:val="20"/>
          <w:szCs w:val="20"/>
        </w:rPr>
        <w:br/>
      </w:r>
      <w:r w:rsidR="002F29FC" w:rsidRPr="003E18CD">
        <w:rPr>
          <w:rFonts w:ascii="Calibri" w:eastAsiaTheme="minorEastAsia" w:hAnsi="Calibri" w:cs="Calibri"/>
          <w:color w:val="000000"/>
          <w:sz w:val="20"/>
          <w:szCs w:val="20"/>
        </w:rPr>
        <w:tab/>
      </w:r>
      <w:r w:rsidR="002F29FC" w:rsidRPr="003E18CD">
        <w:rPr>
          <w:rFonts w:ascii="Calibri" w:eastAsiaTheme="minorEastAsia" w:hAnsi="Calibri" w:cs="Calibri"/>
          <w:color w:val="000000"/>
          <w:sz w:val="20"/>
          <w:szCs w:val="20"/>
        </w:rPr>
        <w:tab/>
      </w:r>
      <w:r w:rsidR="002F29FC" w:rsidRPr="003E18CD">
        <w:rPr>
          <w:rFonts w:ascii="Calibri" w:eastAsiaTheme="minorEastAsia" w:hAnsi="Calibri" w:cs="Calibri"/>
          <w:color w:val="000000"/>
          <w:sz w:val="20"/>
          <w:szCs w:val="20"/>
        </w:rPr>
        <w:tab/>
      </w:r>
      <w:r w:rsidR="002F29FC" w:rsidRPr="003E18CD">
        <w:rPr>
          <w:rFonts w:ascii="Calibri" w:eastAsiaTheme="minorEastAsia" w:hAnsi="Calibri" w:cs="Calibri"/>
          <w:color w:val="000000"/>
          <w:sz w:val="20"/>
          <w:szCs w:val="20"/>
        </w:rPr>
        <w:tab/>
      </w:r>
      <w:r w:rsidR="002F29FC" w:rsidRPr="003E18CD">
        <w:rPr>
          <w:rFonts w:ascii="Calibri" w:eastAsiaTheme="minorEastAsia" w:hAnsi="Calibri" w:cs="Calibri"/>
          <w:color w:val="000000"/>
          <w:sz w:val="20"/>
          <w:szCs w:val="20"/>
        </w:rPr>
        <w:tab/>
      </w:r>
      <w:r w:rsidR="002F29FC">
        <w:rPr>
          <w:rFonts w:ascii="Calibri" w:eastAsiaTheme="minorEastAsia" w:hAnsi="Calibri" w:cs="Calibri"/>
          <w:color w:val="000000"/>
          <w:sz w:val="20"/>
          <w:szCs w:val="20"/>
        </w:rPr>
        <w:t>Masking and Compositing</w:t>
      </w:r>
      <w:r w:rsidR="002F29FC" w:rsidRPr="003E18CD">
        <w:rPr>
          <w:rFonts w:ascii="Calibri" w:eastAsiaTheme="minorEastAsia" w:hAnsi="Calibri" w:cs="Calibri"/>
          <w:color w:val="000000"/>
          <w:sz w:val="20"/>
          <w:szCs w:val="20"/>
        </w:rPr>
        <w:br/>
      </w:r>
      <w:r w:rsidR="002F29FC">
        <w:rPr>
          <w:rFonts w:ascii="Calibri" w:eastAsiaTheme="minorEastAsia" w:hAnsi="Calibri" w:cs="Calibri"/>
          <w:color w:val="000000"/>
          <w:sz w:val="20"/>
          <w:szCs w:val="20"/>
        </w:rPr>
        <w:tab/>
      </w:r>
      <w:r w:rsidR="002F29FC">
        <w:rPr>
          <w:rFonts w:ascii="Calibri" w:eastAsiaTheme="minorEastAsia" w:hAnsi="Calibri" w:cs="Calibri"/>
          <w:color w:val="000000"/>
          <w:sz w:val="20"/>
          <w:szCs w:val="20"/>
        </w:rPr>
        <w:tab/>
      </w:r>
      <w:r w:rsidR="002F29FC">
        <w:rPr>
          <w:rFonts w:ascii="Calibri" w:eastAsiaTheme="minorEastAsia" w:hAnsi="Calibri" w:cs="Calibri"/>
          <w:color w:val="000000"/>
          <w:sz w:val="20"/>
          <w:szCs w:val="20"/>
        </w:rPr>
        <w:tab/>
      </w:r>
      <w:r w:rsidR="002F29FC">
        <w:rPr>
          <w:rFonts w:ascii="Calibri" w:eastAsiaTheme="minorEastAsia" w:hAnsi="Calibri" w:cs="Calibri"/>
          <w:color w:val="000000"/>
          <w:sz w:val="20"/>
          <w:szCs w:val="20"/>
        </w:rPr>
        <w:tab/>
      </w:r>
      <w:r w:rsidR="002F29FC">
        <w:rPr>
          <w:rFonts w:ascii="Calibri" w:eastAsiaTheme="minorEastAsia" w:hAnsi="Calibri" w:cs="Calibri"/>
          <w:color w:val="000000"/>
          <w:sz w:val="20"/>
          <w:szCs w:val="20"/>
        </w:rPr>
        <w:tab/>
        <w:t>Advanced Image Correction</w:t>
      </w:r>
    </w:p>
    <w:p w14:paraId="79A9304E" w14:textId="31FA0F10" w:rsidR="002F29FC" w:rsidRDefault="001276DC" w:rsidP="002F29FC">
      <w:pPr>
        <w:widowControl w:val="0"/>
        <w:tabs>
          <w:tab w:val="left" w:pos="260"/>
          <w:tab w:val="left" w:pos="300"/>
          <w:tab w:val="left" w:pos="720"/>
          <w:tab w:val="left" w:pos="980"/>
          <w:tab w:val="left" w:pos="1420"/>
        </w:tabs>
        <w:autoSpaceDE w:val="0"/>
        <w:autoSpaceDN w:val="0"/>
        <w:adjustRightInd w:val="0"/>
        <w:textAlignment w:val="center"/>
        <w:rPr>
          <w:rFonts w:ascii="Calibri" w:eastAsiaTheme="minorEastAsia" w:hAnsi="Calibri" w:cs="Calibri"/>
          <w:b/>
          <w:color w:val="000000"/>
          <w:sz w:val="20"/>
          <w:szCs w:val="20"/>
        </w:rPr>
      </w:pPr>
      <w:r>
        <w:rPr>
          <w:rFonts w:ascii="Calibri" w:eastAsiaTheme="minorEastAsia" w:hAnsi="Calibri" w:cs="Calibri"/>
          <w:color w:val="000000"/>
          <w:sz w:val="20"/>
          <w:szCs w:val="20"/>
        </w:rPr>
        <w:tab/>
      </w:r>
      <w:r>
        <w:rPr>
          <w:rFonts w:ascii="Calibri" w:eastAsiaTheme="minorEastAsia" w:hAnsi="Calibri" w:cs="Calibri"/>
          <w:color w:val="000000"/>
          <w:sz w:val="20"/>
          <w:szCs w:val="20"/>
        </w:rPr>
        <w:tab/>
      </w:r>
      <w:r>
        <w:rPr>
          <w:rFonts w:ascii="Calibri" w:eastAsiaTheme="minorEastAsia" w:hAnsi="Calibri" w:cs="Calibri"/>
          <w:color w:val="000000"/>
          <w:sz w:val="20"/>
          <w:szCs w:val="20"/>
        </w:rPr>
        <w:tab/>
      </w:r>
      <w:r>
        <w:rPr>
          <w:rFonts w:ascii="Calibri" w:eastAsiaTheme="minorEastAsia" w:hAnsi="Calibri" w:cs="Calibri"/>
          <w:color w:val="000000"/>
          <w:sz w:val="20"/>
          <w:szCs w:val="20"/>
        </w:rPr>
        <w:tab/>
      </w:r>
      <w:r>
        <w:rPr>
          <w:rFonts w:ascii="Calibri" w:eastAsiaTheme="minorEastAsia" w:hAnsi="Calibri" w:cs="Calibri"/>
          <w:color w:val="000000"/>
          <w:sz w:val="20"/>
          <w:szCs w:val="20"/>
        </w:rPr>
        <w:tab/>
        <w:t>Creative Problem Solving Methods</w:t>
      </w:r>
      <w:r w:rsidR="002F29FC" w:rsidRPr="003E18CD">
        <w:rPr>
          <w:rFonts w:ascii="Calibri" w:eastAsiaTheme="minorEastAsia" w:hAnsi="Calibri" w:cs="Calibri"/>
          <w:b/>
          <w:color w:val="000000"/>
          <w:sz w:val="20"/>
          <w:szCs w:val="20"/>
        </w:rPr>
        <w:t xml:space="preserve"> </w:t>
      </w:r>
    </w:p>
    <w:p w14:paraId="65422776" w14:textId="7DB6CFE5" w:rsidR="00595407" w:rsidRDefault="003E18CD" w:rsidP="002F29FC">
      <w:pPr>
        <w:widowControl w:val="0"/>
        <w:tabs>
          <w:tab w:val="left" w:pos="260"/>
          <w:tab w:val="left" w:pos="300"/>
          <w:tab w:val="left" w:pos="720"/>
          <w:tab w:val="left" w:pos="980"/>
          <w:tab w:val="left" w:pos="1420"/>
        </w:tabs>
        <w:autoSpaceDE w:val="0"/>
        <w:autoSpaceDN w:val="0"/>
        <w:adjustRightInd w:val="0"/>
        <w:textAlignment w:val="center"/>
        <w:rPr>
          <w:rFonts w:ascii="Calibri" w:eastAsiaTheme="minorEastAsia" w:hAnsi="Calibri" w:cs="Calibri"/>
          <w:color w:val="000000"/>
          <w:sz w:val="20"/>
          <w:szCs w:val="20"/>
        </w:rPr>
      </w:pPr>
      <w:r w:rsidRPr="003E18CD">
        <w:rPr>
          <w:rFonts w:ascii="Calibri" w:eastAsiaTheme="minorEastAsia" w:hAnsi="Calibri" w:cs="Calibri"/>
          <w:b/>
          <w:color w:val="000000"/>
          <w:sz w:val="20"/>
          <w:szCs w:val="20"/>
        </w:rPr>
        <w:t>WEEK SIX</w:t>
      </w:r>
      <w:r w:rsidR="00595407">
        <w:rPr>
          <w:rFonts w:ascii="Calibri" w:eastAsiaTheme="minorEastAsia" w:hAnsi="Calibri" w:cs="Calibri"/>
          <w:color w:val="000000"/>
          <w:sz w:val="20"/>
          <w:szCs w:val="20"/>
        </w:rPr>
        <w:tab/>
      </w:r>
      <w:r w:rsidR="00595407">
        <w:rPr>
          <w:rFonts w:ascii="Calibri" w:eastAsiaTheme="minorEastAsia" w:hAnsi="Calibri" w:cs="Calibri"/>
          <w:color w:val="000000"/>
          <w:sz w:val="20"/>
          <w:szCs w:val="20"/>
        </w:rPr>
        <w:tab/>
      </w:r>
      <w:r w:rsidR="00810775">
        <w:rPr>
          <w:rFonts w:ascii="Calibri" w:eastAsiaTheme="minorEastAsia" w:hAnsi="Calibri" w:cs="Calibri"/>
          <w:color w:val="000000"/>
          <w:sz w:val="20"/>
          <w:szCs w:val="20"/>
        </w:rPr>
        <w:t>INDESIGN</w:t>
      </w:r>
      <w:r w:rsidRPr="003E18CD">
        <w:rPr>
          <w:rFonts w:ascii="Calibri" w:eastAsiaTheme="minorEastAsia" w:hAnsi="Calibri" w:cs="Calibri"/>
          <w:color w:val="000000"/>
          <w:sz w:val="20"/>
          <w:szCs w:val="20"/>
        </w:rPr>
        <w:br/>
      </w:r>
      <w:r w:rsidRPr="003E18CD">
        <w:rPr>
          <w:rFonts w:ascii="Calibri" w:eastAsiaTheme="minorEastAsia" w:hAnsi="Calibri" w:cs="Calibri"/>
          <w:color w:val="000000"/>
          <w:sz w:val="20"/>
          <w:szCs w:val="20"/>
        </w:rPr>
        <w:tab/>
      </w:r>
      <w:r w:rsidRPr="003E18CD">
        <w:rPr>
          <w:rFonts w:ascii="Calibri" w:eastAsiaTheme="minorEastAsia" w:hAnsi="Calibri" w:cs="Calibri"/>
          <w:color w:val="000000"/>
          <w:sz w:val="20"/>
          <w:szCs w:val="20"/>
        </w:rPr>
        <w:tab/>
      </w:r>
      <w:r w:rsidRPr="003E18CD">
        <w:rPr>
          <w:rFonts w:ascii="Calibri" w:eastAsiaTheme="minorEastAsia" w:hAnsi="Calibri" w:cs="Calibri"/>
          <w:color w:val="000000"/>
          <w:sz w:val="20"/>
          <w:szCs w:val="20"/>
        </w:rPr>
        <w:tab/>
      </w:r>
      <w:r w:rsidR="004F3501">
        <w:rPr>
          <w:rFonts w:ascii="Calibri" w:eastAsiaTheme="minorEastAsia" w:hAnsi="Calibri" w:cs="Calibri"/>
          <w:color w:val="000000"/>
          <w:sz w:val="20"/>
          <w:szCs w:val="20"/>
        </w:rPr>
        <w:tab/>
      </w:r>
      <w:r w:rsidR="004F3501">
        <w:rPr>
          <w:rFonts w:ascii="Calibri" w:eastAsiaTheme="minorEastAsia" w:hAnsi="Calibri" w:cs="Calibri"/>
          <w:color w:val="000000"/>
          <w:sz w:val="20"/>
          <w:szCs w:val="20"/>
        </w:rPr>
        <w:tab/>
        <w:t>Character and Paragraphs</w:t>
      </w:r>
      <w:r w:rsidRPr="003E18CD">
        <w:rPr>
          <w:rFonts w:ascii="Calibri" w:eastAsiaTheme="minorEastAsia" w:hAnsi="Calibri" w:cs="Calibri"/>
          <w:color w:val="000000"/>
          <w:sz w:val="20"/>
          <w:szCs w:val="20"/>
        </w:rPr>
        <w:br/>
      </w:r>
      <w:r w:rsidRPr="003E18CD">
        <w:rPr>
          <w:rFonts w:ascii="Calibri" w:eastAsiaTheme="minorEastAsia" w:hAnsi="Calibri" w:cs="Calibri"/>
          <w:color w:val="000000"/>
          <w:sz w:val="20"/>
          <w:szCs w:val="20"/>
        </w:rPr>
        <w:tab/>
      </w:r>
      <w:r w:rsidRPr="003E18CD">
        <w:rPr>
          <w:rFonts w:ascii="Calibri" w:eastAsiaTheme="minorEastAsia" w:hAnsi="Calibri" w:cs="Calibri"/>
          <w:color w:val="000000"/>
          <w:sz w:val="20"/>
          <w:szCs w:val="20"/>
        </w:rPr>
        <w:tab/>
      </w:r>
      <w:r w:rsidRPr="003E18CD">
        <w:rPr>
          <w:rFonts w:ascii="Calibri" w:eastAsiaTheme="minorEastAsia" w:hAnsi="Calibri" w:cs="Calibri"/>
          <w:color w:val="000000"/>
          <w:sz w:val="20"/>
          <w:szCs w:val="20"/>
        </w:rPr>
        <w:tab/>
      </w:r>
      <w:r w:rsidRPr="003E18CD">
        <w:rPr>
          <w:rFonts w:ascii="Calibri" w:eastAsiaTheme="minorEastAsia" w:hAnsi="Calibri" w:cs="Calibri"/>
          <w:color w:val="000000"/>
          <w:sz w:val="20"/>
          <w:szCs w:val="20"/>
        </w:rPr>
        <w:tab/>
      </w:r>
      <w:r w:rsidRPr="003E18CD">
        <w:rPr>
          <w:rFonts w:ascii="Calibri" w:eastAsiaTheme="minorEastAsia" w:hAnsi="Calibri" w:cs="Calibri"/>
          <w:color w:val="000000"/>
          <w:sz w:val="20"/>
          <w:szCs w:val="20"/>
        </w:rPr>
        <w:tab/>
      </w:r>
      <w:r w:rsidR="004F3501">
        <w:rPr>
          <w:rFonts w:ascii="Calibri" w:eastAsiaTheme="minorEastAsia" w:hAnsi="Calibri" w:cs="Calibri"/>
          <w:color w:val="000000"/>
          <w:sz w:val="20"/>
          <w:szCs w:val="20"/>
        </w:rPr>
        <w:t>Importing Images</w:t>
      </w:r>
    </w:p>
    <w:p w14:paraId="0CD3BA04" w14:textId="1F713410" w:rsidR="00595407" w:rsidRDefault="00595407" w:rsidP="00484929">
      <w:pPr>
        <w:widowControl w:val="0"/>
        <w:tabs>
          <w:tab w:val="left" w:pos="260"/>
          <w:tab w:val="left" w:pos="300"/>
          <w:tab w:val="left" w:pos="720"/>
          <w:tab w:val="left" w:pos="980"/>
          <w:tab w:val="left" w:pos="1420"/>
        </w:tabs>
        <w:autoSpaceDE w:val="0"/>
        <w:autoSpaceDN w:val="0"/>
        <w:adjustRightInd w:val="0"/>
        <w:textAlignment w:val="center"/>
        <w:rPr>
          <w:rFonts w:ascii="Calibri" w:eastAsiaTheme="minorEastAsia" w:hAnsi="Calibri" w:cs="Calibri"/>
          <w:color w:val="000000"/>
          <w:sz w:val="20"/>
          <w:szCs w:val="20"/>
        </w:rPr>
      </w:pPr>
      <w:r>
        <w:rPr>
          <w:rFonts w:ascii="Calibri" w:eastAsiaTheme="minorEastAsia" w:hAnsi="Calibri" w:cs="Calibri"/>
          <w:color w:val="000000"/>
          <w:sz w:val="20"/>
          <w:szCs w:val="20"/>
        </w:rPr>
        <w:tab/>
      </w:r>
      <w:r>
        <w:rPr>
          <w:rFonts w:ascii="Calibri" w:eastAsiaTheme="minorEastAsia" w:hAnsi="Calibri" w:cs="Calibri"/>
          <w:color w:val="000000"/>
          <w:sz w:val="20"/>
          <w:szCs w:val="20"/>
        </w:rPr>
        <w:tab/>
      </w:r>
      <w:r>
        <w:rPr>
          <w:rFonts w:ascii="Calibri" w:eastAsiaTheme="minorEastAsia" w:hAnsi="Calibri" w:cs="Calibri"/>
          <w:color w:val="000000"/>
          <w:sz w:val="20"/>
          <w:szCs w:val="20"/>
        </w:rPr>
        <w:tab/>
      </w:r>
      <w:r>
        <w:rPr>
          <w:rFonts w:ascii="Calibri" w:eastAsiaTheme="minorEastAsia" w:hAnsi="Calibri" w:cs="Calibri"/>
          <w:color w:val="000000"/>
          <w:sz w:val="20"/>
          <w:szCs w:val="20"/>
        </w:rPr>
        <w:tab/>
      </w:r>
      <w:r>
        <w:rPr>
          <w:rFonts w:ascii="Calibri" w:eastAsiaTheme="minorEastAsia" w:hAnsi="Calibri" w:cs="Calibri"/>
          <w:color w:val="000000"/>
          <w:sz w:val="20"/>
          <w:szCs w:val="20"/>
        </w:rPr>
        <w:tab/>
      </w:r>
      <w:r w:rsidR="004F3501">
        <w:rPr>
          <w:rFonts w:ascii="Calibri" w:eastAsiaTheme="minorEastAsia" w:hAnsi="Calibri" w:cs="Calibri"/>
          <w:color w:val="000000"/>
          <w:sz w:val="20"/>
          <w:szCs w:val="20"/>
        </w:rPr>
        <w:t>Pages + Masters + Styles</w:t>
      </w:r>
    </w:p>
    <w:p w14:paraId="3E7D81A3" w14:textId="6444058E" w:rsidR="00595407" w:rsidRDefault="003E18CD" w:rsidP="00484929">
      <w:pPr>
        <w:widowControl w:val="0"/>
        <w:tabs>
          <w:tab w:val="left" w:pos="260"/>
          <w:tab w:val="left" w:pos="300"/>
          <w:tab w:val="left" w:pos="720"/>
          <w:tab w:val="left" w:pos="980"/>
          <w:tab w:val="left" w:pos="1420"/>
        </w:tabs>
        <w:autoSpaceDE w:val="0"/>
        <w:autoSpaceDN w:val="0"/>
        <w:adjustRightInd w:val="0"/>
        <w:textAlignment w:val="center"/>
        <w:rPr>
          <w:rFonts w:ascii="Calibri" w:eastAsiaTheme="minorEastAsia" w:hAnsi="Calibri" w:cs="Calibri"/>
          <w:color w:val="000000"/>
          <w:sz w:val="20"/>
          <w:szCs w:val="20"/>
        </w:rPr>
      </w:pPr>
      <w:r w:rsidRPr="003E18CD">
        <w:rPr>
          <w:rFonts w:ascii="Calibri" w:eastAsiaTheme="minorEastAsia" w:hAnsi="Calibri" w:cs="Calibri"/>
          <w:b/>
          <w:color w:val="000000"/>
          <w:sz w:val="20"/>
          <w:szCs w:val="20"/>
        </w:rPr>
        <w:t>WEEK SEVEN</w:t>
      </w:r>
      <w:r>
        <w:rPr>
          <w:rFonts w:ascii="Calibri" w:eastAsiaTheme="minorEastAsia" w:hAnsi="Calibri" w:cs="Calibri"/>
          <w:color w:val="000000"/>
          <w:sz w:val="20"/>
          <w:szCs w:val="20"/>
        </w:rPr>
        <w:tab/>
      </w:r>
      <w:r w:rsidR="00810775">
        <w:rPr>
          <w:rFonts w:ascii="Calibri" w:eastAsiaTheme="minorEastAsia" w:hAnsi="Calibri" w:cs="Calibri"/>
          <w:color w:val="000000"/>
          <w:sz w:val="20"/>
          <w:szCs w:val="20"/>
        </w:rPr>
        <w:t xml:space="preserve">INDESIGN </w:t>
      </w:r>
      <w:r w:rsidRPr="003E18CD">
        <w:rPr>
          <w:rFonts w:ascii="Calibri" w:eastAsiaTheme="minorEastAsia" w:hAnsi="Calibri" w:cs="Calibri"/>
          <w:color w:val="000000"/>
          <w:sz w:val="20"/>
          <w:szCs w:val="20"/>
        </w:rPr>
        <w:br/>
      </w:r>
      <w:r w:rsidRPr="003E18CD">
        <w:rPr>
          <w:rFonts w:ascii="Calibri" w:eastAsiaTheme="minorEastAsia" w:hAnsi="Calibri" w:cs="Calibri"/>
          <w:color w:val="000000"/>
          <w:sz w:val="20"/>
          <w:szCs w:val="20"/>
        </w:rPr>
        <w:tab/>
      </w:r>
      <w:r w:rsidRPr="003E18CD">
        <w:rPr>
          <w:rFonts w:ascii="Calibri" w:eastAsiaTheme="minorEastAsia" w:hAnsi="Calibri" w:cs="Calibri"/>
          <w:color w:val="000000"/>
          <w:sz w:val="20"/>
          <w:szCs w:val="20"/>
        </w:rPr>
        <w:tab/>
      </w:r>
      <w:r w:rsidRPr="003E18CD">
        <w:rPr>
          <w:rFonts w:ascii="Calibri" w:eastAsiaTheme="minorEastAsia" w:hAnsi="Calibri" w:cs="Calibri"/>
          <w:color w:val="000000"/>
          <w:sz w:val="20"/>
          <w:szCs w:val="20"/>
        </w:rPr>
        <w:tab/>
      </w:r>
      <w:r w:rsidRPr="003E18CD">
        <w:rPr>
          <w:rFonts w:ascii="Calibri" w:eastAsiaTheme="minorEastAsia" w:hAnsi="Calibri" w:cs="Calibri"/>
          <w:color w:val="000000"/>
          <w:sz w:val="20"/>
          <w:szCs w:val="20"/>
        </w:rPr>
        <w:tab/>
      </w:r>
      <w:r w:rsidRPr="003E18CD">
        <w:rPr>
          <w:rFonts w:ascii="Calibri" w:eastAsiaTheme="minorEastAsia" w:hAnsi="Calibri" w:cs="Calibri"/>
          <w:color w:val="000000"/>
          <w:sz w:val="20"/>
          <w:szCs w:val="20"/>
        </w:rPr>
        <w:tab/>
      </w:r>
      <w:r w:rsidR="00595407">
        <w:rPr>
          <w:rFonts w:ascii="Calibri" w:eastAsiaTheme="minorEastAsia" w:hAnsi="Calibri" w:cs="Calibri"/>
          <w:color w:val="000000"/>
          <w:sz w:val="20"/>
          <w:szCs w:val="20"/>
        </w:rPr>
        <w:t>Integrating Creative Suite Programs</w:t>
      </w:r>
    </w:p>
    <w:p w14:paraId="457FB52C" w14:textId="0D392AC7" w:rsidR="003E18CD" w:rsidRPr="003E18CD" w:rsidRDefault="00595407" w:rsidP="00484929">
      <w:pPr>
        <w:widowControl w:val="0"/>
        <w:tabs>
          <w:tab w:val="left" w:pos="260"/>
          <w:tab w:val="left" w:pos="300"/>
          <w:tab w:val="left" w:pos="720"/>
          <w:tab w:val="left" w:pos="980"/>
          <w:tab w:val="left" w:pos="1420"/>
        </w:tabs>
        <w:autoSpaceDE w:val="0"/>
        <w:autoSpaceDN w:val="0"/>
        <w:adjustRightInd w:val="0"/>
        <w:textAlignment w:val="center"/>
        <w:rPr>
          <w:rFonts w:ascii="Calibri" w:eastAsiaTheme="minorEastAsia" w:hAnsi="Calibri" w:cs="Calibri"/>
          <w:color w:val="000000"/>
          <w:sz w:val="20"/>
          <w:szCs w:val="20"/>
        </w:rPr>
      </w:pPr>
      <w:r>
        <w:rPr>
          <w:rFonts w:ascii="Calibri" w:eastAsiaTheme="minorEastAsia" w:hAnsi="Calibri" w:cs="Calibri"/>
          <w:color w:val="000000"/>
          <w:sz w:val="20"/>
          <w:szCs w:val="20"/>
        </w:rPr>
        <w:tab/>
      </w:r>
      <w:r>
        <w:rPr>
          <w:rFonts w:ascii="Calibri" w:eastAsiaTheme="minorEastAsia" w:hAnsi="Calibri" w:cs="Calibri"/>
          <w:color w:val="000000"/>
          <w:sz w:val="20"/>
          <w:szCs w:val="20"/>
        </w:rPr>
        <w:tab/>
      </w:r>
      <w:r>
        <w:rPr>
          <w:rFonts w:ascii="Calibri" w:eastAsiaTheme="minorEastAsia" w:hAnsi="Calibri" w:cs="Calibri"/>
          <w:color w:val="000000"/>
          <w:sz w:val="20"/>
          <w:szCs w:val="20"/>
        </w:rPr>
        <w:tab/>
      </w:r>
      <w:r>
        <w:rPr>
          <w:rFonts w:ascii="Calibri" w:eastAsiaTheme="minorEastAsia" w:hAnsi="Calibri" w:cs="Calibri"/>
          <w:color w:val="000000"/>
          <w:sz w:val="20"/>
          <w:szCs w:val="20"/>
        </w:rPr>
        <w:tab/>
      </w:r>
      <w:r>
        <w:rPr>
          <w:rFonts w:ascii="Calibri" w:eastAsiaTheme="minorEastAsia" w:hAnsi="Calibri" w:cs="Calibri"/>
          <w:color w:val="000000"/>
          <w:sz w:val="20"/>
          <w:szCs w:val="20"/>
        </w:rPr>
        <w:tab/>
      </w:r>
      <w:r w:rsidR="003E18CD" w:rsidRPr="003E18CD">
        <w:rPr>
          <w:rFonts w:ascii="Calibri" w:eastAsiaTheme="minorEastAsia" w:hAnsi="Calibri" w:cs="Calibri"/>
          <w:color w:val="000000"/>
          <w:sz w:val="20"/>
          <w:szCs w:val="20"/>
        </w:rPr>
        <w:t>Preflight Documents</w:t>
      </w:r>
      <w:r>
        <w:rPr>
          <w:rFonts w:ascii="Calibri" w:eastAsiaTheme="minorEastAsia" w:hAnsi="Calibri" w:cs="Calibri"/>
          <w:color w:val="000000"/>
          <w:sz w:val="20"/>
          <w:szCs w:val="20"/>
        </w:rPr>
        <w:t xml:space="preserve"> and Printing</w:t>
      </w:r>
      <w:r w:rsidR="003E18CD" w:rsidRPr="003E18CD">
        <w:rPr>
          <w:rFonts w:ascii="Calibri" w:eastAsiaTheme="minorEastAsia" w:hAnsi="Calibri" w:cs="Calibri"/>
          <w:color w:val="000000"/>
          <w:sz w:val="20"/>
          <w:szCs w:val="20"/>
        </w:rPr>
        <w:br/>
      </w:r>
      <w:r w:rsidR="003E18CD" w:rsidRPr="003E18CD">
        <w:rPr>
          <w:rFonts w:ascii="Calibri" w:eastAsiaTheme="minorEastAsia" w:hAnsi="Calibri" w:cs="Calibri"/>
          <w:color w:val="000000"/>
          <w:sz w:val="20"/>
          <w:szCs w:val="20"/>
        </w:rPr>
        <w:tab/>
      </w:r>
      <w:r w:rsidR="003E18CD" w:rsidRPr="003E18CD">
        <w:rPr>
          <w:rFonts w:ascii="Calibri" w:eastAsiaTheme="minorEastAsia" w:hAnsi="Calibri" w:cs="Calibri"/>
          <w:color w:val="000000"/>
          <w:sz w:val="20"/>
          <w:szCs w:val="20"/>
        </w:rPr>
        <w:tab/>
      </w:r>
      <w:r w:rsidR="003E18CD" w:rsidRPr="003E18CD">
        <w:rPr>
          <w:rFonts w:ascii="Calibri" w:eastAsiaTheme="minorEastAsia" w:hAnsi="Calibri" w:cs="Calibri"/>
          <w:color w:val="000000"/>
          <w:sz w:val="20"/>
          <w:szCs w:val="20"/>
        </w:rPr>
        <w:tab/>
      </w:r>
      <w:r w:rsidR="003E18CD" w:rsidRPr="003E18CD">
        <w:rPr>
          <w:rFonts w:ascii="Calibri" w:eastAsiaTheme="minorEastAsia" w:hAnsi="Calibri" w:cs="Calibri"/>
          <w:color w:val="000000"/>
          <w:sz w:val="20"/>
          <w:szCs w:val="20"/>
        </w:rPr>
        <w:tab/>
      </w:r>
      <w:r w:rsidR="003E18CD" w:rsidRPr="003E18CD">
        <w:rPr>
          <w:rFonts w:ascii="Calibri" w:eastAsiaTheme="minorEastAsia" w:hAnsi="Calibri" w:cs="Calibri"/>
          <w:color w:val="000000"/>
          <w:sz w:val="20"/>
          <w:szCs w:val="20"/>
        </w:rPr>
        <w:tab/>
        <w:t>Importing, Placing, and Drag + Drop Files</w:t>
      </w:r>
    </w:p>
    <w:p w14:paraId="57BDE0B2" w14:textId="05247F04" w:rsidR="00984E0A" w:rsidRPr="00BA1310" w:rsidRDefault="003E18CD" w:rsidP="00484929">
      <w:pPr>
        <w:pStyle w:val="BasicParagraph"/>
        <w:tabs>
          <w:tab w:val="left" w:pos="260"/>
          <w:tab w:val="left" w:pos="300"/>
          <w:tab w:val="left" w:pos="810"/>
          <w:tab w:val="left" w:pos="1440"/>
          <w:tab w:val="left" w:pos="1800"/>
          <w:tab w:val="left" w:pos="2430"/>
          <w:tab w:val="left" w:pos="3240"/>
        </w:tabs>
        <w:spacing w:line="240" w:lineRule="auto"/>
        <w:rPr>
          <w:rFonts w:ascii="Calibri" w:hAnsi="Calibri"/>
          <w:bCs/>
          <w:sz w:val="20"/>
          <w:szCs w:val="20"/>
        </w:rPr>
      </w:pPr>
      <w:r>
        <w:rPr>
          <w:rFonts w:ascii="Calibri" w:hAnsi="Calibri"/>
          <w:b/>
          <w:bCs/>
          <w:sz w:val="20"/>
          <w:szCs w:val="20"/>
        </w:rPr>
        <w:t>WEEK EIGHT</w:t>
      </w:r>
      <w:r w:rsidR="00407973">
        <w:rPr>
          <w:rFonts w:ascii="Calibri" w:hAnsi="Calibri"/>
          <w:b/>
          <w:bCs/>
          <w:sz w:val="20"/>
          <w:szCs w:val="20"/>
        </w:rPr>
        <w:tab/>
      </w:r>
      <w:r w:rsidR="00810775">
        <w:rPr>
          <w:rFonts w:ascii="Calibri" w:eastAsiaTheme="minorEastAsia" w:hAnsi="Calibri" w:cs="Calibri"/>
          <w:sz w:val="20"/>
          <w:szCs w:val="20"/>
        </w:rPr>
        <w:t xml:space="preserve">INDESIGN | ILLUSTRATOR | </w:t>
      </w:r>
      <w:r w:rsidR="00810775" w:rsidRPr="003E18CD">
        <w:rPr>
          <w:rFonts w:ascii="Calibri" w:eastAsiaTheme="minorEastAsia" w:hAnsi="Calibri" w:cs="Calibri"/>
          <w:sz w:val="20"/>
          <w:szCs w:val="20"/>
        </w:rPr>
        <w:t>PHOTOSHOP</w:t>
      </w:r>
      <w:r w:rsidR="00810775" w:rsidRPr="003E18CD">
        <w:rPr>
          <w:rFonts w:ascii="Calibri" w:hAnsi="Calibri"/>
          <w:bCs/>
          <w:sz w:val="20"/>
          <w:szCs w:val="20"/>
        </w:rPr>
        <w:t xml:space="preserve"> </w:t>
      </w:r>
      <w:r w:rsidR="00BA1310">
        <w:rPr>
          <w:rFonts w:ascii="Calibri" w:hAnsi="Calibri"/>
          <w:bCs/>
          <w:sz w:val="20"/>
          <w:szCs w:val="20"/>
        </w:rPr>
        <w:t xml:space="preserve"> - </w:t>
      </w:r>
      <w:r w:rsidRPr="003E18CD">
        <w:rPr>
          <w:rFonts w:ascii="Calibri" w:hAnsi="Calibri"/>
          <w:bCs/>
          <w:sz w:val="20"/>
          <w:szCs w:val="20"/>
        </w:rPr>
        <w:t>FINAL PROJECT | EXAM</w:t>
      </w:r>
    </w:p>
    <w:sectPr w:rsidR="00984E0A" w:rsidRPr="00BA1310" w:rsidSect="005378BD">
      <w:type w:val="continuous"/>
      <w:pgSz w:w="12240" w:h="15840" w:code="1"/>
      <w:pgMar w:top="1152" w:right="1728" w:bottom="1152" w:left="1728" w:header="864" w:footer="504"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0E2A71" w14:textId="77777777" w:rsidR="00E37FD0" w:rsidRDefault="00E37FD0">
      <w:r>
        <w:separator/>
      </w:r>
    </w:p>
  </w:endnote>
  <w:endnote w:type="continuationSeparator" w:id="0">
    <w:p w14:paraId="4E190F6B" w14:textId="77777777" w:rsidR="00E37FD0" w:rsidRDefault="00E37F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pitch w:val="variable"/>
    <w:sig w:usb0="E0002AFF" w:usb1="C0007843" w:usb2="00000009" w:usb3="00000000" w:csb0="000001FF" w:csb1="00000000"/>
  </w:font>
  <w:font w:name="ヒラギノ角ゴ Pro W3">
    <w:charset w:val="4E"/>
    <w:family w:val="auto"/>
    <w:pitch w:val="variable"/>
    <w:sig w:usb0="E00002FF" w:usb1="7AC7FFFF" w:usb2="00000012" w:usb3="00000000" w:csb0="0002000D" w:csb1="00000000"/>
  </w:font>
  <w:font w:name="MinionPro-Regular">
    <w:altName w:val="Arial"/>
    <w:panose1 w:val="00000000000000000000"/>
    <w:charset w:val="4D"/>
    <w:family w:val="auto"/>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auto"/>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B25F05" w14:textId="77777777" w:rsidR="00E37FD0" w:rsidRDefault="00E37FD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5F408E1" w14:textId="77777777" w:rsidR="00E37FD0" w:rsidRDefault="00E37FD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61E1A5" w14:textId="77777777" w:rsidR="00E37FD0" w:rsidRPr="00C8440C" w:rsidRDefault="00E37FD0" w:rsidP="005378BD">
    <w:pPr>
      <w:pStyle w:val="Footer"/>
      <w:rPr>
        <w:rFonts w:ascii="Helvetica" w:hAnsi="Helvetica" w:cs="Calibri"/>
      </w:rPr>
    </w:pPr>
  </w:p>
  <w:p w14:paraId="121A555B" w14:textId="77777777" w:rsidR="00E37FD0" w:rsidRPr="00C8440C" w:rsidRDefault="00E37FD0" w:rsidP="005378BD">
    <w:pPr>
      <w:pStyle w:val="Footer"/>
      <w:jc w:val="right"/>
      <w:rPr>
        <w:rFonts w:ascii="Calibri" w:hAnsi="Calibri" w:cs="Calibri"/>
        <w:sz w:val="20"/>
      </w:rPr>
    </w:pPr>
    <w:r w:rsidRPr="00C8440C">
      <w:rPr>
        <w:rFonts w:ascii="Calibri" w:hAnsi="Calibri" w:cs="Calibri"/>
        <w:sz w:val="20"/>
      </w:rPr>
      <w:t xml:space="preserve">Syllabus for COURSE-ID, Page  </w:t>
    </w:r>
    <w:r w:rsidRPr="00C8440C">
      <w:rPr>
        <w:rFonts w:ascii="Calibri" w:hAnsi="Calibri" w:cs="Calibri"/>
        <w:sz w:val="20"/>
      </w:rPr>
      <w:fldChar w:fldCharType="begin"/>
    </w:r>
    <w:r w:rsidRPr="00C8440C">
      <w:rPr>
        <w:rFonts w:ascii="Calibri" w:hAnsi="Calibri" w:cs="Calibri"/>
        <w:sz w:val="20"/>
      </w:rPr>
      <w:instrText xml:space="preserve"> PAGE   \* MERGEFORMAT </w:instrText>
    </w:r>
    <w:r w:rsidRPr="00C8440C">
      <w:rPr>
        <w:rFonts w:ascii="Calibri" w:hAnsi="Calibri" w:cs="Calibri"/>
        <w:sz w:val="20"/>
      </w:rPr>
      <w:fldChar w:fldCharType="separate"/>
    </w:r>
    <w:r w:rsidR="00286A7F">
      <w:rPr>
        <w:rFonts w:ascii="Calibri" w:hAnsi="Calibri" w:cs="Calibri"/>
        <w:noProof/>
        <w:sz w:val="20"/>
      </w:rPr>
      <w:t>4</w:t>
    </w:r>
    <w:r w:rsidRPr="00C8440C">
      <w:rPr>
        <w:rFonts w:ascii="Calibri" w:hAnsi="Calibri" w:cs="Calibri"/>
        <w:noProof/>
        <w:sz w:val="20"/>
      </w:rPr>
      <w:fldChar w:fldCharType="end"/>
    </w:r>
    <w:r w:rsidRPr="00C8440C">
      <w:rPr>
        <w:rFonts w:ascii="Calibri" w:hAnsi="Calibri" w:cs="Calibri"/>
        <w:noProof/>
        <w:sz w:val="20"/>
      </w:rPr>
      <w:t xml:space="preserve"> of 4</w:t>
    </w:r>
  </w:p>
  <w:p w14:paraId="17493271" w14:textId="77777777" w:rsidR="00E37FD0" w:rsidRPr="00C8440C" w:rsidRDefault="00E37FD0">
    <w:pPr>
      <w:pStyle w:val="Footer"/>
      <w:rPr>
        <w:rFonts w:ascii="Helvetica" w:hAnsi="Helvetica" w:cs="Calibr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B3673D" w14:textId="77777777" w:rsidR="00E37FD0" w:rsidRDefault="00E37FD0">
      <w:r>
        <w:separator/>
      </w:r>
    </w:p>
  </w:footnote>
  <w:footnote w:type="continuationSeparator" w:id="0">
    <w:p w14:paraId="3B3B71C1" w14:textId="77777777" w:rsidR="00E37FD0" w:rsidRDefault="00E37F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E2D720" w14:textId="77777777" w:rsidR="00E37FD0" w:rsidRDefault="00E37FD0" w:rsidP="005378BD">
    <w:pPr>
      <w:pStyle w:val="Header"/>
      <w:jc w:val="right"/>
    </w:pPr>
  </w:p>
  <w:p w14:paraId="7D63B5BF" w14:textId="77777777" w:rsidR="00E37FD0" w:rsidRDefault="00E37FD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decimal"/>
      <w:lvlText w:val="%1."/>
      <w:lvlJc w:val="left"/>
      <w:pPr>
        <w:tabs>
          <w:tab w:val="num" w:pos="360"/>
        </w:tabs>
        <w:ind w:left="360" w:firstLine="360"/>
      </w:pPr>
      <w:rPr>
        <w:rFonts w:hint="default"/>
        <w:position w:val="0"/>
      </w:rPr>
    </w:lvl>
    <w:lvl w:ilvl="1">
      <w:start w:val="1"/>
      <w:numFmt w:val="lowerLetter"/>
      <w:lvlText w:val="%2."/>
      <w:lvlJc w:val="left"/>
      <w:pPr>
        <w:tabs>
          <w:tab w:val="num" w:pos="360"/>
        </w:tabs>
        <w:ind w:left="360" w:firstLine="1080"/>
      </w:pPr>
      <w:rPr>
        <w:rFonts w:hint="default"/>
        <w:position w:val="0"/>
      </w:rPr>
    </w:lvl>
    <w:lvl w:ilvl="2">
      <w:start w:val="1"/>
      <w:numFmt w:val="lowerRoman"/>
      <w:lvlText w:val="%3."/>
      <w:lvlJc w:val="left"/>
      <w:pPr>
        <w:tabs>
          <w:tab w:val="num" w:pos="296"/>
        </w:tabs>
        <w:ind w:left="296" w:firstLine="1864"/>
      </w:pPr>
      <w:rPr>
        <w:rFonts w:hint="default"/>
        <w:position w:val="0"/>
      </w:rPr>
    </w:lvl>
    <w:lvl w:ilvl="3">
      <w:start w:val="1"/>
      <w:numFmt w:val="decimal"/>
      <w:lvlText w:val="%4."/>
      <w:lvlJc w:val="left"/>
      <w:pPr>
        <w:tabs>
          <w:tab w:val="num" w:pos="360"/>
        </w:tabs>
        <w:ind w:left="360" w:firstLine="2520"/>
      </w:pPr>
      <w:rPr>
        <w:rFonts w:hint="default"/>
        <w:position w:val="0"/>
      </w:rPr>
    </w:lvl>
    <w:lvl w:ilvl="4">
      <w:start w:val="1"/>
      <w:numFmt w:val="lowerLetter"/>
      <w:lvlText w:val="%5."/>
      <w:lvlJc w:val="left"/>
      <w:pPr>
        <w:tabs>
          <w:tab w:val="num" w:pos="360"/>
        </w:tabs>
        <w:ind w:left="360" w:firstLine="3240"/>
      </w:pPr>
      <w:rPr>
        <w:rFonts w:hint="default"/>
        <w:position w:val="0"/>
      </w:rPr>
    </w:lvl>
    <w:lvl w:ilvl="5">
      <w:start w:val="1"/>
      <w:numFmt w:val="lowerRoman"/>
      <w:lvlText w:val="%6."/>
      <w:lvlJc w:val="left"/>
      <w:pPr>
        <w:tabs>
          <w:tab w:val="num" w:pos="296"/>
        </w:tabs>
        <w:ind w:left="296" w:firstLine="4024"/>
      </w:pPr>
      <w:rPr>
        <w:rFonts w:hint="default"/>
        <w:position w:val="0"/>
      </w:rPr>
    </w:lvl>
    <w:lvl w:ilvl="6">
      <w:start w:val="1"/>
      <w:numFmt w:val="decimal"/>
      <w:lvlText w:val="%7."/>
      <w:lvlJc w:val="left"/>
      <w:pPr>
        <w:tabs>
          <w:tab w:val="num" w:pos="360"/>
        </w:tabs>
        <w:ind w:left="360" w:firstLine="4680"/>
      </w:pPr>
      <w:rPr>
        <w:rFonts w:hint="default"/>
        <w:position w:val="0"/>
      </w:rPr>
    </w:lvl>
    <w:lvl w:ilvl="7">
      <w:start w:val="1"/>
      <w:numFmt w:val="lowerLetter"/>
      <w:lvlText w:val="%8."/>
      <w:lvlJc w:val="left"/>
      <w:pPr>
        <w:tabs>
          <w:tab w:val="num" w:pos="360"/>
        </w:tabs>
        <w:ind w:left="360" w:firstLine="5400"/>
      </w:pPr>
      <w:rPr>
        <w:rFonts w:hint="default"/>
        <w:position w:val="0"/>
      </w:rPr>
    </w:lvl>
    <w:lvl w:ilvl="8">
      <w:start w:val="1"/>
      <w:numFmt w:val="lowerRoman"/>
      <w:lvlText w:val="%9."/>
      <w:lvlJc w:val="left"/>
      <w:pPr>
        <w:tabs>
          <w:tab w:val="num" w:pos="296"/>
        </w:tabs>
        <w:ind w:left="296" w:firstLine="6184"/>
      </w:pPr>
      <w:rPr>
        <w:rFonts w:hint="default"/>
        <w:position w:val="0"/>
      </w:rPr>
    </w:lvl>
  </w:abstractNum>
  <w:abstractNum w:abstractNumId="1">
    <w:nsid w:val="00000002"/>
    <w:multiLevelType w:val="multilevel"/>
    <w:tmpl w:val="894EE87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282B2CFB"/>
    <w:multiLevelType w:val="hybridMultilevel"/>
    <w:tmpl w:val="A12CA508"/>
    <w:lvl w:ilvl="0" w:tplc="04090001">
      <w:start w:val="1"/>
      <w:numFmt w:val="bullet"/>
      <w:pStyle w:val="ImportWordListStyleDefinition0"/>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4E0A"/>
    <w:rsid w:val="00001F64"/>
    <w:rsid w:val="0002272E"/>
    <w:rsid w:val="00034B1E"/>
    <w:rsid w:val="000E34EE"/>
    <w:rsid w:val="00101A6E"/>
    <w:rsid w:val="00111373"/>
    <w:rsid w:val="00120064"/>
    <w:rsid w:val="001276DC"/>
    <w:rsid w:val="00135FF8"/>
    <w:rsid w:val="0013690B"/>
    <w:rsid w:val="00144AF6"/>
    <w:rsid w:val="0014632F"/>
    <w:rsid w:val="00153567"/>
    <w:rsid w:val="001762E5"/>
    <w:rsid w:val="001A3513"/>
    <w:rsid w:val="001E2CEB"/>
    <w:rsid w:val="001E7902"/>
    <w:rsid w:val="00226206"/>
    <w:rsid w:val="002334CE"/>
    <w:rsid w:val="00235414"/>
    <w:rsid w:val="002518CE"/>
    <w:rsid w:val="00253074"/>
    <w:rsid w:val="00286A7F"/>
    <w:rsid w:val="00293721"/>
    <w:rsid w:val="002D4C2C"/>
    <w:rsid w:val="002D5892"/>
    <w:rsid w:val="002F29FC"/>
    <w:rsid w:val="00326BCF"/>
    <w:rsid w:val="00351AEA"/>
    <w:rsid w:val="00362EBB"/>
    <w:rsid w:val="003751C0"/>
    <w:rsid w:val="00384C53"/>
    <w:rsid w:val="003E08B9"/>
    <w:rsid w:val="003E18CD"/>
    <w:rsid w:val="00407973"/>
    <w:rsid w:val="00442B3C"/>
    <w:rsid w:val="00442C42"/>
    <w:rsid w:val="00484929"/>
    <w:rsid w:val="004973B3"/>
    <w:rsid w:val="004A2810"/>
    <w:rsid w:val="004D3FC1"/>
    <w:rsid w:val="004D76F8"/>
    <w:rsid w:val="004F3501"/>
    <w:rsid w:val="0052078D"/>
    <w:rsid w:val="005378BD"/>
    <w:rsid w:val="00556EEE"/>
    <w:rsid w:val="00595407"/>
    <w:rsid w:val="005A5817"/>
    <w:rsid w:val="005D3809"/>
    <w:rsid w:val="005E00D4"/>
    <w:rsid w:val="0061191C"/>
    <w:rsid w:val="00636760"/>
    <w:rsid w:val="00657F41"/>
    <w:rsid w:val="00672917"/>
    <w:rsid w:val="006E3A01"/>
    <w:rsid w:val="0070550C"/>
    <w:rsid w:val="007055AB"/>
    <w:rsid w:val="00714073"/>
    <w:rsid w:val="00780558"/>
    <w:rsid w:val="007A00B8"/>
    <w:rsid w:val="007C6851"/>
    <w:rsid w:val="007F3A81"/>
    <w:rsid w:val="007F7AC6"/>
    <w:rsid w:val="00810775"/>
    <w:rsid w:val="0082623A"/>
    <w:rsid w:val="00845DCC"/>
    <w:rsid w:val="00856781"/>
    <w:rsid w:val="008F5BD1"/>
    <w:rsid w:val="0091059D"/>
    <w:rsid w:val="009366B4"/>
    <w:rsid w:val="00954F14"/>
    <w:rsid w:val="00971ABE"/>
    <w:rsid w:val="009721EE"/>
    <w:rsid w:val="00984E0A"/>
    <w:rsid w:val="009E727C"/>
    <w:rsid w:val="00A03AE0"/>
    <w:rsid w:val="00A17DB9"/>
    <w:rsid w:val="00A45D82"/>
    <w:rsid w:val="00A50B5E"/>
    <w:rsid w:val="00A928FA"/>
    <w:rsid w:val="00A954F3"/>
    <w:rsid w:val="00A973FE"/>
    <w:rsid w:val="00AC3855"/>
    <w:rsid w:val="00AD320D"/>
    <w:rsid w:val="00B115EB"/>
    <w:rsid w:val="00B65633"/>
    <w:rsid w:val="00B9523F"/>
    <w:rsid w:val="00BA1310"/>
    <w:rsid w:val="00C07B79"/>
    <w:rsid w:val="00C173D7"/>
    <w:rsid w:val="00C23DD6"/>
    <w:rsid w:val="00C417B1"/>
    <w:rsid w:val="00C42C86"/>
    <w:rsid w:val="00C578A8"/>
    <w:rsid w:val="00C71A95"/>
    <w:rsid w:val="00C9008F"/>
    <w:rsid w:val="00C91341"/>
    <w:rsid w:val="00C91DE7"/>
    <w:rsid w:val="00CA4950"/>
    <w:rsid w:val="00CB28BC"/>
    <w:rsid w:val="00CE0181"/>
    <w:rsid w:val="00CE1196"/>
    <w:rsid w:val="00D17D73"/>
    <w:rsid w:val="00D62947"/>
    <w:rsid w:val="00D94355"/>
    <w:rsid w:val="00DD4381"/>
    <w:rsid w:val="00E219C1"/>
    <w:rsid w:val="00E37FD0"/>
    <w:rsid w:val="00E42A43"/>
    <w:rsid w:val="00EE31C5"/>
    <w:rsid w:val="00F000D8"/>
    <w:rsid w:val="00F26B61"/>
    <w:rsid w:val="00F408D5"/>
    <w:rsid w:val="00F53E83"/>
    <w:rsid w:val="00F75221"/>
    <w:rsid w:val="00F77BD0"/>
    <w:rsid w:val="00FA3C5D"/>
    <w:rsid w:val="00FB08CC"/>
    <w:rsid w:val="00FB10DC"/>
    <w:rsid w:val="00FD517F"/>
    <w:rsid w:val="00FE44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D9E73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4E0A"/>
    <w:rPr>
      <w:rFonts w:ascii="Times New Roman" w:eastAsia="Times New Roman" w:hAnsi="Times New Roman" w:cs="Times New Roman"/>
    </w:rPr>
  </w:style>
  <w:style w:type="paragraph" w:styleId="Heading3">
    <w:name w:val="heading 3"/>
    <w:basedOn w:val="Normal"/>
    <w:next w:val="Normal"/>
    <w:link w:val="Heading3Char"/>
    <w:uiPriority w:val="9"/>
    <w:semiHidden/>
    <w:unhideWhenUsed/>
    <w:qFormat/>
    <w:rsid w:val="00326BC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984E0A"/>
    <w:pPr>
      <w:keepNext/>
      <w:jc w:val="center"/>
      <w:outlineLvl w:val="3"/>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3">
    <w:name w:val="Style3"/>
    <w:basedOn w:val="NoSpacing"/>
    <w:qFormat/>
    <w:rsid w:val="002D5892"/>
    <w:rPr>
      <w:rFonts w:eastAsiaTheme="minorHAnsi"/>
    </w:rPr>
  </w:style>
  <w:style w:type="paragraph" w:styleId="NoSpacing">
    <w:name w:val="No Spacing"/>
    <w:uiPriority w:val="1"/>
    <w:qFormat/>
    <w:rsid w:val="002D5892"/>
  </w:style>
  <w:style w:type="paragraph" w:styleId="BalloonText">
    <w:name w:val="Balloon Text"/>
    <w:basedOn w:val="Normal"/>
    <w:link w:val="BalloonTextChar"/>
    <w:uiPriority w:val="99"/>
    <w:semiHidden/>
    <w:unhideWhenUsed/>
    <w:rsid w:val="00984E0A"/>
    <w:rPr>
      <w:rFonts w:ascii="Lucida Grande" w:hAnsi="Lucida Grande"/>
      <w:sz w:val="18"/>
      <w:szCs w:val="18"/>
    </w:rPr>
  </w:style>
  <w:style w:type="character" w:customStyle="1" w:styleId="BalloonTextChar">
    <w:name w:val="Balloon Text Char"/>
    <w:basedOn w:val="DefaultParagraphFont"/>
    <w:link w:val="BalloonText"/>
    <w:uiPriority w:val="99"/>
    <w:semiHidden/>
    <w:rsid w:val="00984E0A"/>
    <w:rPr>
      <w:rFonts w:ascii="Lucida Grande" w:hAnsi="Lucida Grande"/>
      <w:sz w:val="18"/>
      <w:szCs w:val="18"/>
    </w:rPr>
  </w:style>
  <w:style w:type="character" w:customStyle="1" w:styleId="Heading4Char">
    <w:name w:val="Heading 4 Char"/>
    <w:basedOn w:val="DefaultParagraphFont"/>
    <w:link w:val="Heading4"/>
    <w:rsid w:val="00984E0A"/>
    <w:rPr>
      <w:rFonts w:ascii="Times New Roman" w:eastAsia="Times New Roman" w:hAnsi="Times New Roman" w:cs="Times New Roman"/>
      <w:b/>
      <w:szCs w:val="20"/>
    </w:rPr>
  </w:style>
  <w:style w:type="character" w:styleId="Hyperlink">
    <w:name w:val="Hyperlink"/>
    <w:rsid w:val="00984E0A"/>
    <w:rPr>
      <w:color w:val="0000FF"/>
      <w:u w:val="single"/>
    </w:rPr>
  </w:style>
  <w:style w:type="paragraph" w:styleId="Footer">
    <w:name w:val="footer"/>
    <w:basedOn w:val="Normal"/>
    <w:link w:val="FooterChar"/>
    <w:uiPriority w:val="99"/>
    <w:rsid w:val="00984E0A"/>
    <w:pPr>
      <w:tabs>
        <w:tab w:val="center" w:pos="4320"/>
        <w:tab w:val="right" w:pos="8640"/>
      </w:tabs>
    </w:pPr>
    <w:rPr>
      <w:snapToGrid w:val="0"/>
      <w:sz w:val="22"/>
      <w:szCs w:val="20"/>
    </w:rPr>
  </w:style>
  <w:style w:type="character" w:customStyle="1" w:styleId="FooterChar">
    <w:name w:val="Footer Char"/>
    <w:basedOn w:val="DefaultParagraphFont"/>
    <w:link w:val="Footer"/>
    <w:uiPriority w:val="99"/>
    <w:rsid w:val="00984E0A"/>
    <w:rPr>
      <w:rFonts w:ascii="Times New Roman" w:eastAsia="Times New Roman" w:hAnsi="Times New Roman" w:cs="Times New Roman"/>
      <w:snapToGrid w:val="0"/>
      <w:sz w:val="22"/>
      <w:szCs w:val="20"/>
    </w:rPr>
  </w:style>
  <w:style w:type="paragraph" w:styleId="Header">
    <w:name w:val="header"/>
    <w:basedOn w:val="Normal"/>
    <w:link w:val="HeaderChar"/>
    <w:uiPriority w:val="99"/>
    <w:rsid w:val="00984E0A"/>
    <w:pPr>
      <w:tabs>
        <w:tab w:val="center" w:pos="4320"/>
        <w:tab w:val="right" w:pos="8640"/>
      </w:tabs>
    </w:pPr>
  </w:style>
  <w:style w:type="character" w:customStyle="1" w:styleId="HeaderChar">
    <w:name w:val="Header Char"/>
    <w:basedOn w:val="DefaultParagraphFont"/>
    <w:link w:val="Header"/>
    <w:uiPriority w:val="99"/>
    <w:rsid w:val="00984E0A"/>
    <w:rPr>
      <w:rFonts w:ascii="Times New Roman" w:eastAsia="Times New Roman" w:hAnsi="Times New Roman" w:cs="Times New Roman"/>
    </w:rPr>
  </w:style>
  <w:style w:type="character" w:styleId="PageNumber">
    <w:name w:val="page number"/>
    <w:basedOn w:val="DefaultParagraphFont"/>
    <w:uiPriority w:val="99"/>
    <w:rsid w:val="00984E0A"/>
  </w:style>
  <w:style w:type="paragraph" w:styleId="ListParagraph">
    <w:name w:val="List Paragraph"/>
    <w:basedOn w:val="Normal"/>
    <w:uiPriority w:val="34"/>
    <w:qFormat/>
    <w:rsid w:val="00984E0A"/>
    <w:pPr>
      <w:ind w:left="720"/>
      <w:contextualSpacing/>
    </w:pPr>
  </w:style>
  <w:style w:type="paragraph" w:styleId="BodyText2">
    <w:name w:val="Body Text 2"/>
    <w:basedOn w:val="Normal"/>
    <w:link w:val="BodyText2Char"/>
    <w:rsid w:val="00984E0A"/>
    <w:pPr>
      <w:spacing w:after="120" w:line="480" w:lineRule="auto"/>
    </w:pPr>
    <w:rPr>
      <w:szCs w:val="20"/>
      <w:lang w:val="x-none" w:eastAsia="x-none"/>
    </w:rPr>
  </w:style>
  <w:style w:type="character" w:customStyle="1" w:styleId="BodyText2Char">
    <w:name w:val="Body Text 2 Char"/>
    <w:basedOn w:val="DefaultParagraphFont"/>
    <w:link w:val="BodyText2"/>
    <w:rsid w:val="00984E0A"/>
    <w:rPr>
      <w:rFonts w:ascii="Times New Roman" w:eastAsia="Times New Roman" w:hAnsi="Times New Roman" w:cs="Times New Roman"/>
      <w:szCs w:val="20"/>
      <w:lang w:val="x-none" w:eastAsia="x-none"/>
    </w:rPr>
  </w:style>
  <w:style w:type="paragraph" w:styleId="NormalWeb">
    <w:name w:val="Normal (Web)"/>
    <w:basedOn w:val="Normal"/>
    <w:uiPriority w:val="99"/>
    <w:unhideWhenUsed/>
    <w:rsid w:val="00984E0A"/>
    <w:pPr>
      <w:spacing w:before="100" w:beforeAutospacing="1" w:after="100" w:afterAutospacing="1"/>
    </w:pPr>
  </w:style>
  <w:style w:type="character" w:customStyle="1" w:styleId="tooltiptext">
    <w:name w:val="tool_tip_text"/>
    <w:basedOn w:val="DefaultParagraphFont"/>
    <w:rsid w:val="00984E0A"/>
  </w:style>
  <w:style w:type="paragraph" w:customStyle="1" w:styleId="Body1">
    <w:name w:val="Body 1"/>
    <w:rsid w:val="005378BD"/>
    <w:pPr>
      <w:outlineLvl w:val="0"/>
    </w:pPr>
    <w:rPr>
      <w:rFonts w:ascii="Helvetica" w:eastAsia="ヒラギノ角ゴ Pro W3" w:hAnsi="Helvetica" w:cs="Times New Roman"/>
      <w:color w:val="000000"/>
      <w:szCs w:val="20"/>
    </w:rPr>
  </w:style>
  <w:style w:type="paragraph" w:customStyle="1" w:styleId="ImportWordListStyleDefinition0">
    <w:name w:val="Import Word List Style Definition 0"/>
    <w:rsid w:val="00442B3C"/>
    <w:pPr>
      <w:numPr>
        <w:numId w:val="1"/>
      </w:numPr>
    </w:pPr>
    <w:rPr>
      <w:rFonts w:ascii="Times New Roman" w:eastAsia="Times New Roman" w:hAnsi="Times New Roman" w:cs="Times New Roman"/>
      <w:sz w:val="20"/>
      <w:szCs w:val="20"/>
    </w:rPr>
  </w:style>
  <w:style w:type="table" w:styleId="TableGrid">
    <w:name w:val="Table Grid"/>
    <w:basedOn w:val="TableNormal"/>
    <w:uiPriority w:val="59"/>
    <w:rsid w:val="00FB10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C3855"/>
    <w:rPr>
      <w:color w:val="800080" w:themeColor="followedHyperlink"/>
      <w:u w:val="single"/>
    </w:rPr>
  </w:style>
  <w:style w:type="paragraph" w:customStyle="1" w:styleId="BasicParagraph">
    <w:name w:val="[Basic Paragraph]"/>
    <w:basedOn w:val="Normal"/>
    <w:uiPriority w:val="99"/>
    <w:rsid w:val="00556EEE"/>
    <w:pPr>
      <w:widowControl w:val="0"/>
      <w:autoSpaceDE w:val="0"/>
      <w:autoSpaceDN w:val="0"/>
      <w:adjustRightInd w:val="0"/>
      <w:spacing w:line="288" w:lineRule="auto"/>
      <w:textAlignment w:val="center"/>
    </w:pPr>
    <w:rPr>
      <w:rFonts w:ascii="MinionPro-Regular" w:eastAsia="MS Mincho" w:hAnsi="MinionPro-Regular" w:cs="MinionPro-Regular"/>
      <w:color w:val="000000"/>
    </w:rPr>
  </w:style>
  <w:style w:type="character" w:customStyle="1" w:styleId="Heading3Char">
    <w:name w:val="Heading 3 Char"/>
    <w:basedOn w:val="DefaultParagraphFont"/>
    <w:link w:val="Heading3"/>
    <w:uiPriority w:val="9"/>
    <w:semiHidden/>
    <w:rsid w:val="00326BCF"/>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4E0A"/>
    <w:rPr>
      <w:rFonts w:ascii="Times New Roman" w:eastAsia="Times New Roman" w:hAnsi="Times New Roman" w:cs="Times New Roman"/>
    </w:rPr>
  </w:style>
  <w:style w:type="paragraph" w:styleId="Heading3">
    <w:name w:val="heading 3"/>
    <w:basedOn w:val="Normal"/>
    <w:next w:val="Normal"/>
    <w:link w:val="Heading3Char"/>
    <w:uiPriority w:val="9"/>
    <w:semiHidden/>
    <w:unhideWhenUsed/>
    <w:qFormat/>
    <w:rsid w:val="00326BC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984E0A"/>
    <w:pPr>
      <w:keepNext/>
      <w:jc w:val="center"/>
      <w:outlineLvl w:val="3"/>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3">
    <w:name w:val="Style3"/>
    <w:basedOn w:val="NoSpacing"/>
    <w:qFormat/>
    <w:rsid w:val="002D5892"/>
    <w:rPr>
      <w:rFonts w:eastAsiaTheme="minorHAnsi"/>
    </w:rPr>
  </w:style>
  <w:style w:type="paragraph" w:styleId="NoSpacing">
    <w:name w:val="No Spacing"/>
    <w:uiPriority w:val="1"/>
    <w:qFormat/>
    <w:rsid w:val="002D5892"/>
  </w:style>
  <w:style w:type="paragraph" w:styleId="BalloonText">
    <w:name w:val="Balloon Text"/>
    <w:basedOn w:val="Normal"/>
    <w:link w:val="BalloonTextChar"/>
    <w:uiPriority w:val="99"/>
    <w:semiHidden/>
    <w:unhideWhenUsed/>
    <w:rsid w:val="00984E0A"/>
    <w:rPr>
      <w:rFonts w:ascii="Lucida Grande" w:hAnsi="Lucida Grande"/>
      <w:sz w:val="18"/>
      <w:szCs w:val="18"/>
    </w:rPr>
  </w:style>
  <w:style w:type="character" w:customStyle="1" w:styleId="BalloonTextChar">
    <w:name w:val="Balloon Text Char"/>
    <w:basedOn w:val="DefaultParagraphFont"/>
    <w:link w:val="BalloonText"/>
    <w:uiPriority w:val="99"/>
    <w:semiHidden/>
    <w:rsid w:val="00984E0A"/>
    <w:rPr>
      <w:rFonts w:ascii="Lucida Grande" w:hAnsi="Lucida Grande"/>
      <w:sz w:val="18"/>
      <w:szCs w:val="18"/>
    </w:rPr>
  </w:style>
  <w:style w:type="character" w:customStyle="1" w:styleId="Heading4Char">
    <w:name w:val="Heading 4 Char"/>
    <w:basedOn w:val="DefaultParagraphFont"/>
    <w:link w:val="Heading4"/>
    <w:rsid w:val="00984E0A"/>
    <w:rPr>
      <w:rFonts w:ascii="Times New Roman" w:eastAsia="Times New Roman" w:hAnsi="Times New Roman" w:cs="Times New Roman"/>
      <w:b/>
      <w:szCs w:val="20"/>
    </w:rPr>
  </w:style>
  <w:style w:type="character" w:styleId="Hyperlink">
    <w:name w:val="Hyperlink"/>
    <w:rsid w:val="00984E0A"/>
    <w:rPr>
      <w:color w:val="0000FF"/>
      <w:u w:val="single"/>
    </w:rPr>
  </w:style>
  <w:style w:type="paragraph" w:styleId="Footer">
    <w:name w:val="footer"/>
    <w:basedOn w:val="Normal"/>
    <w:link w:val="FooterChar"/>
    <w:uiPriority w:val="99"/>
    <w:rsid w:val="00984E0A"/>
    <w:pPr>
      <w:tabs>
        <w:tab w:val="center" w:pos="4320"/>
        <w:tab w:val="right" w:pos="8640"/>
      </w:tabs>
    </w:pPr>
    <w:rPr>
      <w:snapToGrid w:val="0"/>
      <w:sz w:val="22"/>
      <w:szCs w:val="20"/>
    </w:rPr>
  </w:style>
  <w:style w:type="character" w:customStyle="1" w:styleId="FooterChar">
    <w:name w:val="Footer Char"/>
    <w:basedOn w:val="DefaultParagraphFont"/>
    <w:link w:val="Footer"/>
    <w:uiPriority w:val="99"/>
    <w:rsid w:val="00984E0A"/>
    <w:rPr>
      <w:rFonts w:ascii="Times New Roman" w:eastAsia="Times New Roman" w:hAnsi="Times New Roman" w:cs="Times New Roman"/>
      <w:snapToGrid w:val="0"/>
      <w:sz w:val="22"/>
      <w:szCs w:val="20"/>
    </w:rPr>
  </w:style>
  <w:style w:type="paragraph" w:styleId="Header">
    <w:name w:val="header"/>
    <w:basedOn w:val="Normal"/>
    <w:link w:val="HeaderChar"/>
    <w:uiPriority w:val="99"/>
    <w:rsid w:val="00984E0A"/>
    <w:pPr>
      <w:tabs>
        <w:tab w:val="center" w:pos="4320"/>
        <w:tab w:val="right" w:pos="8640"/>
      </w:tabs>
    </w:pPr>
  </w:style>
  <w:style w:type="character" w:customStyle="1" w:styleId="HeaderChar">
    <w:name w:val="Header Char"/>
    <w:basedOn w:val="DefaultParagraphFont"/>
    <w:link w:val="Header"/>
    <w:uiPriority w:val="99"/>
    <w:rsid w:val="00984E0A"/>
    <w:rPr>
      <w:rFonts w:ascii="Times New Roman" w:eastAsia="Times New Roman" w:hAnsi="Times New Roman" w:cs="Times New Roman"/>
    </w:rPr>
  </w:style>
  <w:style w:type="character" w:styleId="PageNumber">
    <w:name w:val="page number"/>
    <w:basedOn w:val="DefaultParagraphFont"/>
    <w:uiPriority w:val="99"/>
    <w:rsid w:val="00984E0A"/>
  </w:style>
  <w:style w:type="paragraph" w:styleId="ListParagraph">
    <w:name w:val="List Paragraph"/>
    <w:basedOn w:val="Normal"/>
    <w:uiPriority w:val="34"/>
    <w:qFormat/>
    <w:rsid w:val="00984E0A"/>
    <w:pPr>
      <w:ind w:left="720"/>
      <w:contextualSpacing/>
    </w:pPr>
  </w:style>
  <w:style w:type="paragraph" w:styleId="BodyText2">
    <w:name w:val="Body Text 2"/>
    <w:basedOn w:val="Normal"/>
    <w:link w:val="BodyText2Char"/>
    <w:rsid w:val="00984E0A"/>
    <w:pPr>
      <w:spacing w:after="120" w:line="480" w:lineRule="auto"/>
    </w:pPr>
    <w:rPr>
      <w:szCs w:val="20"/>
      <w:lang w:val="x-none" w:eastAsia="x-none"/>
    </w:rPr>
  </w:style>
  <w:style w:type="character" w:customStyle="1" w:styleId="BodyText2Char">
    <w:name w:val="Body Text 2 Char"/>
    <w:basedOn w:val="DefaultParagraphFont"/>
    <w:link w:val="BodyText2"/>
    <w:rsid w:val="00984E0A"/>
    <w:rPr>
      <w:rFonts w:ascii="Times New Roman" w:eastAsia="Times New Roman" w:hAnsi="Times New Roman" w:cs="Times New Roman"/>
      <w:szCs w:val="20"/>
      <w:lang w:val="x-none" w:eastAsia="x-none"/>
    </w:rPr>
  </w:style>
  <w:style w:type="paragraph" w:styleId="NormalWeb">
    <w:name w:val="Normal (Web)"/>
    <w:basedOn w:val="Normal"/>
    <w:uiPriority w:val="99"/>
    <w:unhideWhenUsed/>
    <w:rsid w:val="00984E0A"/>
    <w:pPr>
      <w:spacing w:before="100" w:beforeAutospacing="1" w:after="100" w:afterAutospacing="1"/>
    </w:pPr>
  </w:style>
  <w:style w:type="character" w:customStyle="1" w:styleId="tooltiptext">
    <w:name w:val="tool_tip_text"/>
    <w:basedOn w:val="DefaultParagraphFont"/>
    <w:rsid w:val="00984E0A"/>
  </w:style>
  <w:style w:type="paragraph" w:customStyle="1" w:styleId="Body1">
    <w:name w:val="Body 1"/>
    <w:rsid w:val="005378BD"/>
    <w:pPr>
      <w:outlineLvl w:val="0"/>
    </w:pPr>
    <w:rPr>
      <w:rFonts w:ascii="Helvetica" w:eastAsia="ヒラギノ角ゴ Pro W3" w:hAnsi="Helvetica" w:cs="Times New Roman"/>
      <w:color w:val="000000"/>
      <w:szCs w:val="20"/>
    </w:rPr>
  </w:style>
  <w:style w:type="paragraph" w:customStyle="1" w:styleId="ImportWordListStyleDefinition0">
    <w:name w:val="Import Word List Style Definition 0"/>
    <w:rsid w:val="00442B3C"/>
    <w:pPr>
      <w:numPr>
        <w:numId w:val="1"/>
      </w:numPr>
    </w:pPr>
    <w:rPr>
      <w:rFonts w:ascii="Times New Roman" w:eastAsia="Times New Roman" w:hAnsi="Times New Roman" w:cs="Times New Roman"/>
      <w:sz w:val="20"/>
      <w:szCs w:val="20"/>
    </w:rPr>
  </w:style>
  <w:style w:type="table" w:styleId="TableGrid">
    <w:name w:val="Table Grid"/>
    <w:basedOn w:val="TableNormal"/>
    <w:uiPriority w:val="59"/>
    <w:rsid w:val="00FB10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C3855"/>
    <w:rPr>
      <w:color w:val="800080" w:themeColor="followedHyperlink"/>
      <w:u w:val="single"/>
    </w:rPr>
  </w:style>
  <w:style w:type="paragraph" w:customStyle="1" w:styleId="BasicParagraph">
    <w:name w:val="[Basic Paragraph]"/>
    <w:basedOn w:val="Normal"/>
    <w:uiPriority w:val="99"/>
    <w:rsid w:val="00556EEE"/>
    <w:pPr>
      <w:widowControl w:val="0"/>
      <w:autoSpaceDE w:val="0"/>
      <w:autoSpaceDN w:val="0"/>
      <w:adjustRightInd w:val="0"/>
      <w:spacing w:line="288" w:lineRule="auto"/>
      <w:textAlignment w:val="center"/>
    </w:pPr>
    <w:rPr>
      <w:rFonts w:ascii="MinionPro-Regular" w:eastAsia="MS Mincho" w:hAnsi="MinionPro-Regular" w:cs="MinionPro-Regular"/>
      <w:color w:val="000000"/>
    </w:rPr>
  </w:style>
  <w:style w:type="character" w:customStyle="1" w:styleId="Heading3Char">
    <w:name w:val="Heading 3 Char"/>
    <w:basedOn w:val="DefaultParagraphFont"/>
    <w:link w:val="Heading3"/>
    <w:uiPriority w:val="9"/>
    <w:semiHidden/>
    <w:rsid w:val="00326BCF"/>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ild@usc.edu" TargetMode="External"/><Relationship Id="rId13" Type="http://schemas.openxmlformats.org/officeDocument/2006/relationships/hyperlink" Target="http://www.usc.edu/scampus"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ability@usc.edu"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campus.u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1696</Words>
  <Characters>9669</Characters>
  <Application>Microsoft Office Word</Application>
  <DocSecurity>4</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University of Southern California</Company>
  <LinksUpToDate>false</LinksUpToDate>
  <CharactersWithSpaces>11343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Setsuko Ann Page</dc:creator>
  <cp:lastModifiedBy>Grace Park</cp:lastModifiedBy>
  <cp:revision>2</cp:revision>
  <dcterms:created xsi:type="dcterms:W3CDTF">2016-08-24T15:58:00Z</dcterms:created>
  <dcterms:modified xsi:type="dcterms:W3CDTF">2016-08-24T15:58:00Z</dcterms:modified>
</cp:coreProperties>
</file>