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8E4E9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"https://www.oracle.com/database/technologies/oracle-database-software-downloads.html#db_free"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https://www.oracle.com/database/technologies/oracle-database-software-downloads.html#db_free</w:t>
      </w:r>
      <w:r>
        <w:rPr>
          <w:rFonts w:hint="default"/>
        </w:rPr>
        <w:fldChar w:fldCharType="end"/>
      </w:r>
    </w:p>
    <w:p w14:paraId="639FD359">
      <w:pPr>
        <w:rPr>
          <w:rFonts w:hint="default"/>
        </w:rPr>
      </w:pPr>
    </w:p>
    <w:p w14:paraId="63CCB254">
      <w:r>
        <w:drawing>
          <wp:inline distT="0" distB="0" distL="114300" distR="114300">
            <wp:extent cx="5272405" cy="2705735"/>
            <wp:effectExtent l="0" t="0" r="1079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AE50">
      <w:pPr>
        <w:rPr>
          <w:rFonts w:hint="default"/>
          <w:lang w:val="en-IN"/>
        </w:rPr>
      </w:pPr>
      <w:r>
        <w:rPr>
          <w:rFonts w:hint="default"/>
          <w:lang w:val="en-IN"/>
        </w:rPr>
        <w:t>Sys,system,pbdadmin -users</w:t>
      </w:r>
    </w:p>
    <w:p w14:paraId="3D1605F4">
      <w:r>
        <w:drawing>
          <wp:inline distT="0" distB="0" distL="114300" distR="114300">
            <wp:extent cx="4972050" cy="3765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EBB0"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2575560"/>
            <wp:effectExtent l="0" t="0" r="1016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A25323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8C453A"/>
    <w:rsid w:val="4293250C"/>
    <w:rsid w:val="4B416003"/>
    <w:rsid w:val="5BF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2025-04-11T06:04:46Z</dcterms:created>
  <dc:creator>lokesh</dc:creator>
  <cp:lastModifiedBy>lokesh</cp:lastModifiedBy>
  <dcterms:modified xsi:type="dcterms:W3CDTF">2025-04-11T06:40:40Z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0DF94AF371364A64BEBA166C55F0411C_12</vt:lpwstr>
  </property>
</Properties>
</file>