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0A845" w14:textId="3AF1BEFB" w:rsidR="0096142D" w:rsidRDefault="0096142D" w:rsidP="0096142D">
      <w:pPr>
        <w:tabs>
          <w:tab w:val="left" w:pos="4690"/>
        </w:tabs>
        <w:ind w:left="340" w:right="340"/>
        <w:jc w:val="center"/>
        <w:rPr>
          <w:rFonts w:cstheme="minorHAnsi"/>
          <w:b/>
          <w:bCs/>
          <w:color w:val="29363D"/>
          <w:sz w:val="36"/>
          <w:szCs w:val="36"/>
          <w:shd w:val="clear" w:color="auto" w:fill="FFFFFF"/>
        </w:rPr>
      </w:pPr>
      <w:r w:rsidRPr="0096142D">
        <w:rPr>
          <w:rFonts w:cstheme="minorHAnsi"/>
          <w:b/>
          <w:bCs/>
          <w:color w:val="29363D"/>
          <w:sz w:val="36"/>
          <w:szCs w:val="36"/>
          <w:shd w:val="clear" w:color="auto" w:fill="FFFFFF"/>
        </w:rPr>
        <w:t>Eναρμόνιση δεδομένης μελωδίας σε διαφορετικά αρμονικά ιδιώματα με χρήση του υπολογιστικού συστήματος Chameleon</w:t>
      </w:r>
    </w:p>
    <w:p w14:paraId="6738845D" w14:textId="7E3AD42D" w:rsidR="006F5B1A" w:rsidRDefault="006F5B1A" w:rsidP="0096142D">
      <w:pPr>
        <w:tabs>
          <w:tab w:val="left" w:pos="4690"/>
        </w:tabs>
        <w:ind w:left="340" w:right="340"/>
        <w:jc w:val="center"/>
        <w:rPr>
          <w:rFonts w:cstheme="minorHAnsi"/>
          <w:b/>
          <w:bCs/>
          <w:color w:val="29363D"/>
          <w:sz w:val="36"/>
          <w:szCs w:val="36"/>
          <w:shd w:val="clear" w:color="auto" w:fill="FFFFFF"/>
        </w:rPr>
      </w:pPr>
    </w:p>
    <w:p w14:paraId="31EAADDF" w14:textId="131D10AB" w:rsidR="006F5B1A" w:rsidRPr="00EE7E8C" w:rsidRDefault="006F5B1A" w:rsidP="0096142D">
      <w:pPr>
        <w:tabs>
          <w:tab w:val="left" w:pos="4690"/>
        </w:tabs>
        <w:ind w:left="340" w:right="340"/>
        <w:jc w:val="center"/>
        <w:rPr>
          <w:rFonts w:ascii="Times New Roman" w:eastAsia="Times New Roman" w:hAnsi="Times New Roman" w:cs="Times New Roman"/>
          <w:b/>
          <w:bCs/>
          <w:sz w:val="36"/>
          <w:szCs w:val="36"/>
        </w:rPr>
      </w:pPr>
    </w:p>
    <w:p w14:paraId="5D151CA1" w14:textId="0DF82249" w:rsidR="006F5B1A" w:rsidRDefault="006F5B1A" w:rsidP="0096142D">
      <w:pPr>
        <w:tabs>
          <w:tab w:val="left" w:pos="4690"/>
        </w:tabs>
        <w:ind w:left="340" w:right="340"/>
        <w:jc w:val="center"/>
        <w:rPr>
          <w:rFonts w:cstheme="minorHAnsi"/>
          <w:b/>
          <w:bCs/>
          <w:color w:val="29363D"/>
          <w:sz w:val="36"/>
          <w:szCs w:val="36"/>
          <w:shd w:val="clear" w:color="auto" w:fill="FFFFFF"/>
        </w:rPr>
      </w:pPr>
    </w:p>
    <w:p w14:paraId="0347FD2D" w14:textId="7BC852BA" w:rsidR="006F5B1A" w:rsidRDefault="006F5B1A" w:rsidP="0096142D">
      <w:pPr>
        <w:tabs>
          <w:tab w:val="left" w:pos="4690"/>
        </w:tabs>
        <w:ind w:left="340" w:right="340"/>
        <w:jc w:val="center"/>
        <w:rPr>
          <w:rFonts w:cstheme="minorHAnsi"/>
          <w:b/>
          <w:bCs/>
          <w:color w:val="29363D"/>
          <w:sz w:val="36"/>
          <w:szCs w:val="36"/>
          <w:shd w:val="clear" w:color="auto" w:fill="FFFFFF"/>
        </w:rPr>
      </w:pPr>
    </w:p>
    <w:p w14:paraId="4F1AB04B" w14:textId="000B0C45" w:rsidR="006F5B1A" w:rsidRPr="000B7067" w:rsidRDefault="000B6A7E" w:rsidP="0096142D">
      <w:pPr>
        <w:tabs>
          <w:tab w:val="left" w:pos="4690"/>
        </w:tabs>
        <w:ind w:left="340" w:right="340"/>
        <w:jc w:val="center"/>
        <w:rPr>
          <w:rFonts w:cstheme="minorHAnsi"/>
          <w:b/>
          <w:bCs/>
          <w:color w:val="29363D"/>
          <w:sz w:val="36"/>
          <w:szCs w:val="36"/>
          <w:shd w:val="clear" w:color="auto" w:fill="FFFFFF"/>
        </w:rPr>
      </w:pPr>
      <w:r>
        <w:rPr>
          <w:rFonts w:cstheme="minorHAnsi"/>
          <w:b/>
          <w:bCs/>
          <w:color w:val="29363D"/>
          <w:sz w:val="36"/>
          <w:szCs w:val="36"/>
          <w:shd w:val="clear" w:color="auto" w:fill="FFFFFF"/>
          <w:lang w:val="en-US"/>
        </w:rPr>
        <w:t>CHAPTER</w:t>
      </w:r>
      <w:r w:rsidRPr="000B7067">
        <w:rPr>
          <w:rFonts w:cstheme="minorHAnsi"/>
          <w:b/>
          <w:bCs/>
          <w:color w:val="29363D"/>
          <w:sz w:val="36"/>
          <w:szCs w:val="36"/>
          <w:shd w:val="clear" w:color="auto" w:fill="FFFFFF"/>
        </w:rPr>
        <w:t xml:space="preserve"> </w:t>
      </w:r>
      <w:r w:rsidR="00572CC6" w:rsidRPr="00E65022">
        <w:rPr>
          <w:rFonts w:cstheme="minorHAnsi"/>
          <w:b/>
          <w:bCs/>
          <w:color w:val="29363D"/>
          <w:sz w:val="36"/>
          <w:szCs w:val="36"/>
          <w:shd w:val="clear" w:color="auto" w:fill="FFFFFF"/>
        </w:rPr>
        <w:t>4</w:t>
      </w:r>
      <w:r w:rsidRPr="000B7067">
        <w:rPr>
          <w:rFonts w:cstheme="minorHAnsi"/>
          <w:b/>
          <w:bCs/>
          <w:color w:val="29363D"/>
          <w:sz w:val="36"/>
          <w:szCs w:val="36"/>
          <w:shd w:val="clear" w:color="auto" w:fill="FFFFFF"/>
        </w:rPr>
        <w:t xml:space="preserve"> </w:t>
      </w:r>
      <w:r>
        <w:rPr>
          <w:rFonts w:cstheme="minorHAnsi"/>
          <w:b/>
          <w:bCs/>
          <w:color w:val="29363D"/>
          <w:sz w:val="36"/>
          <w:szCs w:val="36"/>
          <w:shd w:val="clear" w:color="auto" w:fill="FFFFFF"/>
          <w:lang w:val="en-US"/>
        </w:rPr>
        <w:t>SKETCH</w:t>
      </w:r>
    </w:p>
    <w:p w14:paraId="2CC82C18" w14:textId="16504F9E"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220B0B09" w14:textId="1CB3194F"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1DDEB8A7" w14:textId="045EA70D"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3E3B6308" w14:textId="0753046C"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16DD66E6" w14:textId="46C139DB"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7DD55827" w14:textId="7CA3C8F3"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32610AFD" w14:textId="4FEF575D"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2BF76141" w14:textId="4C5AC59E" w:rsidR="006F5B1A" w:rsidRPr="000B7067" w:rsidRDefault="006F5B1A" w:rsidP="0096142D">
      <w:pPr>
        <w:tabs>
          <w:tab w:val="left" w:pos="4690"/>
        </w:tabs>
        <w:ind w:left="340" w:right="340"/>
        <w:jc w:val="center"/>
        <w:rPr>
          <w:rFonts w:cstheme="minorHAnsi"/>
          <w:b/>
          <w:bCs/>
          <w:color w:val="29363D"/>
          <w:sz w:val="36"/>
          <w:szCs w:val="36"/>
          <w:shd w:val="clear" w:color="auto" w:fill="FFFFFF"/>
        </w:rPr>
      </w:pPr>
    </w:p>
    <w:p w14:paraId="515C116B" w14:textId="7D736B0F" w:rsidR="006F5B1A" w:rsidRPr="000B7067" w:rsidRDefault="006F5B1A" w:rsidP="0096142D">
      <w:pPr>
        <w:tabs>
          <w:tab w:val="left" w:pos="4690"/>
        </w:tabs>
        <w:ind w:left="340" w:right="340"/>
        <w:jc w:val="center"/>
        <w:rPr>
          <w:rFonts w:cstheme="minorHAnsi"/>
          <w:sz w:val="20"/>
          <w:szCs w:val="20"/>
        </w:rPr>
      </w:pPr>
      <w:r w:rsidRPr="006F5B1A">
        <w:rPr>
          <w:rFonts w:cstheme="minorHAnsi"/>
          <w:color w:val="29363D"/>
          <w:sz w:val="28"/>
          <w:szCs w:val="28"/>
          <w:shd w:val="clear" w:color="auto" w:fill="FFFFFF"/>
        </w:rPr>
        <w:t>Χριστόφορος</w:t>
      </w:r>
      <w:r w:rsidRPr="000B7067">
        <w:rPr>
          <w:rFonts w:cstheme="minorHAnsi"/>
          <w:color w:val="29363D"/>
          <w:sz w:val="28"/>
          <w:szCs w:val="28"/>
          <w:shd w:val="clear" w:color="auto" w:fill="FFFFFF"/>
        </w:rPr>
        <w:t xml:space="preserve"> </w:t>
      </w:r>
      <w:r w:rsidRPr="006F5B1A">
        <w:rPr>
          <w:rFonts w:cstheme="minorHAnsi"/>
          <w:color w:val="29363D"/>
          <w:sz w:val="28"/>
          <w:szCs w:val="28"/>
          <w:shd w:val="clear" w:color="auto" w:fill="FFFFFF"/>
        </w:rPr>
        <w:t>Κουτσοδήμος</w:t>
      </w:r>
      <w:r w:rsidRPr="000B7067">
        <w:rPr>
          <w:rFonts w:cstheme="minorHAnsi"/>
          <w:color w:val="29363D"/>
          <w:sz w:val="28"/>
          <w:szCs w:val="28"/>
          <w:shd w:val="clear" w:color="auto" w:fill="FFFFFF"/>
        </w:rPr>
        <w:br/>
      </w:r>
      <w:r w:rsidRPr="006F5B1A">
        <w:rPr>
          <w:rFonts w:cstheme="minorHAnsi"/>
          <w:color w:val="29363D"/>
          <w:sz w:val="28"/>
          <w:szCs w:val="28"/>
          <w:shd w:val="clear" w:color="auto" w:fill="FFFFFF"/>
        </w:rPr>
        <w:t>ΑΕΜ</w:t>
      </w:r>
      <w:r w:rsidRPr="000B7067">
        <w:rPr>
          <w:rFonts w:cstheme="minorHAnsi"/>
          <w:color w:val="29363D"/>
          <w:sz w:val="28"/>
          <w:szCs w:val="28"/>
          <w:shd w:val="clear" w:color="auto" w:fill="FFFFFF"/>
        </w:rPr>
        <w:t>: 1827</w:t>
      </w:r>
    </w:p>
    <w:p w14:paraId="61931A07" w14:textId="77777777" w:rsidR="00372B6E" w:rsidRDefault="00372B6E" w:rsidP="00372B6E">
      <w:pPr>
        <w:tabs>
          <w:tab w:val="left" w:pos="2210"/>
        </w:tabs>
      </w:pPr>
    </w:p>
    <w:p w14:paraId="1C849333" w14:textId="77777777" w:rsidR="00372B6E" w:rsidRDefault="00372B6E" w:rsidP="00372B6E">
      <w:pPr>
        <w:tabs>
          <w:tab w:val="left" w:pos="2210"/>
        </w:tabs>
      </w:pPr>
    </w:p>
    <w:p w14:paraId="67C63F0B" w14:textId="77777777" w:rsidR="00372B6E" w:rsidRDefault="00372B6E" w:rsidP="00372B6E">
      <w:pPr>
        <w:tabs>
          <w:tab w:val="left" w:pos="2210"/>
        </w:tabs>
      </w:pPr>
    </w:p>
    <w:p w14:paraId="38ED5EB5" w14:textId="250FBCAF" w:rsidR="00DD0970" w:rsidRDefault="00372B6E" w:rsidP="00372B6E">
      <w:pPr>
        <w:tabs>
          <w:tab w:val="left" w:pos="2210"/>
        </w:tabs>
      </w:pPr>
      <w:r>
        <w:t xml:space="preserve"> </w:t>
      </w:r>
    </w:p>
    <w:p w14:paraId="2BDF51B4" w14:textId="314E2448" w:rsidR="0096142D" w:rsidRDefault="0096142D"/>
    <w:p w14:paraId="1DD2B959" w14:textId="381D40FB" w:rsidR="0096142D" w:rsidRDefault="0096142D"/>
    <w:p w14:paraId="3DD6B2EE" w14:textId="709B1EF0" w:rsidR="0096142D" w:rsidRDefault="0096142D"/>
    <w:p w14:paraId="2E2A9A32" w14:textId="4BFAA8B5" w:rsidR="006F5B1A" w:rsidRPr="006615B6" w:rsidRDefault="00572CC6" w:rsidP="006F5B1A">
      <w:pPr>
        <w:jc w:val="center"/>
        <w:rPr>
          <w:b/>
          <w:bCs/>
          <w:sz w:val="28"/>
          <w:szCs w:val="28"/>
        </w:rPr>
      </w:pPr>
      <w:r w:rsidRPr="00572CC6">
        <w:rPr>
          <w:b/>
          <w:bCs/>
          <w:sz w:val="28"/>
          <w:szCs w:val="28"/>
        </w:rPr>
        <w:lastRenderedPageBreak/>
        <w:t>4</w:t>
      </w:r>
      <w:r w:rsidR="006F5B1A" w:rsidRPr="006F5B1A">
        <w:rPr>
          <w:b/>
          <w:bCs/>
          <w:sz w:val="28"/>
          <w:szCs w:val="28"/>
        </w:rPr>
        <w:t xml:space="preserve">. </w:t>
      </w:r>
      <w:r>
        <w:rPr>
          <w:b/>
          <w:bCs/>
          <w:sz w:val="28"/>
          <w:szCs w:val="28"/>
        </w:rPr>
        <w:t>Μεθοδολογία πειραματικής διαδικασίας αξιολόγησης του</w:t>
      </w:r>
      <w:r w:rsidR="006615B6" w:rsidRPr="006615B6">
        <w:rPr>
          <w:b/>
          <w:bCs/>
          <w:sz w:val="28"/>
          <w:szCs w:val="28"/>
        </w:rPr>
        <w:t xml:space="preserve"> CHAMELEON</w:t>
      </w:r>
    </w:p>
    <w:p w14:paraId="2602EF69" w14:textId="77777777" w:rsidR="00372B6E" w:rsidRPr="006615B6" w:rsidRDefault="00372B6E" w:rsidP="006F5B1A">
      <w:pPr>
        <w:jc w:val="center"/>
        <w:rPr>
          <w:b/>
          <w:bCs/>
          <w:sz w:val="28"/>
          <w:szCs w:val="28"/>
        </w:rPr>
      </w:pPr>
    </w:p>
    <w:p w14:paraId="4907B566" w14:textId="77777777" w:rsidR="000E30A0" w:rsidRPr="00E65022" w:rsidRDefault="00D52B7A" w:rsidP="006615B6">
      <w:pPr>
        <w:ind w:firstLine="720"/>
        <w:jc w:val="center"/>
      </w:pPr>
      <w:r w:rsidRPr="00D52B7A">
        <w:rPr>
          <w:rStyle w:val="Strong"/>
          <w:b w:val="0"/>
          <w:bCs w:val="0"/>
        </w:rPr>
        <w:t>[</w:t>
      </w:r>
      <w:r w:rsidR="000B7067">
        <w:rPr>
          <w:rStyle w:val="Strong"/>
        </w:rPr>
        <w:t>Στόχος:</w:t>
      </w:r>
      <w:r w:rsidR="000B7067">
        <w:t xml:space="preserve"> </w:t>
      </w:r>
      <w:r w:rsidR="006615B6" w:rsidRPr="006615B6">
        <w:t xml:space="preserve"> </w:t>
      </w:r>
      <w:r w:rsidR="00572CC6" w:rsidRPr="00572CC6">
        <w:t xml:space="preserve">Η παρούσα ενότητα περιγράφει τη μεθοδολογία που χρησιμοποιήθηκε για τη διερεύνηση της ικανότητας του υπολογιστικού συστήματος </w:t>
      </w:r>
      <w:r w:rsidR="00572CC6" w:rsidRPr="00572CC6">
        <w:rPr>
          <w:b/>
          <w:bCs/>
        </w:rPr>
        <w:t>CHAMELEON</w:t>
      </w:r>
      <w:r w:rsidR="00572CC6" w:rsidRPr="00572CC6">
        <w:t xml:space="preserve"> να εναρμονίζει δεδομένες μελωδίες σε διαφορετικά αρμονικά ιδιώματα. </w:t>
      </w:r>
    </w:p>
    <w:p w14:paraId="2A7FCA46" w14:textId="177A4723" w:rsidR="006F5B1A" w:rsidRDefault="00572CC6" w:rsidP="006615B6">
      <w:pPr>
        <w:ind w:firstLine="720"/>
        <w:jc w:val="center"/>
      </w:pPr>
      <w:r w:rsidRPr="00572CC6">
        <w:t>Στόχος των πειραμάτων είναι η ποιοτική και ποσοτική αξιολόγηση των αποτελεσμάτων, με βάση τόσο τη θεωρητική ανάλυση όσο και την ανθρώπινη αντίληψη της παραγόμενης αρμονίας</w:t>
      </w:r>
      <w:r w:rsidR="006615B6" w:rsidRPr="006615B6">
        <w:t>.</w:t>
      </w:r>
      <w:r w:rsidR="000E30A0" w:rsidRPr="000E30A0">
        <w:t xml:space="preserve"> Το κεφάλαιο αυτό επικεντρώνεται στον τρόπο προετοιμασίας των πειραμάτων, την επιλογή των μελωδιών και την περιγραφή των εργαλείων και διαδικασιών που θα χρησιμοποιηθούν.</w:t>
      </w:r>
      <w:r w:rsidR="00D52B7A">
        <w:t>]</w:t>
      </w:r>
    </w:p>
    <w:p w14:paraId="7C2D4CF6" w14:textId="77777777" w:rsidR="00372B6E" w:rsidRPr="00F46D7F" w:rsidRDefault="00372B6E" w:rsidP="00F46D7F">
      <w:pPr>
        <w:ind w:firstLine="720"/>
        <w:jc w:val="center"/>
        <w:rPr>
          <w:b/>
          <w:bCs/>
          <w:sz w:val="28"/>
          <w:szCs w:val="28"/>
        </w:rPr>
      </w:pPr>
    </w:p>
    <w:p w14:paraId="366BF335" w14:textId="77777777" w:rsidR="00E65022" w:rsidRPr="00E65022" w:rsidRDefault="00E65022" w:rsidP="00E65022">
      <w:pPr>
        <w:spacing w:before="100" w:beforeAutospacing="1" w:after="100" w:afterAutospacing="1" w:line="240" w:lineRule="auto"/>
        <w:outlineLvl w:val="1"/>
        <w:rPr>
          <w:rFonts w:ascii="Times New Roman" w:eastAsia="Times New Roman" w:hAnsi="Times New Roman" w:cs="Times New Roman"/>
          <w:b/>
          <w:bCs/>
          <w:sz w:val="36"/>
          <w:szCs w:val="36"/>
        </w:rPr>
      </w:pPr>
      <w:r w:rsidRPr="00E65022">
        <w:rPr>
          <w:rFonts w:ascii="Times New Roman" w:eastAsia="Times New Roman" w:hAnsi="Times New Roman" w:cs="Times New Roman"/>
          <w:b/>
          <w:bCs/>
          <w:sz w:val="36"/>
          <w:szCs w:val="36"/>
        </w:rPr>
        <w:t>4.1 Εισαγωγή και Μεθοδολογία</w:t>
      </w:r>
    </w:p>
    <w:p w14:paraId="665E1311" w14:textId="429E997F"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Η αξιολόγηση της αποτελεσματικότητας ενός συστήματος υπολογιστικής δημιουργικότητας αποτελεί σύνθετη ερευνητική πρόκληση, ιδιαίτερα όταν πρόκειται για την αυτόματη εναρμόνιση μελωδιών με τη χρήση του </w:t>
      </w:r>
      <w:r w:rsidRPr="005C5311">
        <w:rPr>
          <w:rFonts w:ascii="Times New Roman" w:eastAsia="Times New Roman" w:hAnsi="Times New Roman" w:cs="Times New Roman"/>
          <w:lang w:val="en-US"/>
        </w:rPr>
        <w:t>conceptual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blending</w:t>
      </w:r>
      <w:r w:rsidRPr="005C5311">
        <w:rPr>
          <w:rFonts w:ascii="Times New Roman" w:eastAsia="Times New Roman" w:hAnsi="Times New Roman" w:cs="Times New Roman"/>
        </w:rPr>
        <w:t xml:space="preserve">. Σε αντίθεση με τις παραδοσιακές αρμονικές προσεγγίσεις που στοχεύουν στην αναπαραγωγή καθιερωμένων στυλιστικών χαρακτηριστικών, το σύστημα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επιδιώκει τη δημιουργία νέων αρμονικών χώρων μέσω της ανάμειξης διαφορετικών μουσικών ιδιωμάτων. Αυτή η καινοτόμος προσέγγιση απαιτεί ειδικά σχεδιασμένες πειραματικές μεθοδολογίες που μπορούν να αξιολογήσουν τόσο την τεχνική αποτελεσματικότητα όσο και τη δημιουργική αξία των παραγόμενων εναρμονίσεων.</w:t>
      </w:r>
    </w:p>
    <w:p w14:paraId="420E52B6"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Η μεθοδολογία που υιοθετήθηκε στην παρούσα έρευνα βασίζεται στην πρακτική εφαρμογή του συστήματος σε αντιπροσωπευτικό φάσμα μουσικού υλικού, εστιάζοντας στην παρατήρηση και ανάλυση των αποτελεσμάτων μέσω συστηματικής σύγκρισης. Αντί για την εφαρμογή πολύπλοκων στατιστικών μεθόδων ή εκτεταμένων ψυχοακουστικών πειραμάτων, επιλέχθηκε μια προσέγγιση που εστιάζει στην ποιοτική ανάλυση των παραγόμενων αρμονικών δομών και στην αξιολόγηση των δημιουργικών δυνατοτήτων του συστήματος υπό διαφορετικές συνθήκες.</w:t>
      </w:r>
    </w:p>
    <w:p w14:paraId="3A87DA4C" w14:textId="705E1758"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Η πειραματική διαδικασία δομήθηκε γύρω από τρεις κεντρικές κατηγορίες εναρμόνισης, καθεμία από τις οποίες αποκαλύπτει διαφορετικές πτυχές της λειτουργικότητας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Η πρώτη κατηγορία, η εναρμόνιση μελωδιών με το ιδίωμα από το οποίο προέρχονται, λειτουργεί ως </w:t>
      </w:r>
      <w:r w:rsidR="00B81901" w:rsidRPr="005C5311">
        <w:rPr>
          <w:rFonts w:ascii="Times New Roman" w:eastAsia="Times New Roman" w:hAnsi="Times New Roman" w:cs="Times New Roman"/>
        </w:rPr>
        <w:t>γραμμή βάσης</w:t>
      </w:r>
      <w:r w:rsidRPr="005C5311">
        <w:rPr>
          <w:rFonts w:ascii="Times New Roman" w:eastAsia="Times New Roman" w:hAnsi="Times New Roman" w:cs="Times New Roman"/>
        </w:rPr>
        <w:t xml:space="preserve"> αξιολόγησης και επιτρέπει τον προσδιορισμό της βασικής ικανότητας του συστήματος να αναπαράγει στυλιστικά χαρακτηριστικά. Η δεύτερη κατηγορία, η εναρμόνιση με ξένο ιδίωμα, εξετάζει την προσαρμοστικότητα του συστήματος και την ικανότητά του να εφαρμόζει αρμονικές δομές σε μουσικό υλικό διαφορετικής πολιτισμικής προέλευσης. Η τρίτη κατηγορία, η εναρμόνιση με αναμεμειγμένα ιδιώματα, αποτελεί τον πυρήνα της έρευνας, καθώς εξερευνά τις δυνατότητες δημιουργίας νέων αρμονικών χώρων μέσω </w:t>
      </w:r>
      <w:r w:rsidRPr="005C5311">
        <w:rPr>
          <w:rFonts w:ascii="Times New Roman" w:eastAsia="Times New Roman" w:hAnsi="Times New Roman" w:cs="Times New Roman"/>
          <w:lang w:val="en-US"/>
        </w:rPr>
        <w:t>conceptual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blending</w:t>
      </w:r>
      <w:r w:rsidRPr="005C5311">
        <w:rPr>
          <w:rFonts w:ascii="Times New Roman" w:eastAsia="Times New Roman" w:hAnsi="Times New Roman" w:cs="Times New Roman"/>
        </w:rPr>
        <w:t>.</w:t>
      </w:r>
    </w:p>
    <w:p w14:paraId="08CE68B5" w14:textId="30192E2A"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Το εύρος του μουσικού υλικού που επιλέχθηκε για τις δοκιμές σχεδιάστηκε ώστε να προσφέρει μέγιστη ποικιλομορφία στις αρμονικές προκλήσεις που αντιμετωπίζει το σύστημα. Από το σμυρναίικο ρεμπέτικο "Κοκαϊνοπότης" του Παναγιού Τούντα (1919) έως την κινηματογραφική μουσική του </w:t>
      </w:r>
      <w:r w:rsidRPr="005C5311">
        <w:rPr>
          <w:rFonts w:ascii="Times New Roman" w:eastAsia="Times New Roman" w:hAnsi="Times New Roman" w:cs="Times New Roman"/>
          <w:lang w:val="en-US"/>
        </w:rPr>
        <w:t>Harry</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Potter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theme</w:t>
      </w:r>
      <w:r w:rsidRPr="005C5311">
        <w:rPr>
          <w:rFonts w:ascii="Times New Roman" w:eastAsia="Times New Roman" w:hAnsi="Times New Roman" w:cs="Times New Roman"/>
        </w:rPr>
        <w:t xml:space="preserve"> και το </w:t>
      </w:r>
      <w:r w:rsidRPr="005C5311">
        <w:rPr>
          <w:rFonts w:ascii="Times New Roman" w:eastAsia="Times New Roman" w:hAnsi="Times New Roman" w:cs="Times New Roman"/>
          <w:lang w:val="en-US"/>
        </w:rPr>
        <w:t>sophisticated</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του "</w:t>
      </w:r>
      <w:r w:rsidRPr="005C5311">
        <w:rPr>
          <w:rFonts w:ascii="Times New Roman" w:eastAsia="Times New Roman" w:hAnsi="Times New Roman" w:cs="Times New Roman"/>
          <w:lang w:val="en-US"/>
        </w:rPr>
        <w:t>Caravan</w:t>
      </w:r>
      <w:r w:rsidRPr="005C5311">
        <w:rPr>
          <w:rFonts w:ascii="Times New Roman" w:eastAsia="Times New Roman" w:hAnsi="Times New Roman" w:cs="Times New Roman"/>
        </w:rPr>
        <w:t xml:space="preserve">" του </w:t>
      </w:r>
      <w:r w:rsidRPr="005C5311">
        <w:rPr>
          <w:rFonts w:ascii="Times New Roman" w:eastAsia="Times New Roman" w:hAnsi="Times New Roman" w:cs="Times New Roman"/>
          <w:lang w:val="en-US"/>
        </w:rPr>
        <w:t>Duke</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Ellington</w:t>
      </w:r>
      <w:r w:rsidRPr="005C5311">
        <w:rPr>
          <w:rFonts w:ascii="Times New Roman" w:eastAsia="Times New Roman" w:hAnsi="Times New Roman" w:cs="Times New Roman"/>
        </w:rPr>
        <w:t xml:space="preserve">, κάθε επιλογή στοχεύει στην αποκάλυψη διαφορετικών πτυχών της συμπεριφοράς του συστήματος. Αυτή η προσέγγιση επιτρέπει τη μελέτη της αλληλεπίδρασης μεταξύ των αρμονικών δομών διαφορετικών πολιτισμικών παραδόσεων και την αξιολόγηση της ικανότητας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να διατηρεί τον μελωδικό χαρακτήρα ενώ παράλληλα εισάγει νέες αρμονικές διαστάσεις.</w:t>
      </w:r>
    </w:p>
    <w:p w14:paraId="7193AC16" w14:textId="77777777" w:rsidR="00E65022" w:rsidRPr="00E65022" w:rsidRDefault="00E65022" w:rsidP="00E65022">
      <w:pPr>
        <w:spacing w:before="100" w:beforeAutospacing="1" w:after="100" w:afterAutospacing="1" w:line="240" w:lineRule="auto"/>
        <w:outlineLvl w:val="1"/>
        <w:rPr>
          <w:rFonts w:ascii="Times New Roman" w:eastAsia="Times New Roman" w:hAnsi="Times New Roman" w:cs="Times New Roman"/>
          <w:b/>
          <w:bCs/>
          <w:sz w:val="36"/>
          <w:szCs w:val="36"/>
        </w:rPr>
      </w:pPr>
      <w:r w:rsidRPr="00E65022">
        <w:rPr>
          <w:rFonts w:ascii="Times New Roman" w:eastAsia="Times New Roman" w:hAnsi="Times New Roman" w:cs="Times New Roman"/>
          <w:b/>
          <w:bCs/>
          <w:sz w:val="36"/>
          <w:szCs w:val="36"/>
        </w:rPr>
        <w:lastRenderedPageBreak/>
        <w:t>4.1.1 Κριτήρια Επιλογής Μουσικού Υλικού</w:t>
      </w:r>
    </w:p>
    <w:p w14:paraId="493DBB02"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Η επιλογή του μουσικού υλικού για τη συστηματική αξιολόγηση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βασίστηκε σε συγκεκριμένα κριτήρια που στοχεύουν στη μέγιστη αποκάλυψη των δυνατοτήτων και περιορισμών του συστήματος. Τα κριτήρια αυτά αναπτύχθηκαν λαμβάνοντας υπόψη τόσο τις τεχνικές απαιτήσεις του συστήματος όσο και την ανάγκη για μουσικά ενδιαφέρουσες και αναλυτικά πλούσιες περιπτώσεις μελέτης.</w:t>
      </w:r>
    </w:p>
    <w:p w14:paraId="603C0EAC" w14:textId="269EF2A1"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Πολιτισμική και Στυλιστική Διαφοροποίηση.</w:t>
      </w:r>
      <w:r w:rsidRPr="005C5311">
        <w:rPr>
          <w:rFonts w:ascii="Times New Roman" w:eastAsia="Times New Roman" w:hAnsi="Times New Roman" w:cs="Times New Roman"/>
        </w:rPr>
        <w:t xml:space="preserve"> Το πρώτο και κυριότερο κριτήριο αφορά την εκπροσώπηση διαφορετικών μουσικών παραδόσεων που παρουσιάζουν ξεχωριστά αρμονικά χαρακτηριστικά. Κάθε επιλεγμένη μελωδία αντιπροσωπεύει διαφορετικό πολιτισμικό πλαίσιο: το ρεμπέτικο "Κοκαϊνοπότης" ενσωματώνει τα ιδιαίτερα χρωματικά στοιχεία της σμυρναίικης παράδοσης με ανατολίτικες επιρροές, το "</w:t>
      </w:r>
      <w:r w:rsidRPr="005C5311">
        <w:rPr>
          <w:rFonts w:ascii="Times New Roman" w:eastAsia="Times New Roman" w:hAnsi="Times New Roman" w:cs="Times New Roman"/>
          <w:lang w:val="en-US"/>
        </w:rPr>
        <w:t>Caravan</w:t>
      </w:r>
      <w:r w:rsidRPr="005C5311">
        <w:rPr>
          <w:rFonts w:ascii="Times New Roman" w:eastAsia="Times New Roman" w:hAnsi="Times New Roman" w:cs="Times New Roman"/>
        </w:rPr>
        <w:t xml:space="preserve">" αντιπροσωπεύει την εξελιγμένη αρμονική γλώσσα του αμερικανικού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με </w:t>
      </w:r>
      <w:r w:rsidR="00B81901" w:rsidRPr="005C5311">
        <w:rPr>
          <w:rFonts w:ascii="Times New Roman" w:eastAsia="Times New Roman" w:hAnsi="Times New Roman" w:cs="Times New Roman"/>
        </w:rPr>
        <w:t>εξωτικούς</w:t>
      </w:r>
      <w:r w:rsidRPr="005C5311">
        <w:rPr>
          <w:rFonts w:ascii="Times New Roman" w:eastAsia="Times New Roman" w:hAnsi="Times New Roman" w:cs="Times New Roman"/>
        </w:rPr>
        <w:t xml:space="preserve"> χρωματισμούς, το </w:t>
      </w:r>
      <w:r w:rsidRPr="005C5311">
        <w:rPr>
          <w:rFonts w:ascii="Times New Roman" w:eastAsia="Times New Roman" w:hAnsi="Times New Roman" w:cs="Times New Roman"/>
          <w:lang w:val="en-US"/>
        </w:rPr>
        <w:t>Harry</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Potter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theme</w:t>
      </w:r>
      <w:r w:rsidRPr="005C5311">
        <w:rPr>
          <w:rFonts w:ascii="Times New Roman" w:eastAsia="Times New Roman" w:hAnsi="Times New Roman" w:cs="Times New Roman"/>
        </w:rPr>
        <w:t xml:space="preserve"> εκφράζει τη σύγχρονη κινηματογραφική μουσική με δυτικές συμφωνικές επιρροές</w:t>
      </w:r>
      <w:r w:rsidR="00155A8D" w:rsidRPr="005C5311">
        <w:rPr>
          <w:rFonts w:ascii="Times New Roman" w:eastAsia="Times New Roman" w:hAnsi="Times New Roman" w:cs="Times New Roman"/>
        </w:rPr>
        <w:t xml:space="preserve">, </w:t>
      </w:r>
      <w:r w:rsidRPr="005C5311">
        <w:rPr>
          <w:rFonts w:ascii="Times New Roman" w:eastAsia="Times New Roman" w:hAnsi="Times New Roman" w:cs="Times New Roman"/>
        </w:rPr>
        <w:t>ενώ το "</w:t>
      </w:r>
      <w:r w:rsidRPr="005C5311">
        <w:rPr>
          <w:rFonts w:ascii="Times New Roman" w:eastAsia="Times New Roman" w:hAnsi="Times New Roman" w:cs="Times New Roman"/>
          <w:lang w:val="en-US"/>
        </w:rPr>
        <w:t>El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Cant</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dels</w:t>
      </w:r>
      <w:r w:rsidRPr="005C5311">
        <w:rPr>
          <w:rFonts w:ascii="Times New Roman" w:eastAsia="Times New Roman" w:hAnsi="Times New Roman" w:cs="Times New Roman"/>
        </w:rPr>
        <w:t xml:space="preserve"> </w:t>
      </w:r>
      <w:proofErr w:type="spellStart"/>
      <w:r w:rsidRPr="005C5311">
        <w:rPr>
          <w:rFonts w:ascii="Times New Roman" w:eastAsia="Times New Roman" w:hAnsi="Times New Roman" w:cs="Times New Roman"/>
          <w:lang w:val="en-US"/>
        </w:rPr>
        <w:t>Ocells</w:t>
      </w:r>
      <w:proofErr w:type="spellEnd"/>
      <w:r w:rsidRPr="005C5311">
        <w:rPr>
          <w:rFonts w:ascii="Times New Roman" w:eastAsia="Times New Roman" w:hAnsi="Times New Roman" w:cs="Times New Roman"/>
        </w:rPr>
        <w:t>" προσφέρει την προοπτική της καταλανικής παραδοσιακής μουσικής</w:t>
      </w:r>
      <w:r w:rsidR="00B81901" w:rsidRPr="005C5311">
        <w:rPr>
          <w:rFonts w:ascii="Times New Roman" w:eastAsia="Times New Roman" w:hAnsi="Times New Roman" w:cs="Times New Roman"/>
        </w:rPr>
        <w:t xml:space="preserve"> σε μια πολύ απλούστερη αρμονική κατάσταση (1600</w:t>
      </w:r>
      <w:r w:rsidR="00B81901" w:rsidRPr="005C5311">
        <w:rPr>
          <w:rFonts w:ascii="Times New Roman" w:eastAsia="Times New Roman" w:hAnsi="Times New Roman" w:cs="Times New Roman"/>
          <w:lang w:val="en-US"/>
        </w:rPr>
        <w:t>s</w:t>
      </w:r>
      <w:r w:rsidR="00B81901" w:rsidRPr="005C5311">
        <w:rPr>
          <w:rFonts w:ascii="Times New Roman" w:eastAsia="Times New Roman" w:hAnsi="Times New Roman" w:cs="Times New Roman"/>
        </w:rPr>
        <w:t>)</w:t>
      </w:r>
      <w:r w:rsidRPr="005C5311">
        <w:rPr>
          <w:rFonts w:ascii="Times New Roman" w:eastAsia="Times New Roman" w:hAnsi="Times New Roman" w:cs="Times New Roman"/>
        </w:rPr>
        <w:t>. Αυτή η διαφοροποίηση επιτρέπει την εξέταση της συμπεριφοράς του συστήματος σε ποικίλα μουσικά πλαίσια και την αξιολόγηση της ικανότητάς του να διαχειρίζεται πολιτισμικά ετερογενές υλικό.</w:t>
      </w:r>
    </w:p>
    <w:p w14:paraId="7B0BB93E" w14:textId="213F25DA"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Αρμονική Πολυπλοκότητα και Τεχνικές Προκλήσεις.</w:t>
      </w:r>
      <w:r w:rsidRPr="005C5311">
        <w:rPr>
          <w:rFonts w:ascii="Times New Roman" w:eastAsia="Times New Roman" w:hAnsi="Times New Roman" w:cs="Times New Roman"/>
        </w:rPr>
        <w:t xml:space="preserve"> Κάθε επιλεγμένη μελωδία παρουσιάζει διαφορετικού τύπου αρμονικές προκλήσεις που επιτρέπουν την αξιολόγηση συγκεκριμένων πτυχών της λειτουργικότητας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Το "Κοκαϊνοπότης" προσφέρει </w:t>
      </w:r>
      <w:r w:rsidR="00155A8D" w:rsidRPr="005C5311">
        <w:rPr>
          <w:rFonts w:ascii="Times New Roman" w:eastAsia="Times New Roman" w:hAnsi="Times New Roman" w:cs="Times New Roman"/>
        </w:rPr>
        <w:t>τροπικές</w:t>
      </w:r>
      <w:r w:rsidRPr="005C5311">
        <w:rPr>
          <w:rFonts w:ascii="Times New Roman" w:eastAsia="Times New Roman" w:hAnsi="Times New Roman" w:cs="Times New Roman"/>
        </w:rPr>
        <w:t xml:space="preserve"> δομές και χρωματικές κινήσεις που απέχουν σημαντικά από τα ευρωπαϊκά τονικά ιδιώματα, λειτουργώντας ως "</w:t>
      </w:r>
      <w:r w:rsidRPr="005C5311">
        <w:rPr>
          <w:rFonts w:ascii="Times New Roman" w:eastAsia="Times New Roman" w:hAnsi="Times New Roman" w:cs="Times New Roman"/>
          <w:lang w:val="en-US"/>
        </w:rPr>
        <w:t>stress</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test</w:t>
      </w:r>
      <w:r w:rsidRPr="005C5311">
        <w:rPr>
          <w:rFonts w:ascii="Times New Roman" w:eastAsia="Times New Roman" w:hAnsi="Times New Roman" w:cs="Times New Roman"/>
        </w:rPr>
        <w:t xml:space="preserve">" για την ικανότητα του συστήματος να χειρίζεται μη-δυτικές αρμονικές δομές. Το </w:t>
      </w:r>
      <w:r w:rsidRPr="005C5311">
        <w:rPr>
          <w:rFonts w:ascii="Times New Roman" w:eastAsia="Times New Roman" w:hAnsi="Times New Roman" w:cs="Times New Roman"/>
          <w:lang w:val="en-US"/>
        </w:rPr>
        <w:t>Harry</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Potter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theme</w:t>
      </w:r>
      <w:r w:rsidRPr="005C5311">
        <w:rPr>
          <w:rFonts w:ascii="Times New Roman" w:eastAsia="Times New Roman" w:hAnsi="Times New Roman" w:cs="Times New Roman"/>
        </w:rPr>
        <w:t xml:space="preserve"> παρουσιάζει σαφείς </w:t>
      </w:r>
      <w:r w:rsidR="00155A8D" w:rsidRPr="005C5311">
        <w:rPr>
          <w:rFonts w:ascii="Times New Roman" w:eastAsia="Times New Roman" w:hAnsi="Times New Roman" w:cs="Times New Roman"/>
        </w:rPr>
        <w:t>κινήσεις</w:t>
      </w:r>
      <w:r w:rsidRPr="005C5311">
        <w:rPr>
          <w:rFonts w:ascii="Times New Roman" w:eastAsia="Times New Roman" w:hAnsi="Times New Roman" w:cs="Times New Roman"/>
        </w:rPr>
        <w:t xml:space="preserve"> μεταξύ συγγενικών τονικοτήτων (</w:t>
      </w:r>
      <w:r w:rsidRPr="005C5311">
        <w:rPr>
          <w:rFonts w:ascii="Times New Roman" w:eastAsia="Times New Roman" w:hAnsi="Times New Roman" w:cs="Times New Roman"/>
          <w:lang w:val="en-US"/>
        </w:rPr>
        <w:t>E</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minor</w:t>
      </w:r>
      <w:r w:rsidRPr="005C5311">
        <w:rPr>
          <w:rFonts w:ascii="Times New Roman" w:eastAsia="Times New Roman" w:hAnsi="Times New Roman" w:cs="Times New Roman"/>
        </w:rPr>
        <w:t xml:space="preserve"> → </w:t>
      </w:r>
      <w:r w:rsidRPr="005C5311">
        <w:rPr>
          <w:rFonts w:ascii="Times New Roman" w:eastAsia="Times New Roman" w:hAnsi="Times New Roman" w:cs="Times New Roman"/>
          <w:lang w:val="en-US"/>
        </w:rPr>
        <w:t>G</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minor</w:t>
      </w:r>
      <w:r w:rsidRPr="005C5311">
        <w:rPr>
          <w:rFonts w:ascii="Times New Roman" w:eastAsia="Times New Roman" w:hAnsi="Times New Roman" w:cs="Times New Roman"/>
        </w:rPr>
        <w:t>), επιτρέποντας την αξιολόγηση της ικανότητας του συστήματος να εντοπίζει και να διαχειρίζεται τονικές αλλαγές. Το "</w:t>
      </w:r>
      <w:r w:rsidRPr="005C5311">
        <w:rPr>
          <w:rFonts w:ascii="Times New Roman" w:eastAsia="Times New Roman" w:hAnsi="Times New Roman" w:cs="Times New Roman"/>
          <w:lang w:val="en-US"/>
        </w:rPr>
        <w:t>Caravan</w:t>
      </w:r>
      <w:r w:rsidRPr="005C5311">
        <w:rPr>
          <w:rFonts w:ascii="Times New Roman" w:eastAsia="Times New Roman" w:hAnsi="Times New Roman" w:cs="Times New Roman"/>
        </w:rPr>
        <w:t xml:space="preserve">" εισάγει την πολυπλοκότητα του </w:t>
      </w:r>
      <w:r w:rsidRPr="005C5311">
        <w:rPr>
          <w:rFonts w:ascii="Times New Roman" w:eastAsia="Times New Roman" w:hAnsi="Times New Roman" w:cs="Times New Roman"/>
          <w:lang w:val="en-US"/>
        </w:rPr>
        <w:t>sophisticated</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harmony</w:t>
      </w:r>
      <w:r w:rsidRPr="005C5311">
        <w:rPr>
          <w:rFonts w:ascii="Times New Roman" w:eastAsia="Times New Roman" w:hAnsi="Times New Roman" w:cs="Times New Roman"/>
        </w:rPr>
        <w:t xml:space="preserve"> με </w:t>
      </w:r>
      <w:r w:rsidRPr="005C5311">
        <w:rPr>
          <w:rFonts w:ascii="Times New Roman" w:eastAsia="Times New Roman" w:hAnsi="Times New Roman" w:cs="Times New Roman"/>
          <w:lang w:val="en-US"/>
        </w:rPr>
        <w:t>minor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tonality</w:t>
      </w:r>
      <w:r w:rsidRPr="005C5311">
        <w:rPr>
          <w:rFonts w:ascii="Times New Roman" w:eastAsia="Times New Roman" w:hAnsi="Times New Roman" w:cs="Times New Roman"/>
        </w:rPr>
        <w:t xml:space="preserve"> και </w:t>
      </w:r>
      <w:r w:rsidRPr="005C5311">
        <w:rPr>
          <w:rFonts w:ascii="Times New Roman" w:eastAsia="Times New Roman" w:hAnsi="Times New Roman" w:cs="Times New Roman"/>
          <w:lang w:val="en-US"/>
        </w:rPr>
        <w:t>Latin</w:t>
      </w:r>
      <w:r w:rsidRPr="005C5311">
        <w:rPr>
          <w:rFonts w:ascii="Times New Roman" w:eastAsia="Times New Roman" w:hAnsi="Times New Roman" w:cs="Times New Roman"/>
        </w:rPr>
        <w:t xml:space="preserve"> επιρροές, ενώ το "</w:t>
      </w:r>
      <w:r w:rsidRPr="005C5311">
        <w:rPr>
          <w:rFonts w:ascii="Times New Roman" w:eastAsia="Times New Roman" w:hAnsi="Times New Roman" w:cs="Times New Roman"/>
          <w:lang w:val="en-US"/>
        </w:rPr>
        <w:t>El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Cant</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dels</w:t>
      </w:r>
      <w:r w:rsidRPr="005C5311">
        <w:rPr>
          <w:rFonts w:ascii="Times New Roman" w:eastAsia="Times New Roman" w:hAnsi="Times New Roman" w:cs="Times New Roman"/>
        </w:rPr>
        <w:t xml:space="preserve"> </w:t>
      </w:r>
      <w:proofErr w:type="spellStart"/>
      <w:r w:rsidRPr="005C5311">
        <w:rPr>
          <w:rFonts w:ascii="Times New Roman" w:eastAsia="Times New Roman" w:hAnsi="Times New Roman" w:cs="Times New Roman"/>
          <w:lang w:val="en-US"/>
        </w:rPr>
        <w:t>Ocells</w:t>
      </w:r>
      <w:proofErr w:type="spellEnd"/>
      <w:r w:rsidRPr="005C5311">
        <w:rPr>
          <w:rFonts w:ascii="Times New Roman" w:eastAsia="Times New Roman" w:hAnsi="Times New Roman" w:cs="Times New Roman"/>
        </w:rPr>
        <w:t xml:space="preserve">" αντιπροσωπεύει τη σχετική απλότητα αλλά και τον ιδιαίτερο χαρακτήρα των </w:t>
      </w:r>
      <w:r w:rsidR="00155A8D" w:rsidRPr="005C5311">
        <w:rPr>
          <w:rFonts w:ascii="Times New Roman" w:eastAsia="Times New Roman" w:hAnsi="Times New Roman" w:cs="Times New Roman"/>
        </w:rPr>
        <w:t xml:space="preserve">κλασικών </w:t>
      </w:r>
      <w:r w:rsidRPr="005C5311">
        <w:rPr>
          <w:rFonts w:ascii="Times New Roman" w:eastAsia="Times New Roman" w:hAnsi="Times New Roman" w:cs="Times New Roman"/>
        </w:rPr>
        <w:t>παραδοσιακών μελωδιών.</w:t>
      </w:r>
    </w:p>
    <w:p w14:paraId="0BCE7AC9"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Δομική Καταλληλότητα και Πρακτικές Απαιτήσεις.</w:t>
      </w:r>
      <w:r w:rsidRPr="005C5311">
        <w:rPr>
          <w:rFonts w:ascii="Times New Roman" w:eastAsia="Times New Roman" w:hAnsi="Times New Roman" w:cs="Times New Roman"/>
        </w:rPr>
        <w:t xml:space="preserve"> Όλες οι επιλεγμένες μελωδίες παρουσιάζουν διάρκεια 16-24 μέτρων, ένα εύρος που επιτρέπει την πλήρη ανάπτυξη αρμονικών δομών χωρίς να καθιστά υπερβολικά πολύπλοκη την ανάλυση των αποτελεσμάτων. Αυτή η δομική συνέπεια διευκολύνει τη συγκριτική αξιολόγηση μεταξύ των διαφορετικών περιπτώσεων και εξασφαλίζει ότι τα αποτελέσματα δεν επηρεάζονται από σημαντικές διαφορές στο μήκος ή την πολυπλοκότητα της μορφής. Επιπλέον, όλες οι μελωδίες διαθέτουν σαφή φραστική δομή που επιτρέπει στο σύστημα να εφαρμόσει αποτελεσματικά τους αλγόριθμους </w:t>
      </w:r>
      <w:r w:rsidRPr="005C5311">
        <w:rPr>
          <w:rFonts w:ascii="Times New Roman" w:eastAsia="Times New Roman" w:hAnsi="Times New Roman" w:cs="Times New Roman"/>
          <w:lang w:val="en-US"/>
        </w:rPr>
        <w:t>cadence</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detection</w:t>
      </w:r>
      <w:r w:rsidRPr="005C5311">
        <w:rPr>
          <w:rFonts w:ascii="Times New Roman" w:eastAsia="Times New Roman" w:hAnsi="Times New Roman" w:cs="Times New Roman"/>
        </w:rPr>
        <w:t xml:space="preserve"> και αρμονικής ομαδοποίησης.</w:t>
      </w:r>
    </w:p>
    <w:p w14:paraId="0B491CDB"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Αναγνωρισιμότητα και Συγκριτική Αξιολόγηση.</w:t>
      </w:r>
      <w:r w:rsidRPr="005C5311">
        <w:rPr>
          <w:rFonts w:ascii="Times New Roman" w:eastAsia="Times New Roman" w:hAnsi="Times New Roman" w:cs="Times New Roman"/>
        </w:rPr>
        <w:t xml:space="preserve"> Η επιλογή γνωστών και καθιερωμένων μουσικών θεμάτων διυκολύνει την αξιολόγηση των αποτελεσμάτων, καθώς επιτρέπει τη σύγκριση με υπάρχουσες εναρμονίσεις και καθιερωμένες ερμηνευτικές προσεγγίσεις. Το </w:t>
      </w:r>
      <w:r w:rsidRPr="005C5311">
        <w:rPr>
          <w:rFonts w:ascii="Times New Roman" w:eastAsia="Times New Roman" w:hAnsi="Times New Roman" w:cs="Times New Roman"/>
          <w:lang w:val="en-US"/>
        </w:rPr>
        <w:t>Harry</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Potter</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theme</w:t>
      </w:r>
      <w:r w:rsidRPr="005C5311">
        <w:rPr>
          <w:rFonts w:ascii="Times New Roman" w:eastAsia="Times New Roman" w:hAnsi="Times New Roman" w:cs="Times New Roman"/>
        </w:rPr>
        <w:t xml:space="preserve"> και το "</w:t>
      </w:r>
      <w:r w:rsidRPr="005C5311">
        <w:rPr>
          <w:rFonts w:ascii="Times New Roman" w:eastAsia="Times New Roman" w:hAnsi="Times New Roman" w:cs="Times New Roman"/>
          <w:lang w:val="en-US"/>
        </w:rPr>
        <w:t>Caravan</w:t>
      </w:r>
      <w:r w:rsidRPr="005C5311">
        <w:rPr>
          <w:rFonts w:ascii="Times New Roman" w:eastAsia="Times New Roman" w:hAnsi="Times New Roman" w:cs="Times New Roman"/>
        </w:rPr>
        <w:t xml:space="preserve">" είναι ευρέως γνωστά με καθιερωμένες εναρμονίσεις, ενώ το "Κοκαϊνοπότης" αντιπροσωπεύει την παράδοση του σμυρναίικου ρεμπέτικου με τα χαρακτηριστικά του στυλιστικά γνωρίσματα. Αυτή η αναγνωρισιμότητα επιτρέπει την αξιολόγηση του βαθμού στον οποίο το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διατηρεί ή μεταβάλλει τον χαρακτήρα των μελωδιών κατά την εφαρμογή διαφορετικών αρμονικών προσεγγίσεων.</w:t>
      </w:r>
    </w:p>
    <w:p w14:paraId="0EE4BB01"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t xml:space="preserve">Αντιπροσωπευτικότητα Ιδιωμάτων και </w:t>
      </w:r>
      <w:r w:rsidRPr="005C5311">
        <w:rPr>
          <w:rFonts w:ascii="Times New Roman" w:eastAsia="Times New Roman" w:hAnsi="Times New Roman" w:cs="Times New Roman"/>
          <w:b/>
          <w:bCs/>
          <w:lang w:val="en-US"/>
        </w:rPr>
        <w:t>Blending</w:t>
      </w:r>
      <w:r w:rsidRPr="005C5311">
        <w:rPr>
          <w:rFonts w:ascii="Times New Roman" w:eastAsia="Times New Roman" w:hAnsi="Times New Roman" w:cs="Times New Roman"/>
          <w:b/>
          <w:bCs/>
        </w:rPr>
        <w:t xml:space="preserve"> Δυνατότητες.</w:t>
      </w:r>
      <w:r w:rsidRPr="005C5311">
        <w:rPr>
          <w:rFonts w:ascii="Times New Roman" w:eastAsia="Times New Roman" w:hAnsi="Times New Roman" w:cs="Times New Roman"/>
        </w:rPr>
        <w:t xml:space="preserve"> Το επιλεγμένο υλικό καλύπτει φάσμα ιδιωμάτων που αντιστοιχεί στις διαθέσιμες εκπαιδευμένες βάσεις δεδομένων του συστήματος (</w:t>
      </w:r>
      <w:r w:rsidRPr="005C5311">
        <w:rPr>
          <w:rFonts w:ascii="Times New Roman" w:eastAsia="Times New Roman" w:hAnsi="Times New Roman" w:cs="Times New Roman"/>
          <w:lang w:val="en-US"/>
        </w:rPr>
        <w:t>Bach</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Chorales</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Standards</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Traditional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Greek</w:t>
      </w:r>
      <w:r w:rsidRPr="005C5311">
        <w:rPr>
          <w:rFonts w:ascii="Times New Roman" w:eastAsia="Times New Roman" w:hAnsi="Times New Roman" w:cs="Times New Roman"/>
        </w:rPr>
        <w:t xml:space="preserve">), ενώ παράλληλα εισάγει στοιχεία που δεν εκπροσωπούνται πλήρως σε αυτές τις βάσεις. Αυτή η επιλογή επιτρέπει την εξέταση τόσο των περιπτώσεων όπου το σύστημα λειτουργεί εντός των ορίων της εκπαίδευσής του όσο και των περιπτώσεων όπου καλείται να επεκτείνει τις ικανότητές του σε νέα μουσικά πλαίσια. Επιπλέον, η ποικιλομορφία των στυλιστικών χαρακτηριστικών δημιουργεί ιδανικές συνθήκες για την εξέταση των δυνατοτήτων </w:t>
      </w:r>
      <w:r w:rsidRPr="005C5311">
        <w:rPr>
          <w:rFonts w:ascii="Times New Roman" w:eastAsia="Times New Roman" w:hAnsi="Times New Roman" w:cs="Times New Roman"/>
          <w:lang w:val="en-US"/>
        </w:rPr>
        <w:t>conceptual</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blending</w:t>
      </w:r>
      <w:r w:rsidRPr="005C5311">
        <w:rPr>
          <w:rFonts w:ascii="Times New Roman" w:eastAsia="Times New Roman" w:hAnsi="Times New Roman" w:cs="Times New Roman"/>
        </w:rPr>
        <w:t>, καθώς επιτρέπει την εξερεύνηση αναμείξεων μεταξύ αρμονικά και πολιτισμικά διαφορετικών παραδόσεων.</w:t>
      </w:r>
    </w:p>
    <w:p w14:paraId="77E6C6BD" w14:textId="77777777" w:rsidR="00E65022" w:rsidRPr="005C5311" w:rsidRDefault="00E65022" w:rsidP="00E65022">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b/>
          <w:bCs/>
        </w:rPr>
        <w:lastRenderedPageBreak/>
        <w:t>Βαθμονόμηση Δυσκολίας και Προοδευτική Πρόκληση.</w:t>
      </w:r>
      <w:r w:rsidRPr="005C5311">
        <w:rPr>
          <w:rFonts w:ascii="Times New Roman" w:eastAsia="Times New Roman" w:hAnsi="Times New Roman" w:cs="Times New Roman"/>
        </w:rPr>
        <w:t xml:space="preserve"> Η σειρά των επιλεγμένων μελωδιών σχεδιάστηκε ώστε να παρέχει προοδευτικά αυξανόμενες προκλήσεις για το σύστημα. Από την αρμονική σχετική απλότητα ορισμένων παραδοσιακών μελωδιών έως την πολυπλοκότητα των </w:t>
      </w:r>
      <w:r w:rsidRPr="005C5311">
        <w:rPr>
          <w:rFonts w:ascii="Times New Roman" w:eastAsia="Times New Roman" w:hAnsi="Times New Roman" w:cs="Times New Roman"/>
          <w:lang w:val="en-US"/>
        </w:rPr>
        <w:t>jazz</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standards</w:t>
      </w:r>
      <w:r w:rsidRPr="005C5311">
        <w:rPr>
          <w:rFonts w:ascii="Times New Roman" w:eastAsia="Times New Roman" w:hAnsi="Times New Roman" w:cs="Times New Roman"/>
        </w:rPr>
        <w:t xml:space="preserve"> με πολλαπλές </w:t>
      </w:r>
      <w:r w:rsidRPr="005C5311">
        <w:rPr>
          <w:rFonts w:ascii="Times New Roman" w:eastAsia="Times New Roman" w:hAnsi="Times New Roman" w:cs="Times New Roman"/>
          <w:lang w:val="en-US"/>
        </w:rPr>
        <w:t>modulations</w:t>
      </w:r>
      <w:r w:rsidRPr="005C5311">
        <w:rPr>
          <w:rFonts w:ascii="Times New Roman" w:eastAsia="Times New Roman" w:hAnsi="Times New Roman" w:cs="Times New Roman"/>
        </w:rPr>
        <w:t xml:space="preserve"> και τη μοδάλ ιδιομορφία του ρεμπέτικου, το φάσμα καλύπτει διαφορετικά επίπεδα δυσκολίας που επιτρέπουν την πλήρη αξιολόγηση των δυνατοτήτων του συστήματος. Αυτή η προσέγγιση διευκολύνει τον εντοπισμό των ορίων απόδοσης του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xml:space="preserve"> και την κατανόηση των συνθηκών υπό τις οποίες παράγει τα καλύτερα ή λιγότερο ικανοποιητικά αποτελέσματα.</w:t>
      </w:r>
    </w:p>
    <w:p w14:paraId="2306CC34" w14:textId="77777777" w:rsidR="00EE7E8C" w:rsidRPr="00EE7E8C" w:rsidRDefault="00EE7E8C" w:rsidP="00EE7E8C">
      <w:pPr>
        <w:spacing w:before="100" w:beforeAutospacing="1" w:after="100" w:afterAutospacing="1" w:line="240" w:lineRule="auto"/>
        <w:outlineLvl w:val="1"/>
        <w:rPr>
          <w:b/>
          <w:bCs/>
        </w:rPr>
      </w:pPr>
      <w:r w:rsidRPr="00EE7E8C">
        <w:rPr>
          <w:rFonts w:ascii="Times New Roman" w:eastAsia="Times New Roman" w:hAnsi="Times New Roman" w:cs="Times New Roman"/>
          <w:b/>
          <w:bCs/>
          <w:sz w:val="36"/>
          <w:szCs w:val="36"/>
        </w:rPr>
        <w:t>4.1.2 Τρεις Κατηγορίες Εναρμόνισης: Μεθοδολογική Προσέγγιση</w:t>
      </w:r>
    </w:p>
    <w:p w14:paraId="56D49EC9" w14:textId="77777777" w:rsidR="00EE7E8C" w:rsidRPr="005C5311" w:rsidRDefault="00EE7E8C" w:rsidP="00EE7E8C">
      <w:r w:rsidRPr="005C5311">
        <w:t xml:space="preserve">Η πειραματική στρατηγική που υιοθετήθηκε για την αξιολόγηση του συστήματος </w:t>
      </w:r>
      <w:r w:rsidRPr="005C5311">
        <w:rPr>
          <w:lang w:val="en-US"/>
        </w:rPr>
        <w:t>Chameleon</w:t>
      </w:r>
      <w:r w:rsidRPr="005C5311">
        <w:t xml:space="preserve"> βασίζεται στη συστηματική εφαρμογή τριών διακριτών κατηγοριών εναρμόνισης, καθεμία από τις οποίες αποκαλύπτει διαφορετικές πτυχές της λειτουργικότητας και των δημιουργικών δυνατοτήτων του συστήματος. Αυτή η κατηγοριοποίηση δεν αποτελεί απλώς τεχνική διαχωριστική γραμμή, αλλά αντανακλά θεμελιώδεις διαφορές στις μουσικές διαδικασίες που εμπλέκονται σε κάθε προσέγγιση και στους τύπους δημιουργικής επεξεργασίας που απαιτούνται από το σύστημα.</w:t>
      </w:r>
    </w:p>
    <w:p w14:paraId="35DC7231" w14:textId="77777777" w:rsidR="00EE7E8C" w:rsidRPr="005C5311" w:rsidRDefault="00EE7E8C" w:rsidP="00EE7E8C">
      <w:r w:rsidRPr="005C5311">
        <w:rPr>
          <w:b/>
          <w:bCs/>
        </w:rPr>
        <w:t>Κατηγορία 1: Εναρμόνιση Ίδιου Ιδιώματος (</w:t>
      </w:r>
      <w:r w:rsidRPr="005C5311">
        <w:rPr>
          <w:b/>
          <w:bCs/>
          <w:lang w:val="en-US"/>
        </w:rPr>
        <w:t>Stylistic</w:t>
      </w:r>
      <w:r w:rsidRPr="005C5311">
        <w:rPr>
          <w:b/>
          <w:bCs/>
        </w:rPr>
        <w:t xml:space="preserve"> </w:t>
      </w:r>
      <w:r w:rsidRPr="005C5311">
        <w:rPr>
          <w:b/>
          <w:bCs/>
          <w:lang w:val="en-US"/>
        </w:rPr>
        <w:t>Authenticity</w:t>
      </w:r>
      <w:r w:rsidRPr="005C5311">
        <w:rPr>
          <w:b/>
          <w:bCs/>
        </w:rPr>
        <w:t xml:space="preserve"> </w:t>
      </w:r>
      <w:r w:rsidRPr="005C5311">
        <w:rPr>
          <w:b/>
          <w:bCs/>
          <w:lang w:val="en-US"/>
        </w:rPr>
        <w:t>Assessment</w:t>
      </w:r>
      <w:r w:rsidRPr="005C5311">
        <w:rPr>
          <w:b/>
          <w:bCs/>
        </w:rPr>
        <w:t>)</w:t>
      </w:r>
    </w:p>
    <w:p w14:paraId="65158E3A" w14:textId="77777777" w:rsidR="00EE7E8C" w:rsidRPr="005C5311" w:rsidRDefault="00EE7E8C" w:rsidP="00EE7E8C">
      <w:r w:rsidRPr="005C5311">
        <w:t>Η πρώτη κατηγορία πειραμάτων αφορά την εναρμόνιση μελωδιών με το αρμονικό ιδίωμα από το οποίο προέρχονται ή στο οποίο παραδοσιακά ανήκουν. Αυτή η προσέγγιση λειτουργεί ως βασικό σημείο αναφοράς (</w:t>
      </w:r>
      <w:r w:rsidRPr="005C5311">
        <w:rPr>
          <w:lang w:val="en-US"/>
        </w:rPr>
        <w:t>baseline</w:t>
      </w:r>
      <w:r w:rsidRPr="005C5311">
        <w:t xml:space="preserve">) για την αξιολόγηση της ικανότητας του </w:t>
      </w:r>
      <w:r w:rsidRPr="005C5311">
        <w:rPr>
          <w:lang w:val="en-US"/>
        </w:rPr>
        <w:t>Chameleon</w:t>
      </w:r>
      <w:r w:rsidRPr="005C5311">
        <w:t xml:space="preserve"> να αναγνωρίζει, να αφομοιώνει και να αναπαράγει τα στυλιστικά χαρακτηριστικά συγκεκριμένων μουσικών παραδόσεων. Στο πλαίσιο αυτής της κατηγορίας, το σύστημα καλείται να επιδείξει όχι μόνο τεχνική ακρίβεια στην εφαρμογή αρμονικών κανόνων, αλλά και αισθητική ευαισθησία στη διατήρηση του χαρακτήρα και της μουσικής ταυτότητας της κάθε μελωδίας.</w:t>
      </w:r>
    </w:p>
    <w:p w14:paraId="06FE2B67" w14:textId="77777777" w:rsidR="00EE7E8C" w:rsidRPr="005C5311" w:rsidRDefault="00EE7E8C" w:rsidP="00EE7E8C">
      <w:r w:rsidRPr="005C5311">
        <w:t xml:space="preserve">Από τεχνική άποψη, η εναρμόνιση ίδιου ιδιώματος απαιτεί από το σύστημα να ενεργοποιήσει τα στατιστικά μοντέλα που έχουν εκπαιδευτεί στο αντίστοιχο μουσικό </w:t>
      </w:r>
      <w:r w:rsidRPr="005C5311">
        <w:rPr>
          <w:lang w:val="en-US"/>
        </w:rPr>
        <w:t>corpus</w:t>
      </w:r>
      <w:r w:rsidRPr="005C5311">
        <w:t xml:space="preserve">. Για παράδειγμα, όταν εναρμονίζεται μια μελωδία </w:t>
      </w:r>
      <w:r w:rsidRPr="005C5311">
        <w:rPr>
          <w:lang w:val="en-US"/>
        </w:rPr>
        <w:t>jazz</w:t>
      </w:r>
      <w:r w:rsidRPr="005C5311">
        <w:t xml:space="preserve">, το </w:t>
      </w:r>
      <w:r w:rsidRPr="005C5311">
        <w:rPr>
          <w:lang w:val="en-US"/>
        </w:rPr>
        <w:t>Chameleon</w:t>
      </w:r>
      <w:r w:rsidRPr="005C5311">
        <w:t xml:space="preserve"> αξιοποιεί τις πιθανότητες μετάβασης και εκπομπής που έχουν εξαχθεί από την ανάλυση </w:t>
      </w:r>
      <w:r w:rsidRPr="005C5311">
        <w:rPr>
          <w:lang w:val="en-US"/>
        </w:rPr>
        <w:t>jazz</w:t>
      </w:r>
      <w:r w:rsidRPr="005C5311">
        <w:t xml:space="preserve"> </w:t>
      </w:r>
      <w:r w:rsidRPr="005C5311">
        <w:rPr>
          <w:lang w:val="en-US"/>
        </w:rPr>
        <w:t>standards</w:t>
      </w:r>
      <w:r w:rsidRPr="005C5311">
        <w:t>, ενώ για μια παραδοσιακή ελληνική μελωδία ενεργοποιούνται τα μοντέλα που βασίζονται σε παραδοσιακό ελληνικό υλικό. Η διαδικασία αυτή επιτρέπει την αξιολόγηση του βαθμού στον οποίο το σύστημα έχει αφομοιώσει τις ιδιαιτερότητες κάθε στυλ και μπορεί να τις εφαρμόσει με μουσική συνέπεια.</w:t>
      </w:r>
    </w:p>
    <w:p w14:paraId="5FD3CA36" w14:textId="77777777" w:rsidR="00EE7E8C" w:rsidRPr="005C5311" w:rsidRDefault="00EE7E8C" w:rsidP="00EE7E8C">
      <w:r w:rsidRPr="005C5311">
        <w:t xml:space="preserve">Σε μουσικό επίπεδο, η εναρμόνιση ίδιου ιδιώματος εξετάζει την ικανότητα του συστήματος να αναγνωρίζει τα κρίσιμα χαρακτηριστικά που καθορίζουν την αισθητική ταυτότητα κάθε στυλ. Στο </w:t>
      </w:r>
      <w:r w:rsidRPr="005C5311">
        <w:rPr>
          <w:lang w:val="en-US"/>
        </w:rPr>
        <w:t>jazz</w:t>
      </w:r>
      <w:r w:rsidRPr="005C5311">
        <w:t xml:space="preserve">, αυτό περιλαμβάνει την κατάλληλη χρήση </w:t>
      </w:r>
      <w:r w:rsidRPr="005C5311">
        <w:rPr>
          <w:lang w:val="en-US"/>
        </w:rPr>
        <w:t>extended</w:t>
      </w:r>
      <w:r w:rsidRPr="005C5311">
        <w:t xml:space="preserve"> </w:t>
      </w:r>
      <w:r w:rsidRPr="005C5311">
        <w:rPr>
          <w:lang w:val="en-US"/>
        </w:rPr>
        <w:t>chords</w:t>
      </w:r>
      <w:r w:rsidRPr="005C5311">
        <w:t xml:space="preserve">, </w:t>
      </w:r>
      <w:r w:rsidRPr="005C5311">
        <w:rPr>
          <w:lang w:val="en-US"/>
        </w:rPr>
        <w:t>altered</w:t>
      </w:r>
      <w:r w:rsidRPr="005C5311">
        <w:t xml:space="preserve"> </w:t>
      </w:r>
      <w:r w:rsidRPr="005C5311">
        <w:rPr>
          <w:lang w:val="en-US"/>
        </w:rPr>
        <w:t>tensions</w:t>
      </w:r>
      <w:r w:rsidRPr="005C5311">
        <w:t xml:space="preserve">, και </w:t>
      </w:r>
      <w:r w:rsidRPr="005C5311">
        <w:rPr>
          <w:lang w:val="en-US"/>
        </w:rPr>
        <w:t>chord</w:t>
      </w:r>
      <w:r w:rsidRPr="005C5311">
        <w:t xml:space="preserve"> </w:t>
      </w:r>
      <w:r w:rsidRPr="005C5311">
        <w:rPr>
          <w:lang w:val="en-US"/>
        </w:rPr>
        <w:t>substitutions</w:t>
      </w:r>
      <w:r w:rsidRPr="005C5311">
        <w:t xml:space="preserve"> που χαρακτηρίζουν το είδος. Στη </w:t>
      </w:r>
      <w:r w:rsidRPr="005C5311">
        <w:rPr>
          <w:lang w:val="en-US"/>
        </w:rPr>
        <w:t>Bach</w:t>
      </w:r>
      <w:r w:rsidRPr="005C5311">
        <w:t xml:space="preserve"> χορωδιακή παράδοση, το σύστημα πρέπει να επιδείξει κατανόηση της λειτουργικής αρμονίας, της φωνοδιαγωγής, και των κλασικών </w:t>
      </w:r>
      <w:r w:rsidRPr="005C5311">
        <w:rPr>
          <w:lang w:val="en-US"/>
        </w:rPr>
        <w:t>cadential</w:t>
      </w:r>
      <w:r w:rsidRPr="005C5311">
        <w:t xml:space="preserve"> προτύπων. Για τις παραδοσιακές μελωδίες, η πρόκληση έγκειται στην αναγνώριση και αξιοποίηση μοδάλ χαρακτηριστικών που ενδέχεται να απέχουν από τα τυπικά δυτικά τονικά πρότυπα.</w:t>
      </w:r>
    </w:p>
    <w:p w14:paraId="5B015182" w14:textId="77777777" w:rsidR="00EE7E8C" w:rsidRPr="005C5311" w:rsidRDefault="00EE7E8C" w:rsidP="00EE7E8C">
      <w:r w:rsidRPr="005C5311">
        <w:rPr>
          <w:b/>
          <w:bCs/>
        </w:rPr>
        <w:t>Κατηγορία 2: Εναρμόνιση Ξένου Ιδιώματος (</w:t>
      </w:r>
      <w:r w:rsidRPr="005C5311">
        <w:rPr>
          <w:b/>
          <w:bCs/>
          <w:lang w:val="en-US"/>
        </w:rPr>
        <w:t>Cross</w:t>
      </w:r>
      <w:r w:rsidRPr="005C5311">
        <w:rPr>
          <w:b/>
          <w:bCs/>
        </w:rPr>
        <w:t>-</w:t>
      </w:r>
      <w:r w:rsidRPr="005C5311">
        <w:rPr>
          <w:b/>
          <w:bCs/>
          <w:lang w:val="en-US"/>
        </w:rPr>
        <w:t>Cultural</w:t>
      </w:r>
      <w:r w:rsidRPr="005C5311">
        <w:rPr>
          <w:b/>
          <w:bCs/>
        </w:rPr>
        <w:t xml:space="preserve"> </w:t>
      </w:r>
      <w:proofErr w:type="spellStart"/>
      <w:r w:rsidRPr="005C5311">
        <w:rPr>
          <w:b/>
          <w:bCs/>
          <w:lang w:val="en-US"/>
        </w:rPr>
        <w:t>Harmonisation</w:t>
      </w:r>
      <w:proofErr w:type="spellEnd"/>
      <w:r w:rsidRPr="005C5311">
        <w:rPr>
          <w:b/>
          <w:bCs/>
        </w:rPr>
        <w:t>)</w:t>
      </w:r>
    </w:p>
    <w:p w14:paraId="5CA0C489" w14:textId="77777777" w:rsidR="00EE7E8C" w:rsidRPr="005C5311" w:rsidRDefault="00EE7E8C" w:rsidP="00EE7E8C">
      <w:r w:rsidRPr="005C5311">
        <w:t xml:space="preserve">Η δεύτερα κατηγορία εμβαπτίζει το σύστημα σε περιβάλλον μουσικού "πολιτισμικού σοκ", όπου μελωδίες εναρμονίζονται με στυλιστικά ιδιώματα που δεν αντιστοιχούν στην πολιτισμική ή αισθητική τους προέλευση. Αυτή η προσέγγιση αποτελεί ουσιαστικά ένα πείραμα μουσικής μετάφρασης, όπου το </w:t>
      </w:r>
      <w:r w:rsidRPr="005C5311">
        <w:rPr>
          <w:lang w:val="en-US"/>
        </w:rPr>
        <w:t>Chameleon</w:t>
      </w:r>
      <w:r w:rsidRPr="005C5311">
        <w:t xml:space="preserve"> καλείται να ερμηνεύσει μελωδικό υλικό μέσω του φίλτρου εντελώς διαφορετικής αρμονικής γλώσσας. Η διαδικασία αυτή αποκαλύπτει κρίσιμες πληροφορίες σχετικά με την προσαρμοστικότητα του </w:t>
      </w:r>
      <w:r w:rsidRPr="005C5311">
        <w:lastRenderedPageBreak/>
        <w:t>συστήματος, την ικανότητά του να διατηρεί τον πυρήνα μιας μελωδίας ενώ παράλληλα την μεταφέρει σε εντελώς νέο αρμονικό πλαίσιο, και τη συμπεριφορά του όταν αντιμετωπίζει αρμονικές "συγκρούσεις" μεταξύ μελωδικού χαρακτήρα και στυλιστικών απαιτήσεων.</w:t>
      </w:r>
    </w:p>
    <w:p w14:paraId="1EA0B395" w14:textId="77777777" w:rsidR="00EE7E8C" w:rsidRPr="005C5311" w:rsidRDefault="00EE7E8C" w:rsidP="00EE7E8C">
      <w:r w:rsidRPr="005C5311">
        <w:t xml:space="preserve">Σε τεχνικό επίπεδο, η εναρμόνιση ξένου ιδιώματος θέτει το σύστημα αντιμέτωπο με σημαντικές προκλήσεις στον υπολογισμό πιθανοτήτων και στην εφαρμογή των </w:t>
      </w:r>
      <w:r w:rsidRPr="005C5311">
        <w:rPr>
          <w:lang w:val="en-US"/>
        </w:rPr>
        <w:t>HMM</w:t>
      </w:r>
      <w:r w:rsidRPr="005C5311">
        <w:t xml:space="preserve"> αλγορίθμων. Όταν μια μελωδία με μοδάλ χαρακτηριστικά εναρμονίζεται με </w:t>
      </w:r>
      <w:r w:rsidRPr="005C5311">
        <w:rPr>
          <w:lang w:val="en-US"/>
        </w:rPr>
        <w:t>Bach</w:t>
      </w:r>
      <w:r w:rsidRPr="005C5311">
        <w:t xml:space="preserve"> </w:t>
      </w:r>
      <w:r w:rsidRPr="005C5311">
        <w:rPr>
          <w:lang w:val="en-US"/>
        </w:rPr>
        <w:t>chorale</w:t>
      </w:r>
      <w:r w:rsidRPr="005C5311">
        <w:t xml:space="preserve"> στυλ, για παράδειγμα, το σύστημα πρέπει να "μεταφράσει" αρμονικές προεκτάσεις που δεν υπάρχουν φυσικά στο κλασικό τονικό σύστημα. Αντίστοιχα, όταν μια κλασική δυτική μελωδία εναρμονίζεται με παραδοσιακό ελληνικό στυλ, το σύστημα πρέπει να διαχειριστεί την έλλειψη ορισμένων τονικών λειτουργιών που ίσως θεωρούνται απαραίτητες στην αρχική μελωδία.</w:t>
      </w:r>
    </w:p>
    <w:p w14:paraId="16161F9E" w14:textId="77777777" w:rsidR="00EE7E8C" w:rsidRPr="005C5311" w:rsidRDefault="00EE7E8C" w:rsidP="00EE7E8C">
      <w:r w:rsidRPr="005C5311">
        <w:t xml:space="preserve">Μουσικά, αυτή η κατηγορία προσφέρει ιδιαίτερα ενδιαφέρουσες περιπτώσεις μελέτης για τη συμπεριφορά του συστήματος σε συνθήκες αρμονικής "ασυμβατότητας". Το κλασικό παράδειγμα του "Κοκαϊνοπότης" εναρμονισμένου ως </w:t>
      </w:r>
      <w:r w:rsidRPr="005C5311">
        <w:rPr>
          <w:lang w:val="en-US"/>
        </w:rPr>
        <w:t>Bach</w:t>
      </w:r>
      <w:r w:rsidRPr="005C5311">
        <w:t xml:space="preserve"> </w:t>
      </w:r>
      <w:r w:rsidRPr="005C5311">
        <w:rPr>
          <w:lang w:val="en-US"/>
        </w:rPr>
        <w:t>chorale</w:t>
      </w:r>
      <w:r w:rsidRPr="005C5311">
        <w:t xml:space="preserve"> αποτελεί περίπτωση όπου η σμυρναίικη μελωδική ταυτότητα τίθεται σε άμεση αντιπαράθεση με τη γερμανική προτεσταντική χορωδιακή παράδοση. Τα αποτελέσματα τέτοιων πειραμάτων αποκαλύπτουν όχι μόνο τα όρια του συστήματος, αλλά και απροσδόκητες δημιουργικές δυνατότητες που μπορεί να προκύψουν από τη "σύγκρουση" διαφορετικών μουσικών κόσμων.</w:t>
      </w:r>
    </w:p>
    <w:p w14:paraId="69C7A49F" w14:textId="77777777" w:rsidR="00EE7E8C" w:rsidRPr="005C5311" w:rsidRDefault="00EE7E8C" w:rsidP="00EE7E8C">
      <w:pPr>
        <w:rPr>
          <w:lang w:val="en-US"/>
        </w:rPr>
      </w:pPr>
      <w:r w:rsidRPr="005C5311">
        <w:rPr>
          <w:b/>
          <w:bCs/>
          <w:lang w:val="en-US"/>
        </w:rPr>
        <w:t>Κα</w:t>
      </w:r>
      <w:proofErr w:type="spellStart"/>
      <w:r w:rsidRPr="005C5311">
        <w:rPr>
          <w:b/>
          <w:bCs/>
          <w:lang w:val="en-US"/>
        </w:rPr>
        <w:t>τηγορί</w:t>
      </w:r>
      <w:proofErr w:type="spellEnd"/>
      <w:r w:rsidRPr="005C5311">
        <w:rPr>
          <w:b/>
          <w:bCs/>
          <w:lang w:val="en-US"/>
        </w:rPr>
        <w:t xml:space="preserve">α 3: Blended </w:t>
      </w:r>
      <w:proofErr w:type="spellStart"/>
      <w:r w:rsidRPr="005C5311">
        <w:rPr>
          <w:b/>
          <w:bCs/>
          <w:lang w:val="en-US"/>
        </w:rPr>
        <w:t>Harmonisation</w:t>
      </w:r>
      <w:proofErr w:type="spellEnd"/>
      <w:r w:rsidRPr="005C5311">
        <w:rPr>
          <w:b/>
          <w:bCs/>
          <w:lang w:val="en-US"/>
        </w:rPr>
        <w:t xml:space="preserve"> (Conceptual Fusion)</w:t>
      </w:r>
    </w:p>
    <w:p w14:paraId="2B0358C1" w14:textId="77777777" w:rsidR="00EE7E8C" w:rsidRPr="005C5311" w:rsidRDefault="00EE7E8C" w:rsidP="00EE7E8C">
      <w:r w:rsidRPr="005C5311">
        <w:t xml:space="preserve">Η τρίτη κατηγορία αποτελεί τον πυρήνα της καινοτομίας του </w:t>
      </w:r>
      <w:r w:rsidRPr="005C5311">
        <w:rPr>
          <w:lang w:val="en-US"/>
        </w:rPr>
        <w:t>Chameleon</w:t>
      </w:r>
      <w:r w:rsidRPr="005C5311">
        <w:t xml:space="preserve"> και την πιο άμεση εφαρμογή των αρχών του </w:t>
      </w:r>
      <w:r w:rsidRPr="005C5311">
        <w:rPr>
          <w:lang w:val="en-US"/>
        </w:rPr>
        <w:t>conceptual</w:t>
      </w:r>
      <w:r w:rsidRPr="005C5311">
        <w:t xml:space="preserve"> </w:t>
      </w:r>
      <w:r w:rsidRPr="005C5311">
        <w:rPr>
          <w:lang w:val="en-US"/>
        </w:rPr>
        <w:t>blending</w:t>
      </w:r>
      <w:r w:rsidRPr="005C5311">
        <w:t xml:space="preserve"> στη μουσική πράξη. Σε αυτή την προσέγγιση, το σύστημα δεν περιορίζεται στην εφαρμογή υπάρχοντος αρμονικού ιδιώματος, αλλά δημιουργεί εντελώς νέους αρμονικούς χώρους μέσω της ελεγχόμενης ανάμειξης δύο ή περισσότερων διαφορετικών στυλιστικών παραδόσεων. Η διαδικασία αυτή αντιπροσωπεύει την πιο φιλόδοξη λειτουργία του συστήματος, καθώς στοχεύει όχι απλώς στην αναπαραγωγή ή προσαρμογή υπαρχόντων στυλ, αλλά στη δημιουργία πρωτότυπων αρμονικών γλωσσών που διατηρούν αναγνωρίσιμα χαρακτηριστικά από τα στοιχεία εισόδου ενώ παράλληλα εκδηλώνουν νέες μουσικές δυνατότητες.</w:t>
      </w:r>
    </w:p>
    <w:p w14:paraId="3A70BAA8" w14:textId="77777777" w:rsidR="00EE7E8C" w:rsidRPr="005C5311" w:rsidRDefault="00EE7E8C" w:rsidP="00EE7E8C">
      <w:r w:rsidRPr="005C5311">
        <w:t xml:space="preserve">Από τεχνικής πλευράς, η </w:t>
      </w:r>
      <w:r w:rsidRPr="005C5311">
        <w:rPr>
          <w:lang w:val="en-US"/>
        </w:rPr>
        <w:t>blended</w:t>
      </w:r>
      <w:r w:rsidRPr="005C5311">
        <w:t xml:space="preserve"> </w:t>
      </w:r>
      <w:proofErr w:type="spellStart"/>
      <w:r w:rsidRPr="005C5311">
        <w:rPr>
          <w:lang w:val="en-US"/>
        </w:rPr>
        <w:t>harmonisation</w:t>
      </w:r>
      <w:proofErr w:type="spellEnd"/>
      <w:r w:rsidRPr="005C5311">
        <w:t xml:space="preserve"> αξιοποιεί τον πυρήνα της θεωρητικής καινοτομίας του </w:t>
      </w:r>
      <w:r w:rsidRPr="005C5311">
        <w:rPr>
          <w:lang w:val="en-US"/>
        </w:rPr>
        <w:t>Chameleon</w:t>
      </w:r>
      <w:r w:rsidRPr="005C5311">
        <w:t xml:space="preserve">: τη δυνατότητα κατασκευής σύνθετων πινάκων μετάβασης που ενσωματώνουν στοιχεία από πολλαπλά εκπαιδευμένα ιδιώματα. Η διαδικασία αυτή δεν αποτελεί απλή γραμμική μίξη στατιστικών δεδομένων, αλλά περιλαμβάνει σύνθετους υπολογισμούς ομοιότητας, αντιστοίχισης αρμονικών λειτουργιών, και δημιουργίας νέων μεταβάσεων που δεν υπάρχουν σε κανένα από τα αρχικά ιδιώματα. Το αποτέλεσμα είναι η εμφάνιση υβριδικών αρμονικών δομών που μπορεί να περιλαμβάνουν, για παράδειγμα, </w:t>
      </w:r>
      <w:r w:rsidRPr="005C5311">
        <w:rPr>
          <w:lang w:val="en-US"/>
        </w:rPr>
        <w:t>jazz</w:t>
      </w:r>
      <w:r w:rsidRPr="005C5311">
        <w:t xml:space="preserve"> </w:t>
      </w:r>
      <w:r w:rsidRPr="005C5311">
        <w:rPr>
          <w:lang w:val="en-US"/>
        </w:rPr>
        <w:t>chord</w:t>
      </w:r>
      <w:r w:rsidRPr="005C5311">
        <w:t xml:space="preserve"> </w:t>
      </w:r>
      <w:r w:rsidRPr="005C5311">
        <w:rPr>
          <w:lang w:val="en-US"/>
        </w:rPr>
        <w:t>substitutions</w:t>
      </w:r>
      <w:r w:rsidRPr="005C5311">
        <w:t xml:space="preserve"> εφαρμοσμένες σε παραδοσιακές ελληνικές κλίμακες, ή </w:t>
      </w:r>
      <w:r w:rsidRPr="005C5311">
        <w:rPr>
          <w:lang w:val="en-US"/>
        </w:rPr>
        <w:t>Bach</w:t>
      </w:r>
      <w:r w:rsidRPr="005C5311">
        <w:t xml:space="preserve"> </w:t>
      </w:r>
      <w:r w:rsidRPr="005C5311">
        <w:rPr>
          <w:lang w:val="en-US"/>
        </w:rPr>
        <w:t>voice</w:t>
      </w:r>
      <w:r w:rsidRPr="005C5311">
        <w:t>-</w:t>
      </w:r>
      <w:r w:rsidRPr="005C5311">
        <w:rPr>
          <w:lang w:val="en-US"/>
        </w:rPr>
        <w:t>leading</w:t>
      </w:r>
      <w:r w:rsidRPr="005C5311">
        <w:t xml:space="preserve"> τεχνικές συνδυασμένες με </w:t>
      </w:r>
      <w:r w:rsidRPr="005C5311">
        <w:rPr>
          <w:lang w:val="en-US"/>
        </w:rPr>
        <w:t>exotic</w:t>
      </w:r>
      <w:r w:rsidRPr="005C5311">
        <w:t xml:space="preserve"> </w:t>
      </w:r>
      <w:r w:rsidRPr="005C5311">
        <w:rPr>
          <w:lang w:val="en-US"/>
        </w:rPr>
        <w:t>scales</w:t>
      </w:r>
      <w:r w:rsidRPr="005C5311">
        <w:t xml:space="preserve"> από ανατολίτικες παραδόσεις.</w:t>
      </w:r>
    </w:p>
    <w:p w14:paraId="11B59102" w14:textId="77777777" w:rsidR="00EE7E8C" w:rsidRPr="005C5311" w:rsidRDefault="00EE7E8C" w:rsidP="00EE7E8C">
      <w:r w:rsidRPr="005C5311">
        <w:t xml:space="preserve">Η μουσική σημασία της </w:t>
      </w:r>
      <w:r w:rsidRPr="005C5311">
        <w:rPr>
          <w:lang w:val="en-US"/>
        </w:rPr>
        <w:t>blended</w:t>
      </w:r>
      <w:r w:rsidRPr="005C5311">
        <w:t xml:space="preserve"> </w:t>
      </w:r>
      <w:proofErr w:type="spellStart"/>
      <w:r w:rsidRPr="005C5311">
        <w:rPr>
          <w:lang w:val="en-US"/>
        </w:rPr>
        <w:t>harmonisation</w:t>
      </w:r>
      <w:proofErr w:type="spellEnd"/>
      <w:r w:rsidRPr="005C5311">
        <w:t xml:space="preserve"> υπερβαίνει την τεχνική καινοτομία και εισέρχεται στο πεδίο της υπολογιστικής δημιουργικότητας. Τα αποτελέσματα αυτής της κατηγορίας αποτελούν πραγματικές μουσικές "εφευρέσεις" που δεν θα μπορούσαν να προκύψουν από παραδοσιακές μεθόδους σύνθεσης ή εναρμόνισης. Ένα </w:t>
      </w:r>
      <w:r w:rsidRPr="005C5311">
        <w:rPr>
          <w:lang w:val="en-US"/>
        </w:rPr>
        <w:t>Bach</w:t>
      </w:r>
      <w:r w:rsidRPr="005C5311">
        <w:t>-</w:t>
      </w:r>
      <w:r w:rsidRPr="005C5311">
        <w:rPr>
          <w:lang w:val="en-US"/>
        </w:rPr>
        <w:t>Jazz</w:t>
      </w:r>
      <w:r w:rsidRPr="005C5311">
        <w:t xml:space="preserve"> </w:t>
      </w:r>
      <w:r w:rsidRPr="005C5311">
        <w:rPr>
          <w:lang w:val="en-US"/>
        </w:rPr>
        <w:t>blend</w:t>
      </w:r>
      <w:r w:rsidRPr="005C5311">
        <w:t xml:space="preserve">, για παράδειγμα, μπορεί να παράγει αρμονικές ακολουθίες που συνδυάζουν την πολυφωνική σκέψη της γερμανικής παράδοσης με την αρμονική ευελιξία του </w:t>
      </w:r>
      <w:r w:rsidRPr="005C5311">
        <w:rPr>
          <w:lang w:val="en-US"/>
        </w:rPr>
        <w:t>jazz</w:t>
      </w:r>
      <w:r w:rsidRPr="005C5311">
        <w:t>, δημιουργώντας νέες δυνατότητες που δεν ανήκουν πλήρως σε κανένα από τα δύο στυλ αλλά διατηρούν αναγνωρίσιμα στοιχεία και από τα δύο.</w:t>
      </w:r>
    </w:p>
    <w:p w14:paraId="56E34D6A" w14:textId="77777777" w:rsidR="00EE7E8C" w:rsidRPr="005C5311" w:rsidRDefault="00EE7E8C" w:rsidP="00EE7E8C">
      <w:r w:rsidRPr="005C5311">
        <w:rPr>
          <w:b/>
          <w:bCs/>
        </w:rPr>
        <w:t xml:space="preserve">Εκθετική Πολυπλοκότητα και Αισθητικές Επιλογές στο </w:t>
      </w:r>
      <w:r w:rsidRPr="005C5311">
        <w:rPr>
          <w:b/>
          <w:bCs/>
          <w:lang w:val="en-US"/>
        </w:rPr>
        <w:t>Blended</w:t>
      </w:r>
      <w:r w:rsidRPr="005C5311">
        <w:rPr>
          <w:b/>
          <w:bCs/>
        </w:rPr>
        <w:t xml:space="preserve"> </w:t>
      </w:r>
      <w:proofErr w:type="spellStart"/>
      <w:r w:rsidRPr="005C5311">
        <w:rPr>
          <w:b/>
          <w:bCs/>
          <w:lang w:val="en-US"/>
        </w:rPr>
        <w:t>Harmonisation</w:t>
      </w:r>
      <w:proofErr w:type="spellEnd"/>
    </w:p>
    <w:p w14:paraId="691DAD07" w14:textId="77777777" w:rsidR="00EE7E8C" w:rsidRPr="005C5311" w:rsidRDefault="00EE7E8C" w:rsidP="00EE7E8C">
      <w:r w:rsidRPr="005C5311">
        <w:t xml:space="preserve">Η τρίτη κατηγορία εναρμόνισης εισάγει επιπλέον στρώμα πολυπλοκότητας που υπερβαίνει σημαντικά τις δύο προηγούμενες προσεγγίσεις και αποκαλύπτει την πραγματική έκταση των δημιουργικών δυνατοτήτων του </w:t>
      </w:r>
      <w:r w:rsidRPr="005C5311">
        <w:rPr>
          <w:lang w:val="en-US"/>
        </w:rPr>
        <w:t>Chameleon</w:t>
      </w:r>
      <w:r w:rsidRPr="005C5311">
        <w:t xml:space="preserve">. Πέρα από την επιλογή των ιδιωμάτων προς ανάμειξη, το σύστημα προσφέρει εκτεταμένες </w:t>
      </w:r>
      <w:r w:rsidRPr="005C5311">
        <w:lastRenderedPageBreak/>
        <w:t>επιλογές κλιμακικών παραμέτρων για καθένα από τα αναμειγνυόμενα στυλ, δημιουργώντας ένα πολυδιάστατο πεδίο δυνατοτήτων που εκτείνεται σε χιλιάδες πιθανούς συνδυασμούς.</w:t>
      </w:r>
    </w:p>
    <w:p w14:paraId="3283D75C" w14:textId="77777777" w:rsidR="00EE7E8C" w:rsidRPr="005C5311" w:rsidRDefault="00EE7E8C" w:rsidP="00EE7E8C">
      <w:r w:rsidRPr="005C5311">
        <w:t xml:space="preserve">Κάθε εκπαιδευμένο ιδίωμα στο σύστημα δεν αποτελεί μονολιθική οντότητα, αλλά περιλαμβάνει πολλαπλές κλιμακικές παραλλαγές που έχουν εξαχθεί από την ανάλυση του αντίστοιχου μουσικού </w:t>
      </w:r>
      <w:r w:rsidRPr="005C5311">
        <w:rPr>
          <w:lang w:val="en-US"/>
        </w:rPr>
        <w:t>corpus</w:t>
      </w:r>
      <w:r w:rsidRPr="005C5311">
        <w:t>. Για παράδειγμα, το "</w:t>
      </w:r>
      <w:proofErr w:type="spellStart"/>
      <w:r w:rsidRPr="005C5311">
        <w:rPr>
          <w:lang w:val="en-US"/>
        </w:rPr>
        <w:t>BachChorales</w:t>
      </w:r>
      <w:proofErr w:type="spellEnd"/>
      <w:r w:rsidRPr="005C5311">
        <w:t xml:space="preserve">" ιδίωμα ενδέχεται να περιλαμβάνει διαφορετικές στατιστικές παραμέτρους για </w:t>
      </w:r>
      <w:r w:rsidRPr="005C5311">
        <w:rPr>
          <w:lang w:val="en-US"/>
        </w:rPr>
        <w:t>major</w:t>
      </w:r>
      <w:r w:rsidRPr="005C5311">
        <w:t xml:space="preserve">, </w:t>
      </w:r>
      <w:r w:rsidRPr="005C5311">
        <w:rPr>
          <w:lang w:val="en-US"/>
        </w:rPr>
        <w:t>minor</w:t>
      </w:r>
      <w:r w:rsidRPr="005C5311">
        <w:t xml:space="preserve">, και </w:t>
      </w:r>
      <w:r w:rsidRPr="005C5311">
        <w:rPr>
          <w:lang w:val="en-US"/>
        </w:rPr>
        <w:t>modal</w:t>
      </w:r>
      <w:r w:rsidRPr="005C5311">
        <w:t xml:space="preserve"> κλίμακες, καθεμία από τις οποίες αντικατοπτρίζει τις ιδιαιτερότητες που εμφανίζει το μουσικό υλικό του </w:t>
      </w:r>
      <w:r w:rsidRPr="005C5311">
        <w:rPr>
          <w:lang w:val="en-US"/>
        </w:rPr>
        <w:t>Bach</w:t>
      </w:r>
      <w:r w:rsidRPr="005C5311">
        <w:t xml:space="preserve"> σε κάθε κλιμακικό πλαίσιο. Αντίστοιχα, ένα </w:t>
      </w:r>
      <w:r w:rsidRPr="005C5311">
        <w:rPr>
          <w:lang w:val="en-US"/>
        </w:rPr>
        <w:t>jazz</w:t>
      </w:r>
      <w:r w:rsidRPr="005C5311">
        <w:t xml:space="preserve"> ιδίωμα μπορεί να διαθέτει ξεχωριστές παραμέτρους για </w:t>
      </w:r>
      <w:r w:rsidRPr="005C5311">
        <w:rPr>
          <w:lang w:val="en-US"/>
        </w:rPr>
        <w:t>pentatonic</w:t>
      </w:r>
      <w:r w:rsidRPr="005C5311">
        <w:t xml:space="preserve"> </w:t>
      </w:r>
      <w:r w:rsidRPr="005C5311">
        <w:rPr>
          <w:lang w:val="en-US"/>
        </w:rPr>
        <w:t>scales</w:t>
      </w:r>
      <w:r w:rsidRPr="005C5311">
        <w:t xml:space="preserve">, </w:t>
      </w:r>
      <w:r w:rsidRPr="005C5311">
        <w:rPr>
          <w:lang w:val="en-US"/>
        </w:rPr>
        <w:t>blues</w:t>
      </w:r>
      <w:r w:rsidRPr="005C5311">
        <w:t xml:space="preserve"> </w:t>
      </w:r>
      <w:r w:rsidRPr="005C5311">
        <w:rPr>
          <w:lang w:val="en-US"/>
        </w:rPr>
        <w:t>scales</w:t>
      </w:r>
      <w:r w:rsidRPr="005C5311">
        <w:t xml:space="preserve">, </w:t>
      </w:r>
      <w:r w:rsidRPr="005C5311">
        <w:rPr>
          <w:lang w:val="en-US"/>
        </w:rPr>
        <w:t>whole</w:t>
      </w:r>
      <w:r w:rsidRPr="005C5311">
        <w:t>-</w:t>
      </w:r>
      <w:r w:rsidRPr="005C5311">
        <w:rPr>
          <w:lang w:val="en-US"/>
        </w:rPr>
        <w:t>tone</w:t>
      </w:r>
      <w:r w:rsidRPr="005C5311">
        <w:t xml:space="preserve"> </w:t>
      </w:r>
      <w:r w:rsidRPr="005C5311">
        <w:rPr>
          <w:lang w:val="en-US"/>
        </w:rPr>
        <w:t>scales</w:t>
      </w:r>
      <w:r w:rsidRPr="005C5311">
        <w:t xml:space="preserve">, ή διάφορες </w:t>
      </w:r>
      <w:r w:rsidRPr="005C5311">
        <w:rPr>
          <w:lang w:val="en-US"/>
        </w:rPr>
        <w:t>exotic</w:t>
      </w:r>
      <w:r w:rsidRPr="005C5311">
        <w:t xml:space="preserve"> </w:t>
      </w:r>
      <w:r w:rsidRPr="005C5311">
        <w:rPr>
          <w:lang w:val="en-US"/>
        </w:rPr>
        <w:t>scales</w:t>
      </w:r>
      <w:r w:rsidRPr="005C5311">
        <w:t xml:space="preserve"> που συναντώνται στη </w:t>
      </w:r>
      <w:r w:rsidRPr="005C5311">
        <w:rPr>
          <w:lang w:val="en-US"/>
        </w:rPr>
        <w:t>jazz</w:t>
      </w:r>
      <w:r w:rsidRPr="005C5311">
        <w:t xml:space="preserve"> βιβλιογραφία.</w:t>
      </w:r>
    </w:p>
    <w:p w14:paraId="06E9BAE5" w14:textId="77777777" w:rsidR="00EE7E8C" w:rsidRPr="005C5311" w:rsidRDefault="00EE7E8C" w:rsidP="00EE7E8C">
      <w:r w:rsidRPr="005C5311">
        <w:t>Όταν δύο ιδιώματα αναμειγνύονται, οι δυνατότητες πολλαπλασιάζονται εκθετικά. Εάν το πρώτο ιδίωμα διαθέτει 20 διαφορετικές κλιμακικές παραλλαγές και το δεύτερο 15, τότε μόνο για αυτόν τον συνδυασμό ιδιωμάτων προκύπτουν 300 πιθανοί κλιμακικοί συνδυασμοί. Μολονότι το σύστημα διαθέτει πάνω από 20 διαφορετικά εκπαιδευμένα ιδιώματα, οι θεωρητικά δυνατοί συνδυασμοί αγγίζουν τις δεκάδες χιλιάδες, αριθμός που καθιστά αδύνατη την εξαντλητική διερεύνηση όλων των δυνατοτήτων στο πλαίσιο μιας ερευνητικής εργασίας.</w:t>
      </w:r>
    </w:p>
    <w:p w14:paraId="4FB387D5" w14:textId="77777777" w:rsidR="00EE7E8C" w:rsidRPr="005C5311" w:rsidRDefault="00EE7E8C" w:rsidP="00EE7E8C">
      <w:r w:rsidRPr="005C5311">
        <w:t xml:space="preserve">Αυτή η εκθετική αύξηση των δυνατοτήτων θέτει θεμελιώδη μεθοδολογικά ερωτήματα σχετικά με τα κριτήρια επιλογής των συνδυασμών προς εξερεύνηση. Σε αντίθεση με τις δύο προηγούμενες κατηγορίες, όπου οι επιλογές είναι σχετικά περιορισμένες και μπορούν να καθοδηγούνται από συστηματικά κριτήρια, η </w:t>
      </w:r>
      <w:r w:rsidRPr="005C5311">
        <w:rPr>
          <w:lang w:val="en-US"/>
        </w:rPr>
        <w:t>blended</w:t>
      </w:r>
      <w:r w:rsidRPr="005C5311">
        <w:t xml:space="preserve"> </w:t>
      </w:r>
      <w:proofErr w:type="spellStart"/>
      <w:r w:rsidRPr="005C5311">
        <w:rPr>
          <w:lang w:val="en-US"/>
        </w:rPr>
        <w:t>harmonisation</w:t>
      </w:r>
      <w:proofErr w:type="spellEnd"/>
      <w:r w:rsidRPr="005C5311">
        <w:t xml:space="preserve"> απαιτεί την εφαρμογή αισθητικής κρίσης και διαισθητικής εκτίμησης των πιθανώς ενδιαφερόντων αποτελεσμάτων. Αυτή η μετάβαση από συστηματική εξερεύνηση σε καλλιτεχνική επιλογή αντικατοπτρίζει την εγγενή φύση του </w:t>
      </w:r>
      <w:r w:rsidRPr="005C5311">
        <w:rPr>
          <w:lang w:val="en-US"/>
        </w:rPr>
        <w:t>conceptual</w:t>
      </w:r>
      <w:r w:rsidRPr="005C5311">
        <w:t xml:space="preserve"> </w:t>
      </w:r>
      <w:r w:rsidRPr="005C5311">
        <w:rPr>
          <w:lang w:val="en-US"/>
        </w:rPr>
        <w:t>blending</w:t>
      </w:r>
      <w:r w:rsidRPr="005C5311">
        <w:t xml:space="preserve"> ως δημιουργικής διαδικασίας που δεν μπορεί να περιοριστεί εντελώς σε αλγοριθμικές παραμέτρους.</w:t>
      </w:r>
    </w:p>
    <w:p w14:paraId="356EC967" w14:textId="77777777" w:rsidR="00EE7E8C" w:rsidRPr="005C5311" w:rsidRDefault="00EE7E8C" w:rsidP="00EE7E8C">
      <w:r w:rsidRPr="005C5311">
        <w:t xml:space="preserve">Στην παρούσα έρευνα, η επιλογή των </w:t>
      </w:r>
      <w:r w:rsidRPr="005C5311">
        <w:rPr>
          <w:lang w:val="en-US"/>
        </w:rPr>
        <w:t>blended</w:t>
      </w:r>
      <w:r w:rsidRPr="005C5311">
        <w:t xml:space="preserve"> συνδυασμών προς εξερεύνηση βασίστηκε κυρίως σε προσωπική αισθητική κρίση και μουσική διαίσθηση παρά σε στατιστικές μεθοδολογίες ή συστηματικές προσεγγίσεις δειγματοληψίας. Αυτή η προσέγγιση, ενώ ενδέχεται να φαίνεται λιγότερο αυστηρή από επιστημονική άποψη, αντικατοπτρίζει την πραγματικότητα της μουσικής πρακτικής, όπου οι συνθέτες και οι εκτελεστές λαμβάνουν αποφάσεις βασισμένες σε καλλιτεχνική διαίσθηση και αισθητική προτίμηση παρά σε στατιστικούς υπολογισμούς. Επιπλέον, η φύση του </w:t>
      </w:r>
      <w:r w:rsidRPr="005C5311">
        <w:rPr>
          <w:lang w:val="en-US"/>
        </w:rPr>
        <w:t>conceptual</w:t>
      </w:r>
      <w:r w:rsidRPr="005C5311">
        <w:t xml:space="preserve"> </w:t>
      </w:r>
      <w:r w:rsidRPr="005C5311">
        <w:rPr>
          <w:lang w:val="en-US"/>
        </w:rPr>
        <w:t>blending</w:t>
      </w:r>
      <w:r w:rsidRPr="005C5311">
        <w:t xml:space="preserve"> ως δημιουργικής διαδικασίας υπονοεί ότι τα πιο ενδιαφέροντα αποτελέσματα ενδέχεται να προκύπτουν από απροσδόκητους συνδυασμούς που δεν θα προέκυπταν από συστηματική αναζήτηση.</w:t>
      </w:r>
    </w:p>
    <w:p w14:paraId="0B6CBC2E" w14:textId="75F5B168" w:rsidR="00E37A2A" w:rsidRPr="00B17B52" w:rsidRDefault="00EE7E8C" w:rsidP="00E37A2A">
      <w:r w:rsidRPr="005C5311">
        <w:t xml:space="preserve">Αυτή η μεθοδολογική επιλογή αναδεικνύει επίσης μια σημαντική πτυχή του </w:t>
      </w:r>
      <w:r w:rsidRPr="005C5311">
        <w:rPr>
          <w:lang w:val="en-US"/>
        </w:rPr>
        <w:t>Chameleon</w:t>
      </w:r>
      <w:r w:rsidRPr="005C5311">
        <w:t xml:space="preserve"> ως εργαλείου: την ικανότητά του να λειτουργεί ως πλατφόρμα μουσικής εξερεύνησης που απαιτεί ενεργή καλλιτεχνική εμπλοκή από τον χρήστη. Το σύστημα δεν παράγει απλώς προκαθορισμένα αποτελέσματα, αλλά προσφέρει ένα ευρύ φάσμα δημιουργικών δυνατοτήτων που απαιτούν αισθητική κρίση για την αξιοποίησή τους. Αυτή η διάσταση τοποθετεί το </w:t>
      </w:r>
      <w:r w:rsidRPr="005C5311">
        <w:rPr>
          <w:lang w:val="en-US"/>
        </w:rPr>
        <w:t>Chameleon</w:t>
      </w:r>
      <w:r w:rsidRPr="005C5311">
        <w:t xml:space="preserve"> στην κατηγορία των "δημιουργικών εργαλείων" παρά των "αυτόνομων συστημάτων σύνθεσης", μια διάκριση που έχει σημαντικές επιπτώσεις για την κατανόηση του ρόλου του στη μουσική πρακτική και την αξιολόγηση των αποτελεσμάτων του.</w:t>
      </w:r>
    </w:p>
    <w:p w14:paraId="7D90112C" w14:textId="77777777" w:rsidR="005C5311" w:rsidRPr="00F43C70" w:rsidRDefault="005C5311" w:rsidP="00C60A2D">
      <w:pPr>
        <w:spacing w:before="100" w:beforeAutospacing="1" w:after="100" w:afterAutospacing="1" w:line="240" w:lineRule="auto"/>
        <w:rPr>
          <w:rFonts w:ascii="Times New Roman" w:eastAsia="Times New Roman" w:hAnsi="Times New Roman" w:cs="Times New Roman"/>
        </w:rPr>
      </w:pPr>
    </w:p>
    <w:p w14:paraId="77F73C03" w14:textId="77777777" w:rsidR="005C5311" w:rsidRPr="00F43C70" w:rsidRDefault="005C5311" w:rsidP="00C60A2D">
      <w:pPr>
        <w:spacing w:before="100" w:beforeAutospacing="1" w:after="100" w:afterAutospacing="1" w:line="240" w:lineRule="auto"/>
        <w:rPr>
          <w:rFonts w:ascii="Times New Roman" w:eastAsia="Times New Roman" w:hAnsi="Times New Roman" w:cs="Times New Roman"/>
        </w:rPr>
      </w:pPr>
    </w:p>
    <w:p w14:paraId="6BEF8120" w14:textId="77777777" w:rsidR="005C5311" w:rsidRPr="00F43C70" w:rsidRDefault="005C5311" w:rsidP="00C60A2D">
      <w:pPr>
        <w:spacing w:before="100" w:beforeAutospacing="1" w:after="100" w:afterAutospacing="1" w:line="240" w:lineRule="auto"/>
        <w:rPr>
          <w:rFonts w:ascii="Times New Roman" w:eastAsia="Times New Roman" w:hAnsi="Times New Roman" w:cs="Times New Roman"/>
        </w:rPr>
      </w:pPr>
    </w:p>
    <w:p w14:paraId="60E9EE8F" w14:textId="77777777" w:rsidR="005C5311" w:rsidRPr="00F43C70" w:rsidRDefault="005C5311" w:rsidP="00C60A2D">
      <w:pPr>
        <w:spacing w:before="100" w:beforeAutospacing="1" w:after="100" w:afterAutospacing="1" w:line="240" w:lineRule="auto"/>
        <w:rPr>
          <w:rFonts w:ascii="Times New Roman" w:eastAsia="Times New Roman" w:hAnsi="Times New Roman" w:cs="Times New Roman"/>
        </w:rPr>
      </w:pPr>
    </w:p>
    <w:p w14:paraId="1D96A106" w14:textId="77777777" w:rsidR="005C5311" w:rsidRPr="00C60A2D" w:rsidRDefault="005C5311" w:rsidP="005C5311">
      <w:pPr>
        <w:spacing w:before="100" w:beforeAutospacing="1" w:after="100" w:afterAutospacing="1" w:line="240" w:lineRule="auto"/>
        <w:outlineLvl w:val="1"/>
        <w:rPr>
          <w:rFonts w:ascii="Times New Roman" w:eastAsia="Times New Roman" w:hAnsi="Times New Roman" w:cs="Times New Roman"/>
          <w:b/>
          <w:bCs/>
          <w:sz w:val="36"/>
          <w:szCs w:val="36"/>
        </w:rPr>
      </w:pPr>
      <w:r w:rsidRPr="00C60A2D">
        <w:rPr>
          <w:rFonts w:ascii="Times New Roman" w:eastAsia="Times New Roman" w:hAnsi="Times New Roman" w:cs="Times New Roman"/>
          <w:b/>
          <w:bCs/>
          <w:sz w:val="36"/>
          <w:szCs w:val="36"/>
        </w:rPr>
        <w:lastRenderedPageBreak/>
        <w:t>4.2 Παρουσίαση Περιπτώσεων Μελέτης</w:t>
      </w:r>
    </w:p>
    <w:p w14:paraId="36AC2F88" w14:textId="77777777" w:rsidR="005C5311" w:rsidRPr="00C60A2D" w:rsidRDefault="005C5311" w:rsidP="005C5311">
      <w:pPr>
        <w:spacing w:before="100" w:beforeAutospacing="1" w:after="100" w:afterAutospacing="1" w:line="240" w:lineRule="auto"/>
        <w:outlineLvl w:val="1"/>
        <w:rPr>
          <w:rFonts w:ascii="Times New Roman" w:eastAsia="Times New Roman" w:hAnsi="Times New Roman" w:cs="Times New Roman"/>
          <w:b/>
          <w:bCs/>
          <w:sz w:val="36"/>
          <w:szCs w:val="36"/>
        </w:rPr>
      </w:pPr>
      <w:r w:rsidRPr="00C60A2D">
        <w:rPr>
          <w:rFonts w:ascii="Times New Roman" w:eastAsia="Times New Roman" w:hAnsi="Times New Roman" w:cs="Times New Roman"/>
          <w:b/>
          <w:bCs/>
          <w:sz w:val="36"/>
          <w:szCs w:val="36"/>
        </w:rPr>
        <w:t>4.2.1 Κοκαϊνοπότης - Σμυρναίικο Ρεμπέτικο του Παναγι</w:t>
      </w:r>
      <w:r>
        <w:rPr>
          <w:rFonts w:ascii="Times New Roman" w:eastAsia="Times New Roman" w:hAnsi="Times New Roman" w:cs="Times New Roman"/>
          <w:b/>
          <w:bCs/>
          <w:sz w:val="36"/>
          <w:szCs w:val="36"/>
        </w:rPr>
        <w:t>ώτη</w:t>
      </w:r>
      <w:r w:rsidRPr="00C60A2D">
        <w:rPr>
          <w:rFonts w:ascii="Times New Roman" w:eastAsia="Times New Roman" w:hAnsi="Times New Roman" w:cs="Times New Roman"/>
          <w:b/>
          <w:bCs/>
          <w:sz w:val="36"/>
          <w:szCs w:val="36"/>
        </w:rPr>
        <w:t xml:space="preserve"> Τούντα (1919)</w:t>
      </w:r>
    </w:p>
    <w:p w14:paraId="06A851C5" w14:textId="77777777" w:rsidR="005C5311" w:rsidRPr="005C5311" w:rsidRDefault="005C5311" w:rsidP="005C5311">
      <w:pPr>
        <w:spacing w:before="100" w:beforeAutospacing="1" w:after="100" w:afterAutospacing="1" w:line="240" w:lineRule="auto"/>
        <w:outlineLvl w:val="2"/>
        <w:rPr>
          <w:rFonts w:ascii="Times New Roman" w:eastAsia="Times New Roman" w:hAnsi="Times New Roman" w:cs="Times New Roman"/>
          <w:b/>
          <w:bCs/>
        </w:rPr>
      </w:pPr>
      <w:r w:rsidRPr="005C5311">
        <w:rPr>
          <w:rFonts w:ascii="Times New Roman" w:eastAsia="Times New Roman" w:hAnsi="Times New Roman" w:cs="Times New Roman"/>
          <w:b/>
          <w:bCs/>
        </w:rPr>
        <w:t>Εισαγωγή στη Μελωδία και Ιστορικό Πλαίσιο</w:t>
      </w:r>
    </w:p>
    <w:p w14:paraId="2FF94E10" w14:textId="0971BD6B" w:rsidR="00C60A2D" w:rsidRPr="005C5311" w:rsidRDefault="00C60A2D" w:rsidP="00C60A2D">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Το "Κοκαϊνοπότης" (Γιατί φουμάρω κοκαϊνη) του Παναγιού Τιτούντα αποτελεί χαρακτηριστικό δείγμα του σμυρναίικου ρεμπέτικου της πρώιμης περιόδου, συνθεμένο περίπου το 1919 σε μια εποχή έντονων κοινωνικών και πολιτισμικών μεταβολών στην ανατολική Μεσόγειο. Η μελωδία ενσωματώνει τα ιδιαίτερα χρωματικά στοιχεία της σμυρναίικης παράδοσης, συνδυάζοντας ελληνικά, τουρκικά και αραβικά μουσικά ιδιώματα σε μια μοναδική μουσική γλώσσα που απείχε σημαντικά από τα καθιερωμένα ευρωπαϊκά τονικά πρότυπα.</w:t>
      </w:r>
    </w:p>
    <w:p w14:paraId="0A349B93" w14:textId="77777777" w:rsidR="00C60A2D" w:rsidRPr="005C5311" w:rsidRDefault="00C60A2D" w:rsidP="00C60A2D">
      <w:pPr>
        <w:spacing w:before="100" w:beforeAutospacing="1" w:after="100" w:afterAutospacing="1" w:line="240" w:lineRule="auto"/>
        <w:rPr>
          <w:rFonts w:ascii="Times New Roman" w:eastAsia="Times New Roman" w:hAnsi="Times New Roman" w:cs="Times New Roman"/>
        </w:rPr>
      </w:pPr>
      <w:r w:rsidRPr="005C5311">
        <w:rPr>
          <w:rFonts w:ascii="Times New Roman" w:eastAsia="Times New Roman" w:hAnsi="Times New Roman" w:cs="Times New Roman"/>
        </w:rPr>
        <w:t xml:space="preserve">Από μουσικής άποψης, το κομμάτι παρουσιάζει μοδάλ δομές με χρωματικές κινήσεις και ανατολίτικες επιρροές που το καθιστούν ιδανικό </w:t>
      </w:r>
      <w:r w:rsidRPr="005C5311">
        <w:rPr>
          <w:rFonts w:ascii="Times New Roman" w:eastAsia="Times New Roman" w:hAnsi="Times New Roman" w:cs="Times New Roman"/>
          <w:lang w:val="en-US"/>
        </w:rPr>
        <w:t>test</w:t>
      </w:r>
      <w:r w:rsidRPr="005C5311">
        <w:rPr>
          <w:rFonts w:ascii="Times New Roman" w:eastAsia="Times New Roman" w:hAnsi="Times New Roman" w:cs="Times New Roman"/>
        </w:rPr>
        <w:t xml:space="preserve"> </w:t>
      </w:r>
      <w:r w:rsidRPr="005C5311">
        <w:rPr>
          <w:rFonts w:ascii="Times New Roman" w:eastAsia="Times New Roman" w:hAnsi="Times New Roman" w:cs="Times New Roman"/>
          <w:lang w:val="en-US"/>
        </w:rPr>
        <w:t>case</w:t>
      </w:r>
      <w:r w:rsidRPr="005C5311">
        <w:rPr>
          <w:rFonts w:ascii="Times New Roman" w:eastAsia="Times New Roman" w:hAnsi="Times New Roman" w:cs="Times New Roman"/>
        </w:rPr>
        <w:t xml:space="preserve"> για την αξιολόγηση των ορίων του συστήματος </w:t>
      </w:r>
      <w:r w:rsidRPr="005C5311">
        <w:rPr>
          <w:rFonts w:ascii="Times New Roman" w:eastAsia="Times New Roman" w:hAnsi="Times New Roman" w:cs="Times New Roman"/>
          <w:lang w:val="en-US"/>
        </w:rPr>
        <w:t>Chameleon</w:t>
      </w:r>
      <w:r w:rsidRPr="005C5311">
        <w:rPr>
          <w:rFonts w:ascii="Times New Roman" w:eastAsia="Times New Roman" w:hAnsi="Times New Roman" w:cs="Times New Roman"/>
        </w:rPr>
        <w:t>. Η επιλογή αυτής της μελωδίας στοχεύει στη μέγιστη αποκάλυψη των δυνατοτήτων και περιορισμών του συστήματος όταν αντιμετωπίζει μη-δυτικές μουσικές δομές.</w:t>
      </w:r>
    </w:p>
    <w:p w14:paraId="280710B7" w14:textId="6DB6F9BE" w:rsidR="00C60A2D" w:rsidRDefault="00C60A2D" w:rsidP="00C60A2D">
      <w:pPr>
        <w:spacing w:before="100" w:beforeAutospacing="1" w:after="100" w:afterAutospacing="1" w:line="240" w:lineRule="auto"/>
        <w:outlineLvl w:val="2"/>
        <w:rPr>
          <w:rFonts w:ascii="Times New Roman" w:eastAsia="Times New Roman" w:hAnsi="Times New Roman" w:cs="Times New Roman"/>
          <w:b/>
          <w:bCs/>
          <w:sz w:val="27"/>
          <w:szCs w:val="27"/>
        </w:rPr>
      </w:pPr>
      <w:r w:rsidRPr="00C60A2D">
        <w:rPr>
          <w:rFonts w:ascii="Times New Roman" w:eastAsia="Times New Roman" w:hAnsi="Times New Roman" w:cs="Times New Roman"/>
          <w:b/>
          <w:bCs/>
          <w:sz w:val="27"/>
          <w:szCs w:val="27"/>
        </w:rPr>
        <w:t>Πείραμα 1: Εναρμόνιση Ίδιου Ιδιώματος (Ρεμπέτικο/</w:t>
      </w:r>
      <w:r w:rsidRPr="00C60A2D">
        <w:rPr>
          <w:rFonts w:ascii="Times New Roman" w:eastAsia="Times New Roman" w:hAnsi="Times New Roman" w:cs="Times New Roman"/>
          <w:b/>
          <w:bCs/>
          <w:sz w:val="27"/>
          <w:szCs w:val="27"/>
          <w:lang w:val="en-US"/>
        </w:rPr>
        <w:t>Traditional</w:t>
      </w:r>
      <w:r w:rsidRPr="00C60A2D">
        <w:rPr>
          <w:rFonts w:ascii="Times New Roman" w:eastAsia="Times New Roman" w:hAnsi="Times New Roman" w:cs="Times New Roman"/>
          <w:b/>
          <w:bCs/>
          <w:sz w:val="27"/>
          <w:szCs w:val="27"/>
        </w:rPr>
        <w:t xml:space="preserve"> </w:t>
      </w:r>
      <w:r w:rsidRPr="00C60A2D">
        <w:rPr>
          <w:rFonts w:ascii="Times New Roman" w:eastAsia="Times New Roman" w:hAnsi="Times New Roman" w:cs="Times New Roman"/>
          <w:b/>
          <w:bCs/>
          <w:sz w:val="27"/>
          <w:szCs w:val="27"/>
          <w:lang w:val="en-US"/>
        </w:rPr>
        <w:t>Greek</w:t>
      </w:r>
      <w:r w:rsidRPr="00C60A2D">
        <w:rPr>
          <w:rFonts w:ascii="Times New Roman" w:eastAsia="Times New Roman" w:hAnsi="Times New Roman" w:cs="Times New Roman"/>
          <w:b/>
          <w:bCs/>
          <w:sz w:val="27"/>
          <w:szCs w:val="27"/>
        </w:rPr>
        <w:t>)</w:t>
      </w:r>
    </w:p>
    <w:p w14:paraId="02A05155" w14:textId="4E60F97C" w:rsidR="00C60A2D" w:rsidRPr="00C60A2D" w:rsidRDefault="00C60A2D" w:rsidP="00C60A2D">
      <w:pPr>
        <w:spacing w:before="100" w:beforeAutospacing="1" w:after="100" w:afterAutospacing="1" w:line="240" w:lineRule="auto"/>
        <w:outlineLvl w:val="2"/>
        <w:rPr>
          <w:rFonts w:ascii="Times New Roman" w:eastAsia="Times New Roman" w:hAnsi="Times New Roman" w:cs="Times New Roman"/>
          <w:b/>
          <w:bCs/>
          <w:sz w:val="27"/>
          <w:szCs w:val="27"/>
        </w:rPr>
      </w:pPr>
      <w:r>
        <w:rPr>
          <w:noProof/>
        </w:rPr>
        <w:drawing>
          <wp:inline distT="0" distB="0" distL="0" distR="0" wp14:anchorId="794FEF1F" wp14:editId="0A0427CB">
            <wp:extent cx="6188710" cy="2654935"/>
            <wp:effectExtent l="0" t="0" r="2540" b="0"/>
            <wp:docPr id="1143331583" name="Picture 1" descr="A close-up of a music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31583" name="Picture 1" descr="A close-up of a music sheet&#10;&#10;AI-generated content may be incorrect."/>
                    <pic:cNvPicPr/>
                  </pic:nvPicPr>
                  <pic:blipFill>
                    <a:blip r:embed="rId6"/>
                    <a:stretch>
                      <a:fillRect/>
                    </a:stretch>
                  </pic:blipFill>
                  <pic:spPr>
                    <a:xfrm>
                      <a:off x="0" y="0"/>
                      <a:ext cx="6188710" cy="2654935"/>
                    </a:xfrm>
                    <a:prstGeom prst="rect">
                      <a:avLst/>
                    </a:prstGeom>
                  </pic:spPr>
                </pic:pic>
              </a:graphicData>
            </a:graphic>
          </wp:inline>
        </w:drawing>
      </w:r>
    </w:p>
    <w:p w14:paraId="1DEE055C" w14:textId="7341E1D7" w:rsidR="00C60A2D" w:rsidRPr="00FA0D74" w:rsidRDefault="00C60A2D" w:rsidP="00C60A2D">
      <w:pPr>
        <w:spacing w:before="100" w:beforeAutospacing="1" w:after="100" w:afterAutospacing="1" w:line="240" w:lineRule="auto"/>
        <w:rPr>
          <w:rFonts w:ascii="Times New Roman" w:eastAsia="Times New Roman" w:hAnsi="Times New Roman" w:cs="Times New Roman"/>
          <w:b/>
          <w:bCs/>
          <w:i/>
          <w:iCs/>
          <w:sz w:val="24"/>
          <w:szCs w:val="24"/>
        </w:rPr>
      </w:pPr>
      <w:r w:rsidRPr="00FA0D74">
        <w:rPr>
          <w:rFonts w:ascii="Times New Roman" w:eastAsia="Times New Roman" w:hAnsi="Times New Roman" w:cs="Times New Roman"/>
          <w:b/>
          <w:bCs/>
          <w:i/>
          <w:iCs/>
          <w:sz w:val="24"/>
          <w:szCs w:val="24"/>
        </w:rPr>
        <w:t xml:space="preserve">[Εικόνα: </w:t>
      </w:r>
      <w:r w:rsidRPr="00C60A2D">
        <w:rPr>
          <w:rFonts w:ascii="Times New Roman" w:eastAsia="Times New Roman" w:hAnsi="Times New Roman" w:cs="Times New Roman"/>
          <w:b/>
          <w:bCs/>
          <w:i/>
          <w:iCs/>
          <w:sz w:val="24"/>
          <w:szCs w:val="24"/>
          <w:lang w:val="en-US"/>
        </w:rPr>
        <w:t>Screenshot</w:t>
      </w:r>
      <w:r w:rsidRPr="00FA0D74">
        <w:rPr>
          <w:rFonts w:ascii="Times New Roman" w:eastAsia="Times New Roman" w:hAnsi="Times New Roman" w:cs="Times New Roman"/>
          <w:b/>
          <w:bCs/>
          <w:i/>
          <w:iCs/>
          <w:sz w:val="24"/>
          <w:szCs w:val="24"/>
        </w:rPr>
        <w:t xml:space="preserve"> παραμέτρων </w:t>
      </w:r>
      <w:r w:rsidR="00FA0D74">
        <w:rPr>
          <w:rFonts w:ascii="Times New Roman" w:eastAsia="Times New Roman" w:hAnsi="Times New Roman" w:cs="Times New Roman"/>
          <w:b/>
          <w:bCs/>
          <w:i/>
          <w:iCs/>
          <w:sz w:val="24"/>
          <w:szCs w:val="24"/>
        </w:rPr>
        <w:t>αρχείου εισόδουγια</w:t>
      </w:r>
      <w:r w:rsidRPr="00FA0D74">
        <w:rPr>
          <w:rFonts w:ascii="Times New Roman" w:eastAsia="Times New Roman" w:hAnsi="Times New Roman" w:cs="Times New Roman"/>
          <w:b/>
          <w:bCs/>
          <w:i/>
          <w:iCs/>
          <w:sz w:val="24"/>
          <w:szCs w:val="24"/>
        </w:rPr>
        <w:t xml:space="preserve"> </w:t>
      </w:r>
      <w:proofErr w:type="spellStart"/>
      <w:r w:rsidRPr="00C60A2D">
        <w:rPr>
          <w:rFonts w:ascii="Times New Roman" w:eastAsia="Times New Roman" w:hAnsi="Times New Roman" w:cs="Times New Roman"/>
          <w:b/>
          <w:bCs/>
          <w:i/>
          <w:iCs/>
          <w:sz w:val="24"/>
          <w:szCs w:val="24"/>
          <w:lang w:val="en-US"/>
        </w:rPr>
        <w:t>harmonisation</w:t>
      </w:r>
      <w:proofErr w:type="spellEnd"/>
      <w:r w:rsidRPr="00FA0D74">
        <w:rPr>
          <w:rFonts w:ascii="Times New Roman" w:eastAsia="Times New Roman" w:hAnsi="Times New Roman" w:cs="Times New Roman"/>
          <w:b/>
          <w:bCs/>
          <w:i/>
          <w:iCs/>
          <w:sz w:val="24"/>
          <w:szCs w:val="24"/>
        </w:rPr>
        <w:t>]</w:t>
      </w:r>
    </w:p>
    <w:p w14:paraId="12E32CBD" w14:textId="77777777" w:rsidR="00C60A2D" w:rsidRPr="00B17B52" w:rsidRDefault="00C60A2D" w:rsidP="00C60A2D">
      <w:pPr>
        <w:spacing w:before="100" w:beforeAutospacing="1" w:after="100" w:afterAutospacing="1" w:line="240" w:lineRule="auto"/>
        <w:rPr>
          <w:rFonts w:ascii="Times New Roman" w:eastAsia="Times New Roman" w:hAnsi="Times New Roman" w:cs="Times New Roman"/>
          <w:b/>
          <w:bCs/>
          <w:sz w:val="24"/>
          <w:szCs w:val="24"/>
        </w:rPr>
      </w:pPr>
    </w:p>
    <w:p w14:paraId="40AB2EA5" w14:textId="77777777" w:rsidR="00B17B52" w:rsidRDefault="00B17B52" w:rsidP="00B17B52">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51F0F2F6" wp14:editId="36BE314D">
            <wp:extent cx="4000500" cy="8486775"/>
            <wp:effectExtent l="0" t="0" r="0" b="9525"/>
            <wp:docPr id="1307582623" name="Picture 1" descr="A sheet of music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2623" name="Picture 1" descr="A sheet of music with black and white lin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0095" cy="8528344"/>
                    </a:xfrm>
                    <a:prstGeom prst="rect">
                      <a:avLst/>
                    </a:prstGeom>
                    <a:noFill/>
                    <a:ln>
                      <a:noFill/>
                    </a:ln>
                  </pic:spPr>
                </pic:pic>
              </a:graphicData>
            </a:graphic>
          </wp:inline>
        </w:drawing>
      </w:r>
    </w:p>
    <w:p w14:paraId="4F505FE1" w14:textId="070AB415" w:rsidR="00C60A2D" w:rsidRPr="00C60A2D" w:rsidRDefault="00C60A2D" w:rsidP="00B17B52">
      <w:pPr>
        <w:spacing w:before="100" w:beforeAutospacing="1" w:after="100" w:afterAutospacing="1" w:line="240" w:lineRule="auto"/>
        <w:jc w:val="center"/>
        <w:rPr>
          <w:rFonts w:ascii="Times New Roman" w:eastAsia="Times New Roman" w:hAnsi="Times New Roman" w:cs="Times New Roman"/>
          <w:sz w:val="24"/>
          <w:szCs w:val="24"/>
        </w:rPr>
      </w:pPr>
      <w:r w:rsidRPr="00C60A2D">
        <w:rPr>
          <w:rFonts w:ascii="Times New Roman" w:eastAsia="Times New Roman" w:hAnsi="Times New Roman" w:cs="Times New Roman"/>
          <w:b/>
          <w:bCs/>
          <w:sz w:val="24"/>
          <w:szCs w:val="24"/>
        </w:rPr>
        <w:t xml:space="preserve">[Εικόνα: Παρτιτούρα αποτελέσματος - </w:t>
      </w:r>
      <w:r w:rsidRPr="00C60A2D">
        <w:rPr>
          <w:rFonts w:ascii="Times New Roman" w:eastAsia="Times New Roman" w:hAnsi="Times New Roman" w:cs="Times New Roman"/>
          <w:b/>
          <w:bCs/>
          <w:sz w:val="24"/>
          <w:szCs w:val="24"/>
          <w:lang w:val="en-US"/>
        </w:rPr>
        <w:t>PNG</w:t>
      </w:r>
      <w:r w:rsidRPr="00C60A2D">
        <w:rPr>
          <w:rFonts w:ascii="Times New Roman" w:eastAsia="Times New Roman" w:hAnsi="Times New Roman" w:cs="Times New Roman"/>
          <w:b/>
          <w:bCs/>
          <w:sz w:val="24"/>
          <w:szCs w:val="24"/>
        </w:rPr>
        <w:t xml:space="preserve"> </w:t>
      </w:r>
      <w:r w:rsidRPr="00C60A2D">
        <w:rPr>
          <w:rFonts w:ascii="Times New Roman" w:eastAsia="Times New Roman" w:hAnsi="Times New Roman" w:cs="Times New Roman"/>
          <w:b/>
          <w:bCs/>
          <w:sz w:val="24"/>
          <w:szCs w:val="24"/>
          <w:lang w:val="en-US"/>
        </w:rPr>
        <w:t>export</w:t>
      </w:r>
      <w:r w:rsidRPr="00C60A2D">
        <w:rPr>
          <w:rFonts w:ascii="Times New Roman" w:eastAsia="Times New Roman" w:hAnsi="Times New Roman" w:cs="Times New Roman"/>
          <w:b/>
          <w:bCs/>
          <w:sz w:val="24"/>
          <w:szCs w:val="24"/>
        </w:rPr>
        <w:t>]</w:t>
      </w:r>
    </w:p>
    <w:p w14:paraId="65B8497E" w14:textId="77777777" w:rsidR="00E42C6A" w:rsidRPr="005C5311" w:rsidRDefault="00E42C6A" w:rsidP="00E42C6A">
      <w:pPr>
        <w:pStyle w:val="whitespace-normal"/>
        <w:rPr>
          <w:sz w:val="22"/>
          <w:szCs w:val="22"/>
          <w:lang w:val="el-GR"/>
        </w:rPr>
      </w:pPr>
      <w:r w:rsidRPr="005C5311">
        <w:rPr>
          <w:rStyle w:val="Strong"/>
          <w:sz w:val="22"/>
          <w:szCs w:val="22"/>
          <w:lang w:val="el-GR"/>
        </w:rPr>
        <w:lastRenderedPageBreak/>
        <w:t>Γενική Αξιολόγηση και Αρχική Αποτελεσματικότητα</w:t>
      </w:r>
    </w:p>
    <w:p w14:paraId="69E86301" w14:textId="77777777" w:rsidR="00E42C6A" w:rsidRPr="005C5311" w:rsidRDefault="00E42C6A" w:rsidP="00E42C6A">
      <w:pPr>
        <w:pStyle w:val="whitespace-normal"/>
        <w:rPr>
          <w:sz w:val="22"/>
          <w:szCs w:val="22"/>
          <w:lang w:val="el-GR"/>
        </w:rPr>
      </w:pPr>
      <w:r w:rsidRPr="005C5311">
        <w:rPr>
          <w:sz w:val="22"/>
          <w:szCs w:val="22"/>
          <w:lang w:val="el-GR"/>
        </w:rPr>
        <w:t>Η εναρμόνιση του "Κοκαϊνοπότης" με το ρεμπέτικο ιδίωμα παρήγαγε αποτέλεσμα που, παρότι δεν χαρακτηρίζεται ως προβληματικό, εμφανίζει συγκεκριμένες αδυναμίες που αποκαλύπτουν σημαντικές πτυχές της συμπεριφοράς του συστήματος. Τα αρχικά μέτρα της εναρμόνισης επιδεικνύουν αξιοσημείωτη μουσική αισθητική και στυλιστική συνέπεια, με το σύστημα να επιλέγει συγχορδίες που ανταποκρίνονται στην παραδοσιακή ρεμπέτικη αισθητική και σέβονται τον ανατολίτικο χαρακτήρα της μελωδίας.</w:t>
      </w:r>
    </w:p>
    <w:p w14:paraId="132AFD59" w14:textId="77777777" w:rsidR="00E42C6A" w:rsidRPr="005C5311" w:rsidRDefault="00E42C6A" w:rsidP="00E42C6A">
      <w:pPr>
        <w:pStyle w:val="whitespace-normal"/>
        <w:rPr>
          <w:sz w:val="22"/>
          <w:szCs w:val="22"/>
          <w:lang w:val="el-GR"/>
        </w:rPr>
      </w:pPr>
      <w:r w:rsidRPr="005C5311">
        <w:rPr>
          <w:rStyle w:val="Strong"/>
          <w:sz w:val="22"/>
          <w:szCs w:val="22"/>
          <w:lang w:val="el-GR"/>
        </w:rPr>
        <w:t>Στατιστικοί Περιορισμοί και Επαναληπτική Συμπεριφορά</w:t>
      </w:r>
    </w:p>
    <w:p w14:paraId="73460CF4" w14:textId="71628EFF" w:rsidR="00E42C6A" w:rsidRPr="005C5311" w:rsidRDefault="00E42C6A" w:rsidP="00E42C6A">
      <w:pPr>
        <w:pStyle w:val="whitespace-normal"/>
        <w:rPr>
          <w:sz w:val="22"/>
          <w:szCs w:val="22"/>
          <w:lang w:val="el-GR"/>
        </w:rPr>
      </w:pPr>
      <w:r w:rsidRPr="005C5311">
        <w:rPr>
          <w:sz w:val="22"/>
          <w:szCs w:val="22"/>
          <w:lang w:val="el-GR"/>
        </w:rPr>
        <w:t xml:space="preserve">Ωστόσο, μετά τα πρώτα δύο έως τρία μέτρα, το σύστημα εμφανίζει προβληματική τάση για στατική αρμονική συμπεριφορά, επιμένοντας σε ακολουθίες πέντε έως έξι συνεχόμενων μέτρων με την ίδια συγχορδία </w:t>
      </w:r>
      <w:r w:rsidRPr="005C5311">
        <w:rPr>
          <w:sz w:val="22"/>
          <w:szCs w:val="22"/>
        </w:rPr>
        <w:t>root</w:t>
      </w:r>
      <w:r w:rsidRPr="005C5311">
        <w:rPr>
          <w:sz w:val="22"/>
          <w:szCs w:val="22"/>
          <w:lang w:val="el-GR"/>
        </w:rPr>
        <w:t xml:space="preserve"> (</w:t>
      </w:r>
      <w:proofErr w:type="spellStart"/>
      <w:r w:rsidRPr="005C5311">
        <w:rPr>
          <w:sz w:val="22"/>
          <w:szCs w:val="22"/>
        </w:rPr>
        <w:t>Dmaj</w:t>
      </w:r>
      <w:proofErr w:type="spellEnd"/>
      <w:r w:rsidRPr="005C5311">
        <w:rPr>
          <w:sz w:val="22"/>
          <w:szCs w:val="22"/>
          <w:lang w:val="el-GR"/>
        </w:rPr>
        <w:t xml:space="preserve">). Αυτή η συμπεριφορά υποδηλώνει πιθανή ανεπάρκεια στο εκπαιδευτικό </w:t>
      </w:r>
      <w:r w:rsidRPr="005C5311">
        <w:rPr>
          <w:sz w:val="22"/>
          <w:szCs w:val="22"/>
        </w:rPr>
        <w:t>corpus</w:t>
      </w:r>
      <w:r w:rsidRPr="005C5311">
        <w:rPr>
          <w:sz w:val="22"/>
          <w:szCs w:val="22"/>
          <w:lang w:val="el-GR"/>
        </w:rPr>
        <w:t xml:space="preserve"> του ρεμπέτικου ιδιώματος, το οποίο περιλαμβάνει μόλις 17 κομμάτια. Η περιορισμένη διαθεσιμότητα δεδομένων εκπαίδευσης ενδέχεται να οδηγεί το σύστημα σε υπερ-απλουστευμένες στατιστικές εκτιμήσεις που δεν αντικατοπτρίζουν την πλήρη αρμονική πολυπλοκότητα του ρεμπέτικου ρεπερτορίου.</w:t>
      </w:r>
    </w:p>
    <w:p w14:paraId="616BF3BC" w14:textId="4A3EC9AF" w:rsidR="00E42C6A" w:rsidRPr="005C5311" w:rsidRDefault="00E42C6A" w:rsidP="00E42C6A">
      <w:pPr>
        <w:pStyle w:val="whitespace-normal"/>
        <w:rPr>
          <w:sz w:val="22"/>
          <w:szCs w:val="22"/>
          <w:lang w:val="el-GR"/>
        </w:rPr>
      </w:pPr>
      <w:r w:rsidRPr="005C5311">
        <w:rPr>
          <w:rStyle w:val="Strong"/>
          <w:sz w:val="22"/>
          <w:szCs w:val="22"/>
          <w:lang w:val="el-GR"/>
        </w:rPr>
        <w:t>Αναγνώριση Τροπικών Χαρακτηριστικών</w:t>
      </w:r>
    </w:p>
    <w:p w14:paraId="05726052" w14:textId="2BE276AF" w:rsidR="00E42C6A" w:rsidRPr="005C5311" w:rsidRDefault="00E42C6A" w:rsidP="00E42C6A">
      <w:pPr>
        <w:pStyle w:val="whitespace-normal"/>
        <w:rPr>
          <w:sz w:val="22"/>
          <w:szCs w:val="22"/>
          <w:lang w:val="el-GR"/>
        </w:rPr>
      </w:pPr>
      <w:r w:rsidRPr="005C5311">
        <w:rPr>
          <w:sz w:val="22"/>
          <w:szCs w:val="22"/>
          <w:lang w:val="el-GR"/>
        </w:rPr>
        <w:t xml:space="preserve">Παρά τους περιορισμούς, το σύστημα επιδεικνύει ενθαρρυντική ικανότητα αναγνώρισης και εφαρμογής των ιδιαίτερων χαρακτηριστικών της </w:t>
      </w:r>
      <w:proofErr w:type="spellStart"/>
      <w:r w:rsidRPr="005C5311">
        <w:rPr>
          <w:sz w:val="22"/>
          <w:szCs w:val="22"/>
        </w:rPr>
        <w:t>hijazi</w:t>
      </w:r>
      <w:proofErr w:type="spellEnd"/>
      <w:r w:rsidRPr="005C5311">
        <w:rPr>
          <w:sz w:val="22"/>
          <w:szCs w:val="22"/>
          <w:lang w:val="el-GR"/>
        </w:rPr>
        <w:t xml:space="preserve"> κλίμακας, η οποία αποτελεί θεμελιώδες στοιχείο της ανατολίτικης μουσικής αισθητικής. Σε δύο έως τρία στρατηγικά σημεία της εναρμόνισης(μέτρο 12 κ 19), το </w:t>
      </w:r>
      <w:r w:rsidRPr="005C5311">
        <w:rPr>
          <w:sz w:val="22"/>
          <w:szCs w:val="22"/>
        </w:rPr>
        <w:t>Chameleon</w:t>
      </w:r>
      <w:r w:rsidRPr="005C5311">
        <w:rPr>
          <w:sz w:val="22"/>
          <w:szCs w:val="22"/>
          <w:lang w:val="el-GR"/>
        </w:rPr>
        <w:t xml:space="preserve"> εφαρμόζει τον χαρακτηριστικό φθόγγο της δεύτερας βαθμίδας (που απέχει ημιτόνιο από τη ρίζα), επιδεικνύοντας κατανόηση του τροπικού περιβάλλοντος. Αξιοσημείωτο είναι ότι αυτή η αναγνώριση επιτυγχάνεται χωρίς συγκεκριμένη παραμετροποίηση του </w:t>
      </w:r>
      <w:r w:rsidRPr="005C5311">
        <w:rPr>
          <w:sz w:val="22"/>
          <w:szCs w:val="22"/>
        </w:rPr>
        <w:t>scale</w:t>
      </w:r>
      <w:r w:rsidRPr="005C5311">
        <w:rPr>
          <w:sz w:val="22"/>
          <w:szCs w:val="22"/>
          <w:lang w:val="el-GR"/>
        </w:rPr>
        <w:t xml:space="preserve"> </w:t>
      </w:r>
      <w:r w:rsidRPr="005C5311">
        <w:rPr>
          <w:sz w:val="22"/>
          <w:szCs w:val="22"/>
        </w:rPr>
        <w:t>type</w:t>
      </w:r>
      <w:r w:rsidRPr="005C5311">
        <w:rPr>
          <w:sz w:val="22"/>
          <w:szCs w:val="22"/>
          <w:lang w:val="el-GR"/>
        </w:rPr>
        <w:t>, καθώς το σύστημα λειτουργεί σε αυτόματη λειτουργία (</w:t>
      </w:r>
      <w:r w:rsidRPr="005C5311">
        <w:rPr>
          <w:sz w:val="22"/>
          <w:szCs w:val="22"/>
        </w:rPr>
        <w:t>auto</w:t>
      </w:r>
      <w:r w:rsidRPr="005C5311">
        <w:rPr>
          <w:sz w:val="22"/>
          <w:szCs w:val="22"/>
          <w:lang w:val="el-GR"/>
        </w:rPr>
        <w:t xml:space="preserve"> </w:t>
      </w:r>
      <w:r w:rsidRPr="005C5311">
        <w:rPr>
          <w:sz w:val="22"/>
          <w:szCs w:val="22"/>
        </w:rPr>
        <w:t>mode</w:t>
      </w:r>
      <w:r w:rsidRPr="005C5311">
        <w:rPr>
          <w:sz w:val="22"/>
          <w:szCs w:val="22"/>
          <w:lang w:val="el-GR"/>
        </w:rPr>
        <w:t>), υποδηλώνοντας αυθεντική στατιστική εκμάθηση των χαρακτηριστικών του ρεμπέτικου ιδιώματος.</w:t>
      </w:r>
    </w:p>
    <w:p w14:paraId="0FE5E848" w14:textId="77777777" w:rsidR="00E42C6A" w:rsidRPr="005C5311" w:rsidRDefault="00E42C6A" w:rsidP="00E42C6A">
      <w:pPr>
        <w:pStyle w:val="whitespace-normal"/>
        <w:rPr>
          <w:sz w:val="22"/>
          <w:szCs w:val="22"/>
          <w:lang w:val="el-GR"/>
        </w:rPr>
      </w:pPr>
      <w:r w:rsidRPr="005C5311">
        <w:rPr>
          <w:rStyle w:val="Strong"/>
          <w:sz w:val="22"/>
          <w:szCs w:val="22"/>
          <w:lang w:val="el-GR"/>
        </w:rPr>
        <w:t>Σημεία Αρμονικής Αστάθειας</w:t>
      </w:r>
    </w:p>
    <w:p w14:paraId="020CD85E" w14:textId="49E21464" w:rsidR="00E42C6A" w:rsidRPr="005C5311" w:rsidRDefault="00E42C6A" w:rsidP="00E42C6A">
      <w:pPr>
        <w:pStyle w:val="whitespace-normal"/>
        <w:rPr>
          <w:sz w:val="22"/>
          <w:szCs w:val="22"/>
          <w:lang w:val="el-GR"/>
        </w:rPr>
      </w:pPr>
      <w:r w:rsidRPr="005C5311">
        <w:rPr>
          <w:sz w:val="22"/>
          <w:szCs w:val="22"/>
          <w:lang w:val="el-GR"/>
        </w:rPr>
        <w:t xml:space="preserve">Δύο συγκεκριμένες περιοχές της εναρμόνισης εμφανίζουν προβληματική συμπεριφορά που αποκαλύπτει τα όρια του συστήματος. Στο μέτρο 25, η τελευταία συγχορδία παρουσιάζει ηχητικά χαρακτηριστικά που προσεγγίζουν την </w:t>
      </w:r>
      <w:r w:rsidRPr="005C5311">
        <w:rPr>
          <w:sz w:val="22"/>
          <w:szCs w:val="22"/>
        </w:rPr>
        <w:t>dissonance</w:t>
      </w:r>
      <w:r w:rsidRPr="005C5311">
        <w:rPr>
          <w:sz w:val="22"/>
          <w:szCs w:val="22"/>
          <w:lang w:val="el-GR"/>
        </w:rPr>
        <w:t xml:space="preserve"> του </w:t>
      </w:r>
      <w:r w:rsidRPr="005C5311">
        <w:rPr>
          <w:sz w:val="22"/>
          <w:szCs w:val="22"/>
        </w:rPr>
        <w:t>cluster</w:t>
      </w:r>
      <w:r w:rsidRPr="005C5311">
        <w:rPr>
          <w:sz w:val="22"/>
          <w:szCs w:val="22"/>
          <w:lang w:val="el-GR"/>
        </w:rPr>
        <w:t xml:space="preserve">, υποδηλώνοντας ανεπαρκή αρμονική επίλυση. Περισσότερο προβληματική είναι η συμπεριφορά στα μέτρα </w:t>
      </w:r>
      <w:r w:rsidR="00BB6873" w:rsidRPr="005C5311">
        <w:rPr>
          <w:sz w:val="22"/>
          <w:szCs w:val="22"/>
          <w:lang w:val="el-GR"/>
        </w:rPr>
        <w:t xml:space="preserve">27 και </w:t>
      </w:r>
      <w:r w:rsidRPr="005C5311">
        <w:rPr>
          <w:sz w:val="22"/>
          <w:szCs w:val="22"/>
          <w:lang w:val="el-GR"/>
        </w:rPr>
        <w:t>30-3</w:t>
      </w:r>
      <w:r w:rsidR="00BB6873" w:rsidRPr="005C5311">
        <w:rPr>
          <w:sz w:val="22"/>
          <w:szCs w:val="22"/>
          <w:lang w:val="el-GR"/>
        </w:rPr>
        <w:t>3</w:t>
      </w:r>
      <w:r w:rsidRPr="005C5311">
        <w:rPr>
          <w:sz w:val="22"/>
          <w:szCs w:val="22"/>
          <w:lang w:val="el-GR"/>
        </w:rPr>
        <w:t>, όπου το σύστημα φαίνεται να "χάνεται" πλήρως αντιμετωπίζοντας την αυξημένη χρωματική πολυπλοκότητα της μελωδίας. Σε αυτή την περιοχή, η μελωδία εκτελεί γρήγορες τονικές μεταβάσεις σε διάστημα δύο μέτρων, δημιουργώντας ένα "μουσικό ταξίδι" που ξεπερνά τις δυνατότητες του συστήματος.</w:t>
      </w:r>
    </w:p>
    <w:p w14:paraId="41D54931" w14:textId="77777777" w:rsidR="00E42C6A" w:rsidRPr="005C5311" w:rsidRDefault="00E42C6A" w:rsidP="00E42C6A">
      <w:pPr>
        <w:pStyle w:val="whitespace-normal"/>
        <w:rPr>
          <w:sz w:val="22"/>
          <w:szCs w:val="22"/>
          <w:lang w:val="el-GR"/>
        </w:rPr>
      </w:pPr>
      <w:r w:rsidRPr="005C5311">
        <w:rPr>
          <w:rStyle w:val="Strong"/>
          <w:sz w:val="22"/>
          <w:szCs w:val="22"/>
          <w:lang w:val="el-GR"/>
        </w:rPr>
        <w:t>Στρατηγικές Ασφάλειας και Στατιστική Συμπεριφορά</w:t>
      </w:r>
    </w:p>
    <w:p w14:paraId="2E65BBBD" w14:textId="77777777" w:rsidR="00E42C6A" w:rsidRPr="005C5311" w:rsidRDefault="00E42C6A" w:rsidP="00E42C6A">
      <w:pPr>
        <w:pStyle w:val="whitespace-normal"/>
        <w:rPr>
          <w:sz w:val="22"/>
          <w:szCs w:val="22"/>
          <w:lang w:val="el-GR"/>
        </w:rPr>
      </w:pPr>
      <w:r w:rsidRPr="005C5311">
        <w:rPr>
          <w:sz w:val="22"/>
          <w:szCs w:val="22"/>
          <w:lang w:val="el-GR"/>
        </w:rPr>
        <w:t xml:space="preserve">Όταν αντιμετωπίζει αρμονική αβεβαιότητα, το </w:t>
      </w:r>
      <w:r w:rsidRPr="005C5311">
        <w:rPr>
          <w:sz w:val="22"/>
          <w:szCs w:val="22"/>
        </w:rPr>
        <w:t>Chameleon</w:t>
      </w:r>
      <w:r w:rsidRPr="005C5311">
        <w:rPr>
          <w:sz w:val="22"/>
          <w:szCs w:val="22"/>
          <w:lang w:val="el-GR"/>
        </w:rPr>
        <w:t xml:space="preserve"> εμφανίζει τάση επιστροφής σε "ασφαλείς" επιλογές, κυρίως τη συγχορδία </w:t>
      </w:r>
      <w:r w:rsidRPr="005C5311">
        <w:rPr>
          <w:sz w:val="22"/>
          <w:szCs w:val="22"/>
        </w:rPr>
        <w:t>root</w:t>
      </w:r>
      <w:r w:rsidRPr="005C5311">
        <w:rPr>
          <w:sz w:val="22"/>
          <w:szCs w:val="22"/>
          <w:lang w:val="el-GR"/>
        </w:rPr>
        <w:t xml:space="preserve">, συμπεριφορά που αντικατοπτρίζει τη βαθιά στατιστική φύση των </w:t>
      </w:r>
      <w:r w:rsidRPr="005C5311">
        <w:rPr>
          <w:sz w:val="22"/>
          <w:szCs w:val="22"/>
        </w:rPr>
        <w:t>Hidden</w:t>
      </w:r>
      <w:r w:rsidRPr="005C5311">
        <w:rPr>
          <w:sz w:val="22"/>
          <w:szCs w:val="22"/>
          <w:lang w:val="el-GR"/>
        </w:rPr>
        <w:t xml:space="preserve"> </w:t>
      </w:r>
      <w:r w:rsidRPr="005C5311">
        <w:rPr>
          <w:sz w:val="22"/>
          <w:szCs w:val="22"/>
        </w:rPr>
        <w:t>Markov</w:t>
      </w:r>
      <w:r w:rsidRPr="005C5311">
        <w:rPr>
          <w:sz w:val="22"/>
          <w:szCs w:val="22"/>
          <w:lang w:val="el-GR"/>
        </w:rPr>
        <w:t xml:space="preserve"> </w:t>
      </w:r>
      <w:r w:rsidRPr="005C5311">
        <w:rPr>
          <w:sz w:val="22"/>
          <w:szCs w:val="22"/>
        </w:rPr>
        <w:t>Models</w:t>
      </w:r>
      <w:r w:rsidRPr="005C5311">
        <w:rPr>
          <w:sz w:val="22"/>
          <w:szCs w:val="22"/>
          <w:lang w:val="el-GR"/>
        </w:rPr>
        <w:t xml:space="preserve"> που διέπουν τη λειτουργία του. Αυτή η προτίμηση για τη </w:t>
      </w:r>
      <w:r w:rsidRPr="005C5311">
        <w:rPr>
          <w:sz w:val="22"/>
          <w:szCs w:val="22"/>
        </w:rPr>
        <w:t>root</w:t>
      </w:r>
      <w:r w:rsidRPr="005C5311">
        <w:rPr>
          <w:sz w:val="22"/>
          <w:szCs w:val="22"/>
          <w:lang w:val="el-GR"/>
        </w:rPr>
        <w:t xml:space="preserve"> συγχορδία αντιπροσωπεύει την υψηλότερη στατιστική πιθανότητα εμφάνισης βάσει του εκπαιδευτικού </w:t>
      </w:r>
      <w:r w:rsidRPr="005C5311">
        <w:rPr>
          <w:sz w:val="22"/>
          <w:szCs w:val="22"/>
        </w:rPr>
        <w:t>corpus</w:t>
      </w:r>
      <w:r w:rsidRPr="005C5311">
        <w:rPr>
          <w:sz w:val="22"/>
          <w:szCs w:val="22"/>
          <w:lang w:val="el-GR"/>
        </w:rPr>
        <w:t>, εξηγώντας την επαναληπτική συμπεριφορά που παρατηρείται σε πολλαπλά σημεία της εναρμόνισης. Αυτή η συμπεριφορά υποδηλώνει ότι τα συγκεκριμένα χρωματικά και τονικά χαρακτηριστικά που εμφανίζει ο "Κοκαϊνοπότης" δεν είναι επαρκώς αντιπροσωπευμένα στο εκπαιδευτικό δείγμα των 17 ρεμπέτικων κομματιών, οδηγώντας το σύστημα σε υπερ-συντηρητικές επιλογές όταν αντιμετωπίζει μη-οικεία μουσικά πλαίσια.</w:t>
      </w:r>
    </w:p>
    <w:p w14:paraId="6DE8E231" w14:textId="77777777" w:rsidR="00417B27" w:rsidRPr="00417B27" w:rsidRDefault="00417B27" w:rsidP="00417B27">
      <w:pPr>
        <w:spacing w:before="100" w:beforeAutospacing="1" w:after="100" w:afterAutospacing="1" w:line="240" w:lineRule="auto"/>
        <w:outlineLvl w:val="2"/>
        <w:rPr>
          <w:rFonts w:ascii="Times New Roman" w:eastAsia="Times New Roman" w:hAnsi="Times New Roman" w:cs="Times New Roman"/>
          <w:b/>
          <w:bCs/>
        </w:rPr>
      </w:pPr>
      <w:r w:rsidRPr="00417B27">
        <w:rPr>
          <w:rFonts w:ascii="Times New Roman" w:eastAsia="Times New Roman" w:hAnsi="Times New Roman" w:cs="Times New Roman"/>
          <w:b/>
          <w:bCs/>
        </w:rPr>
        <w:t>Θετικές Πτυχές και Αρμονικές Καινοτομίες</w:t>
      </w:r>
    </w:p>
    <w:p w14:paraId="1A3A69EA"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rPr>
        <w:t xml:space="preserve">Παρά τους προαναφερθέντες περιορισμούς, η εναρμόνιση εμφανίζει συγκεκριμένες στιγμές αρμονικού ενδιαφέροντος που αποδεικνύουν τις δημιουργικές δυνατότητες του συστήματος εντός των ορίων του </w:t>
      </w:r>
      <w:r w:rsidRPr="00417B27">
        <w:rPr>
          <w:rFonts w:ascii="Times New Roman" w:eastAsia="Times New Roman" w:hAnsi="Times New Roman" w:cs="Times New Roman"/>
        </w:rPr>
        <w:lastRenderedPageBreak/>
        <w:t xml:space="preserve">εκπαιδευτικού του </w:t>
      </w:r>
      <w:r w:rsidRPr="00417B27">
        <w:rPr>
          <w:rFonts w:ascii="Times New Roman" w:eastAsia="Times New Roman" w:hAnsi="Times New Roman" w:cs="Times New Roman"/>
          <w:lang w:val="en-US"/>
        </w:rPr>
        <w:t>corpus</w:t>
      </w:r>
      <w:r w:rsidRPr="00417B27">
        <w:rPr>
          <w:rFonts w:ascii="Times New Roman" w:eastAsia="Times New Roman" w:hAnsi="Times New Roman" w:cs="Times New Roman"/>
        </w:rPr>
        <w:t xml:space="preserve">. Ιδιαίτερα αξιοσημείωτη είναι η αρμονική επεξεργασία στα μέτρα 24-25, όπου το </w:t>
      </w:r>
      <w:r w:rsidRPr="00417B27">
        <w:rPr>
          <w:rFonts w:ascii="Times New Roman" w:eastAsia="Times New Roman" w:hAnsi="Times New Roman" w:cs="Times New Roman"/>
          <w:lang w:val="en-US"/>
        </w:rPr>
        <w:t>Chameleon</w:t>
      </w:r>
      <w:r w:rsidRPr="00417B27">
        <w:rPr>
          <w:rFonts w:ascii="Times New Roman" w:eastAsia="Times New Roman" w:hAnsi="Times New Roman" w:cs="Times New Roman"/>
        </w:rPr>
        <w:t xml:space="preserve"> επιδεικνύει σύνθετη αρμονική σκέψη μέσω μιας ακολουθίας τεσσάρων διαδοχικών συγχορδιών που δημιουργούν ενδιαφέρουσα τονική κίνηση.</w:t>
      </w:r>
    </w:p>
    <w:p w14:paraId="4DFDF014"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b/>
          <w:bCs/>
        </w:rPr>
        <w:t>Σύνθετες Αρμονικές Ακολουθίες</w:t>
      </w:r>
    </w:p>
    <w:p w14:paraId="21F00057"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rPr>
        <w:t xml:space="preserve">Η ακολουθία </w:t>
      </w:r>
      <w:r w:rsidRPr="00417B27">
        <w:rPr>
          <w:rFonts w:ascii="Times New Roman" w:eastAsia="Times New Roman" w:hAnsi="Times New Roman" w:cs="Times New Roman"/>
          <w:lang w:val="en-US"/>
        </w:rPr>
        <w:t>Sol</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major</w:t>
      </w:r>
      <w:r w:rsidRPr="00417B27">
        <w:rPr>
          <w:rFonts w:ascii="Times New Roman" w:eastAsia="Times New Roman" w:hAnsi="Times New Roman" w:cs="Times New Roman"/>
        </w:rPr>
        <w:t xml:space="preserve"> → </w:t>
      </w:r>
      <w:r w:rsidRPr="00417B27">
        <w:rPr>
          <w:rFonts w:ascii="Times New Roman" w:eastAsia="Times New Roman" w:hAnsi="Times New Roman" w:cs="Times New Roman"/>
          <w:lang w:val="en-US"/>
        </w:rPr>
        <w:t>Do</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minor</w:t>
      </w:r>
      <w:r w:rsidRPr="00417B27">
        <w:rPr>
          <w:rFonts w:ascii="Times New Roman" w:eastAsia="Times New Roman" w:hAnsi="Times New Roman" w:cs="Times New Roman"/>
        </w:rPr>
        <w:t xml:space="preserve"> → </w:t>
      </w:r>
      <w:r w:rsidRPr="00417B27">
        <w:rPr>
          <w:rFonts w:ascii="Times New Roman" w:eastAsia="Times New Roman" w:hAnsi="Times New Roman" w:cs="Times New Roman"/>
          <w:lang w:val="en-US"/>
        </w:rPr>
        <w:t>Fa</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major</w:t>
      </w:r>
      <w:r w:rsidRPr="00417B27">
        <w:rPr>
          <w:rFonts w:ascii="Times New Roman" w:eastAsia="Times New Roman" w:hAnsi="Times New Roman" w:cs="Times New Roman"/>
        </w:rPr>
        <w:t xml:space="preserve"> με έκτη μεγάλη (</w:t>
      </w:r>
      <w:r w:rsidRPr="00417B27">
        <w:rPr>
          <w:rFonts w:ascii="Times New Roman" w:eastAsia="Times New Roman" w:hAnsi="Times New Roman" w:cs="Times New Roman"/>
          <w:lang w:val="en-US"/>
        </w:rPr>
        <w:t>Fa</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La</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Do</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 xml:space="preserve">) → </w:t>
      </w:r>
      <w:r w:rsidRPr="00417B27">
        <w:rPr>
          <w:rFonts w:ascii="Times New Roman" w:eastAsia="Times New Roman" w:hAnsi="Times New Roman" w:cs="Times New Roman"/>
          <w:lang w:val="en-US"/>
        </w:rPr>
        <w:t>Sol</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major</w:t>
      </w:r>
      <w:r w:rsidRPr="00417B27">
        <w:rPr>
          <w:rFonts w:ascii="Times New Roman" w:eastAsia="Times New Roman" w:hAnsi="Times New Roman" w:cs="Times New Roman"/>
        </w:rPr>
        <w:t xml:space="preserve"> αντιπροσωπεύει αρμονική επινόηση που δεν υπάρχει στην πρωτότυπη παραδοσιακή εναρμόνιση του κομματιού. Αυτή η πρόοδος επιδεικνύει την ικανότητα του συστήματος να δημιουργεί νέες τονικές σχέσεις που, ενώ παραμένουν εντός της ρεμπέτικης αισθητικής, εισάγουν στοιχεία αρμονικής πολυπλοκότητας που εμπλουτίζουν το μουσικό αποτέλεσμα.</w:t>
      </w:r>
    </w:p>
    <w:p w14:paraId="0F49D19D"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b/>
          <w:bCs/>
        </w:rPr>
        <w:t>Τολμηρές Αρμονικές Επιλογές</w:t>
      </w:r>
    </w:p>
    <w:p w14:paraId="1DFB3CDE"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rPr>
        <w:t xml:space="preserve">Ιδιαίτερη μνεία αξίζει η χρήση της συγχορδίας </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major</w:t>
      </w:r>
      <w:r w:rsidRPr="00417B27">
        <w:rPr>
          <w:rFonts w:ascii="Times New Roman" w:eastAsia="Times New Roman" w:hAnsi="Times New Roman" w:cs="Times New Roman"/>
        </w:rPr>
        <w:t xml:space="preserve"> </w:t>
      </w:r>
      <w:r w:rsidRPr="00417B27">
        <w:rPr>
          <w:rFonts w:ascii="Times New Roman" w:eastAsia="Times New Roman" w:hAnsi="Times New Roman" w:cs="Times New Roman"/>
          <w:lang w:val="en-US"/>
        </w:rPr>
        <w:t>sus</w:t>
      </w:r>
      <w:r w:rsidRPr="00417B27">
        <w:rPr>
          <w:rFonts w:ascii="Times New Roman" w:eastAsia="Times New Roman" w:hAnsi="Times New Roman" w:cs="Times New Roman"/>
        </w:rPr>
        <w:t>4 (</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Sol</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La</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 xml:space="preserve">) στην τελευταία χρονική στιγμή του μέτρου 25, εφαρμοσμένη πάνω σε μελωδική κίνηση </w:t>
      </w:r>
      <w:r w:rsidRPr="00417B27">
        <w:rPr>
          <w:rFonts w:ascii="Times New Roman" w:eastAsia="Times New Roman" w:hAnsi="Times New Roman" w:cs="Times New Roman"/>
          <w:lang w:val="en-US"/>
        </w:rPr>
        <w:t>La</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Re</w:t>
      </w:r>
      <w:r w:rsidRPr="00417B27">
        <w:rPr>
          <w:rFonts w:ascii="Times New Roman" w:eastAsia="Times New Roman" w:hAnsi="Times New Roman" w:cs="Times New Roman"/>
        </w:rPr>
        <w:t xml:space="preserve">. Αυτή η επιλογή, παρότι δημιουργεί ηχητικό αποτέλεσμα που προσεγγίζει την </w:t>
      </w:r>
      <w:r w:rsidRPr="00417B27">
        <w:rPr>
          <w:rFonts w:ascii="Times New Roman" w:eastAsia="Times New Roman" w:hAnsi="Times New Roman" w:cs="Times New Roman"/>
          <w:lang w:val="en-US"/>
        </w:rPr>
        <w:t>dissonance</w:t>
      </w:r>
      <w:r w:rsidRPr="00417B27">
        <w:rPr>
          <w:rFonts w:ascii="Times New Roman" w:eastAsia="Times New Roman" w:hAnsi="Times New Roman" w:cs="Times New Roman"/>
        </w:rPr>
        <w:t xml:space="preserve">, αντιπροσωπεύει μια "εξτραβαγκάντ" προσέγγιση που είναι συμβατή με τον πειραματικό χαρακτήρα του πρώιμου ρεμπέτικου. Το </w:t>
      </w:r>
      <w:r w:rsidRPr="00417B27">
        <w:rPr>
          <w:rFonts w:ascii="Times New Roman" w:eastAsia="Times New Roman" w:hAnsi="Times New Roman" w:cs="Times New Roman"/>
          <w:lang w:val="en-US"/>
        </w:rPr>
        <w:t>sus</w:t>
      </w:r>
      <w:r w:rsidRPr="00417B27">
        <w:rPr>
          <w:rFonts w:ascii="Times New Roman" w:eastAsia="Times New Roman" w:hAnsi="Times New Roman" w:cs="Times New Roman"/>
        </w:rPr>
        <w:t>4 στοιχείο εισάγει αρμονική ένταση που, ενώ ενδέχεται να φαίνεται ασυνήθιστη σε πιο συντηρητικές εκδοχές του ρεμπέτικου, αντανακλά την καινοτόμο διάθεση που χαρακτήριζε τη σμυρναίικη μουσική παράδοση της εποχής.</w:t>
      </w:r>
    </w:p>
    <w:p w14:paraId="4A5AD967"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b/>
          <w:bCs/>
        </w:rPr>
        <w:t>Συνολική Αξιολόγηση Δημιουργικότητας</w:t>
      </w:r>
    </w:p>
    <w:p w14:paraId="1A532C92"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rPr>
      </w:pPr>
      <w:r w:rsidRPr="00417B27">
        <w:rPr>
          <w:rFonts w:ascii="Times New Roman" w:eastAsia="Times New Roman" w:hAnsi="Times New Roman" w:cs="Times New Roman"/>
        </w:rPr>
        <w:t>Παρά τις επιμέρους στιγμές αρμονικού ενδιαφέροντος, η συνολική εναρμόνιση παραμένει εντός προβλέψιμων παραμέτρων που δεν προκαλούν αισθητική έκπληξη ή ανανέωση της μουσικής εμπειρίας. Το αποτέλεσμα χαρακτηρίζεται από σχετική ασφάλεια στις επιλογές, με μόνες εξαιρέσεις τις προαναφερθείσες μικρές παραλλαγές που δεν επαρκούν για να μεταβάλουν ριζικά τον χαρακτήρα του κομματιού. Από την οπτική της υπολογιστικής δημιουργικότητας, η εναρμόνιση θα μπορούσε να χαρακτηριστεί ως περιορισμένα καινοτόμος, επιτυγχάνοντας βαθμολογία της τάξεως των 2/10 στην κλίμακα δημιουργικής πρωτοτυπίας.</w:t>
      </w:r>
    </w:p>
    <w:p w14:paraId="03E1A2F3" w14:textId="77777777" w:rsidR="00417B27" w:rsidRPr="00417B27" w:rsidRDefault="00417B27" w:rsidP="00417B27">
      <w:pPr>
        <w:spacing w:before="100" w:beforeAutospacing="1" w:after="100" w:afterAutospacing="1" w:line="240" w:lineRule="auto"/>
        <w:rPr>
          <w:rFonts w:ascii="Times New Roman" w:eastAsia="Times New Roman" w:hAnsi="Times New Roman" w:cs="Times New Roman"/>
          <w:sz w:val="24"/>
          <w:szCs w:val="24"/>
        </w:rPr>
      </w:pPr>
      <w:r w:rsidRPr="00417B27">
        <w:rPr>
          <w:rFonts w:ascii="Times New Roman" w:eastAsia="Times New Roman" w:hAnsi="Times New Roman" w:cs="Times New Roman"/>
        </w:rPr>
        <w:t xml:space="preserve">Αυτή η περιορισμένη δημιουργική απόδοση αποτελεί ακριβώς τον λόγο για τον οποίο η μεθοδολογία της παρούσας έρευνας επεκτείνεται σε τρεις διακριτές κατηγορίες πειραματισμού. Η σύγκριση με τα αποτελέσματα των </w:t>
      </w:r>
      <w:r w:rsidRPr="00417B27">
        <w:rPr>
          <w:rFonts w:ascii="Times New Roman" w:eastAsia="Times New Roman" w:hAnsi="Times New Roman" w:cs="Times New Roman"/>
          <w:lang w:val="en-US"/>
        </w:rPr>
        <w:t>cross</w:t>
      </w:r>
      <w:r w:rsidRPr="00417B27">
        <w:rPr>
          <w:rFonts w:ascii="Times New Roman" w:eastAsia="Times New Roman" w:hAnsi="Times New Roman" w:cs="Times New Roman"/>
        </w:rPr>
        <w:t>-</w:t>
      </w:r>
      <w:r w:rsidRPr="00417B27">
        <w:rPr>
          <w:rFonts w:ascii="Times New Roman" w:eastAsia="Times New Roman" w:hAnsi="Times New Roman" w:cs="Times New Roman"/>
          <w:lang w:val="en-US"/>
        </w:rPr>
        <w:t>cultural</w:t>
      </w:r>
      <w:r w:rsidRPr="00417B27">
        <w:rPr>
          <w:rFonts w:ascii="Times New Roman" w:eastAsia="Times New Roman" w:hAnsi="Times New Roman" w:cs="Times New Roman"/>
        </w:rPr>
        <w:t xml:space="preserve"> εναρμονίσεων και των </w:t>
      </w:r>
      <w:r w:rsidRPr="00417B27">
        <w:rPr>
          <w:rFonts w:ascii="Times New Roman" w:eastAsia="Times New Roman" w:hAnsi="Times New Roman" w:cs="Times New Roman"/>
          <w:lang w:val="en-US"/>
        </w:rPr>
        <w:t>blended</w:t>
      </w:r>
      <w:r w:rsidRPr="00417B27">
        <w:rPr>
          <w:rFonts w:ascii="Times New Roman" w:eastAsia="Times New Roman" w:hAnsi="Times New Roman" w:cs="Times New Roman"/>
        </w:rPr>
        <w:t xml:space="preserve"> προσεγγίσεων θα αποκαλύψει εάν οι δημιουργικές δυνατότητες του </w:t>
      </w:r>
      <w:r w:rsidRPr="00417B27">
        <w:rPr>
          <w:rFonts w:ascii="Times New Roman" w:eastAsia="Times New Roman" w:hAnsi="Times New Roman" w:cs="Times New Roman"/>
          <w:lang w:val="en-US"/>
        </w:rPr>
        <w:t>Chameleon</w:t>
      </w:r>
      <w:r w:rsidRPr="00417B27">
        <w:rPr>
          <w:rFonts w:ascii="Times New Roman" w:eastAsia="Times New Roman" w:hAnsi="Times New Roman" w:cs="Times New Roman"/>
        </w:rPr>
        <w:t xml:space="preserve"> ενεργοποιούνται περισσότερο όταν το σύστημα καλείται να λειτουργήσει εκτός των ορίων της άμεσης στυλιστικής του εκπαίδευσης.</w:t>
      </w:r>
    </w:p>
    <w:p w14:paraId="4B42A8E4" w14:textId="77777777" w:rsidR="00C60A2D" w:rsidRPr="00C60A2D" w:rsidRDefault="00000000" w:rsidP="00C60A2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7721C1E4">
          <v:rect id="_x0000_i1025" style="width:0;height:1.5pt" o:hralign="center" o:hrstd="t" o:hr="t" fillcolor="#a0a0a0" stroked="f"/>
        </w:pict>
      </w:r>
    </w:p>
    <w:p w14:paraId="5756216C" w14:textId="18A41628" w:rsidR="00C60A2D" w:rsidRPr="00C60A2D" w:rsidRDefault="00C60A2D" w:rsidP="00C60A2D">
      <w:pPr>
        <w:spacing w:before="100" w:beforeAutospacing="1" w:after="100" w:afterAutospacing="1" w:line="240" w:lineRule="auto"/>
        <w:outlineLvl w:val="2"/>
        <w:rPr>
          <w:rFonts w:ascii="Times New Roman" w:eastAsia="Times New Roman" w:hAnsi="Times New Roman" w:cs="Times New Roman"/>
          <w:b/>
          <w:bCs/>
          <w:sz w:val="27"/>
          <w:szCs w:val="27"/>
        </w:rPr>
      </w:pPr>
      <w:r w:rsidRPr="00C60A2D">
        <w:rPr>
          <w:rFonts w:ascii="Times New Roman" w:eastAsia="Times New Roman" w:hAnsi="Times New Roman" w:cs="Times New Roman"/>
          <w:b/>
          <w:bCs/>
          <w:sz w:val="27"/>
          <w:szCs w:val="27"/>
        </w:rPr>
        <w:t>Πείραμα 2: Εναρμόνιση Ξένου Ιδιώματος (</w:t>
      </w:r>
      <w:r w:rsidRPr="00C60A2D">
        <w:rPr>
          <w:rFonts w:ascii="Times New Roman" w:eastAsia="Times New Roman" w:hAnsi="Times New Roman" w:cs="Times New Roman"/>
          <w:b/>
          <w:bCs/>
          <w:sz w:val="27"/>
          <w:szCs w:val="27"/>
          <w:lang w:val="en-US"/>
        </w:rPr>
        <w:t>Tango</w:t>
      </w:r>
      <w:r w:rsidRPr="00C60A2D">
        <w:rPr>
          <w:rFonts w:ascii="Times New Roman" w:eastAsia="Times New Roman" w:hAnsi="Times New Roman" w:cs="Times New Roman"/>
          <w:b/>
          <w:bCs/>
          <w:sz w:val="27"/>
          <w:szCs w:val="27"/>
        </w:rPr>
        <w:t xml:space="preserve"> </w:t>
      </w:r>
      <w:r w:rsidRPr="00C60A2D">
        <w:rPr>
          <w:rFonts w:ascii="Times New Roman" w:eastAsia="Times New Roman" w:hAnsi="Times New Roman" w:cs="Times New Roman"/>
          <w:b/>
          <w:bCs/>
          <w:sz w:val="27"/>
          <w:szCs w:val="27"/>
          <w:lang w:val="en-US"/>
        </w:rPr>
        <w:t>Style</w:t>
      </w:r>
      <w:r w:rsidRPr="00C60A2D">
        <w:rPr>
          <w:rFonts w:ascii="Times New Roman" w:eastAsia="Times New Roman" w:hAnsi="Times New Roman" w:cs="Times New Roman"/>
          <w:b/>
          <w:bCs/>
          <w:sz w:val="27"/>
          <w:szCs w:val="27"/>
        </w:rPr>
        <w:t>)</w:t>
      </w:r>
    </w:p>
    <w:p w14:paraId="5EB9BEE5" w14:textId="77777777" w:rsidR="00417B27" w:rsidRPr="005C5311" w:rsidRDefault="00417B27" w:rsidP="00C60A2D">
      <w:pPr>
        <w:spacing w:before="100" w:beforeAutospacing="1" w:after="100" w:afterAutospacing="1" w:line="240" w:lineRule="auto"/>
        <w:rPr>
          <w:rFonts w:ascii="Times New Roman" w:eastAsia="Times New Roman" w:hAnsi="Times New Roman" w:cs="Times New Roman"/>
          <w:b/>
          <w:bCs/>
          <w:sz w:val="24"/>
          <w:szCs w:val="24"/>
        </w:rPr>
      </w:pPr>
    </w:p>
    <w:p w14:paraId="0C8451DA" w14:textId="2CCE0001" w:rsidR="00C60A2D" w:rsidRPr="00C60A2D" w:rsidRDefault="005C5311" w:rsidP="00417B2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lang w:val="en-US"/>
        </w:rPr>
        <w:lastRenderedPageBreak/>
        <w:drawing>
          <wp:anchor distT="0" distB="0" distL="114300" distR="114300" simplePos="0" relativeHeight="251658240" behindDoc="0" locked="0" layoutInCell="1" allowOverlap="1" wp14:anchorId="5A003F25" wp14:editId="709FCBCA">
            <wp:simplePos x="0" y="0"/>
            <wp:positionH relativeFrom="margin">
              <wp:posOffset>1457325</wp:posOffset>
            </wp:positionH>
            <wp:positionV relativeFrom="paragraph">
              <wp:posOffset>0</wp:posOffset>
            </wp:positionV>
            <wp:extent cx="3267075" cy="8858250"/>
            <wp:effectExtent l="0" t="0" r="9525" b="6985"/>
            <wp:wrapTopAndBottom/>
            <wp:docPr id="449864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7075" cy="8858250"/>
                    </a:xfrm>
                    <a:prstGeom prst="rect">
                      <a:avLst/>
                    </a:prstGeom>
                    <a:noFill/>
                    <a:ln>
                      <a:noFill/>
                    </a:ln>
                  </pic:spPr>
                </pic:pic>
              </a:graphicData>
            </a:graphic>
            <wp14:sizeRelV relativeFrom="margin">
              <wp14:pctHeight>0</wp14:pctHeight>
            </wp14:sizeRelV>
          </wp:anchor>
        </w:drawing>
      </w:r>
      <w:r w:rsidR="00C60A2D" w:rsidRPr="00C60A2D">
        <w:rPr>
          <w:rFonts w:ascii="Times New Roman" w:eastAsia="Times New Roman" w:hAnsi="Times New Roman" w:cs="Times New Roman"/>
          <w:b/>
          <w:bCs/>
          <w:sz w:val="24"/>
          <w:szCs w:val="24"/>
        </w:rPr>
        <w:t xml:space="preserve">Εικόνα: Παρτιτούρα αποτελέσματος - </w:t>
      </w:r>
      <w:r w:rsidR="00C60A2D" w:rsidRPr="00C60A2D">
        <w:rPr>
          <w:rFonts w:ascii="Times New Roman" w:eastAsia="Times New Roman" w:hAnsi="Times New Roman" w:cs="Times New Roman"/>
          <w:b/>
          <w:bCs/>
          <w:sz w:val="24"/>
          <w:szCs w:val="24"/>
          <w:lang w:val="en-US"/>
        </w:rPr>
        <w:t>PNG</w:t>
      </w:r>
      <w:r w:rsidR="00C60A2D" w:rsidRPr="00C60A2D">
        <w:rPr>
          <w:rFonts w:ascii="Times New Roman" w:eastAsia="Times New Roman" w:hAnsi="Times New Roman" w:cs="Times New Roman"/>
          <w:b/>
          <w:bCs/>
          <w:sz w:val="24"/>
          <w:szCs w:val="24"/>
        </w:rPr>
        <w:t xml:space="preserve"> </w:t>
      </w:r>
      <w:r w:rsidR="00C60A2D" w:rsidRPr="00C60A2D">
        <w:rPr>
          <w:rFonts w:ascii="Times New Roman" w:eastAsia="Times New Roman" w:hAnsi="Times New Roman" w:cs="Times New Roman"/>
          <w:b/>
          <w:bCs/>
          <w:sz w:val="24"/>
          <w:szCs w:val="24"/>
          <w:lang w:val="en-US"/>
        </w:rPr>
        <w:t>export</w:t>
      </w:r>
      <w:r w:rsidR="00C60A2D" w:rsidRPr="00C60A2D">
        <w:rPr>
          <w:rFonts w:ascii="Times New Roman" w:eastAsia="Times New Roman" w:hAnsi="Times New Roman" w:cs="Times New Roman"/>
          <w:b/>
          <w:bCs/>
          <w:sz w:val="24"/>
          <w:szCs w:val="24"/>
        </w:rPr>
        <w:t>]</w:t>
      </w:r>
    </w:p>
    <w:p w14:paraId="5F71581A" w14:textId="23F99937" w:rsidR="00F96769" w:rsidRPr="00F96769" w:rsidRDefault="00F96769" w:rsidP="00F96769">
      <w:pPr>
        <w:spacing w:before="100" w:beforeAutospacing="1" w:after="100" w:afterAutospacing="1" w:line="240" w:lineRule="auto"/>
        <w:outlineLvl w:val="2"/>
        <w:rPr>
          <w:rFonts w:ascii="Times New Roman" w:eastAsia="Times New Roman" w:hAnsi="Times New Roman" w:cs="Times New Roman"/>
          <w:b/>
          <w:bCs/>
          <w:sz w:val="27"/>
          <w:szCs w:val="27"/>
        </w:rPr>
      </w:pPr>
      <w:r w:rsidRPr="00F96769">
        <w:rPr>
          <w:rFonts w:ascii="Times New Roman" w:eastAsia="Times New Roman" w:hAnsi="Times New Roman" w:cs="Times New Roman"/>
          <w:b/>
          <w:bCs/>
          <w:sz w:val="27"/>
          <w:szCs w:val="27"/>
        </w:rPr>
        <w:lastRenderedPageBreak/>
        <w:t>Διόρθωση και Εμβάθυνση της Αρμονικής Ανάλυσης - Μέτρο 15</w:t>
      </w:r>
    </w:p>
    <w:p w14:paraId="1A4DCD8A"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Συγκεκριμένη Αρμονική Επεξεργασία</w:t>
      </w:r>
    </w:p>
    <w:p w14:paraId="35D2F6C8" w14:textId="5F728DDA"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Η λεπτομερής εξέταση του μέτρου 15 αποκαλύπτει την ακολουθία: Eb major sus4 με έβδομη μικρή (Eb-G-A-Db) → D major με έβδομη μικρή (D-F#-A-C). Η πρώτη συγχορδία, παρότι το σύστημα την κωδικοποιεί εν αρμόνια ως C# (λόγω περιορισμών του συστήματος αρμονικής αναπαράστασης), θεωρητικά αντιστοιχεί στο Db, δημιουργώντας την πλήρη δομή Eb7sus4..</w:t>
      </w:r>
    </w:p>
    <w:p w14:paraId="795233B7"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lang w:val="en-US"/>
        </w:rPr>
        <w:t>Fusion</w:t>
      </w:r>
      <w:r w:rsidRPr="00F96769">
        <w:rPr>
          <w:rFonts w:ascii="Times New Roman" w:eastAsia="Times New Roman" w:hAnsi="Times New Roman" w:cs="Times New Roman"/>
          <w:b/>
          <w:bCs/>
          <w:sz w:val="24"/>
          <w:szCs w:val="24"/>
        </w:rPr>
        <w:t xml:space="preserve"> Χαρακτηριστικών </w:t>
      </w:r>
      <w:r w:rsidRPr="00F96769">
        <w:rPr>
          <w:rFonts w:ascii="Times New Roman" w:eastAsia="Times New Roman" w:hAnsi="Times New Roman" w:cs="Times New Roman"/>
          <w:b/>
          <w:bCs/>
          <w:sz w:val="24"/>
          <w:szCs w:val="24"/>
          <w:lang w:val="en-US"/>
        </w:rPr>
        <w:t>Hijazi</w:t>
      </w:r>
      <w:r w:rsidRPr="00F96769">
        <w:rPr>
          <w:rFonts w:ascii="Times New Roman" w:eastAsia="Times New Roman" w:hAnsi="Times New Roman" w:cs="Times New Roman"/>
          <w:b/>
          <w:bCs/>
          <w:sz w:val="24"/>
          <w:szCs w:val="24"/>
        </w:rPr>
        <w:t xml:space="preserve"> και </w:t>
      </w:r>
      <w:r w:rsidRPr="00F96769">
        <w:rPr>
          <w:rFonts w:ascii="Times New Roman" w:eastAsia="Times New Roman" w:hAnsi="Times New Roman" w:cs="Times New Roman"/>
          <w:b/>
          <w:bCs/>
          <w:sz w:val="24"/>
          <w:szCs w:val="24"/>
          <w:lang w:val="en-US"/>
        </w:rPr>
        <w:t>Tango</w:t>
      </w:r>
    </w:p>
    <w:p w14:paraId="6196E43F" w14:textId="78396213"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 xml:space="preserve">Αυτή η αρμονική πρόοδος αποτελεί παράδειγμα επιτυχημένου </w:t>
      </w:r>
      <w:r w:rsidRPr="00F96769">
        <w:rPr>
          <w:rFonts w:ascii="Times New Roman" w:eastAsia="Times New Roman" w:hAnsi="Times New Roman" w:cs="Times New Roman"/>
          <w:sz w:val="24"/>
          <w:szCs w:val="24"/>
          <w:lang w:val="en-US"/>
        </w:rPr>
        <w:t>fusion</w:t>
      </w:r>
      <w:r w:rsidRPr="00F96769">
        <w:rPr>
          <w:rFonts w:ascii="Times New Roman" w:eastAsia="Times New Roman" w:hAnsi="Times New Roman" w:cs="Times New Roman"/>
          <w:sz w:val="24"/>
          <w:szCs w:val="24"/>
        </w:rPr>
        <w:t xml:space="preserve"> που διατηρεί τον χαρακτήρα της δεύτερης χαμηλωμένης βαθμίδας από την </w:t>
      </w:r>
      <w:proofErr w:type="spellStart"/>
      <w:r w:rsidRPr="00F96769">
        <w:rPr>
          <w:rFonts w:ascii="Times New Roman" w:eastAsia="Times New Roman" w:hAnsi="Times New Roman" w:cs="Times New Roman"/>
          <w:sz w:val="24"/>
          <w:szCs w:val="24"/>
          <w:lang w:val="en-US"/>
        </w:rPr>
        <w:t>hijazi</w:t>
      </w:r>
      <w:proofErr w:type="spellEnd"/>
      <w:r w:rsidRPr="00F96769">
        <w:rPr>
          <w:rFonts w:ascii="Times New Roman" w:eastAsia="Times New Roman" w:hAnsi="Times New Roman" w:cs="Times New Roman"/>
          <w:sz w:val="24"/>
          <w:szCs w:val="24"/>
        </w:rPr>
        <w:t xml:space="preserve"> κλίμακα </w:t>
      </w:r>
      <w:r>
        <w:rPr>
          <w:rFonts w:ascii="Times New Roman" w:eastAsia="Times New Roman" w:hAnsi="Times New Roman" w:cs="Times New Roman"/>
          <w:sz w:val="24"/>
          <w:szCs w:val="24"/>
        </w:rPr>
        <w:t>Ε</w:t>
      </w:r>
      <w:r w:rsidRPr="00F96769">
        <w:rPr>
          <w:rFonts w:ascii="Times New Roman" w:eastAsia="Times New Roman" w:hAnsi="Times New Roman" w:cs="Times New Roman"/>
          <w:sz w:val="24"/>
          <w:szCs w:val="24"/>
          <w:lang w:val="en-US"/>
        </w:rPr>
        <w:t>b</w:t>
      </w:r>
      <w:r w:rsidRPr="00F96769">
        <w:rPr>
          <w:rFonts w:ascii="Times New Roman" w:eastAsia="Times New Roman" w:hAnsi="Times New Roman" w:cs="Times New Roman"/>
          <w:sz w:val="24"/>
          <w:szCs w:val="24"/>
        </w:rPr>
        <w:t xml:space="preserve"> → </w:t>
      </w:r>
      <w:r w:rsidRPr="00F96769">
        <w:rPr>
          <w:rFonts w:ascii="Times New Roman" w:eastAsia="Times New Roman" w:hAnsi="Times New Roman" w:cs="Times New Roman"/>
          <w:sz w:val="24"/>
          <w:szCs w:val="24"/>
          <w:lang w:val="en-US"/>
        </w:rPr>
        <w:t>D</w:t>
      </w:r>
      <w:r w:rsidRPr="00F96769">
        <w:rPr>
          <w:rFonts w:ascii="Times New Roman" w:eastAsia="Times New Roman" w:hAnsi="Times New Roman" w:cs="Times New Roman"/>
          <w:sz w:val="24"/>
          <w:szCs w:val="24"/>
        </w:rPr>
        <w:t xml:space="preserve">), ενώ παράλληλα ενσωματώνει αρμονικά στοιχεία ξένα προς την παραδοσιακή ρεμπέτικη αισθητική. Η </w:t>
      </w:r>
      <w:r>
        <w:rPr>
          <w:rFonts w:ascii="Times New Roman" w:eastAsia="Times New Roman" w:hAnsi="Times New Roman" w:cs="Times New Roman"/>
          <w:sz w:val="24"/>
          <w:szCs w:val="24"/>
        </w:rPr>
        <w:t>Ε</w:t>
      </w:r>
      <w:r w:rsidRPr="00F96769">
        <w:rPr>
          <w:rFonts w:ascii="Times New Roman" w:eastAsia="Times New Roman" w:hAnsi="Times New Roman" w:cs="Times New Roman"/>
          <w:sz w:val="24"/>
          <w:szCs w:val="24"/>
          <w:lang w:val="en-US"/>
        </w:rPr>
        <w:t>b</w:t>
      </w:r>
      <w:r w:rsidRPr="00F96769">
        <w:rPr>
          <w:rFonts w:ascii="Times New Roman" w:eastAsia="Times New Roman" w:hAnsi="Times New Roman" w:cs="Times New Roman"/>
          <w:sz w:val="24"/>
          <w:szCs w:val="24"/>
        </w:rPr>
        <w:t xml:space="preserve"> συγχορδία εμφανίζεται ως πυκνωμένη δομή (</w:t>
      </w:r>
      <w:r w:rsidRPr="00F96769">
        <w:rPr>
          <w:rFonts w:ascii="Times New Roman" w:eastAsia="Times New Roman" w:hAnsi="Times New Roman" w:cs="Times New Roman"/>
          <w:sz w:val="24"/>
          <w:szCs w:val="24"/>
          <w:lang w:val="en-US"/>
        </w:rPr>
        <w:t>sus</w:t>
      </w:r>
      <w:r w:rsidRPr="00F96769">
        <w:rPr>
          <w:rFonts w:ascii="Times New Roman" w:eastAsia="Times New Roman" w:hAnsi="Times New Roman" w:cs="Times New Roman"/>
          <w:sz w:val="24"/>
          <w:szCs w:val="24"/>
        </w:rPr>
        <w:t xml:space="preserve">4 </w:t>
      </w:r>
      <w:r w:rsidRPr="00F96769">
        <w:rPr>
          <w:rFonts w:ascii="Times New Roman" w:eastAsia="Times New Roman" w:hAnsi="Times New Roman" w:cs="Times New Roman"/>
          <w:sz w:val="24"/>
          <w:szCs w:val="24"/>
          <w:lang w:val="en-US"/>
        </w:rPr>
        <w:t>configuration</w:t>
      </w:r>
      <w:r w:rsidRPr="00F96769">
        <w:rPr>
          <w:rFonts w:ascii="Times New Roman" w:eastAsia="Times New Roman" w:hAnsi="Times New Roman" w:cs="Times New Roman"/>
          <w:sz w:val="24"/>
          <w:szCs w:val="24"/>
        </w:rPr>
        <w:t xml:space="preserve">) που δημιουργεί αρμονική ένταση, ενώ η καταληκτική </w:t>
      </w:r>
      <w:r w:rsidRPr="00F96769">
        <w:rPr>
          <w:rFonts w:ascii="Times New Roman" w:eastAsia="Times New Roman" w:hAnsi="Times New Roman" w:cs="Times New Roman"/>
          <w:sz w:val="24"/>
          <w:szCs w:val="24"/>
          <w:lang w:val="en-US"/>
        </w:rPr>
        <w:t>D</w:t>
      </w:r>
      <w:r w:rsidRPr="00F96769">
        <w:rPr>
          <w:rFonts w:ascii="Times New Roman" w:eastAsia="Times New Roman" w:hAnsi="Times New Roman" w:cs="Times New Roman"/>
          <w:sz w:val="24"/>
          <w:szCs w:val="24"/>
        </w:rPr>
        <w:t xml:space="preserve"> </w:t>
      </w:r>
      <w:r w:rsidRPr="00F96769">
        <w:rPr>
          <w:rFonts w:ascii="Times New Roman" w:eastAsia="Times New Roman" w:hAnsi="Times New Roman" w:cs="Times New Roman"/>
          <w:sz w:val="24"/>
          <w:szCs w:val="24"/>
          <w:lang w:val="en-US"/>
        </w:rPr>
        <w:t>major</w:t>
      </w:r>
      <w:r w:rsidRPr="00F96769">
        <w:rPr>
          <w:rFonts w:ascii="Times New Roman" w:eastAsia="Times New Roman" w:hAnsi="Times New Roman" w:cs="Times New Roman"/>
          <w:sz w:val="24"/>
          <w:szCs w:val="24"/>
        </w:rPr>
        <w:t xml:space="preserve"> εμπλουτίζεται με την προσθήκη της 7</w:t>
      </w:r>
      <w:r>
        <w:rPr>
          <w:rFonts w:ascii="Times New Roman" w:eastAsia="Times New Roman" w:hAnsi="Times New Roman" w:cs="Times New Roman"/>
          <w:sz w:val="24"/>
          <w:szCs w:val="24"/>
        </w:rPr>
        <w:t>ης</w:t>
      </w:r>
      <w:r w:rsidRPr="00F96769">
        <w:rPr>
          <w:rFonts w:ascii="Times New Roman" w:eastAsia="Times New Roman" w:hAnsi="Times New Roman" w:cs="Times New Roman"/>
          <w:sz w:val="24"/>
          <w:szCs w:val="24"/>
        </w:rPr>
        <w:t xml:space="preserve"> μικρής - επέκταση που δεν υπάρχει στο παραδοσιακό ρεμπέτικο ιδίωμα</w:t>
      </w:r>
      <w:r>
        <w:rPr>
          <w:rFonts w:ascii="Times New Roman" w:eastAsia="Times New Roman" w:hAnsi="Times New Roman" w:cs="Times New Roman"/>
          <w:sz w:val="24"/>
          <w:szCs w:val="24"/>
        </w:rPr>
        <w:t xml:space="preserve"> </w:t>
      </w:r>
      <w:r w:rsidRPr="00F967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τουλάχιστον ως </w:t>
      </w:r>
      <w:r>
        <w:rPr>
          <w:rFonts w:ascii="Times New Roman" w:eastAsia="Times New Roman" w:hAnsi="Times New Roman" w:cs="Times New Roman"/>
          <w:sz w:val="24"/>
          <w:szCs w:val="24"/>
          <w:lang w:val="en-US"/>
        </w:rPr>
        <w:t>root</w:t>
      </w:r>
      <w:r w:rsidRPr="00F96769">
        <w:rPr>
          <w:rFonts w:ascii="Times New Roman" w:eastAsia="Times New Roman" w:hAnsi="Times New Roman" w:cs="Times New Roman"/>
          <w:sz w:val="24"/>
          <w:szCs w:val="24"/>
        </w:rPr>
        <w:t>).</w:t>
      </w:r>
    </w:p>
    <w:p w14:paraId="7ED5554D"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 xml:space="preserve">Αρμονική Καινοτομία και </w:t>
      </w:r>
      <w:r w:rsidRPr="00F96769">
        <w:rPr>
          <w:rFonts w:ascii="Times New Roman" w:eastAsia="Times New Roman" w:hAnsi="Times New Roman" w:cs="Times New Roman"/>
          <w:b/>
          <w:bCs/>
          <w:sz w:val="24"/>
          <w:szCs w:val="24"/>
          <w:lang w:val="en-US"/>
        </w:rPr>
        <w:t>Cross</w:t>
      </w:r>
      <w:r w:rsidRPr="00F96769">
        <w:rPr>
          <w:rFonts w:ascii="Times New Roman" w:eastAsia="Times New Roman" w:hAnsi="Times New Roman" w:cs="Times New Roman"/>
          <w:b/>
          <w:bCs/>
          <w:sz w:val="24"/>
          <w:szCs w:val="24"/>
        </w:rPr>
        <w:t>-</w:t>
      </w:r>
      <w:r w:rsidRPr="00F96769">
        <w:rPr>
          <w:rFonts w:ascii="Times New Roman" w:eastAsia="Times New Roman" w:hAnsi="Times New Roman" w:cs="Times New Roman"/>
          <w:b/>
          <w:bCs/>
          <w:sz w:val="24"/>
          <w:szCs w:val="24"/>
          <w:lang w:val="en-US"/>
        </w:rPr>
        <w:t>Cultural</w:t>
      </w:r>
      <w:r w:rsidRPr="00F96769">
        <w:rPr>
          <w:rFonts w:ascii="Times New Roman" w:eastAsia="Times New Roman" w:hAnsi="Times New Roman" w:cs="Times New Roman"/>
          <w:b/>
          <w:bCs/>
          <w:sz w:val="24"/>
          <w:szCs w:val="24"/>
        </w:rPr>
        <w:t xml:space="preserve"> </w:t>
      </w:r>
      <w:r w:rsidRPr="00F96769">
        <w:rPr>
          <w:rFonts w:ascii="Times New Roman" w:eastAsia="Times New Roman" w:hAnsi="Times New Roman" w:cs="Times New Roman"/>
          <w:b/>
          <w:bCs/>
          <w:sz w:val="24"/>
          <w:szCs w:val="24"/>
          <w:lang w:val="en-US"/>
        </w:rPr>
        <w:t>Synthesis</w:t>
      </w:r>
    </w:p>
    <w:p w14:paraId="59366DDF" w14:textId="572467EC"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 xml:space="preserve">Η συγκεκριμένη αρμονική σύνδεση αντιπροσωπεύει αξιοσημείωτο παράδειγμα του τρόπου με τον οποίο το σύστημα μπορεί να δημιουργήσει πραγματικά υβριδικά αποτελέσματα που δεν ανήκουν πλήρως σε κανένα από τα αρχικά ιδιώματα. Η διατήρηση του </w:t>
      </w:r>
      <w:r>
        <w:rPr>
          <w:rFonts w:ascii="Times New Roman" w:eastAsia="Times New Roman" w:hAnsi="Times New Roman" w:cs="Times New Roman"/>
          <w:sz w:val="24"/>
          <w:szCs w:val="24"/>
        </w:rPr>
        <w:t>τροπικού</w:t>
      </w:r>
      <w:r w:rsidRPr="00F96769">
        <w:rPr>
          <w:rFonts w:ascii="Times New Roman" w:eastAsia="Times New Roman" w:hAnsi="Times New Roman" w:cs="Times New Roman"/>
          <w:sz w:val="24"/>
          <w:szCs w:val="24"/>
        </w:rPr>
        <w:t xml:space="preserve"> χαρακτήρα της σμυρναίικης μελωδίας (μέσω της </w:t>
      </w:r>
      <w:r>
        <w:rPr>
          <w:rFonts w:ascii="Times New Roman" w:eastAsia="Times New Roman" w:hAnsi="Times New Roman" w:cs="Times New Roman"/>
          <w:sz w:val="24"/>
          <w:szCs w:val="24"/>
          <w:lang w:val="en-US"/>
        </w:rPr>
        <w:t>E</w:t>
      </w:r>
      <w:r w:rsidRPr="00F96769">
        <w:rPr>
          <w:rFonts w:ascii="Times New Roman" w:eastAsia="Times New Roman" w:hAnsi="Times New Roman" w:cs="Times New Roman"/>
          <w:sz w:val="24"/>
          <w:szCs w:val="24"/>
          <w:lang w:val="en-US"/>
        </w:rPr>
        <w:t>b</w:t>
      </w:r>
      <w:r w:rsidRPr="00F96769">
        <w:rPr>
          <w:rFonts w:ascii="Times New Roman" w:eastAsia="Times New Roman" w:hAnsi="Times New Roman" w:cs="Times New Roman"/>
          <w:sz w:val="24"/>
          <w:szCs w:val="24"/>
        </w:rPr>
        <w:t xml:space="preserve"> → </w:t>
      </w:r>
      <w:r w:rsidRPr="00F96769">
        <w:rPr>
          <w:rFonts w:ascii="Times New Roman" w:eastAsia="Times New Roman" w:hAnsi="Times New Roman" w:cs="Times New Roman"/>
          <w:sz w:val="24"/>
          <w:szCs w:val="24"/>
          <w:lang w:val="en-US"/>
        </w:rPr>
        <w:t>D</w:t>
      </w:r>
      <w:r w:rsidRPr="00F96769">
        <w:rPr>
          <w:rFonts w:ascii="Times New Roman" w:eastAsia="Times New Roman" w:hAnsi="Times New Roman" w:cs="Times New Roman"/>
          <w:sz w:val="24"/>
          <w:szCs w:val="24"/>
        </w:rPr>
        <w:t xml:space="preserve"> κίνησης) συνδυάζεται με την εισαγωγή </w:t>
      </w:r>
      <w:r>
        <w:rPr>
          <w:rFonts w:ascii="Times New Roman" w:eastAsia="Times New Roman" w:hAnsi="Times New Roman" w:cs="Times New Roman"/>
          <w:sz w:val="24"/>
          <w:szCs w:val="24"/>
          <w:lang w:val="en-US"/>
        </w:rPr>
        <w:t>tango</w:t>
      </w:r>
      <w:r w:rsidRPr="00F96769">
        <w:rPr>
          <w:rFonts w:ascii="Times New Roman" w:eastAsia="Times New Roman" w:hAnsi="Times New Roman" w:cs="Times New Roman"/>
          <w:sz w:val="24"/>
          <w:szCs w:val="24"/>
        </w:rPr>
        <w:t>-</w:t>
      </w:r>
      <w:r w:rsidRPr="00F96769">
        <w:rPr>
          <w:rFonts w:ascii="Times New Roman" w:eastAsia="Times New Roman" w:hAnsi="Times New Roman" w:cs="Times New Roman"/>
          <w:sz w:val="24"/>
          <w:szCs w:val="24"/>
          <w:lang w:val="en-US"/>
        </w:rPr>
        <w:t>influenced</w:t>
      </w:r>
      <w:r w:rsidRPr="00F96769">
        <w:rPr>
          <w:rFonts w:ascii="Times New Roman" w:eastAsia="Times New Roman" w:hAnsi="Times New Roman" w:cs="Times New Roman"/>
          <w:sz w:val="24"/>
          <w:szCs w:val="24"/>
        </w:rPr>
        <w:t xml:space="preserve"> επεκτάσεων (7</w:t>
      </w:r>
      <w:r>
        <w:rPr>
          <w:rFonts w:ascii="Times New Roman" w:eastAsia="Times New Roman" w:hAnsi="Times New Roman" w:cs="Times New Roman"/>
          <w:sz w:val="24"/>
          <w:szCs w:val="24"/>
        </w:rPr>
        <w:t>η</w:t>
      </w:r>
      <w:r w:rsidRPr="00F96769">
        <w:rPr>
          <w:rFonts w:ascii="Times New Roman" w:eastAsia="Times New Roman" w:hAnsi="Times New Roman" w:cs="Times New Roman"/>
          <w:sz w:val="24"/>
          <w:szCs w:val="24"/>
        </w:rPr>
        <w:t xml:space="preserve"> μικρή) που προσδίδουν στο αποτέλεσμα σύγχρονη αρμονική πολυπλοκότητα. Αυτό το σημείο </w:t>
      </w:r>
      <w:r w:rsidRPr="00F96769">
        <w:rPr>
          <w:rFonts w:ascii="Times New Roman" w:eastAsia="Times New Roman" w:hAnsi="Times New Roman" w:cs="Times New Roman"/>
          <w:sz w:val="24"/>
          <w:szCs w:val="24"/>
          <w:lang w:val="en-US"/>
        </w:rPr>
        <w:t>fusion</w:t>
      </w:r>
      <w:r w:rsidRPr="00F96769">
        <w:rPr>
          <w:rFonts w:ascii="Times New Roman" w:eastAsia="Times New Roman" w:hAnsi="Times New Roman" w:cs="Times New Roman"/>
          <w:sz w:val="24"/>
          <w:szCs w:val="24"/>
        </w:rPr>
        <w:t xml:space="preserve"> αξίζει ιδιαίτερης μνείας ως παράδειγμα της δυνατότητας του </w:t>
      </w:r>
      <w:r w:rsidRPr="00F96769">
        <w:rPr>
          <w:rFonts w:ascii="Times New Roman" w:eastAsia="Times New Roman" w:hAnsi="Times New Roman" w:cs="Times New Roman"/>
          <w:sz w:val="24"/>
          <w:szCs w:val="24"/>
          <w:lang w:val="en-US"/>
        </w:rPr>
        <w:t>Chameleon</w:t>
      </w:r>
      <w:r w:rsidRPr="00F96769">
        <w:rPr>
          <w:rFonts w:ascii="Times New Roman" w:eastAsia="Times New Roman" w:hAnsi="Times New Roman" w:cs="Times New Roman"/>
          <w:sz w:val="24"/>
          <w:szCs w:val="24"/>
        </w:rPr>
        <w:t xml:space="preserve"> να παράγει μουσικά ενδιαφέροντα αποτελέσματα που συνδυάζουν πολιτισμικά διαφορετικά στοιχεία με μουσική συνοχή και αισθητική πειστικότητα.</w:t>
      </w:r>
    </w:p>
    <w:p w14:paraId="5466D734" w14:textId="6E0930CF" w:rsidR="00F96769" w:rsidRPr="00F96769" w:rsidRDefault="00F96769" w:rsidP="00F96769">
      <w:pPr>
        <w:pStyle w:val="whitespace-normal"/>
        <w:rPr>
          <w:lang w:val="el-GR"/>
        </w:rPr>
      </w:pPr>
      <w:r w:rsidRPr="00F96769">
        <w:rPr>
          <w:rStyle w:val="Strong"/>
          <w:lang w:val="el-GR"/>
        </w:rPr>
        <w:t>Αποτέλεσμα Τυφλής Στατιστικής Επεξεργασίας</w:t>
      </w:r>
    </w:p>
    <w:p w14:paraId="085ACB92" w14:textId="77777777" w:rsidR="00F96769" w:rsidRPr="00F43C70" w:rsidRDefault="00F96769" w:rsidP="00F96769">
      <w:pPr>
        <w:pStyle w:val="whitespace-normal"/>
        <w:rPr>
          <w:lang w:val="el-GR"/>
        </w:rPr>
      </w:pPr>
      <w:r w:rsidRPr="00F96769">
        <w:rPr>
          <w:lang w:val="el-GR"/>
        </w:rPr>
        <w:t xml:space="preserve">Αυτό το παράδειγμα αναδεικνύει τη θεμελιώδη λειτουργία του </w:t>
      </w:r>
      <w:r>
        <w:t>Chameleon</w:t>
      </w:r>
      <w:r w:rsidRPr="00F96769">
        <w:rPr>
          <w:lang w:val="el-GR"/>
        </w:rPr>
        <w:t>: η "δημιουργικότητα" προκύπτει όχι από συνειδητή μουσική σύνθεση ή πολιτισμική κατανόηση, αλλά από την τυφλή στατιστική επεξεργασία μελωδικών δεδομένων μέσω αλλότριων αρμονικών πλαισίων. Το αποτέλεσμα είναι μουσικά ενδιαφέρον ακριβώς επειδή συνδυάζει στοιχεία που δεν θα συναντιούνταν ποτέ σε οργανική μουσική διαδικασία, δημιουργώντας υβρίδια που δεν ανήκουν σε κανένα παραδοσιακό ιδίωμα αλλά παραμένουν μουσικά συνεκτικά.</w:t>
      </w:r>
    </w:p>
    <w:p w14:paraId="1CB071F5"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Ας προσθέσω αναλυτική παρατήρηση για αυτό το κοινό μοτίβο:</w:t>
      </w:r>
    </w:p>
    <w:p w14:paraId="38109740" w14:textId="77777777" w:rsidR="00F96769" w:rsidRPr="00F96769" w:rsidRDefault="00000000" w:rsidP="00F96769">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77874D61">
          <v:rect id="_x0000_i1026" style="width:0;height:1.5pt" o:hralign="center" o:hrstd="t" o:hr="t" fillcolor="#a0a0a0" stroked="f"/>
        </w:pict>
      </w:r>
    </w:p>
    <w:p w14:paraId="6F874485" w14:textId="77777777" w:rsidR="00F96769" w:rsidRPr="00F96769" w:rsidRDefault="00F96769" w:rsidP="00F96769">
      <w:pPr>
        <w:spacing w:before="100" w:beforeAutospacing="1" w:after="100" w:afterAutospacing="1" w:line="240" w:lineRule="auto"/>
        <w:outlineLvl w:val="2"/>
        <w:rPr>
          <w:rFonts w:ascii="Times New Roman" w:eastAsia="Times New Roman" w:hAnsi="Times New Roman" w:cs="Times New Roman"/>
          <w:b/>
          <w:bCs/>
          <w:sz w:val="27"/>
          <w:szCs w:val="27"/>
        </w:rPr>
      </w:pPr>
      <w:r w:rsidRPr="00F96769">
        <w:rPr>
          <w:rFonts w:ascii="Times New Roman" w:eastAsia="Times New Roman" w:hAnsi="Times New Roman" w:cs="Times New Roman"/>
          <w:b/>
          <w:bCs/>
          <w:sz w:val="27"/>
          <w:szCs w:val="27"/>
        </w:rPr>
        <w:t>Συστημικός Περιορισμός: Κοινό Μοτίβο Αποτυχίας σε Σύνθετα Τονικά Πλαίσια</w:t>
      </w:r>
    </w:p>
    <w:p w14:paraId="335C8D17"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Ιδίωμα-Ανεξάρτητη Συμπεριφορά</w:t>
      </w:r>
    </w:p>
    <w:p w14:paraId="009D7F0E"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 xml:space="preserve">Η σύγκριση των δύο εναρμονίσεων αποκαλύπτει κρίσιμο συστημικό περιορισμό που εκδηλώνεται ανεξάρτητα από το επιλεγμένο αρμονικό ιδίωμα. Και στην εναρμόνιση του ρεμπέτικου και στην εφαρμογή του </w:t>
      </w:r>
      <w:r w:rsidRPr="00F96769">
        <w:rPr>
          <w:rFonts w:ascii="Times New Roman" w:eastAsia="Times New Roman" w:hAnsi="Times New Roman" w:cs="Times New Roman"/>
          <w:sz w:val="24"/>
          <w:szCs w:val="24"/>
          <w:lang w:val="en-US"/>
        </w:rPr>
        <w:t>tango</w:t>
      </w:r>
      <w:r w:rsidRPr="00F96769">
        <w:rPr>
          <w:rFonts w:ascii="Times New Roman" w:eastAsia="Times New Roman" w:hAnsi="Times New Roman" w:cs="Times New Roman"/>
          <w:sz w:val="24"/>
          <w:szCs w:val="24"/>
        </w:rPr>
        <w:t xml:space="preserve">, το σύστημα εμφανίζει πανομοιότυπη αποτυχία στη διαχείριση των μέτρων 30-31, όπου η μελωδία εκτελεί γρήγορες τονικές μεταβάσεις σε διάστημα ενός μέτρου. Αυτή η </w:t>
      </w:r>
      <w:r w:rsidRPr="00F96769">
        <w:rPr>
          <w:rFonts w:ascii="Times New Roman" w:eastAsia="Times New Roman" w:hAnsi="Times New Roman" w:cs="Times New Roman"/>
          <w:sz w:val="24"/>
          <w:szCs w:val="24"/>
        </w:rPr>
        <w:lastRenderedPageBreak/>
        <w:t xml:space="preserve">συμπεριφορά υποδηλώνει ότι ο περιορισμός δεν προκύπτει από ανεπάρκειες του συγκεκριμένου εκπαιδευτικού </w:t>
      </w:r>
      <w:r w:rsidRPr="00F96769">
        <w:rPr>
          <w:rFonts w:ascii="Times New Roman" w:eastAsia="Times New Roman" w:hAnsi="Times New Roman" w:cs="Times New Roman"/>
          <w:sz w:val="24"/>
          <w:szCs w:val="24"/>
          <w:lang w:val="en-US"/>
        </w:rPr>
        <w:t>corpus</w:t>
      </w:r>
      <w:r w:rsidRPr="00F96769">
        <w:rPr>
          <w:rFonts w:ascii="Times New Roman" w:eastAsia="Times New Roman" w:hAnsi="Times New Roman" w:cs="Times New Roman"/>
          <w:sz w:val="24"/>
          <w:szCs w:val="24"/>
        </w:rPr>
        <w:t xml:space="preserve">, αλλά από θεμελιώδη δομικά χαρακτηριστικά της αρχιτεκτονικής του </w:t>
      </w:r>
      <w:r w:rsidRPr="00F96769">
        <w:rPr>
          <w:rFonts w:ascii="Times New Roman" w:eastAsia="Times New Roman" w:hAnsi="Times New Roman" w:cs="Times New Roman"/>
          <w:sz w:val="24"/>
          <w:szCs w:val="24"/>
          <w:lang w:val="en-US"/>
        </w:rPr>
        <w:t>Hidden</w:t>
      </w:r>
      <w:r w:rsidRPr="00F96769">
        <w:rPr>
          <w:rFonts w:ascii="Times New Roman" w:eastAsia="Times New Roman" w:hAnsi="Times New Roman" w:cs="Times New Roman"/>
          <w:sz w:val="24"/>
          <w:szCs w:val="24"/>
        </w:rPr>
        <w:t xml:space="preserve"> </w:t>
      </w:r>
      <w:r w:rsidRPr="00F96769">
        <w:rPr>
          <w:rFonts w:ascii="Times New Roman" w:eastAsia="Times New Roman" w:hAnsi="Times New Roman" w:cs="Times New Roman"/>
          <w:sz w:val="24"/>
          <w:szCs w:val="24"/>
          <w:lang w:val="en-US"/>
        </w:rPr>
        <w:t>Markov</w:t>
      </w:r>
      <w:r w:rsidRPr="00F96769">
        <w:rPr>
          <w:rFonts w:ascii="Times New Roman" w:eastAsia="Times New Roman" w:hAnsi="Times New Roman" w:cs="Times New Roman"/>
          <w:sz w:val="24"/>
          <w:szCs w:val="24"/>
        </w:rPr>
        <w:t xml:space="preserve"> </w:t>
      </w:r>
      <w:r w:rsidRPr="00F96769">
        <w:rPr>
          <w:rFonts w:ascii="Times New Roman" w:eastAsia="Times New Roman" w:hAnsi="Times New Roman" w:cs="Times New Roman"/>
          <w:sz w:val="24"/>
          <w:szCs w:val="24"/>
          <w:lang w:val="en-US"/>
        </w:rPr>
        <w:t>Model</w:t>
      </w:r>
      <w:r w:rsidRPr="00F96769">
        <w:rPr>
          <w:rFonts w:ascii="Times New Roman" w:eastAsia="Times New Roman" w:hAnsi="Times New Roman" w:cs="Times New Roman"/>
          <w:sz w:val="24"/>
          <w:szCs w:val="24"/>
        </w:rPr>
        <w:t>.</w:t>
      </w:r>
    </w:p>
    <w:p w14:paraId="351FEB71"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Ανάλυση του Προβληματικού Τμήματος</w:t>
      </w:r>
    </w:p>
    <w:p w14:paraId="2498201A" w14:textId="2835D4F2"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Το συγκεκριμένο τμήμα της μελωδίας (μέτρα</w:t>
      </w:r>
      <w:r w:rsidR="00FE0B86" w:rsidRPr="00FE0B86">
        <w:rPr>
          <w:rFonts w:ascii="Times New Roman" w:eastAsia="Times New Roman" w:hAnsi="Times New Roman" w:cs="Times New Roman"/>
          <w:sz w:val="24"/>
          <w:szCs w:val="24"/>
        </w:rPr>
        <w:t xml:space="preserve"> 29</w:t>
      </w:r>
      <w:r w:rsidRPr="00F96769">
        <w:rPr>
          <w:rFonts w:ascii="Times New Roman" w:eastAsia="Times New Roman" w:hAnsi="Times New Roman" w:cs="Times New Roman"/>
          <w:sz w:val="24"/>
          <w:szCs w:val="24"/>
        </w:rPr>
        <w:t>-3</w:t>
      </w:r>
      <w:r w:rsidR="00FE0B86" w:rsidRPr="00FE0B86">
        <w:rPr>
          <w:rFonts w:ascii="Times New Roman" w:eastAsia="Times New Roman" w:hAnsi="Times New Roman" w:cs="Times New Roman"/>
          <w:sz w:val="24"/>
          <w:szCs w:val="24"/>
        </w:rPr>
        <w:t>3</w:t>
      </w:r>
      <w:r w:rsidRPr="00F96769">
        <w:rPr>
          <w:rFonts w:ascii="Times New Roman" w:eastAsia="Times New Roman" w:hAnsi="Times New Roman" w:cs="Times New Roman"/>
          <w:sz w:val="24"/>
          <w:szCs w:val="24"/>
        </w:rPr>
        <w:t xml:space="preserve">) παρουσιάζει χρωματικές κινήσεις που δημιουργούν ένα "μουσικό ταξίδι" με συνεχείς αλλαγές τονικού κέντρου. Η ταχύτητα αυτών των μεταβάσεων υπερβαίνει την ικανότητα των </w:t>
      </w:r>
      <w:r w:rsidRPr="00F96769">
        <w:rPr>
          <w:rFonts w:ascii="Times New Roman" w:eastAsia="Times New Roman" w:hAnsi="Times New Roman" w:cs="Times New Roman"/>
          <w:sz w:val="24"/>
          <w:szCs w:val="24"/>
          <w:lang w:val="en-US"/>
        </w:rPr>
        <w:t>Markov</w:t>
      </w:r>
      <w:r w:rsidRPr="00F96769">
        <w:rPr>
          <w:rFonts w:ascii="Times New Roman" w:eastAsia="Times New Roman" w:hAnsi="Times New Roman" w:cs="Times New Roman"/>
          <w:sz w:val="24"/>
          <w:szCs w:val="24"/>
        </w:rPr>
        <w:t xml:space="preserve"> αλγορίθμων να υπολογίζουν αποτελεσματικές πιθανότητες μετάβασης, καθώς οι στατιστικές προβλέψεις βασίζονται σε σχετικά σταθερά τονικά πλαίσια που επιτρέπουν την ανάπτυξη συνεκτικών αρμονικών ακολουθιών. Όταν το τονικό κέντρο αλλάζει συνεχώς, το σύστημα χάνει την ικανότητα προσδιορισμού των λειτουργικών σχέσεων μεταξύ των συγχορδιών.</w:t>
      </w:r>
    </w:p>
    <w:p w14:paraId="45740C4B"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Θεωρητικές Επιπτώσεις</w:t>
      </w:r>
    </w:p>
    <w:p w14:paraId="10088466"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 xml:space="preserve">Αυτός ο ιδίωμα-ανεξάρτητος περιορισμός έχει σημαντικές επιπτώσεις για την κατανόηση των δυνατοτήτων του </w:t>
      </w:r>
      <w:r w:rsidRPr="00F96769">
        <w:rPr>
          <w:rFonts w:ascii="Times New Roman" w:eastAsia="Times New Roman" w:hAnsi="Times New Roman" w:cs="Times New Roman"/>
          <w:sz w:val="24"/>
          <w:szCs w:val="24"/>
          <w:lang w:val="en-US"/>
        </w:rPr>
        <w:t>Chameleon</w:t>
      </w:r>
      <w:r w:rsidRPr="00F96769">
        <w:rPr>
          <w:rFonts w:ascii="Times New Roman" w:eastAsia="Times New Roman" w:hAnsi="Times New Roman" w:cs="Times New Roman"/>
          <w:sz w:val="24"/>
          <w:szCs w:val="24"/>
        </w:rPr>
        <w:t xml:space="preserve">. Δείχνει ότι το σύστημα λειτουργεί βέλτιστα σε μουσικό υλικό με σχετικά σταθερά τονικά πλαίσια και προβλέψιμες αρμονικές προόδους, ανεξάρτητα από το πολιτισμικό ή στυλιστικό περιβάλλον. Μελωδίες με έντονες χρωματικές κινήσεις και γρήγορες </w:t>
      </w:r>
      <w:r w:rsidRPr="00F96769">
        <w:rPr>
          <w:rFonts w:ascii="Times New Roman" w:eastAsia="Times New Roman" w:hAnsi="Times New Roman" w:cs="Times New Roman"/>
          <w:sz w:val="24"/>
          <w:szCs w:val="24"/>
          <w:lang w:val="en-US"/>
        </w:rPr>
        <w:t>modulations</w:t>
      </w:r>
      <w:r w:rsidRPr="00F96769">
        <w:rPr>
          <w:rFonts w:ascii="Times New Roman" w:eastAsia="Times New Roman" w:hAnsi="Times New Roman" w:cs="Times New Roman"/>
          <w:sz w:val="24"/>
          <w:szCs w:val="24"/>
        </w:rPr>
        <w:t xml:space="preserve"> αποτελούν συστημικά προβληματικές περιπτώσεις που ξεπερνούν τις δυνατότητες της τρέχουσας αρχιτεκτονικής, υποδηλώνοντας την ανάγκη για πιο εξελιγμένες τεχνικές </w:t>
      </w:r>
      <w:r w:rsidRPr="00F96769">
        <w:rPr>
          <w:rFonts w:ascii="Times New Roman" w:eastAsia="Times New Roman" w:hAnsi="Times New Roman" w:cs="Times New Roman"/>
          <w:sz w:val="24"/>
          <w:szCs w:val="24"/>
          <w:lang w:val="en-US"/>
        </w:rPr>
        <w:t>context</w:t>
      </w:r>
      <w:r w:rsidRPr="00F96769">
        <w:rPr>
          <w:rFonts w:ascii="Times New Roman" w:eastAsia="Times New Roman" w:hAnsi="Times New Roman" w:cs="Times New Roman"/>
          <w:sz w:val="24"/>
          <w:szCs w:val="24"/>
        </w:rPr>
        <w:t>-</w:t>
      </w:r>
      <w:r w:rsidRPr="00F96769">
        <w:rPr>
          <w:rFonts w:ascii="Times New Roman" w:eastAsia="Times New Roman" w:hAnsi="Times New Roman" w:cs="Times New Roman"/>
          <w:sz w:val="24"/>
          <w:szCs w:val="24"/>
          <w:lang w:val="en-US"/>
        </w:rPr>
        <w:t>awareness</w:t>
      </w:r>
      <w:r w:rsidRPr="00F96769">
        <w:rPr>
          <w:rFonts w:ascii="Times New Roman" w:eastAsia="Times New Roman" w:hAnsi="Times New Roman" w:cs="Times New Roman"/>
          <w:sz w:val="24"/>
          <w:szCs w:val="24"/>
        </w:rPr>
        <w:t xml:space="preserve"> σε μελλοντικές εκδόσεις του συστήματος.</w:t>
      </w:r>
    </w:p>
    <w:p w14:paraId="31CBE6CA"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b/>
          <w:bCs/>
          <w:sz w:val="24"/>
          <w:szCs w:val="24"/>
        </w:rPr>
        <w:t>Διαγνωστική Αξία της Παρατήρησης</w:t>
      </w:r>
    </w:p>
    <w:p w14:paraId="7661B3E3"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sz w:val="24"/>
          <w:szCs w:val="24"/>
        </w:rPr>
      </w:pPr>
      <w:r w:rsidRPr="00F96769">
        <w:rPr>
          <w:rFonts w:ascii="Times New Roman" w:eastAsia="Times New Roman" w:hAnsi="Times New Roman" w:cs="Times New Roman"/>
          <w:sz w:val="24"/>
          <w:szCs w:val="24"/>
        </w:rPr>
        <w:t>Η εμφάνιση του ίδιου προβλήματος σε διαφορετικά πειραματικά πλαίσια παρέχει πολύτιμη διαγνωστική πληροφορία που επιτρέπει τη διάκριση μεταξύ ιδίωμα-ειδικών περιορισμών (που θα μπορούσαν να αντιμετωπιστούν με καλύτερα εκπαιδευτικά δεδομένα) και θεμελιωδών αλγοριθμικών περιορισμών (που απαιτούν αρχιτεκτονικές βελτιώσεις). Αυτή η κατανόηση είναι κρίσιμη για την κατεύθυνση μελλοντικής ερευνητικής εργασίας και την ρεαλιστική αξιολόγηση των τρεχουσών δυνατοτήτων του συστήματος.</w:t>
      </w:r>
    </w:p>
    <w:p w14:paraId="483A1588" w14:textId="77777777" w:rsidR="00F96769" w:rsidRPr="00F43C70" w:rsidRDefault="00F96769" w:rsidP="00F96769">
      <w:pPr>
        <w:pStyle w:val="whitespace-normal"/>
        <w:rPr>
          <w:lang w:val="el-GR"/>
        </w:rPr>
      </w:pPr>
    </w:p>
    <w:p w14:paraId="5B51D885" w14:textId="77777777" w:rsidR="00DC1511" w:rsidRPr="00DC1511" w:rsidRDefault="00DC1511" w:rsidP="00DC1511">
      <w:pPr>
        <w:spacing w:before="100" w:beforeAutospacing="1" w:after="100" w:afterAutospacing="1" w:line="240" w:lineRule="auto"/>
        <w:outlineLvl w:val="2"/>
        <w:rPr>
          <w:rFonts w:ascii="Times New Roman" w:eastAsia="Times New Roman" w:hAnsi="Times New Roman" w:cs="Times New Roman"/>
          <w:b/>
          <w:bCs/>
          <w:sz w:val="27"/>
          <w:szCs w:val="27"/>
          <w:lang w:val="en-US"/>
        </w:rPr>
      </w:pPr>
      <w:proofErr w:type="spellStart"/>
      <w:r w:rsidRPr="00DC1511">
        <w:rPr>
          <w:rFonts w:ascii="Times New Roman" w:eastAsia="Times New Roman" w:hAnsi="Times New Roman" w:cs="Times New Roman"/>
          <w:b/>
          <w:bCs/>
          <w:sz w:val="27"/>
          <w:szCs w:val="27"/>
          <w:lang w:val="en-US"/>
        </w:rPr>
        <w:t>Πείρ</w:t>
      </w:r>
      <w:proofErr w:type="spellEnd"/>
      <w:r w:rsidRPr="00DC1511">
        <w:rPr>
          <w:rFonts w:ascii="Times New Roman" w:eastAsia="Times New Roman" w:hAnsi="Times New Roman" w:cs="Times New Roman"/>
          <w:b/>
          <w:bCs/>
          <w:sz w:val="27"/>
          <w:szCs w:val="27"/>
          <w:lang w:val="en-US"/>
        </w:rPr>
        <w:t xml:space="preserve">αμα 3: Blended </w:t>
      </w:r>
      <w:proofErr w:type="spellStart"/>
      <w:r w:rsidRPr="00DC1511">
        <w:rPr>
          <w:rFonts w:ascii="Times New Roman" w:eastAsia="Times New Roman" w:hAnsi="Times New Roman" w:cs="Times New Roman"/>
          <w:b/>
          <w:bCs/>
          <w:sz w:val="27"/>
          <w:szCs w:val="27"/>
          <w:lang w:val="en-US"/>
        </w:rPr>
        <w:t>Harmonisation</w:t>
      </w:r>
      <w:proofErr w:type="spellEnd"/>
      <w:r w:rsidRPr="00DC1511">
        <w:rPr>
          <w:rFonts w:ascii="Times New Roman" w:eastAsia="Times New Roman" w:hAnsi="Times New Roman" w:cs="Times New Roman"/>
          <w:b/>
          <w:bCs/>
          <w:sz w:val="27"/>
          <w:szCs w:val="27"/>
          <w:lang w:val="en-US"/>
        </w:rPr>
        <w:t xml:space="preserve"> (Bach Chorale + Jazz)</w:t>
      </w:r>
    </w:p>
    <w:p w14:paraId="6DEC4C24"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Πα</w:t>
      </w:r>
      <w:proofErr w:type="spellStart"/>
      <w:r w:rsidRPr="00DC1511">
        <w:rPr>
          <w:rFonts w:ascii="Times New Roman" w:eastAsia="Times New Roman" w:hAnsi="Times New Roman" w:cs="Times New Roman"/>
          <w:b/>
          <w:bCs/>
          <w:sz w:val="24"/>
          <w:szCs w:val="24"/>
          <w:lang w:val="en-US"/>
        </w:rPr>
        <w:t>ράμετροι</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Συστήμ</w:t>
      </w:r>
      <w:proofErr w:type="spellEnd"/>
      <w:r w:rsidRPr="00DC1511">
        <w:rPr>
          <w:rFonts w:ascii="Times New Roman" w:eastAsia="Times New Roman" w:hAnsi="Times New Roman" w:cs="Times New Roman"/>
          <w:b/>
          <w:bCs/>
          <w:sz w:val="24"/>
          <w:szCs w:val="24"/>
          <w:lang w:val="en-US"/>
        </w:rPr>
        <w:t>ατος:</w:t>
      </w:r>
    </w:p>
    <w:p w14:paraId="1D31FB83" w14:textId="77777777" w:rsidR="00DC1511" w:rsidRPr="00DC1511" w:rsidRDefault="00DC1511" w:rsidP="00DC1511">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C1511">
        <w:rPr>
          <w:rFonts w:ascii="Times New Roman" w:eastAsia="Times New Roman" w:hAnsi="Times New Roman" w:cs="Times New Roman"/>
          <w:b/>
          <w:bCs/>
          <w:sz w:val="24"/>
          <w:szCs w:val="24"/>
          <w:lang w:val="en-US"/>
        </w:rPr>
        <w:t>Πρώτο</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ιδίωμ</w:t>
      </w:r>
      <w:proofErr w:type="spellEnd"/>
      <w:r w:rsidRPr="00DC1511">
        <w:rPr>
          <w:rFonts w:ascii="Times New Roman" w:eastAsia="Times New Roman" w:hAnsi="Times New Roman" w:cs="Times New Roman"/>
          <w:b/>
          <w:bCs/>
          <w:sz w:val="24"/>
          <w:szCs w:val="24"/>
          <w:lang w:val="en-US"/>
        </w:rPr>
        <w:t>α:</w:t>
      </w:r>
      <w:r w:rsidRPr="00DC1511">
        <w:rPr>
          <w:rFonts w:ascii="Times New Roman" w:eastAsia="Times New Roman" w:hAnsi="Times New Roman" w:cs="Times New Roman"/>
          <w:sz w:val="24"/>
          <w:szCs w:val="24"/>
          <w:lang w:val="en-US"/>
        </w:rPr>
        <w:t xml:space="preserve"> Bach Chorales </w:t>
      </w:r>
      <w:proofErr w:type="spellStart"/>
      <w:r w:rsidRPr="00DC1511">
        <w:rPr>
          <w:rFonts w:ascii="Times New Roman" w:eastAsia="Times New Roman" w:hAnsi="Times New Roman" w:cs="Times New Roman"/>
          <w:sz w:val="24"/>
          <w:szCs w:val="24"/>
          <w:lang w:val="en-US"/>
        </w:rPr>
        <w:t>με</w:t>
      </w:r>
      <w:proofErr w:type="spellEnd"/>
      <w:r w:rsidRPr="00DC1511">
        <w:rPr>
          <w:rFonts w:ascii="Times New Roman" w:eastAsia="Times New Roman" w:hAnsi="Times New Roman" w:cs="Times New Roman"/>
          <w:sz w:val="24"/>
          <w:szCs w:val="24"/>
          <w:lang w:val="en-US"/>
        </w:rPr>
        <w:t xml:space="preserve"> Minor Scale [0 2 3 5 7 8 10]</w:t>
      </w:r>
    </w:p>
    <w:p w14:paraId="218AA2F0" w14:textId="77777777" w:rsidR="00DC1511" w:rsidRPr="00DC1511" w:rsidRDefault="00DC1511" w:rsidP="00DC151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Δεύτερο ιδίωμα:</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με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Scale</w:t>
      </w:r>
      <w:r w:rsidRPr="00DC1511">
        <w:rPr>
          <w:rFonts w:ascii="Times New Roman" w:eastAsia="Times New Roman" w:hAnsi="Times New Roman" w:cs="Times New Roman"/>
          <w:sz w:val="24"/>
          <w:szCs w:val="24"/>
        </w:rPr>
        <w:t xml:space="preserve"> [0 2 3 5 7 8 10]</w:t>
      </w:r>
    </w:p>
    <w:p w14:paraId="5E999C90" w14:textId="77777777" w:rsidR="00DC1511" w:rsidRPr="00DC1511" w:rsidRDefault="00DC1511" w:rsidP="00DC1511">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Tonal Difference:</w:t>
      </w:r>
      <w:r w:rsidRPr="00DC1511">
        <w:rPr>
          <w:rFonts w:ascii="Times New Roman" w:eastAsia="Times New Roman" w:hAnsi="Times New Roman" w:cs="Times New Roman"/>
          <w:sz w:val="24"/>
          <w:szCs w:val="24"/>
          <w:lang w:val="en-US"/>
        </w:rPr>
        <w:t xml:space="preserve"> 0 (</w:t>
      </w:r>
      <w:proofErr w:type="spellStart"/>
      <w:r w:rsidRPr="00DC1511">
        <w:rPr>
          <w:rFonts w:ascii="Times New Roman" w:eastAsia="Times New Roman" w:hAnsi="Times New Roman" w:cs="Times New Roman"/>
          <w:sz w:val="24"/>
          <w:szCs w:val="24"/>
          <w:lang w:val="en-US"/>
        </w:rPr>
        <w:t>χωρίς</w:t>
      </w:r>
      <w:proofErr w:type="spellEnd"/>
      <w:r w:rsidRPr="00DC1511">
        <w:rPr>
          <w:rFonts w:ascii="Times New Roman" w:eastAsia="Times New Roman" w:hAnsi="Times New Roman" w:cs="Times New Roman"/>
          <w:sz w:val="24"/>
          <w:szCs w:val="24"/>
          <w:lang w:val="en-US"/>
        </w:rPr>
        <w:t xml:space="preserve"> </w:t>
      </w:r>
      <w:proofErr w:type="spellStart"/>
      <w:r w:rsidRPr="00DC1511">
        <w:rPr>
          <w:rFonts w:ascii="Times New Roman" w:eastAsia="Times New Roman" w:hAnsi="Times New Roman" w:cs="Times New Roman"/>
          <w:sz w:val="24"/>
          <w:szCs w:val="24"/>
          <w:lang w:val="en-US"/>
        </w:rPr>
        <w:t>μετ</w:t>
      </w:r>
      <w:proofErr w:type="spellEnd"/>
      <w:r w:rsidRPr="00DC1511">
        <w:rPr>
          <w:rFonts w:ascii="Times New Roman" w:eastAsia="Times New Roman" w:hAnsi="Times New Roman" w:cs="Times New Roman"/>
          <w:sz w:val="24"/>
          <w:szCs w:val="24"/>
          <w:lang w:val="en-US"/>
        </w:rPr>
        <w:t>ατόπιση)</w:t>
      </w:r>
    </w:p>
    <w:p w14:paraId="4618362D" w14:textId="77777777" w:rsidR="00DC1511" w:rsidRPr="00DC1511" w:rsidRDefault="00DC1511" w:rsidP="00DC1511">
      <w:pPr>
        <w:numPr>
          <w:ilvl w:val="0"/>
          <w:numId w:val="22"/>
        </w:num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Group Notes/Voice Leading:</w:t>
      </w:r>
      <w:r w:rsidRPr="00DC1511">
        <w:rPr>
          <w:rFonts w:ascii="Times New Roman" w:eastAsia="Times New Roman" w:hAnsi="Times New Roman" w:cs="Times New Roman"/>
          <w:sz w:val="24"/>
          <w:szCs w:val="24"/>
          <w:lang w:val="en-US"/>
        </w:rPr>
        <w:t xml:space="preserve"> Απ</w:t>
      </w:r>
      <w:proofErr w:type="spellStart"/>
      <w:r w:rsidRPr="00DC1511">
        <w:rPr>
          <w:rFonts w:ascii="Times New Roman" w:eastAsia="Times New Roman" w:hAnsi="Times New Roman" w:cs="Times New Roman"/>
          <w:sz w:val="24"/>
          <w:szCs w:val="24"/>
          <w:lang w:val="en-US"/>
        </w:rPr>
        <w:t>ενεργο</w:t>
      </w:r>
      <w:proofErr w:type="spellEnd"/>
      <w:r w:rsidRPr="00DC1511">
        <w:rPr>
          <w:rFonts w:ascii="Times New Roman" w:eastAsia="Times New Roman" w:hAnsi="Times New Roman" w:cs="Times New Roman"/>
          <w:sz w:val="24"/>
          <w:szCs w:val="24"/>
          <w:lang w:val="en-US"/>
        </w:rPr>
        <w:t>ποιημένα</w:t>
      </w:r>
    </w:p>
    <w:p w14:paraId="29E32B79"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Απ</w:t>
      </w:r>
      <w:proofErr w:type="spellStart"/>
      <w:r w:rsidRPr="00DC1511">
        <w:rPr>
          <w:rFonts w:ascii="Times New Roman" w:eastAsia="Times New Roman" w:hAnsi="Times New Roman" w:cs="Times New Roman"/>
          <w:b/>
          <w:bCs/>
          <w:sz w:val="24"/>
          <w:szCs w:val="24"/>
          <w:lang w:val="en-US"/>
        </w:rPr>
        <w:t>οκάλυψη</w:t>
      </w:r>
      <w:proofErr w:type="spellEnd"/>
      <w:r w:rsidRPr="00DC1511">
        <w:rPr>
          <w:rFonts w:ascii="Times New Roman" w:eastAsia="Times New Roman" w:hAnsi="Times New Roman" w:cs="Times New Roman"/>
          <w:b/>
          <w:bCs/>
          <w:sz w:val="24"/>
          <w:szCs w:val="24"/>
          <w:lang w:val="en-US"/>
        </w:rPr>
        <w:t xml:space="preserve"> Υπ</w:t>
      </w:r>
      <w:proofErr w:type="spellStart"/>
      <w:r w:rsidRPr="00DC1511">
        <w:rPr>
          <w:rFonts w:ascii="Times New Roman" w:eastAsia="Times New Roman" w:hAnsi="Times New Roman" w:cs="Times New Roman"/>
          <w:b/>
          <w:bCs/>
          <w:sz w:val="24"/>
          <w:szCs w:val="24"/>
          <w:lang w:val="en-US"/>
        </w:rPr>
        <w:t>ολογιστικής</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Δημιουργικότητ</w:t>
      </w:r>
      <w:proofErr w:type="spellEnd"/>
      <w:r w:rsidRPr="00DC1511">
        <w:rPr>
          <w:rFonts w:ascii="Times New Roman" w:eastAsia="Times New Roman" w:hAnsi="Times New Roman" w:cs="Times New Roman"/>
          <w:b/>
          <w:bCs/>
          <w:sz w:val="24"/>
          <w:szCs w:val="24"/>
          <w:lang w:val="en-US"/>
        </w:rPr>
        <w:t>ας</w:t>
      </w:r>
    </w:p>
    <w:p w14:paraId="0B07939B"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αποτέλεσμα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αντιπροσωπεύει την απόλυτη ερμηνεία της υπολογιστικής δημιουργικότητας εφαρμοσμένης στο πεδίο της αρμονικής σύνθεσης. Η εναρμόνιση παράγει αποτέλεσμα που χαρακτηρίζεται ως "τελείως κουφό" - μια περιγραφή που, μακριά από το να </w:t>
      </w:r>
      <w:r w:rsidRPr="00DC1511">
        <w:rPr>
          <w:rFonts w:ascii="Times New Roman" w:eastAsia="Times New Roman" w:hAnsi="Times New Roman" w:cs="Times New Roman"/>
          <w:sz w:val="24"/>
          <w:szCs w:val="24"/>
        </w:rPr>
        <w:lastRenderedPageBreak/>
        <w:t>υποδηλώνει αποτυχία, αποκαλύπτει την επιτυχημένη διάσπαση παραδοσιακών αρμονικών προτύπων και τη δημιουργία εντελώς νέου μουσικού χώρου που δεν ανήκει σε καμία καθιερωμένη κατηγορία.</w:t>
      </w:r>
    </w:p>
    <w:p w14:paraId="3CB66232"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Πρωτότυπες Αρμονικές Δομές και Απροσδόκητες Συνδέσεις</w:t>
      </w:r>
    </w:p>
    <w:p w14:paraId="3BE1FD8B"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Το σύστημα παράγει συγχορδίες που χαρακτηρίζονται από γνήσια πρωτοτυπία, αλλά ακόμη πιο σημαντικά, δημιουργεί αρμονικές συνδέσεις που είναι απολύτως απροσδόκητες και αδύνατο να προβλεφθούν από παραδοσιακές μεθόδους ανάλυσης. Το στοιχείο της έκπληξης διατρέχει ολόκληρη την εναρμόνιση, δημιουργώντας συνεχή αίσθηση μουσικής περιπέτειας όπου ο ακροατής δεν μπορεί να προβλέψει την επόμενη αρμονική κατεύθυνση. Αυτή η απροβλεψιμότητα δεν προκύπτει από χάος ή αυθαιρεσία, αλλά από την τυφλή στατιστική ανάμειξη δύο διαφορετικών αρμονικών γλωσσών που δημιουργεί νέες συντακτικές δομές.</w:t>
      </w:r>
    </w:p>
    <w:p w14:paraId="67C88E1E"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 xml:space="preserve">Αποτελεσματικότητα του </w:t>
      </w:r>
      <w:r w:rsidRPr="00DC1511">
        <w:rPr>
          <w:rFonts w:ascii="Times New Roman" w:eastAsia="Times New Roman" w:hAnsi="Times New Roman" w:cs="Times New Roman"/>
          <w:b/>
          <w:bCs/>
          <w:sz w:val="24"/>
          <w:szCs w:val="24"/>
          <w:lang w:val="en-US"/>
        </w:rPr>
        <w:t>Conceptual</w:t>
      </w:r>
      <w:r w:rsidRPr="00DC1511">
        <w:rPr>
          <w:rFonts w:ascii="Times New Roman" w:eastAsia="Times New Roman" w:hAnsi="Times New Roman" w:cs="Times New Roman"/>
          <w:b/>
          <w:bCs/>
          <w:sz w:val="24"/>
          <w:szCs w:val="24"/>
        </w:rPr>
        <w:t xml:space="preserve"> </w:t>
      </w:r>
      <w:r w:rsidRPr="00DC1511">
        <w:rPr>
          <w:rFonts w:ascii="Times New Roman" w:eastAsia="Times New Roman" w:hAnsi="Times New Roman" w:cs="Times New Roman"/>
          <w:b/>
          <w:bCs/>
          <w:sz w:val="24"/>
          <w:szCs w:val="24"/>
          <w:lang w:val="en-US"/>
        </w:rPr>
        <w:t>Blending</w:t>
      </w:r>
    </w:p>
    <w:p w14:paraId="1400FFD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λειτουργεί με αξιοσημείωτη αποτελεσματικότητα, επιτυγχάνοντας ισορροπημένη κατανομή χαρακτηριστικών από τα δύο αρχικά ιδιώματα σε αναλογία που προσεγγίζει το 50/50. Παρότι εμφανίζεται ελαφριά κλίση προς το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ιδίωμα λόγω της έντονης παρουσίας έβδομων συγχορδιών και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structures</w:t>
      </w:r>
      <w:r w:rsidRPr="00DC1511">
        <w:rPr>
          <w:rFonts w:ascii="Times New Roman" w:eastAsia="Times New Roman" w:hAnsi="Times New Roman" w:cs="Times New Roman"/>
          <w:sz w:val="24"/>
          <w:szCs w:val="24"/>
        </w:rPr>
        <w:t xml:space="preserve">, τα χαρακτηριστικά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chorale</w:t>
      </w:r>
      <w:r w:rsidRPr="00DC1511">
        <w:rPr>
          <w:rFonts w:ascii="Times New Roman" w:eastAsia="Times New Roman" w:hAnsi="Times New Roman" w:cs="Times New Roman"/>
          <w:sz w:val="24"/>
          <w:szCs w:val="24"/>
        </w:rPr>
        <w:t xml:space="preserve"> παραμένουν σαφώς αναγνωρίσιμα μέσω των κλασικών αρμονικών κινήσεων </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 xml:space="preserve"> και της λειτουργικής αρμονικής λογικής που διατηρείται σε πολλά σημεία της εναρμόνισης.</w:t>
      </w:r>
    </w:p>
    <w:p w14:paraId="0562FCD9"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Ανάλυση Αντιπροσωπευτικής Αρμονικής Ακολουθίας: Μέτρα 5-8</w:t>
      </w:r>
    </w:p>
    <w:p w14:paraId="418AD757"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ακολουθία των μέτρων 5-8 αποτελεί παραδειγματικό δείγμα της υβριδικής αρμονικής γλώσσας που δημιουργεί το σύστημα. Η πρόοδος ξεκινά με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με μεγάλη έβδομη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Bb</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 xml:space="preserve">#), μια δομή που δεν υπάρχει ούτε στην παραδοσιακή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αρμονία ούτε στα τυπικά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standards</w:t>
      </w:r>
      <w:r w:rsidRPr="00DC1511">
        <w:rPr>
          <w:rFonts w:ascii="Times New Roman" w:eastAsia="Times New Roman" w:hAnsi="Times New Roman" w:cs="Times New Roman"/>
          <w:sz w:val="24"/>
          <w:szCs w:val="24"/>
        </w:rPr>
        <w:t xml:space="preserve">. Αυτή η συγχορδία λύνεται στην ίδια αρμονία μετασχηματισμένη σε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7 σε πρώτη αναστροφή (</w:t>
      </w:r>
      <w:r w:rsidRPr="00DC1511">
        <w:rPr>
          <w:rFonts w:ascii="Times New Roman" w:eastAsia="Times New Roman" w:hAnsi="Times New Roman" w:cs="Times New Roman"/>
          <w:sz w:val="24"/>
          <w:szCs w:val="24"/>
          <w:lang w:val="en-US"/>
        </w:rPr>
        <w:t>Bb</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δημιουργώντας εσωτερική τάση και επίλυση που αντιπροσωπεύει καθαρά υβριδική επινόηση.</w:t>
      </w:r>
    </w:p>
    <w:p w14:paraId="0673FB87"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συνέχεια με </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major</w:t>
      </w:r>
      <w:r w:rsidRPr="00DC1511">
        <w:rPr>
          <w:rFonts w:ascii="Times New Roman" w:eastAsia="Times New Roman" w:hAnsi="Times New Roman" w:cs="Times New Roman"/>
          <w:sz w:val="24"/>
          <w:szCs w:val="24"/>
        </w:rPr>
        <w:t>7 (</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E</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εισάγει κλασική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συγχορδία που εξυπηρετεί ως </w:t>
      </w:r>
      <w:r w:rsidRPr="00DC1511">
        <w:rPr>
          <w:rFonts w:ascii="Times New Roman" w:eastAsia="Times New Roman" w:hAnsi="Times New Roman" w:cs="Times New Roman"/>
          <w:sz w:val="24"/>
          <w:szCs w:val="24"/>
          <w:lang w:val="en-US"/>
        </w:rPr>
        <w:t>chord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substitution</w:t>
      </w:r>
      <w:r w:rsidRPr="00DC1511">
        <w:rPr>
          <w:rFonts w:ascii="Times New Roman" w:eastAsia="Times New Roman" w:hAnsi="Times New Roman" w:cs="Times New Roman"/>
          <w:sz w:val="24"/>
          <w:szCs w:val="24"/>
        </w:rPr>
        <w:t xml:space="preserve">, ενώ η μετάβαση σε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με έβδομη σε πρώτη αναστροφή (</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και στη συνέχεια σε κανονική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 xml:space="preserve">) αντικατοπτρίζει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style</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voice</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leading</w:t>
      </w:r>
      <w:r w:rsidRPr="00DC1511">
        <w:rPr>
          <w:rFonts w:ascii="Times New Roman" w:eastAsia="Times New Roman" w:hAnsi="Times New Roman" w:cs="Times New Roman"/>
          <w:sz w:val="24"/>
          <w:szCs w:val="24"/>
        </w:rPr>
        <w:t xml:space="preserve"> μέσω αναστροφών. Η καταληκτική </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major</w:t>
      </w:r>
      <w:r w:rsidRPr="00DC1511">
        <w:rPr>
          <w:rFonts w:ascii="Times New Roman" w:eastAsia="Times New Roman" w:hAnsi="Times New Roman" w:cs="Times New Roman"/>
          <w:sz w:val="24"/>
          <w:szCs w:val="24"/>
        </w:rPr>
        <w:t>7 (</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E</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B</w:t>
      </w:r>
      <w:r w:rsidRPr="00DC1511">
        <w:rPr>
          <w:rFonts w:ascii="Times New Roman" w:eastAsia="Times New Roman" w:hAnsi="Times New Roman" w:cs="Times New Roman"/>
          <w:sz w:val="24"/>
          <w:szCs w:val="24"/>
        </w:rPr>
        <w:t xml:space="preserve">) επαναφέρει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harmony</w:t>
      </w:r>
      <w:r w:rsidRPr="00DC1511">
        <w:rPr>
          <w:rFonts w:ascii="Times New Roman" w:eastAsia="Times New Roman" w:hAnsi="Times New Roman" w:cs="Times New Roman"/>
          <w:sz w:val="24"/>
          <w:szCs w:val="24"/>
        </w:rPr>
        <w:t>, δημιουργώντας αρμονικό κύκλο που συνδυάζει αρμόδια στοιχεία από τα δύο ιδιώματα.</w:t>
      </w:r>
    </w:p>
    <w:p w14:paraId="2A851222"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Αναλύοντας αυτή την ακολουθία σε επίπεδο λειτουργικής αρμονίας, παρατηρούμε κλασική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progression</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IV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VII</w:t>
      </w:r>
      <w:r w:rsidRPr="00DC1511">
        <w:rPr>
          <w:rFonts w:ascii="Times New Roman" w:eastAsia="Times New Roman" w:hAnsi="Times New Roman" w:cs="Times New Roman"/>
          <w:sz w:val="24"/>
          <w:szCs w:val="24"/>
        </w:rPr>
        <w:t xml:space="preserve"> στην τονικότητα του Ρε, ενώ παράλληλα κάθε συγχορδία εμπλουτίζεται με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extensions</w:t>
      </w:r>
      <w:r w:rsidRPr="00DC1511">
        <w:rPr>
          <w:rFonts w:ascii="Times New Roman" w:eastAsia="Times New Roman" w:hAnsi="Times New Roman" w:cs="Times New Roman"/>
          <w:sz w:val="24"/>
          <w:szCs w:val="24"/>
        </w:rPr>
        <w:t xml:space="preserve"> που προσδίδουν σύγχρονη αρμονική πολυπλοκότητα.</w:t>
      </w:r>
    </w:p>
    <w:p w14:paraId="4E155CA5"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 xml:space="preserve">Στατιστικά Πρότυπα του </w:t>
      </w:r>
      <w:r w:rsidRPr="00DC1511">
        <w:rPr>
          <w:rFonts w:ascii="Times New Roman" w:eastAsia="Times New Roman" w:hAnsi="Times New Roman" w:cs="Times New Roman"/>
          <w:b/>
          <w:bCs/>
          <w:sz w:val="24"/>
          <w:szCs w:val="24"/>
          <w:lang w:val="en-US"/>
        </w:rPr>
        <w:t>Jazz</w:t>
      </w:r>
      <w:r w:rsidRPr="00DC1511">
        <w:rPr>
          <w:rFonts w:ascii="Times New Roman" w:eastAsia="Times New Roman" w:hAnsi="Times New Roman" w:cs="Times New Roman"/>
          <w:b/>
          <w:bCs/>
          <w:sz w:val="24"/>
          <w:szCs w:val="24"/>
        </w:rPr>
        <w:t xml:space="preserve"> Ιδιώματος</w:t>
      </w:r>
    </w:p>
    <w:p w14:paraId="24900BE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Ιδιαίτερα αξιοσημείωτο είναι το εμφανιζόμενο στατιστικό πρότυπο που αφορά την έναρξη και λήξη της εναρμόνισης. Το σύστημα επιδεικνύει σχεδόν </w:t>
      </w:r>
      <w:r w:rsidRPr="00DC1511">
        <w:rPr>
          <w:rFonts w:ascii="Times New Roman" w:eastAsia="Times New Roman" w:hAnsi="Times New Roman" w:cs="Times New Roman"/>
          <w:sz w:val="24"/>
          <w:szCs w:val="24"/>
          <w:lang w:val="en-US"/>
        </w:rPr>
        <w:t>deterministic</w:t>
      </w:r>
      <w:r w:rsidRPr="00DC1511">
        <w:rPr>
          <w:rFonts w:ascii="Times New Roman" w:eastAsia="Times New Roman" w:hAnsi="Times New Roman" w:cs="Times New Roman"/>
          <w:sz w:val="24"/>
          <w:szCs w:val="24"/>
        </w:rPr>
        <w:t xml:space="preserve"> συμπεριφορά στην επιλογή της πρώτης και τελευταίας συγχορδίας όταν εμπλέκεται το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ιδίωμα, εμφανίζοντας συστηματικά τη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συγχορδία με μεγάλη έκτη στον τόνο του κομματιού. Αυτή η συμπεριφορά έχει παρατηρηθεί σε ποσοστό που προσεγγίζει το 99% σε διάφορα πειράματα, υποδηλώνοντας ότι το εκπαιδευτικό </w:t>
      </w:r>
      <w:r w:rsidRPr="00DC1511">
        <w:rPr>
          <w:rFonts w:ascii="Times New Roman" w:eastAsia="Times New Roman" w:hAnsi="Times New Roman" w:cs="Times New Roman"/>
          <w:sz w:val="24"/>
          <w:szCs w:val="24"/>
          <w:lang w:val="en-US"/>
        </w:rPr>
        <w:t>corpus</w:t>
      </w:r>
      <w:r w:rsidRPr="00DC1511">
        <w:rPr>
          <w:rFonts w:ascii="Times New Roman" w:eastAsia="Times New Roman" w:hAnsi="Times New Roman" w:cs="Times New Roman"/>
          <w:sz w:val="24"/>
          <w:szCs w:val="24"/>
        </w:rPr>
        <w:t xml:space="preserve"> του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περιέχει εξαιρετικά υψηλή συχνότητα αυτής της αρμονικής δομής σε αρχικές και καταληκτικές θέσεις. Αυτό το πρότυπο διατηρείται ακόμη και στο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περιβάλλον, επιβεβαιώνοντας τη στατιστική ισχύ ορισμένων αρμονικών τάσεων.</w:t>
      </w:r>
    </w:p>
    <w:p w14:paraId="4526186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lastRenderedPageBreak/>
        <w:t>Επαναλαμβανόμενα Αρμονικά Μοτίβα</w:t>
      </w:r>
    </w:p>
    <w:p w14:paraId="61820B3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Μια άλλη χαρακτηριστική συγχορδία που εμφανίζεται συχνά στην εναρμόνιση είναι η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σε πρώτη αναστροφή με δεύτερη μικρή (</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η οποία χρησιμοποιείται ως βασική αρμονική υποστήριξη σε πολλαπλά σημεία. Αυτή η δομή αντιπροσωπεύει </w:t>
      </w:r>
      <w:r w:rsidRPr="00DC1511">
        <w:rPr>
          <w:rFonts w:ascii="Times New Roman" w:eastAsia="Times New Roman" w:hAnsi="Times New Roman" w:cs="Times New Roman"/>
          <w:sz w:val="24"/>
          <w:szCs w:val="24"/>
          <w:lang w:val="en-US"/>
        </w:rPr>
        <w:t>successful</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fusion</w:t>
      </w:r>
      <w:r w:rsidRPr="00DC1511">
        <w:rPr>
          <w:rFonts w:ascii="Times New Roman" w:eastAsia="Times New Roman" w:hAnsi="Times New Roman" w:cs="Times New Roman"/>
          <w:sz w:val="24"/>
          <w:szCs w:val="24"/>
        </w:rPr>
        <w:t xml:space="preserve">, συνδυάζοντας την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προτίμηση για αναστροφές με την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τάση για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chords</w:t>
      </w:r>
      <w:r w:rsidRPr="00DC1511">
        <w:rPr>
          <w:rFonts w:ascii="Times New Roman" w:eastAsia="Times New Roman" w:hAnsi="Times New Roman" w:cs="Times New Roman"/>
          <w:sz w:val="24"/>
          <w:szCs w:val="24"/>
        </w:rPr>
        <w:t xml:space="preserve">, δημιουργώντας αρμονικό στοιχείο που λειτουργεί αποτελεσματικά ως </w:t>
      </w:r>
      <w:r w:rsidRPr="00DC1511">
        <w:rPr>
          <w:rFonts w:ascii="Times New Roman" w:eastAsia="Times New Roman" w:hAnsi="Times New Roman" w:cs="Times New Roman"/>
          <w:sz w:val="24"/>
          <w:szCs w:val="24"/>
          <w:lang w:val="en-US"/>
        </w:rPr>
        <w:t>anchor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point</w:t>
      </w:r>
      <w:r w:rsidRPr="00DC1511">
        <w:rPr>
          <w:rFonts w:ascii="Times New Roman" w:eastAsia="Times New Roman" w:hAnsi="Times New Roman" w:cs="Times New Roman"/>
          <w:sz w:val="24"/>
          <w:szCs w:val="24"/>
        </w:rPr>
        <w:t xml:space="preserve"> στην εναρμόνιση.</w:t>
      </w:r>
    </w:p>
    <w:p w14:paraId="54F43B5B"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Ξεπέρασμα Παραδοσιακών Περιορισμών: Μέτρα 29-33</w:t>
      </w:r>
    </w:p>
    <w:p w14:paraId="3895E2C2"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Ιδιαίτερα σημαντική είναι η συμπεριφορά του συστήματος στα μέτρα 29-33, την περιοχή που αποδείχθηκε προβληματική για τις προηγούμενες εναρμονίσεις. Σε αυτό 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περιβάλλον, το </w:t>
      </w:r>
      <w:r w:rsidRPr="00DC1511">
        <w:rPr>
          <w:rFonts w:ascii="Times New Roman" w:eastAsia="Times New Roman" w:hAnsi="Times New Roman" w:cs="Times New Roman"/>
          <w:sz w:val="24"/>
          <w:szCs w:val="24"/>
          <w:lang w:val="en-US"/>
        </w:rPr>
        <w:t>Chameleon</w:t>
      </w:r>
      <w:r w:rsidRPr="00DC1511">
        <w:rPr>
          <w:rFonts w:ascii="Times New Roman" w:eastAsia="Times New Roman" w:hAnsi="Times New Roman" w:cs="Times New Roman"/>
          <w:sz w:val="24"/>
          <w:szCs w:val="24"/>
        </w:rPr>
        <w:t xml:space="preserve"> καταφέρνει να ακολουθήσει τις χρωματικές κινήσεις της μελωδίας μέσω διαφορετικών τονικών κέντρων χωρίς να υποκύψει στην παθολογική επιστροφή σε </w:t>
      </w:r>
      <w:r w:rsidRPr="00DC1511">
        <w:rPr>
          <w:rFonts w:ascii="Times New Roman" w:eastAsia="Times New Roman" w:hAnsi="Times New Roman" w:cs="Times New Roman"/>
          <w:sz w:val="24"/>
          <w:szCs w:val="24"/>
          <w:lang w:val="en-US"/>
        </w:rPr>
        <w:t>root</w:t>
      </w:r>
      <w:r w:rsidRPr="00DC1511">
        <w:rPr>
          <w:rFonts w:ascii="Times New Roman" w:eastAsia="Times New Roman" w:hAnsi="Times New Roman" w:cs="Times New Roman"/>
          <w:sz w:val="24"/>
          <w:szCs w:val="24"/>
        </w:rPr>
        <w:t xml:space="preserve"> συγχορδίες που χαρακτήριζε τις προηγούμενες προσπάθειες. Αυτή η βελτίωση οφείλεται στο γεγονός ότι το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δημιουργεί πλουσιότερο "χάρτη συγχορδιών" με περισσότερες διαθέσιμες επιλογές σε κάθε αρμονική στιγμή, επιτρέποντας στο σύστημα να βρίσκει συγχορδίες που εξυπηρετούν αποτελεσματικά το μελωδικό υλικό ακόμη και σε σύνθετα τονικά πλαίσια.</w:t>
      </w:r>
    </w:p>
    <w:p w14:paraId="6928F80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 xml:space="preserve">Εξάλειψη </w:t>
      </w:r>
      <w:r w:rsidRPr="00DC1511">
        <w:rPr>
          <w:rFonts w:ascii="Times New Roman" w:eastAsia="Times New Roman" w:hAnsi="Times New Roman" w:cs="Times New Roman"/>
          <w:b/>
          <w:bCs/>
          <w:sz w:val="24"/>
          <w:szCs w:val="24"/>
          <w:lang w:val="en-US"/>
        </w:rPr>
        <w:t>Dissonance</w:t>
      </w:r>
      <w:r w:rsidRPr="00DC1511">
        <w:rPr>
          <w:rFonts w:ascii="Times New Roman" w:eastAsia="Times New Roman" w:hAnsi="Times New Roman" w:cs="Times New Roman"/>
          <w:b/>
          <w:bCs/>
          <w:sz w:val="24"/>
          <w:szCs w:val="24"/>
        </w:rPr>
        <w:t xml:space="preserve"> μέσω Πολλαπλών Επιλογών</w:t>
      </w:r>
    </w:p>
    <w:p w14:paraId="63BF1BC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Σε αντίθεση με τις προηγούμενες εναρμονίσεις, 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εμφανίζει σημαντικά μειωμένα επίπεδα </w:t>
      </w:r>
      <w:r w:rsidRPr="00DC1511">
        <w:rPr>
          <w:rFonts w:ascii="Times New Roman" w:eastAsia="Times New Roman" w:hAnsi="Times New Roman" w:cs="Times New Roman"/>
          <w:sz w:val="24"/>
          <w:szCs w:val="24"/>
          <w:lang w:val="en-US"/>
        </w:rPr>
        <w:t>dissonance</w:t>
      </w:r>
      <w:r w:rsidRPr="00DC1511">
        <w:rPr>
          <w:rFonts w:ascii="Times New Roman" w:eastAsia="Times New Roman" w:hAnsi="Times New Roman" w:cs="Times New Roman"/>
          <w:sz w:val="24"/>
          <w:szCs w:val="24"/>
        </w:rPr>
        <w:t xml:space="preserve"> και </w:t>
      </w:r>
      <w:r w:rsidRPr="00DC1511">
        <w:rPr>
          <w:rFonts w:ascii="Times New Roman" w:eastAsia="Times New Roman" w:hAnsi="Times New Roman" w:cs="Times New Roman"/>
          <w:sz w:val="24"/>
          <w:szCs w:val="24"/>
          <w:lang w:val="en-US"/>
        </w:rPr>
        <w:t>cluster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effects</w:t>
      </w:r>
      <w:r w:rsidRPr="00DC1511">
        <w:rPr>
          <w:rFonts w:ascii="Times New Roman" w:eastAsia="Times New Roman" w:hAnsi="Times New Roman" w:cs="Times New Roman"/>
          <w:sz w:val="24"/>
          <w:szCs w:val="24"/>
        </w:rPr>
        <w:t xml:space="preserve">. Αυτή η βελτίωση δεν προκύπτει από την παρουσία "εξυπνότερων" συγχορδιών, αλλά από την αυξημένη διαθεσιμότητα επιλογών που επιτρέπει στο σύστημα να αποφεύγει αρμονικές καταστάσεις που δημιουργούν έντονη ακουστική σύγκρουση. Το κριτήριο αξιολόγησης παραμένει το θεμελιώδες διχαστικό πλαίσιο συμφωνίας/διαφωνίας, και σε αυτό το επίπεδο 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επιτυγχάνει σημαντικά καλύτερη απόδοση.</w:t>
      </w:r>
    </w:p>
    <w:p w14:paraId="359A4E5B"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lang w:val="en-US"/>
        </w:rPr>
        <w:t>Avant</w:t>
      </w:r>
      <w:r w:rsidRPr="00DC1511">
        <w:rPr>
          <w:rFonts w:ascii="Times New Roman" w:eastAsia="Times New Roman" w:hAnsi="Times New Roman" w:cs="Times New Roman"/>
          <w:b/>
          <w:bCs/>
          <w:sz w:val="24"/>
          <w:szCs w:val="24"/>
        </w:rPr>
        <w:t>-</w:t>
      </w:r>
      <w:r w:rsidRPr="00DC1511">
        <w:rPr>
          <w:rFonts w:ascii="Times New Roman" w:eastAsia="Times New Roman" w:hAnsi="Times New Roman" w:cs="Times New Roman"/>
          <w:b/>
          <w:bCs/>
          <w:sz w:val="24"/>
          <w:szCs w:val="24"/>
          <w:lang w:val="en-US"/>
        </w:rPr>
        <w:t>Garde</w:t>
      </w:r>
      <w:r w:rsidRPr="00DC1511">
        <w:rPr>
          <w:rFonts w:ascii="Times New Roman" w:eastAsia="Times New Roman" w:hAnsi="Times New Roman" w:cs="Times New Roman"/>
          <w:b/>
          <w:bCs/>
          <w:sz w:val="24"/>
          <w:szCs w:val="24"/>
        </w:rPr>
        <w:t xml:space="preserve"> Χαρακτήρας και Απώλεια Πολιτισμικής Ταυτότητας</w:t>
      </w:r>
    </w:p>
    <w:p w14:paraId="7BBCCC7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εναρμόνιση του "Κοκαϊνοπότης" μέσω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w:t>
      </w:r>
      <w:r w:rsidRPr="00DC1511">
        <w:rPr>
          <w:rFonts w:ascii="Times New Roman" w:eastAsia="Times New Roman" w:hAnsi="Times New Roman" w:cs="Times New Roman"/>
          <w:sz w:val="24"/>
          <w:szCs w:val="24"/>
        </w:rPr>
        <w:t xml:space="preserve"> οδηγεί σε πλήρη εξάλειψη του αρχικού ρεμπέτικου χαρακτήρα, μεταμορφώνοντας το κομμάτι σε </w:t>
      </w:r>
      <w:proofErr w:type="spellStart"/>
      <w:r w:rsidRPr="00DC1511">
        <w:rPr>
          <w:rFonts w:ascii="Times New Roman" w:eastAsia="Times New Roman" w:hAnsi="Times New Roman" w:cs="Times New Roman"/>
          <w:sz w:val="24"/>
          <w:szCs w:val="24"/>
          <w:lang w:val="en-US"/>
        </w:rPr>
        <w:t>avant</w:t>
      </w:r>
      <w:proofErr w:type="spellEnd"/>
      <w:r w:rsidRPr="00DC1511">
        <w:rPr>
          <w:rFonts w:ascii="Times New Roman" w:eastAsia="Times New Roman" w:hAnsi="Times New Roman" w:cs="Times New Roman"/>
          <w:sz w:val="24"/>
          <w:szCs w:val="24"/>
        </w:rPr>
        <w:t>-</w:t>
      </w:r>
      <w:proofErr w:type="spellStart"/>
      <w:r w:rsidRPr="00DC1511">
        <w:rPr>
          <w:rFonts w:ascii="Times New Roman" w:eastAsia="Times New Roman" w:hAnsi="Times New Roman" w:cs="Times New Roman"/>
          <w:sz w:val="24"/>
          <w:szCs w:val="24"/>
          <w:lang w:val="en-US"/>
        </w:rPr>
        <w:t>garde</w:t>
      </w:r>
      <w:proofErr w:type="spellEnd"/>
      <w:r w:rsidRPr="00DC1511">
        <w:rPr>
          <w:rFonts w:ascii="Times New Roman" w:eastAsia="Times New Roman" w:hAnsi="Times New Roman" w:cs="Times New Roman"/>
          <w:sz w:val="24"/>
          <w:szCs w:val="24"/>
        </w:rPr>
        <w:t>, σουρεάλ έργο που δεν θυμίζει αρμονικά τίποτα από την αρχική σμυρναίικη αισθητική. Αυτή η ριζική μετάλλαξη δεν αποτελεί αποτυχία αλλά επιτυχημένη δημιουργία εντελώς νέας μουσικής οντότητας που υπερβαίνει τα όρια των συγκεκριμένων πολιτισμικών πλαισίων.</w:t>
      </w:r>
    </w:p>
    <w:p w14:paraId="14FC5E5A"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Ατονάλ Τάσεις και Απουσία Λειτουργικής Αρμονίας</w:t>
      </w:r>
    </w:p>
    <w:p w14:paraId="30BC5EDD"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αποτέλεσμα δεν εμφανίζει παραδοσιακή εσωτερική μουσική λογική, αλλά προσεγγίζει την αισθητική της ατονάλ μουσικής χωρίς να εγκαταλείπει εντελώς την έννοια του τονικού κέντρου. Η αρμονική λογική δεν ακολουθεί τους παραδοσιακούς κανόνες της λειτουργικής αρμονίας, αλλά δημιουργεί δικό της συντακτικό σύστημα που βασίζεται στη στατιστική ανάμειξη των δύο εκπαιδευτικών </w:t>
      </w:r>
      <w:r w:rsidRPr="00DC1511">
        <w:rPr>
          <w:rFonts w:ascii="Times New Roman" w:eastAsia="Times New Roman" w:hAnsi="Times New Roman" w:cs="Times New Roman"/>
          <w:sz w:val="24"/>
          <w:szCs w:val="24"/>
          <w:lang w:val="en-US"/>
        </w:rPr>
        <w:t>corpus</w:t>
      </w:r>
      <w:r w:rsidRPr="00DC1511">
        <w:rPr>
          <w:rFonts w:ascii="Times New Roman" w:eastAsia="Times New Roman" w:hAnsi="Times New Roman" w:cs="Times New Roman"/>
          <w:sz w:val="24"/>
          <w:szCs w:val="24"/>
        </w:rPr>
        <w:t>. Αυτή η μη-παραδοσιακή προσέγγιση δημιουργεί αρμονικό περιβάλλον που λειτουργεί σύμφωνα με δικούς του κανόνες, παράγοντας μουσικό αποτέλεσμα που είναι συνεκτικό εντός των δικών του ορίων.</w:t>
      </w:r>
    </w:p>
    <w:p w14:paraId="459018A8" w14:textId="77777777" w:rsidR="00DC1511" w:rsidRPr="00F43C70"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F43C70">
        <w:rPr>
          <w:rFonts w:ascii="Times New Roman" w:eastAsia="Times New Roman" w:hAnsi="Times New Roman" w:cs="Times New Roman"/>
          <w:b/>
          <w:bCs/>
          <w:sz w:val="24"/>
          <w:szCs w:val="24"/>
        </w:rPr>
        <w:t>Πρακτική Αξιοποίηση και Ανθρώπινη Παρέμβαση</w:t>
      </w:r>
    </w:p>
    <w:p w14:paraId="440EACBD"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lastRenderedPageBreak/>
        <w:t xml:space="preserve">Παρά την πρωτοτυπία και την καινοτομία του αποτελέσματος, η πρακτική αξιοποίηση θα απαιτούσε σημαντική ανθρώπινη παρέμβαση, ιδιαίτερα στον τομέα του </w:t>
      </w:r>
      <w:r w:rsidRPr="00DC1511">
        <w:rPr>
          <w:rFonts w:ascii="Times New Roman" w:eastAsia="Times New Roman" w:hAnsi="Times New Roman" w:cs="Times New Roman"/>
          <w:sz w:val="24"/>
          <w:szCs w:val="24"/>
          <w:lang w:val="en-US"/>
        </w:rPr>
        <w:t>voice</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leading</w:t>
      </w:r>
      <w:r w:rsidRPr="00DC1511">
        <w:rPr>
          <w:rFonts w:ascii="Times New Roman" w:eastAsia="Times New Roman" w:hAnsi="Times New Roman" w:cs="Times New Roman"/>
          <w:sz w:val="24"/>
          <w:szCs w:val="24"/>
        </w:rPr>
        <w:t xml:space="preserve"> που παραμένει ανεπτυγμένος στην τρέχουσα έκδοση του συστήματος. Επιπλέον, ορισμένα σημεία της εναρμόνισης θα χρειάζονταν μικρές προσαρμογές για να αποκτήσουν μεγαλύτερη μουσική συνοχή. Ωστόσο, το θεμελιώδες αρμονικό υλικό αντιπροσωπεύει πρωτότυπη και καινοτόμο προσέγγιση που θα ήταν εξαιρετικά δύσκολο να συλληφθεί και να αναπτυχθεί από ανθρώπινη σκέψη που ξεκινά από το μηδέν.</w:t>
      </w:r>
    </w:p>
    <w:p w14:paraId="0205A1F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Αξιολόγηση Δημιουργικότητας</w:t>
      </w:r>
    </w:p>
    <w:p w14:paraId="2D23F36D"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Από την οπτική της υπολογιστικής δημιουργικότητας, το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επιτυγχάνει εξαιρετικά υψηλή βαθμολογία 8-9/10, αντιπροσωπεύοντας την κορυφαία δημιουργική απόδοση μεταξύ των τριών εξεταζόμενων κατηγοριών. Αυτή η βαθμολογία αντανακλά όχι μόνο την πρωτοτυπία των επιμέρους αρμονικών επιλογών, αλλά κυρίως τη συνολική δημιουργία ενός νέου μουσικού ιδιώματος που παρουσιάζει εσωτερική συνοχή και αισθητική αυτονομία. Το αποτέλεσμα επιδεικνύει ότι το </w:t>
      </w:r>
      <w:r w:rsidRPr="00DC1511">
        <w:rPr>
          <w:rFonts w:ascii="Times New Roman" w:eastAsia="Times New Roman" w:hAnsi="Times New Roman" w:cs="Times New Roman"/>
          <w:sz w:val="24"/>
          <w:szCs w:val="24"/>
          <w:lang w:val="en-US"/>
        </w:rPr>
        <w:t>conceptual</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μπορεί να παράγει μουσικά </w:t>
      </w:r>
      <w:r w:rsidRPr="00DC1511">
        <w:rPr>
          <w:rFonts w:ascii="Times New Roman" w:eastAsia="Times New Roman" w:hAnsi="Times New Roman" w:cs="Times New Roman"/>
          <w:sz w:val="24"/>
          <w:szCs w:val="24"/>
          <w:lang w:val="en-US"/>
        </w:rPr>
        <w:t>artworks</w:t>
      </w:r>
      <w:r w:rsidRPr="00DC1511">
        <w:rPr>
          <w:rFonts w:ascii="Times New Roman" w:eastAsia="Times New Roman" w:hAnsi="Times New Roman" w:cs="Times New Roman"/>
          <w:sz w:val="24"/>
          <w:szCs w:val="24"/>
        </w:rPr>
        <w:t xml:space="preserve"> που υπερβαίνουν τη </w:t>
      </w:r>
      <w:r w:rsidRPr="00DC1511">
        <w:rPr>
          <w:rFonts w:ascii="Times New Roman" w:eastAsia="Times New Roman" w:hAnsi="Times New Roman" w:cs="Times New Roman"/>
          <w:sz w:val="24"/>
          <w:szCs w:val="24"/>
          <w:lang w:val="en-US"/>
        </w:rPr>
        <w:t>simple</w:t>
      </w:r>
      <w:r w:rsidRPr="00DC1511">
        <w:rPr>
          <w:rFonts w:ascii="Times New Roman" w:eastAsia="Times New Roman" w:hAnsi="Times New Roman" w:cs="Times New Roman"/>
          <w:sz w:val="24"/>
          <w:szCs w:val="24"/>
        </w:rPr>
        <w:t xml:space="preserve"> αρμονική υποστήριξη και εισέρχονται στο πεδίο της πραγματικής μουσικής σύνθεσης.</w:t>
      </w:r>
    </w:p>
    <w:p w14:paraId="358FA8F7" w14:textId="46EE9FA2" w:rsidR="00DC1511" w:rsidRDefault="00000000" w:rsidP="005C531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0E35ED7A">
          <v:rect id="_x0000_i1027" style="width:0;height:1.5pt" o:hralign="center" o:hrstd="t" o:hr="t" fillcolor="#a0a0a0" stroked="f"/>
        </w:pict>
      </w:r>
    </w:p>
    <w:p w14:paraId="4476576B"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8CFE456"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0A10CCC4"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3C6B7DEA"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2692426C"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0299623"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1DFFFEE4"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0077A06A"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2073E7C"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12E0E07D"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1978B9A5"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30DC6B08"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F4390C7"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7D6ACB07"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9F259A6"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747C634F"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7055358"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D3BC016"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7B92D040"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5FA05D1"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AD8D9E6"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67C38017"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2C46E94F"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0DEEEEB8"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5C227F50"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3416B5FA"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27E4FC07"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5FE07C49"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05904AAB"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45BDC431" w14:textId="77777777" w:rsidR="005C5311" w:rsidRDefault="005C5311" w:rsidP="005C5311">
      <w:pPr>
        <w:spacing w:after="0" w:line="240" w:lineRule="auto"/>
        <w:rPr>
          <w:rFonts w:ascii="Times New Roman" w:eastAsia="Times New Roman" w:hAnsi="Times New Roman" w:cs="Times New Roman"/>
          <w:sz w:val="24"/>
          <w:szCs w:val="24"/>
          <w:lang w:val="en-US"/>
        </w:rPr>
      </w:pPr>
    </w:p>
    <w:p w14:paraId="14051BCB" w14:textId="43B04A05" w:rsidR="001F7B61" w:rsidRDefault="005C5311" w:rsidP="005C5311">
      <w:pPr>
        <w:spacing w:before="100" w:beforeAutospacing="1" w:after="100" w:afterAutospacing="1" w:line="240" w:lineRule="auto"/>
        <w:outlineLvl w:val="2"/>
        <w:rPr>
          <w:rFonts w:ascii="Times New Roman" w:eastAsia="Times New Roman" w:hAnsi="Times New Roman" w:cs="Times New Roman"/>
          <w:b/>
          <w:bCs/>
          <w:sz w:val="27"/>
          <w:szCs w:val="27"/>
          <w:lang w:val="en-US"/>
        </w:rPr>
      </w:pPr>
      <w:proofErr w:type="spellStart"/>
      <w:r w:rsidRPr="00C60A2D">
        <w:rPr>
          <w:rFonts w:ascii="Times New Roman" w:eastAsia="Times New Roman" w:hAnsi="Times New Roman" w:cs="Times New Roman"/>
          <w:b/>
          <w:bCs/>
          <w:sz w:val="27"/>
          <w:szCs w:val="27"/>
          <w:lang w:val="en-US"/>
        </w:rPr>
        <w:lastRenderedPageBreak/>
        <w:t>Πείρ</w:t>
      </w:r>
      <w:proofErr w:type="spellEnd"/>
      <w:r w:rsidRPr="00C60A2D">
        <w:rPr>
          <w:rFonts w:ascii="Times New Roman" w:eastAsia="Times New Roman" w:hAnsi="Times New Roman" w:cs="Times New Roman"/>
          <w:b/>
          <w:bCs/>
          <w:sz w:val="27"/>
          <w:szCs w:val="27"/>
          <w:lang w:val="en-US"/>
        </w:rPr>
        <w:t xml:space="preserve">αμα 3: Blended </w:t>
      </w:r>
      <w:proofErr w:type="spellStart"/>
      <w:r w:rsidRPr="00C60A2D">
        <w:rPr>
          <w:rFonts w:ascii="Times New Roman" w:eastAsia="Times New Roman" w:hAnsi="Times New Roman" w:cs="Times New Roman"/>
          <w:b/>
          <w:bCs/>
          <w:sz w:val="27"/>
          <w:szCs w:val="27"/>
          <w:lang w:val="en-US"/>
        </w:rPr>
        <w:t>Harmonisation</w:t>
      </w:r>
      <w:proofErr w:type="spellEnd"/>
      <w:r w:rsidRPr="00C60A2D">
        <w:rPr>
          <w:rFonts w:ascii="Times New Roman" w:eastAsia="Times New Roman" w:hAnsi="Times New Roman" w:cs="Times New Roman"/>
          <w:b/>
          <w:bCs/>
          <w:sz w:val="27"/>
          <w:szCs w:val="27"/>
          <w:lang w:val="en-US"/>
        </w:rPr>
        <w:t xml:space="preserve"> (Bach Chorale + Jazz)</w:t>
      </w:r>
    </w:p>
    <w:p w14:paraId="368A8373" w14:textId="77777777" w:rsidR="001F7B61" w:rsidRDefault="001F7B61" w:rsidP="001F7B61">
      <w:pPr>
        <w:spacing w:before="100" w:beforeAutospacing="1" w:after="100" w:afterAutospacing="1" w:line="24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1B102304" wp14:editId="4885E5D2">
            <wp:extent cx="4235569" cy="8082915"/>
            <wp:effectExtent l="0" t="0" r="0" b="0"/>
            <wp:docPr id="756135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404" cy="8197100"/>
                    </a:xfrm>
                    <a:prstGeom prst="rect">
                      <a:avLst/>
                    </a:prstGeom>
                    <a:noFill/>
                    <a:ln>
                      <a:noFill/>
                    </a:ln>
                  </pic:spPr>
                </pic:pic>
              </a:graphicData>
            </a:graphic>
          </wp:inline>
        </w:drawing>
      </w:r>
    </w:p>
    <w:p w14:paraId="18584926" w14:textId="00116634" w:rsidR="00DC1511" w:rsidRPr="00C60A2D" w:rsidRDefault="00DC1511" w:rsidP="001F7B61">
      <w:pPr>
        <w:spacing w:before="100" w:beforeAutospacing="1" w:after="100" w:afterAutospacing="1" w:line="240" w:lineRule="auto"/>
        <w:jc w:val="center"/>
        <w:rPr>
          <w:rFonts w:ascii="Times New Roman" w:eastAsia="Times New Roman" w:hAnsi="Times New Roman" w:cs="Times New Roman"/>
          <w:sz w:val="24"/>
          <w:szCs w:val="24"/>
        </w:rPr>
      </w:pPr>
      <w:r w:rsidRPr="00C60A2D">
        <w:rPr>
          <w:rFonts w:ascii="Times New Roman" w:eastAsia="Times New Roman" w:hAnsi="Times New Roman" w:cs="Times New Roman"/>
          <w:b/>
          <w:bCs/>
          <w:sz w:val="24"/>
          <w:szCs w:val="24"/>
        </w:rPr>
        <w:t xml:space="preserve">[Εικόνα: Παρτιτούρα αποτελέσματος - </w:t>
      </w:r>
      <w:r w:rsidRPr="00C60A2D">
        <w:rPr>
          <w:rFonts w:ascii="Times New Roman" w:eastAsia="Times New Roman" w:hAnsi="Times New Roman" w:cs="Times New Roman"/>
          <w:b/>
          <w:bCs/>
          <w:sz w:val="24"/>
          <w:szCs w:val="24"/>
          <w:lang w:val="en-US"/>
        </w:rPr>
        <w:t>PNG</w:t>
      </w:r>
      <w:r w:rsidRPr="00C60A2D">
        <w:rPr>
          <w:rFonts w:ascii="Times New Roman" w:eastAsia="Times New Roman" w:hAnsi="Times New Roman" w:cs="Times New Roman"/>
          <w:b/>
          <w:bCs/>
          <w:sz w:val="24"/>
          <w:szCs w:val="24"/>
        </w:rPr>
        <w:t xml:space="preserve"> </w:t>
      </w:r>
      <w:r w:rsidRPr="00C60A2D">
        <w:rPr>
          <w:rFonts w:ascii="Times New Roman" w:eastAsia="Times New Roman" w:hAnsi="Times New Roman" w:cs="Times New Roman"/>
          <w:b/>
          <w:bCs/>
          <w:sz w:val="24"/>
          <w:szCs w:val="24"/>
          <w:lang w:val="en-US"/>
        </w:rPr>
        <w:t>export</w:t>
      </w:r>
      <w:r w:rsidRPr="00C60A2D">
        <w:rPr>
          <w:rFonts w:ascii="Times New Roman" w:eastAsia="Times New Roman" w:hAnsi="Times New Roman" w:cs="Times New Roman"/>
          <w:b/>
          <w:bCs/>
          <w:sz w:val="24"/>
          <w:szCs w:val="24"/>
        </w:rPr>
        <w:t>]</w:t>
      </w:r>
    </w:p>
    <w:p w14:paraId="4D42E71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lastRenderedPageBreak/>
        <w:t>Πα</w:t>
      </w:r>
      <w:proofErr w:type="spellStart"/>
      <w:r w:rsidRPr="00DC1511">
        <w:rPr>
          <w:rFonts w:ascii="Times New Roman" w:eastAsia="Times New Roman" w:hAnsi="Times New Roman" w:cs="Times New Roman"/>
          <w:b/>
          <w:bCs/>
          <w:sz w:val="24"/>
          <w:szCs w:val="24"/>
          <w:lang w:val="en-US"/>
        </w:rPr>
        <w:t>ράμετροι</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Συστήμ</w:t>
      </w:r>
      <w:proofErr w:type="spellEnd"/>
      <w:r w:rsidRPr="00DC1511">
        <w:rPr>
          <w:rFonts w:ascii="Times New Roman" w:eastAsia="Times New Roman" w:hAnsi="Times New Roman" w:cs="Times New Roman"/>
          <w:b/>
          <w:bCs/>
          <w:sz w:val="24"/>
          <w:szCs w:val="24"/>
          <w:lang w:val="en-US"/>
        </w:rPr>
        <w:t>ατος:</w:t>
      </w:r>
    </w:p>
    <w:p w14:paraId="1AA74913" w14:textId="77777777" w:rsidR="00DC1511" w:rsidRPr="00DC1511" w:rsidRDefault="00DC1511" w:rsidP="00DC1511">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DC1511">
        <w:rPr>
          <w:rFonts w:ascii="Times New Roman" w:eastAsia="Times New Roman" w:hAnsi="Times New Roman" w:cs="Times New Roman"/>
          <w:b/>
          <w:bCs/>
          <w:sz w:val="24"/>
          <w:szCs w:val="24"/>
          <w:lang w:val="en-US"/>
        </w:rPr>
        <w:t>Πρώτο</w:t>
      </w:r>
      <w:proofErr w:type="spellEnd"/>
      <w:r w:rsidRPr="00DC1511">
        <w:rPr>
          <w:rFonts w:ascii="Times New Roman" w:eastAsia="Times New Roman" w:hAnsi="Times New Roman" w:cs="Times New Roman"/>
          <w:b/>
          <w:bCs/>
          <w:sz w:val="24"/>
          <w:szCs w:val="24"/>
          <w:lang w:val="en-US"/>
        </w:rPr>
        <w:t xml:space="preserve"> </w:t>
      </w:r>
      <w:proofErr w:type="spellStart"/>
      <w:r w:rsidRPr="00DC1511">
        <w:rPr>
          <w:rFonts w:ascii="Times New Roman" w:eastAsia="Times New Roman" w:hAnsi="Times New Roman" w:cs="Times New Roman"/>
          <w:b/>
          <w:bCs/>
          <w:sz w:val="24"/>
          <w:szCs w:val="24"/>
          <w:lang w:val="en-US"/>
        </w:rPr>
        <w:t>ιδίωμ</w:t>
      </w:r>
      <w:proofErr w:type="spellEnd"/>
      <w:r w:rsidRPr="00DC1511">
        <w:rPr>
          <w:rFonts w:ascii="Times New Roman" w:eastAsia="Times New Roman" w:hAnsi="Times New Roman" w:cs="Times New Roman"/>
          <w:b/>
          <w:bCs/>
          <w:sz w:val="24"/>
          <w:szCs w:val="24"/>
          <w:lang w:val="en-US"/>
        </w:rPr>
        <w:t>α:</w:t>
      </w:r>
      <w:r w:rsidRPr="00DC1511">
        <w:rPr>
          <w:rFonts w:ascii="Times New Roman" w:eastAsia="Times New Roman" w:hAnsi="Times New Roman" w:cs="Times New Roman"/>
          <w:sz w:val="24"/>
          <w:szCs w:val="24"/>
          <w:lang w:val="en-US"/>
        </w:rPr>
        <w:t xml:space="preserve"> Bach Chorales </w:t>
      </w:r>
      <w:proofErr w:type="spellStart"/>
      <w:r w:rsidRPr="00DC1511">
        <w:rPr>
          <w:rFonts w:ascii="Times New Roman" w:eastAsia="Times New Roman" w:hAnsi="Times New Roman" w:cs="Times New Roman"/>
          <w:sz w:val="24"/>
          <w:szCs w:val="24"/>
          <w:lang w:val="en-US"/>
        </w:rPr>
        <w:t>με</w:t>
      </w:r>
      <w:proofErr w:type="spellEnd"/>
      <w:r w:rsidRPr="00DC1511">
        <w:rPr>
          <w:rFonts w:ascii="Times New Roman" w:eastAsia="Times New Roman" w:hAnsi="Times New Roman" w:cs="Times New Roman"/>
          <w:sz w:val="24"/>
          <w:szCs w:val="24"/>
          <w:lang w:val="en-US"/>
        </w:rPr>
        <w:t xml:space="preserve"> Minor Scale [0 2 3 5 7 8 10]</w:t>
      </w:r>
    </w:p>
    <w:p w14:paraId="1EAB25D6" w14:textId="77777777" w:rsidR="00DC1511" w:rsidRPr="00DC1511" w:rsidRDefault="00DC1511" w:rsidP="00DC1511">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Δεύτερο ιδίωμα:</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με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Scale</w:t>
      </w:r>
      <w:r w:rsidRPr="00DC1511">
        <w:rPr>
          <w:rFonts w:ascii="Times New Roman" w:eastAsia="Times New Roman" w:hAnsi="Times New Roman" w:cs="Times New Roman"/>
          <w:sz w:val="24"/>
          <w:szCs w:val="24"/>
        </w:rPr>
        <w:t xml:space="preserve"> [0 2 3 5 7 8 10]</w:t>
      </w:r>
    </w:p>
    <w:p w14:paraId="26D7449B" w14:textId="77777777" w:rsidR="00DC1511" w:rsidRPr="00DC1511" w:rsidRDefault="00DC1511" w:rsidP="00DC1511">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Tonal Difference:</w:t>
      </w:r>
      <w:r w:rsidRPr="00DC1511">
        <w:rPr>
          <w:rFonts w:ascii="Times New Roman" w:eastAsia="Times New Roman" w:hAnsi="Times New Roman" w:cs="Times New Roman"/>
          <w:sz w:val="24"/>
          <w:szCs w:val="24"/>
          <w:lang w:val="en-US"/>
        </w:rPr>
        <w:t xml:space="preserve"> 0 (</w:t>
      </w:r>
      <w:proofErr w:type="spellStart"/>
      <w:r w:rsidRPr="00DC1511">
        <w:rPr>
          <w:rFonts w:ascii="Times New Roman" w:eastAsia="Times New Roman" w:hAnsi="Times New Roman" w:cs="Times New Roman"/>
          <w:sz w:val="24"/>
          <w:szCs w:val="24"/>
          <w:lang w:val="en-US"/>
        </w:rPr>
        <w:t>χωρίς</w:t>
      </w:r>
      <w:proofErr w:type="spellEnd"/>
      <w:r w:rsidRPr="00DC1511">
        <w:rPr>
          <w:rFonts w:ascii="Times New Roman" w:eastAsia="Times New Roman" w:hAnsi="Times New Roman" w:cs="Times New Roman"/>
          <w:sz w:val="24"/>
          <w:szCs w:val="24"/>
          <w:lang w:val="en-US"/>
        </w:rPr>
        <w:t xml:space="preserve"> </w:t>
      </w:r>
      <w:proofErr w:type="spellStart"/>
      <w:r w:rsidRPr="00DC1511">
        <w:rPr>
          <w:rFonts w:ascii="Times New Roman" w:eastAsia="Times New Roman" w:hAnsi="Times New Roman" w:cs="Times New Roman"/>
          <w:sz w:val="24"/>
          <w:szCs w:val="24"/>
          <w:lang w:val="en-US"/>
        </w:rPr>
        <w:t>μετ</w:t>
      </w:r>
      <w:proofErr w:type="spellEnd"/>
      <w:r w:rsidRPr="00DC1511">
        <w:rPr>
          <w:rFonts w:ascii="Times New Roman" w:eastAsia="Times New Roman" w:hAnsi="Times New Roman" w:cs="Times New Roman"/>
          <w:sz w:val="24"/>
          <w:szCs w:val="24"/>
          <w:lang w:val="en-US"/>
        </w:rPr>
        <w:t>ατόπιση)</w:t>
      </w:r>
    </w:p>
    <w:p w14:paraId="2B6FBB30" w14:textId="77777777" w:rsidR="00DC1511" w:rsidRPr="00DC1511" w:rsidRDefault="00DC1511" w:rsidP="00DC1511">
      <w:pPr>
        <w:numPr>
          <w:ilvl w:val="0"/>
          <w:numId w:val="23"/>
        </w:numPr>
        <w:spacing w:before="100" w:beforeAutospacing="1" w:after="100" w:afterAutospacing="1" w:line="240" w:lineRule="auto"/>
        <w:rPr>
          <w:rFonts w:ascii="Times New Roman" w:eastAsia="Times New Roman" w:hAnsi="Times New Roman" w:cs="Times New Roman"/>
          <w:sz w:val="24"/>
          <w:szCs w:val="24"/>
          <w:lang w:val="en-US"/>
        </w:rPr>
      </w:pPr>
      <w:r w:rsidRPr="00DC1511">
        <w:rPr>
          <w:rFonts w:ascii="Times New Roman" w:eastAsia="Times New Roman" w:hAnsi="Times New Roman" w:cs="Times New Roman"/>
          <w:b/>
          <w:bCs/>
          <w:sz w:val="24"/>
          <w:szCs w:val="24"/>
          <w:lang w:val="en-US"/>
        </w:rPr>
        <w:t>Group Notes/Voice Leading:</w:t>
      </w:r>
      <w:r w:rsidRPr="00DC1511">
        <w:rPr>
          <w:rFonts w:ascii="Times New Roman" w:eastAsia="Times New Roman" w:hAnsi="Times New Roman" w:cs="Times New Roman"/>
          <w:sz w:val="24"/>
          <w:szCs w:val="24"/>
          <w:lang w:val="en-US"/>
        </w:rPr>
        <w:t xml:space="preserve"> Απ</w:t>
      </w:r>
      <w:proofErr w:type="spellStart"/>
      <w:r w:rsidRPr="00DC1511">
        <w:rPr>
          <w:rFonts w:ascii="Times New Roman" w:eastAsia="Times New Roman" w:hAnsi="Times New Roman" w:cs="Times New Roman"/>
          <w:sz w:val="24"/>
          <w:szCs w:val="24"/>
          <w:lang w:val="en-US"/>
        </w:rPr>
        <w:t>ενεργο</w:t>
      </w:r>
      <w:proofErr w:type="spellEnd"/>
      <w:r w:rsidRPr="00DC1511">
        <w:rPr>
          <w:rFonts w:ascii="Times New Roman" w:eastAsia="Times New Roman" w:hAnsi="Times New Roman" w:cs="Times New Roman"/>
          <w:sz w:val="24"/>
          <w:szCs w:val="24"/>
          <w:lang w:val="en-US"/>
        </w:rPr>
        <w:t>ποιημένα</w:t>
      </w:r>
    </w:p>
    <w:p w14:paraId="786CE1D9"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Υβριδική Αρμονική Γλώσσα και Πρωτότυπη Σύνθεση</w:t>
      </w:r>
    </w:p>
    <w:p w14:paraId="042131A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παράγει αποτέλεσμα που αποτελεί την πιο ριζική αρμονική μεταμόρφωση του "Κοκαϊνοπότης" μεταξύ των τριών εξεταζόμενων κατηγοριών. Η εναρμόνιση δημιουργεί εντελώς νέα αρμονική γλώσσα που συνδυάζει τη πολυφωνική σκέψη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με την αρμονική ευελιξία του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παράγοντας υβριδικές δομές που δεν υπάρχουν σε κανένα από τα δύο αρχικά ιδιώματα.</w:t>
      </w:r>
    </w:p>
    <w:p w14:paraId="0879A144"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Ισορροπημένη Ενσωμάτωση Στυλιστικών Χαρακτηριστικών</w:t>
      </w:r>
    </w:p>
    <w:p w14:paraId="3D2C74E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επιτυγχάνει αξιοσημείωτη ισορροπία στην κατανομή χαρακτηριστικών από τα δύο ιδιώματα. Από την πλευρά του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η εναρμόνιση ενσωματώνει εκτεταμένη χρήση έβδομων συγχορδιών (τόσο μεγάλων όσο και μικρών) που δημιουργούν την χαρακτηριστική αρμονική πολυπλοκότητα του είδους. Από την πλευρά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διατηρούνται οι κλασικές αρμονικές κινήσεις </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 xml:space="preserve"> που αποτελούν τη ραχοκοκαλιά της τονικής αρμονίας, ενώ η χρήση αναστροφών αντικατοπτρίζει την προσοχή στη φωνοδιαγωγή που χαρακτηρίζει τη χορωδιακή παράδοση.</w:t>
      </w:r>
    </w:p>
    <w:p w14:paraId="6D8CF15E"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Αναλυτικό Παράδειγμα: Μέτρα 5-8</w:t>
      </w:r>
    </w:p>
    <w:p w14:paraId="5314993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ακολουθία των μέτρων 5-8 παρουσιάζει παραδειγματική υβριδική αρμονική πρόοδο που αποκαλύπτει τον τρόπο με τον οποίο το σύστημα δημιουργεί νέες αρμονικές δυνατότητες. Η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με μεγάλη έβδομη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Bb</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 xml:space="preserve">#) που μεταβαίνει στην ίδια συγχορδία ως </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7 σε πρώτη αναστροφή (</w:t>
      </w:r>
      <w:r w:rsidRPr="00DC1511">
        <w:rPr>
          <w:rFonts w:ascii="Times New Roman" w:eastAsia="Times New Roman" w:hAnsi="Times New Roman" w:cs="Times New Roman"/>
          <w:sz w:val="24"/>
          <w:szCs w:val="24"/>
          <w:lang w:val="en-US"/>
        </w:rPr>
        <w:t>Bb</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αποτελεί γνήσια υβριδική επινόηση που δεν εμφανίζεται σε κανένα από τα αρχικά ιδιώματα. Η συνέχεια με </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major</w:t>
      </w:r>
      <w:r w:rsidRPr="00DC1511">
        <w:rPr>
          <w:rFonts w:ascii="Times New Roman" w:eastAsia="Times New Roman" w:hAnsi="Times New Roman" w:cs="Times New Roman"/>
          <w:sz w:val="24"/>
          <w:szCs w:val="24"/>
        </w:rPr>
        <w:t>7 (</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E</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G</w:t>
      </w:r>
      <w:r w:rsidRPr="00DC1511">
        <w:rPr>
          <w:rFonts w:ascii="Times New Roman" w:eastAsia="Times New Roman" w:hAnsi="Times New Roman" w:cs="Times New Roman"/>
          <w:sz w:val="24"/>
          <w:szCs w:val="24"/>
        </w:rPr>
        <w:t xml:space="preserve">) εισάγει κλασική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harmony</w:t>
      </w:r>
      <w:r w:rsidRPr="00DC1511">
        <w:rPr>
          <w:rFonts w:ascii="Times New Roman" w:eastAsia="Times New Roman" w:hAnsi="Times New Roman" w:cs="Times New Roman"/>
          <w:sz w:val="24"/>
          <w:szCs w:val="24"/>
        </w:rPr>
        <w:t xml:space="preserve">, ενώ η μετάβαση μέσω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σε διάφορες μορφές (με έβδομη σε αναστροφή και κανονική) επιδεικνύει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style</w:t>
      </w:r>
      <w:r w:rsidRPr="00DC1511">
        <w:rPr>
          <w:rFonts w:ascii="Times New Roman" w:eastAsia="Times New Roman" w:hAnsi="Times New Roman" w:cs="Times New Roman"/>
          <w:sz w:val="24"/>
          <w:szCs w:val="24"/>
        </w:rPr>
        <w:t xml:space="preserve"> προσέγγιση στη φωνοδιαγωγή.</w:t>
      </w:r>
    </w:p>
    <w:p w14:paraId="584776D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Αναλύοντας αυτή την ακολουθία λειτουργικά, παρατηρούμε </w:t>
      </w:r>
      <w:r w:rsidRPr="00DC1511">
        <w:rPr>
          <w:rFonts w:ascii="Times New Roman" w:eastAsia="Times New Roman" w:hAnsi="Times New Roman" w:cs="Times New Roman"/>
          <w:sz w:val="24"/>
          <w:szCs w:val="24"/>
          <w:lang w:val="en-US"/>
        </w:rPr>
        <w:t>progression</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IV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I</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VII</w:t>
      </w:r>
      <w:r w:rsidRPr="00DC1511">
        <w:rPr>
          <w:rFonts w:ascii="Times New Roman" w:eastAsia="Times New Roman" w:hAnsi="Times New Roman" w:cs="Times New Roman"/>
          <w:sz w:val="24"/>
          <w:szCs w:val="24"/>
        </w:rPr>
        <w:t xml:space="preserve"> στην τονικότητα του Ρε, δηλαδή κλασική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αρμονική κίνηση εμπλουτισμένη με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extensions</w:t>
      </w:r>
      <w:r w:rsidRPr="00DC1511">
        <w:rPr>
          <w:rFonts w:ascii="Times New Roman" w:eastAsia="Times New Roman" w:hAnsi="Times New Roman" w:cs="Times New Roman"/>
          <w:sz w:val="24"/>
          <w:szCs w:val="24"/>
        </w:rPr>
        <w:t xml:space="preserve"> σε κάθε συγχορδία.</w:t>
      </w:r>
    </w:p>
    <w:p w14:paraId="48A6694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 xml:space="preserve">Στατιστικό Πρότυπο: </w:t>
      </w:r>
      <w:r w:rsidRPr="00DC1511">
        <w:rPr>
          <w:rFonts w:ascii="Times New Roman" w:eastAsia="Times New Roman" w:hAnsi="Times New Roman" w:cs="Times New Roman"/>
          <w:b/>
          <w:bCs/>
          <w:sz w:val="24"/>
          <w:szCs w:val="24"/>
          <w:lang w:val="en-US"/>
        </w:rPr>
        <w:t>Minor</w:t>
      </w:r>
      <w:r w:rsidRPr="00DC1511">
        <w:rPr>
          <w:rFonts w:ascii="Times New Roman" w:eastAsia="Times New Roman" w:hAnsi="Times New Roman" w:cs="Times New Roman"/>
          <w:b/>
          <w:bCs/>
          <w:sz w:val="24"/>
          <w:szCs w:val="24"/>
        </w:rPr>
        <w:t xml:space="preserve"> με Μεγάλη Έκτη</w:t>
      </w:r>
    </w:p>
    <w:p w14:paraId="332270FC" w14:textId="77777777" w:rsidR="00DC1511" w:rsidRPr="00F43C70"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σύστημα εμφανίζει </w:t>
      </w:r>
      <w:r w:rsidRPr="00DC1511">
        <w:rPr>
          <w:rFonts w:ascii="Times New Roman" w:eastAsia="Times New Roman" w:hAnsi="Times New Roman" w:cs="Times New Roman"/>
          <w:sz w:val="24"/>
          <w:szCs w:val="24"/>
          <w:lang w:val="en-US"/>
        </w:rPr>
        <w:t>deterministic</w:t>
      </w:r>
      <w:r w:rsidRPr="00DC1511">
        <w:rPr>
          <w:rFonts w:ascii="Times New Roman" w:eastAsia="Times New Roman" w:hAnsi="Times New Roman" w:cs="Times New Roman"/>
          <w:sz w:val="24"/>
          <w:szCs w:val="24"/>
        </w:rPr>
        <w:t xml:space="preserve"> συμπεριφορά στην επιλογή αρχικών και καταληκτικών συγχορδιών όταν εμπλέκεται το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ιδίωμα. Η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συγχορδία με μεγάλη έκτη στον τόνο του κομματιού εμφανίζεται συστηματικά στην αρχή και το τέλος σε ποσοστό που προσεγγίζει το 99% των περιπτώσεων. Αυτό το πρότυπο διατηρείται ακόμη και στο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περιβάλλον, υποδηλώνοντας ότι το εκπαιδευτικό </w:t>
      </w:r>
      <w:r w:rsidRPr="00DC1511">
        <w:rPr>
          <w:rFonts w:ascii="Times New Roman" w:eastAsia="Times New Roman" w:hAnsi="Times New Roman" w:cs="Times New Roman"/>
          <w:sz w:val="24"/>
          <w:szCs w:val="24"/>
          <w:lang w:val="en-US"/>
        </w:rPr>
        <w:t>corpus</w:t>
      </w:r>
      <w:r w:rsidRPr="00DC1511">
        <w:rPr>
          <w:rFonts w:ascii="Times New Roman" w:eastAsia="Times New Roman" w:hAnsi="Times New Roman" w:cs="Times New Roman"/>
          <w:sz w:val="24"/>
          <w:szCs w:val="24"/>
        </w:rPr>
        <w:t xml:space="preserve"> του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έχει εξαιρετικά υψηλή συχνότητα αυτής της δομής σε </w:t>
      </w:r>
      <w:r w:rsidRPr="00DC1511">
        <w:rPr>
          <w:rFonts w:ascii="Times New Roman" w:eastAsia="Times New Roman" w:hAnsi="Times New Roman" w:cs="Times New Roman"/>
          <w:sz w:val="24"/>
          <w:szCs w:val="24"/>
          <w:lang w:val="en-US"/>
        </w:rPr>
        <w:t>cadential</w:t>
      </w:r>
      <w:r w:rsidRPr="00DC1511">
        <w:rPr>
          <w:rFonts w:ascii="Times New Roman" w:eastAsia="Times New Roman" w:hAnsi="Times New Roman" w:cs="Times New Roman"/>
          <w:sz w:val="24"/>
          <w:szCs w:val="24"/>
        </w:rPr>
        <w:t xml:space="preserve"> σημεία.</w:t>
      </w:r>
    </w:p>
    <w:p w14:paraId="25707857" w14:textId="77777777" w:rsidR="00DC1511" w:rsidRPr="00F43C70" w:rsidRDefault="00DC1511" w:rsidP="00DC1511">
      <w:pPr>
        <w:spacing w:before="100" w:beforeAutospacing="1" w:after="100" w:afterAutospacing="1" w:line="240" w:lineRule="auto"/>
        <w:rPr>
          <w:rFonts w:ascii="Times New Roman" w:eastAsia="Times New Roman" w:hAnsi="Times New Roman" w:cs="Times New Roman"/>
          <w:sz w:val="24"/>
          <w:szCs w:val="24"/>
        </w:rPr>
      </w:pPr>
    </w:p>
    <w:p w14:paraId="3FD5E4D4" w14:textId="77777777" w:rsidR="00DC1511" w:rsidRPr="00F43C70" w:rsidRDefault="00DC1511" w:rsidP="00DC1511">
      <w:pPr>
        <w:spacing w:before="100" w:beforeAutospacing="1" w:after="100" w:afterAutospacing="1" w:line="240" w:lineRule="auto"/>
        <w:rPr>
          <w:rFonts w:ascii="Times New Roman" w:eastAsia="Times New Roman" w:hAnsi="Times New Roman" w:cs="Times New Roman"/>
          <w:sz w:val="24"/>
          <w:szCs w:val="24"/>
        </w:rPr>
      </w:pPr>
    </w:p>
    <w:p w14:paraId="4B554E5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lastRenderedPageBreak/>
        <w:t xml:space="preserve">Επαναλαμβανόμενη Βασική Δομή: </w:t>
      </w:r>
      <w:r w:rsidRPr="00DC1511">
        <w:rPr>
          <w:rFonts w:ascii="Times New Roman" w:eastAsia="Times New Roman" w:hAnsi="Times New Roman" w:cs="Times New Roman"/>
          <w:b/>
          <w:bCs/>
          <w:sz w:val="24"/>
          <w:szCs w:val="24"/>
          <w:lang w:val="en-US"/>
        </w:rPr>
        <w:t>D</w:t>
      </w:r>
      <w:r w:rsidRPr="00DC1511">
        <w:rPr>
          <w:rFonts w:ascii="Times New Roman" w:eastAsia="Times New Roman" w:hAnsi="Times New Roman" w:cs="Times New Roman"/>
          <w:b/>
          <w:bCs/>
          <w:sz w:val="24"/>
          <w:szCs w:val="24"/>
        </w:rPr>
        <w:t xml:space="preserve"> </w:t>
      </w:r>
      <w:r w:rsidRPr="00DC1511">
        <w:rPr>
          <w:rFonts w:ascii="Times New Roman" w:eastAsia="Times New Roman" w:hAnsi="Times New Roman" w:cs="Times New Roman"/>
          <w:b/>
          <w:bCs/>
          <w:sz w:val="24"/>
          <w:szCs w:val="24"/>
          <w:lang w:val="en-US"/>
        </w:rPr>
        <w:t>minor</w:t>
      </w:r>
      <w:r w:rsidRPr="00DC1511">
        <w:rPr>
          <w:rFonts w:ascii="Times New Roman" w:eastAsia="Times New Roman" w:hAnsi="Times New Roman" w:cs="Times New Roman"/>
          <w:b/>
          <w:bCs/>
          <w:sz w:val="24"/>
          <w:szCs w:val="24"/>
        </w:rPr>
        <w:t>/</w:t>
      </w:r>
      <w:r w:rsidRPr="00DC1511">
        <w:rPr>
          <w:rFonts w:ascii="Times New Roman" w:eastAsia="Times New Roman" w:hAnsi="Times New Roman" w:cs="Times New Roman"/>
          <w:b/>
          <w:bCs/>
          <w:sz w:val="24"/>
          <w:szCs w:val="24"/>
          <w:lang w:val="en-US"/>
        </w:rPr>
        <w:t>F</w:t>
      </w:r>
    </w:p>
    <w:p w14:paraId="22ABFEF5"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Μια χαρακτηριστική συγχορδία που χρησιμοποιείται συχνά ως αρμονική βάση είναι η </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minor</w:t>
      </w:r>
      <w:r w:rsidRPr="00DC1511">
        <w:rPr>
          <w:rFonts w:ascii="Times New Roman" w:eastAsia="Times New Roman" w:hAnsi="Times New Roman" w:cs="Times New Roman"/>
          <w:sz w:val="24"/>
          <w:szCs w:val="24"/>
        </w:rPr>
        <w:t xml:space="preserve"> σε πρώτη αναστροφή με δεύτερη μικρή (</w:t>
      </w:r>
      <w:r w:rsidRPr="00DC1511">
        <w:rPr>
          <w:rFonts w:ascii="Times New Roman" w:eastAsia="Times New Roman" w:hAnsi="Times New Roman" w:cs="Times New Roman"/>
          <w:sz w:val="24"/>
          <w:szCs w:val="24"/>
          <w:lang w:val="en-US"/>
        </w:rPr>
        <w:t>F</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A</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C</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D</w:t>
      </w:r>
      <w:r w:rsidRPr="00DC1511">
        <w:rPr>
          <w:rFonts w:ascii="Times New Roman" w:eastAsia="Times New Roman" w:hAnsi="Times New Roman" w:cs="Times New Roman"/>
          <w:sz w:val="24"/>
          <w:szCs w:val="24"/>
        </w:rPr>
        <w:t xml:space="preserve">). Αυτή η δομή αντιπροσωπεύει επιτυχημένη </w:t>
      </w:r>
      <w:r w:rsidRPr="00DC1511">
        <w:rPr>
          <w:rFonts w:ascii="Times New Roman" w:eastAsia="Times New Roman" w:hAnsi="Times New Roman" w:cs="Times New Roman"/>
          <w:sz w:val="24"/>
          <w:szCs w:val="24"/>
          <w:lang w:val="en-US"/>
        </w:rPr>
        <w:t>synthesis</w:t>
      </w:r>
      <w:r w:rsidRPr="00DC1511">
        <w:rPr>
          <w:rFonts w:ascii="Times New Roman" w:eastAsia="Times New Roman" w:hAnsi="Times New Roman" w:cs="Times New Roman"/>
          <w:sz w:val="24"/>
          <w:szCs w:val="24"/>
        </w:rPr>
        <w:t xml:space="preserve"> των δύο ιδιωμάτων, συνδυάζοντας την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 xml:space="preserve"> προτίμηση για αναστροφές με την </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τάση για </w:t>
      </w:r>
      <w:r w:rsidRPr="00DC1511">
        <w:rPr>
          <w:rFonts w:ascii="Times New Roman" w:eastAsia="Times New Roman" w:hAnsi="Times New Roman" w:cs="Times New Roman"/>
          <w:sz w:val="24"/>
          <w:szCs w:val="24"/>
          <w:lang w:val="en-US"/>
        </w:rPr>
        <w:t>extended</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chords</w:t>
      </w:r>
      <w:r w:rsidRPr="00DC1511">
        <w:rPr>
          <w:rFonts w:ascii="Times New Roman" w:eastAsia="Times New Roman" w:hAnsi="Times New Roman" w:cs="Times New Roman"/>
          <w:sz w:val="24"/>
          <w:szCs w:val="24"/>
        </w:rPr>
        <w:t>.</w:t>
      </w:r>
    </w:p>
    <w:p w14:paraId="3B60C72F"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Επίλυση του Προβλήματος των Μέτρων 29-33</w:t>
      </w:r>
    </w:p>
    <w:p w14:paraId="0AC6292C"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Σε αντίθεση με τις προηγούμενες εναρμονίσεις, 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περιβάλλον επιτρέπει στο σύστημα να αντιμετωπίσει αποτελεσματικά τα προβληματικά μέτρα 29-33 όπου η μελωδία εκτελεί γρήγορες χρωματικές κινήσεις. Αυτή η βελτίωση οφείλεται στο γεγονός ότι το </w:t>
      </w:r>
      <w:r w:rsidRPr="00DC1511">
        <w:rPr>
          <w:rFonts w:ascii="Times New Roman" w:eastAsia="Times New Roman" w:hAnsi="Times New Roman" w:cs="Times New Roman"/>
          <w:sz w:val="24"/>
          <w:szCs w:val="24"/>
          <w:lang w:val="en-US"/>
        </w:rPr>
        <w:t>blending</w:t>
      </w:r>
      <w:r w:rsidRPr="00DC1511">
        <w:rPr>
          <w:rFonts w:ascii="Times New Roman" w:eastAsia="Times New Roman" w:hAnsi="Times New Roman" w:cs="Times New Roman"/>
          <w:sz w:val="24"/>
          <w:szCs w:val="24"/>
        </w:rPr>
        <w:t xml:space="preserve"> δημιουργεί εμπλουτισμένο πίνακα πιθανοτήτων που συνδυάζει τα στατιστικά δεδομένα από δύο ιδιώματα, παρέχοντας στο σύστημα ευρύτερο φάσμα αρμονικών επιλογών σε κάθε χρονική στιγμή. Αντί να υποκύπτει στην παθολογική επιστροφή σε </w:t>
      </w:r>
      <w:r w:rsidRPr="00DC1511">
        <w:rPr>
          <w:rFonts w:ascii="Times New Roman" w:eastAsia="Times New Roman" w:hAnsi="Times New Roman" w:cs="Times New Roman"/>
          <w:sz w:val="24"/>
          <w:szCs w:val="24"/>
          <w:lang w:val="en-US"/>
        </w:rPr>
        <w:t>root</w:t>
      </w:r>
      <w:r w:rsidRPr="00DC1511">
        <w:rPr>
          <w:rFonts w:ascii="Times New Roman" w:eastAsia="Times New Roman" w:hAnsi="Times New Roman" w:cs="Times New Roman"/>
          <w:sz w:val="24"/>
          <w:szCs w:val="24"/>
        </w:rPr>
        <w:t xml:space="preserve"> συγχορδίες, το </w:t>
      </w:r>
      <w:r w:rsidRPr="00DC1511">
        <w:rPr>
          <w:rFonts w:ascii="Times New Roman" w:eastAsia="Times New Roman" w:hAnsi="Times New Roman" w:cs="Times New Roman"/>
          <w:sz w:val="24"/>
          <w:szCs w:val="24"/>
          <w:lang w:val="en-US"/>
        </w:rPr>
        <w:t>Chameleon</w:t>
      </w:r>
      <w:r w:rsidRPr="00DC1511">
        <w:rPr>
          <w:rFonts w:ascii="Times New Roman" w:eastAsia="Times New Roman" w:hAnsi="Times New Roman" w:cs="Times New Roman"/>
          <w:sz w:val="24"/>
          <w:szCs w:val="24"/>
        </w:rPr>
        <w:t xml:space="preserve"> καταφέρνει να εντοπίσει συγχορδίες που εξυπηρετούν το μελωδικό υλικό ακόμη και σε σύνθετα τονικά πλαίσια.</w:t>
      </w:r>
    </w:p>
    <w:p w14:paraId="6F26415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Μείωση Ακουστικής Σύγκρουσης</w:t>
      </w:r>
    </w:p>
    <w:p w14:paraId="29A4B371"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Το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παρουσιάζει σημαντικά μειωμένα επίπεδα </w:t>
      </w:r>
      <w:r w:rsidRPr="00DC1511">
        <w:rPr>
          <w:rFonts w:ascii="Times New Roman" w:eastAsia="Times New Roman" w:hAnsi="Times New Roman" w:cs="Times New Roman"/>
          <w:sz w:val="24"/>
          <w:szCs w:val="24"/>
          <w:lang w:val="en-US"/>
        </w:rPr>
        <w:t>dissonance</w:t>
      </w:r>
      <w:r w:rsidRPr="00DC1511">
        <w:rPr>
          <w:rFonts w:ascii="Times New Roman" w:eastAsia="Times New Roman" w:hAnsi="Times New Roman" w:cs="Times New Roman"/>
          <w:sz w:val="24"/>
          <w:szCs w:val="24"/>
        </w:rPr>
        <w:t xml:space="preserve"> σε σύγκριση με τις άλλες εναρμονίσεις. Αυτή η βελτίωση προκύπτει από την αυξημένη διαθεσιμότητα συγχορδιακών επιλογών που επιτρέπει στο σύστημα να αποφεύγει αρμονικές καταστάσεις που δημιουργούν έντονη ακουστική σύγκρουση. Η αρμονική υποστήριξη του μελωδικού υλικού γίνεται πιο αποδοτική όχι λόγω "εξυπνότερων" επιλογών, αλλά λόγω της ύπαρξης περισσότερων στατιστικά διαθέσιμων δυνατοτήτων στον συνδυασμένο πίνακα πιθανοτήτων.</w:t>
      </w:r>
    </w:p>
    <w:p w14:paraId="2E84C8FF"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Ριζική Μεταμόρφωση του Ρεμπέτικου Χαρακτήρα</w:t>
      </w:r>
    </w:p>
    <w:p w14:paraId="371FBB66"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εφαρμογή του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w:t>
      </w:r>
      <w:r w:rsidRPr="00DC1511">
        <w:rPr>
          <w:rFonts w:ascii="Times New Roman" w:eastAsia="Times New Roman" w:hAnsi="Times New Roman" w:cs="Times New Roman"/>
          <w:sz w:val="24"/>
          <w:szCs w:val="24"/>
        </w:rPr>
        <w:t xml:space="preserve"> οδηγεί σε πλήρη εξάλειψη του αρχικού σμυρναίικου χαρακτήρα, μεταμορφώνοντας τον "Κοκαϊνοπότη" σε </w:t>
      </w:r>
      <w:proofErr w:type="spellStart"/>
      <w:r w:rsidRPr="00DC1511">
        <w:rPr>
          <w:rFonts w:ascii="Times New Roman" w:eastAsia="Times New Roman" w:hAnsi="Times New Roman" w:cs="Times New Roman"/>
          <w:sz w:val="24"/>
          <w:szCs w:val="24"/>
          <w:lang w:val="en-US"/>
        </w:rPr>
        <w:t>avant</w:t>
      </w:r>
      <w:proofErr w:type="spellEnd"/>
      <w:r w:rsidRPr="00DC1511">
        <w:rPr>
          <w:rFonts w:ascii="Times New Roman" w:eastAsia="Times New Roman" w:hAnsi="Times New Roman" w:cs="Times New Roman"/>
          <w:sz w:val="24"/>
          <w:szCs w:val="24"/>
        </w:rPr>
        <w:t>-</w:t>
      </w:r>
      <w:proofErr w:type="spellStart"/>
      <w:r w:rsidRPr="00DC1511">
        <w:rPr>
          <w:rFonts w:ascii="Times New Roman" w:eastAsia="Times New Roman" w:hAnsi="Times New Roman" w:cs="Times New Roman"/>
          <w:sz w:val="24"/>
          <w:szCs w:val="24"/>
          <w:lang w:val="en-US"/>
        </w:rPr>
        <w:t>garde</w:t>
      </w:r>
      <w:proofErr w:type="spellEnd"/>
      <w:r w:rsidRPr="00DC1511">
        <w:rPr>
          <w:rFonts w:ascii="Times New Roman" w:eastAsia="Times New Roman" w:hAnsi="Times New Roman" w:cs="Times New Roman"/>
          <w:sz w:val="24"/>
          <w:szCs w:val="24"/>
        </w:rPr>
        <w:t xml:space="preserve"> μουσικό έργο που δεν διατηρεί καμία αρμονική σχέση με την παραδοσιακή ρεμπέτικη αισθητική. Το αποτέλεσμα αποκτά σουρεάλ χαρακτήρα που προσεγγίζει την ατονάλ μουσική χωρίς να εγκαταλείπει εντελώς την έννοια του τονικού κέντρου.</w:t>
      </w:r>
    </w:p>
    <w:p w14:paraId="57650CF3"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Απουσία Παραδοσιακής Λειτουργικής Αρμονίας</w:t>
      </w:r>
    </w:p>
    <w:p w14:paraId="64CEFE87" w14:textId="29DB0DC7" w:rsidR="00454D2B" w:rsidRPr="00F43C70"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Η εναρμόνιση δεν ακολουθεί παραδοσιακή λειτουργική αρμονική λογική, αλλά δημιουργεί δικό της αρμονικό συντακτικό που βασίζεται στη στατιστική ανάμειξη των δύο εκπαιδευτικών </w:t>
      </w:r>
      <w:r w:rsidRPr="00DC1511">
        <w:rPr>
          <w:rFonts w:ascii="Times New Roman" w:eastAsia="Times New Roman" w:hAnsi="Times New Roman" w:cs="Times New Roman"/>
          <w:sz w:val="24"/>
          <w:szCs w:val="24"/>
          <w:lang w:val="en-US"/>
        </w:rPr>
        <w:t>corpus</w:t>
      </w:r>
      <w:r w:rsidRPr="00DC1511">
        <w:rPr>
          <w:rFonts w:ascii="Times New Roman" w:eastAsia="Times New Roman" w:hAnsi="Times New Roman" w:cs="Times New Roman"/>
          <w:sz w:val="24"/>
          <w:szCs w:val="24"/>
        </w:rPr>
        <w:t>. Αυτή η προσέγγιση παράγει μουσικό αποτέλεσμα που λειτουργεί σύμφωνα με εσωτερικούς κανόνες που δεν αντιστοιχούν σε καμία καθιερωμένη αρμονική παράδοση.</w:t>
      </w:r>
    </w:p>
    <w:p w14:paraId="17BC321C" w14:textId="77777777" w:rsidR="00454D2B" w:rsidRPr="00454D2B" w:rsidRDefault="00454D2B" w:rsidP="00454D2B">
      <w:pPr>
        <w:spacing w:before="100" w:beforeAutospacing="1" w:after="100" w:afterAutospacing="1" w:line="240" w:lineRule="auto"/>
        <w:rPr>
          <w:rFonts w:ascii="Times New Roman" w:eastAsia="Times New Roman" w:hAnsi="Times New Roman" w:cs="Times New Roman"/>
          <w:b/>
          <w:bCs/>
          <w:sz w:val="24"/>
          <w:szCs w:val="24"/>
        </w:rPr>
      </w:pPr>
      <w:r w:rsidRPr="00454D2B">
        <w:rPr>
          <w:rFonts w:ascii="Times New Roman" w:eastAsia="Times New Roman" w:hAnsi="Times New Roman" w:cs="Times New Roman"/>
          <w:b/>
          <w:bCs/>
          <w:sz w:val="24"/>
          <w:szCs w:val="24"/>
        </w:rPr>
        <w:t>Χαρακτηριστική Επαναλαμβανόμενη Αρμονική Κίνηση</w:t>
      </w:r>
    </w:p>
    <w:p w14:paraId="135B0CF2" w14:textId="77777777" w:rsidR="00454D2B" w:rsidRPr="00F43C70" w:rsidRDefault="00454D2B" w:rsidP="00454D2B">
      <w:pPr>
        <w:spacing w:before="100" w:beforeAutospacing="1" w:after="100" w:afterAutospacing="1" w:line="240" w:lineRule="auto"/>
        <w:rPr>
          <w:rFonts w:ascii="Times New Roman" w:eastAsia="Times New Roman" w:hAnsi="Times New Roman" w:cs="Times New Roman"/>
          <w:sz w:val="24"/>
          <w:szCs w:val="24"/>
        </w:rPr>
      </w:pPr>
      <w:r w:rsidRPr="00454D2B">
        <w:rPr>
          <w:rFonts w:ascii="Times New Roman" w:eastAsia="Times New Roman" w:hAnsi="Times New Roman" w:cs="Times New Roman"/>
          <w:sz w:val="24"/>
          <w:szCs w:val="24"/>
        </w:rPr>
        <w:t xml:space="preserve">Μια συγκεκριμένη αρμονική κίνηση που εμφανίζεται τρεις έως τέσσερις φορές κατά τη διάρκεια της εναρμόνισης είναι η μετάβαση από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minor</w:t>
      </w:r>
      <w:r w:rsidRPr="00454D2B">
        <w:rPr>
          <w:rFonts w:ascii="Times New Roman" w:eastAsia="Times New Roman" w:hAnsi="Times New Roman" w:cs="Times New Roman"/>
          <w:sz w:val="24"/>
          <w:szCs w:val="24"/>
        </w:rPr>
        <w:t xml:space="preserve"> σε πρώτη αναστροφή με μικρή έβδομη (</w:t>
      </w:r>
      <w:r w:rsidRPr="00454D2B">
        <w:rPr>
          <w:rFonts w:ascii="Times New Roman" w:eastAsia="Times New Roman" w:hAnsi="Times New Roman" w:cs="Times New Roman"/>
          <w:sz w:val="24"/>
          <w:szCs w:val="24"/>
          <w:lang w:val="en-US"/>
        </w:rPr>
        <w:t>F</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A</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C</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σε </w:t>
      </w:r>
      <w:r w:rsidRPr="00454D2B">
        <w:rPr>
          <w:rFonts w:ascii="Times New Roman" w:eastAsia="Times New Roman" w:hAnsi="Times New Roman" w:cs="Times New Roman"/>
          <w:sz w:val="24"/>
          <w:szCs w:val="24"/>
          <w:lang w:val="en-US"/>
        </w:rPr>
        <w:t>C</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major</w:t>
      </w:r>
      <w:r w:rsidRPr="00454D2B">
        <w:rPr>
          <w:rFonts w:ascii="Times New Roman" w:eastAsia="Times New Roman" w:hAnsi="Times New Roman" w:cs="Times New Roman"/>
          <w:sz w:val="24"/>
          <w:szCs w:val="24"/>
        </w:rPr>
        <w:t xml:space="preserve"> με μεγάλη έβδομη (</w:t>
      </w:r>
      <w:r w:rsidRPr="00454D2B">
        <w:rPr>
          <w:rFonts w:ascii="Times New Roman" w:eastAsia="Times New Roman" w:hAnsi="Times New Roman" w:cs="Times New Roman"/>
          <w:sz w:val="24"/>
          <w:szCs w:val="24"/>
          <w:lang w:val="en-US"/>
        </w:rPr>
        <w:t>C</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E</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G</w:t>
      </w:r>
      <w:r w:rsidRPr="00454D2B">
        <w:rPr>
          <w:rFonts w:ascii="Times New Roman" w:eastAsia="Times New Roman" w:hAnsi="Times New Roman" w:cs="Times New Roman"/>
          <w:sz w:val="24"/>
          <w:szCs w:val="24"/>
        </w:rPr>
        <w:t>-</w:t>
      </w:r>
      <w:r w:rsidRPr="00454D2B">
        <w:rPr>
          <w:rFonts w:ascii="Times New Roman" w:eastAsia="Times New Roman" w:hAnsi="Times New Roman" w:cs="Times New Roman"/>
          <w:sz w:val="24"/>
          <w:szCs w:val="24"/>
          <w:lang w:val="en-US"/>
        </w:rPr>
        <w:t>B</w:t>
      </w:r>
      <w:r w:rsidRPr="00454D2B">
        <w:rPr>
          <w:rFonts w:ascii="Times New Roman" w:eastAsia="Times New Roman" w:hAnsi="Times New Roman" w:cs="Times New Roman"/>
          <w:sz w:val="24"/>
          <w:szCs w:val="24"/>
        </w:rPr>
        <w:t xml:space="preserve">). Αυτή η </w:t>
      </w:r>
      <w:r w:rsidRPr="00454D2B">
        <w:rPr>
          <w:rFonts w:ascii="Times New Roman" w:eastAsia="Times New Roman" w:hAnsi="Times New Roman" w:cs="Times New Roman"/>
          <w:sz w:val="24"/>
          <w:szCs w:val="24"/>
          <w:lang w:val="en-US"/>
        </w:rPr>
        <w:t>progression</w:t>
      </w:r>
      <w:r w:rsidRPr="00454D2B">
        <w:rPr>
          <w:rFonts w:ascii="Times New Roman" w:eastAsia="Times New Roman" w:hAnsi="Times New Roman" w:cs="Times New Roman"/>
          <w:sz w:val="24"/>
          <w:szCs w:val="24"/>
        </w:rPr>
        <w:t xml:space="preserve"> συνδυάζει την </w:t>
      </w:r>
      <w:r w:rsidRPr="00454D2B">
        <w:rPr>
          <w:rFonts w:ascii="Times New Roman" w:eastAsia="Times New Roman" w:hAnsi="Times New Roman" w:cs="Times New Roman"/>
          <w:sz w:val="24"/>
          <w:szCs w:val="24"/>
          <w:lang w:val="en-US"/>
        </w:rPr>
        <w:t>Bach</w:t>
      </w:r>
      <w:r w:rsidRPr="00454D2B">
        <w:rPr>
          <w:rFonts w:ascii="Times New Roman" w:eastAsia="Times New Roman" w:hAnsi="Times New Roman" w:cs="Times New Roman"/>
          <w:sz w:val="24"/>
          <w:szCs w:val="24"/>
        </w:rPr>
        <w:t xml:space="preserve"> προτίμηση για αναστροφές με την </w:t>
      </w:r>
      <w:r w:rsidRPr="00454D2B">
        <w:rPr>
          <w:rFonts w:ascii="Times New Roman" w:eastAsia="Times New Roman" w:hAnsi="Times New Roman" w:cs="Times New Roman"/>
          <w:sz w:val="24"/>
          <w:szCs w:val="24"/>
          <w:lang w:val="en-US"/>
        </w:rPr>
        <w:t>jazz</w:t>
      </w:r>
      <w:r w:rsidRPr="00454D2B">
        <w:rPr>
          <w:rFonts w:ascii="Times New Roman" w:eastAsia="Times New Roman" w:hAnsi="Times New Roman" w:cs="Times New Roman"/>
          <w:sz w:val="24"/>
          <w:szCs w:val="24"/>
        </w:rPr>
        <w:t xml:space="preserve"> τάση για </w:t>
      </w:r>
      <w:r w:rsidRPr="00454D2B">
        <w:rPr>
          <w:rFonts w:ascii="Times New Roman" w:eastAsia="Times New Roman" w:hAnsi="Times New Roman" w:cs="Times New Roman"/>
          <w:sz w:val="24"/>
          <w:szCs w:val="24"/>
          <w:lang w:val="en-US"/>
        </w:rPr>
        <w:t>extended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harmonies</w:t>
      </w:r>
      <w:r w:rsidRPr="00454D2B">
        <w:rPr>
          <w:rFonts w:ascii="Times New Roman" w:eastAsia="Times New Roman" w:hAnsi="Times New Roman" w:cs="Times New Roman"/>
          <w:sz w:val="24"/>
          <w:szCs w:val="24"/>
        </w:rPr>
        <w:t xml:space="preserve">, αποτελώντας παράδειγμα της αρμονικής </w:t>
      </w:r>
      <w:r w:rsidRPr="00454D2B">
        <w:rPr>
          <w:rFonts w:ascii="Times New Roman" w:eastAsia="Times New Roman" w:hAnsi="Times New Roman" w:cs="Times New Roman"/>
          <w:sz w:val="24"/>
          <w:szCs w:val="24"/>
          <w:lang w:val="en-US"/>
        </w:rPr>
        <w:t>synthesis</w:t>
      </w:r>
      <w:r w:rsidRPr="00454D2B">
        <w:rPr>
          <w:rFonts w:ascii="Times New Roman" w:eastAsia="Times New Roman" w:hAnsi="Times New Roman" w:cs="Times New Roman"/>
          <w:sz w:val="24"/>
          <w:szCs w:val="24"/>
        </w:rPr>
        <w:t xml:space="preserve"> που χαρακτηρίζει το </w:t>
      </w:r>
      <w:r w:rsidRPr="00454D2B">
        <w:rPr>
          <w:rFonts w:ascii="Times New Roman" w:eastAsia="Times New Roman" w:hAnsi="Times New Roman" w:cs="Times New Roman"/>
          <w:sz w:val="24"/>
          <w:szCs w:val="24"/>
          <w:lang w:val="en-US"/>
        </w:rPr>
        <w:t>blended</w:t>
      </w:r>
      <w:r w:rsidRPr="00454D2B">
        <w:rPr>
          <w:rFonts w:ascii="Times New Roman" w:eastAsia="Times New Roman" w:hAnsi="Times New Roman" w:cs="Times New Roman"/>
          <w:sz w:val="24"/>
          <w:szCs w:val="24"/>
        </w:rPr>
        <w:t xml:space="preserve"> αποτέλεσμα.</w:t>
      </w:r>
    </w:p>
    <w:p w14:paraId="337ED106" w14:textId="77777777" w:rsidR="00454D2B" w:rsidRPr="00F43C70" w:rsidRDefault="00454D2B" w:rsidP="00454D2B">
      <w:pPr>
        <w:spacing w:before="100" w:beforeAutospacing="1" w:after="100" w:afterAutospacing="1" w:line="240" w:lineRule="auto"/>
        <w:rPr>
          <w:rFonts w:ascii="Times New Roman" w:eastAsia="Times New Roman" w:hAnsi="Times New Roman" w:cs="Times New Roman"/>
          <w:b/>
          <w:bCs/>
          <w:sz w:val="27"/>
          <w:szCs w:val="27"/>
        </w:rPr>
      </w:pPr>
    </w:p>
    <w:p w14:paraId="6E1F0706" w14:textId="2182D700" w:rsidR="00454D2B" w:rsidRPr="00454D2B" w:rsidRDefault="00454D2B" w:rsidP="00454D2B">
      <w:pPr>
        <w:spacing w:before="100" w:beforeAutospacing="1" w:after="100" w:afterAutospacing="1" w:line="240" w:lineRule="auto"/>
        <w:rPr>
          <w:rFonts w:ascii="Times New Roman" w:eastAsia="Times New Roman" w:hAnsi="Times New Roman" w:cs="Times New Roman"/>
          <w:b/>
          <w:bCs/>
          <w:sz w:val="27"/>
          <w:szCs w:val="27"/>
        </w:rPr>
      </w:pPr>
      <w:r w:rsidRPr="00454D2B">
        <w:rPr>
          <w:rFonts w:ascii="Times New Roman" w:eastAsia="Times New Roman" w:hAnsi="Times New Roman" w:cs="Times New Roman"/>
          <w:b/>
          <w:bCs/>
          <w:sz w:val="27"/>
          <w:szCs w:val="27"/>
        </w:rPr>
        <w:lastRenderedPageBreak/>
        <w:t xml:space="preserve">Ευελιξία στην Επιλογή </w:t>
      </w:r>
      <w:r w:rsidRPr="00454D2B">
        <w:rPr>
          <w:rFonts w:ascii="Times New Roman" w:eastAsia="Times New Roman" w:hAnsi="Times New Roman" w:cs="Times New Roman"/>
          <w:b/>
          <w:bCs/>
          <w:sz w:val="27"/>
          <w:szCs w:val="27"/>
          <w:lang w:val="en-US"/>
        </w:rPr>
        <w:t>Root</w:t>
      </w:r>
      <w:r w:rsidRPr="00454D2B">
        <w:rPr>
          <w:rFonts w:ascii="Times New Roman" w:eastAsia="Times New Roman" w:hAnsi="Times New Roman" w:cs="Times New Roman"/>
          <w:b/>
          <w:bCs/>
          <w:sz w:val="27"/>
          <w:szCs w:val="27"/>
        </w:rPr>
        <w:t xml:space="preserve"> Συγχορδιών</w:t>
      </w:r>
    </w:p>
    <w:p w14:paraId="1EAFEA71" w14:textId="200236D9" w:rsidR="00454D2B" w:rsidRPr="00454D2B" w:rsidRDefault="00454D2B" w:rsidP="00DC1511">
      <w:pPr>
        <w:spacing w:before="100" w:beforeAutospacing="1" w:after="100" w:afterAutospacing="1" w:line="240" w:lineRule="auto"/>
        <w:rPr>
          <w:rFonts w:ascii="Times New Roman" w:eastAsia="Times New Roman" w:hAnsi="Times New Roman" w:cs="Times New Roman"/>
          <w:b/>
          <w:bCs/>
          <w:sz w:val="24"/>
          <w:szCs w:val="24"/>
        </w:rPr>
      </w:pPr>
      <w:r w:rsidRPr="00454D2B">
        <w:rPr>
          <w:rFonts w:ascii="Times New Roman" w:eastAsia="Times New Roman" w:hAnsi="Times New Roman" w:cs="Times New Roman"/>
          <w:sz w:val="24"/>
          <w:szCs w:val="24"/>
        </w:rPr>
        <w:t xml:space="preserve">Μια αξιοσημείωτη διαφορά του </w:t>
      </w:r>
      <w:r w:rsidRPr="00454D2B">
        <w:rPr>
          <w:rFonts w:ascii="Times New Roman" w:eastAsia="Times New Roman" w:hAnsi="Times New Roman" w:cs="Times New Roman"/>
          <w:sz w:val="24"/>
          <w:szCs w:val="24"/>
          <w:lang w:val="en-US"/>
        </w:rPr>
        <w:t>blended</w:t>
      </w:r>
      <w:r w:rsidRPr="00454D2B">
        <w:rPr>
          <w:rFonts w:ascii="Times New Roman" w:eastAsia="Times New Roman" w:hAnsi="Times New Roman" w:cs="Times New Roman"/>
          <w:sz w:val="24"/>
          <w:szCs w:val="24"/>
        </w:rPr>
        <w:t xml:space="preserve"> αποτελέσματος σε σχέση με τις προηγούμενες εναρμονίσεις είναι η αυξημένη ευελιξία στην επιλογή των </w:t>
      </w:r>
      <w:r w:rsidRPr="00454D2B">
        <w:rPr>
          <w:rFonts w:ascii="Times New Roman" w:eastAsia="Times New Roman" w:hAnsi="Times New Roman" w:cs="Times New Roman"/>
          <w:sz w:val="24"/>
          <w:szCs w:val="24"/>
          <w:lang w:val="en-US"/>
        </w:rPr>
        <w:t>root</w:t>
      </w:r>
      <w:r w:rsidRPr="00454D2B">
        <w:rPr>
          <w:rFonts w:ascii="Times New Roman" w:eastAsia="Times New Roman" w:hAnsi="Times New Roman" w:cs="Times New Roman"/>
          <w:sz w:val="24"/>
          <w:szCs w:val="24"/>
        </w:rPr>
        <w:t xml:space="preserve"> συγχορδιών. Ενώ οι προηγούμενες προσπάθειες με ένα ιδίωμα τείνουν να "κλειδώνουν" σε συγκεκριμένους τύπους συγχορδιών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major</w:t>
      </w:r>
      <w:r w:rsidRPr="00454D2B">
        <w:rPr>
          <w:rFonts w:ascii="Times New Roman" w:eastAsia="Times New Roman" w:hAnsi="Times New Roman" w:cs="Times New Roman"/>
          <w:sz w:val="24"/>
          <w:szCs w:val="24"/>
        </w:rPr>
        <w:t xml:space="preserve"> ή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minor</w:t>
      </w:r>
      <w:r w:rsidRPr="00454D2B">
        <w:rPr>
          <w:rFonts w:ascii="Times New Roman" w:eastAsia="Times New Roman" w:hAnsi="Times New Roman" w:cs="Times New Roman"/>
          <w:sz w:val="24"/>
          <w:szCs w:val="24"/>
        </w:rPr>
        <w:t xml:space="preserve"> αντίστοιχα), το </w:t>
      </w:r>
      <w:r w:rsidRPr="00454D2B">
        <w:rPr>
          <w:rFonts w:ascii="Times New Roman" w:eastAsia="Times New Roman" w:hAnsi="Times New Roman" w:cs="Times New Roman"/>
          <w:sz w:val="24"/>
          <w:szCs w:val="24"/>
          <w:lang w:val="en-US"/>
        </w:rPr>
        <w:t>blended</w:t>
      </w:r>
      <w:r w:rsidRPr="00454D2B">
        <w:rPr>
          <w:rFonts w:ascii="Times New Roman" w:eastAsia="Times New Roman" w:hAnsi="Times New Roman" w:cs="Times New Roman"/>
          <w:sz w:val="24"/>
          <w:szCs w:val="24"/>
        </w:rPr>
        <w:t xml:space="preserve"> περιβάλλον επιδεικνύει προσαρμοστικότητα στις μελωδικές απαιτήσεις. Όταν η μελωδία δεν περιλαμβάνει το </w:t>
      </w:r>
      <w:r w:rsidRPr="00454D2B">
        <w:rPr>
          <w:rFonts w:ascii="Times New Roman" w:eastAsia="Times New Roman" w:hAnsi="Times New Roman" w:cs="Times New Roman"/>
          <w:sz w:val="24"/>
          <w:szCs w:val="24"/>
          <w:lang w:val="en-US"/>
        </w:rPr>
        <w:t>F</w:t>
      </w:r>
      <w:r w:rsidRPr="00454D2B">
        <w:rPr>
          <w:rFonts w:ascii="Times New Roman" w:eastAsia="Times New Roman" w:hAnsi="Times New Roman" w:cs="Times New Roman"/>
          <w:sz w:val="24"/>
          <w:szCs w:val="24"/>
        </w:rPr>
        <w:t xml:space="preserve"># (χαρτιέση), το σύστημα επιλέγει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minor</w:t>
      </w:r>
      <w:r w:rsidRPr="00454D2B">
        <w:rPr>
          <w:rFonts w:ascii="Times New Roman" w:eastAsia="Times New Roman" w:hAnsi="Times New Roman" w:cs="Times New Roman"/>
          <w:sz w:val="24"/>
          <w:szCs w:val="24"/>
        </w:rPr>
        <w:t xml:space="preserve">, ενώ όταν εμφανίζεται το </w:t>
      </w:r>
      <w:r w:rsidRPr="00454D2B">
        <w:rPr>
          <w:rFonts w:ascii="Times New Roman" w:eastAsia="Times New Roman" w:hAnsi="Times New Roman" w:cs="Times New Roman"/>
          <w:sz w:val="24"/>
          <w:szCs w:val="24"/>
          <w:lang w:val="en-US"/>
        </w:rPr>
        <w:t>F</w:t>
      </w:r>
      <w:r w:rsidRPr="00454D2B">
        <w:rPr>
          <w:rFonts w:ascii="Times New Roman" w:eastAsia="Times New Roman" w:hAnsi="Times New Roman" w:cs="Times New Roman"/>
          <w:sz w:val="24"/>
          <w:szCs w:val="24"/>
        </w:rPr>
        <w:t xml:space="preserve"># και απαιτείται η </w:t>
      </w:r>
      <w:r w:rsidRPr="00454D2B">
        <w:rPr>
          <w:rFonts w:ascii="Times New Roman" w:eastAsia="Times New Roman" w:hAnsi="Times New Roman" w:cs="Times New Roman"/>
          <w:sz w:val="24"/>
          <w:szCs w:val="24"/>
          <w:lang w:val="en-US"/>
        </w:rPr>
        <w:t>root</w:t>
      </w:r>
      <w:r w:rsidRPr="00454D2B">
        <w:rPr>
          <w:rFonts w:ascii="Times New Roman" w:eastAsia="Times New Roman" w:hAnsi="Times New Roman" w:cs="Times New Roman"/>
          <w:sz w:val="24"/>
          <w:szCs w:val="24"/>
        </w:rPr>
        <w:t xml:space="preserve"> συγχορδία, επιλέγει </w:t>
      </w:r>
      <w:r w:rsidRPr="00454D2B">
        <w:rPr>
          <w:rFonts w:ascii="Times New Roman" w:eastAsia="Times New Roman" w:hAnsi="Times New Roman" w:cs="Times New Roman"/>
          <w:sz w:val="24"/>
          <w:szCs w:val="24"/>
          <w:lang w:val="en-US"/>
        </w:rPr>
        <w:t>D</w:t>
      </w:r>
      <w:r w:rsidRPr="00454D2B">
        <w:rPr>
          <w:rFonts w:ascii="Times New Roman" w:eastAsia="Times New Roman" w:hAnsi="Times New Roman" w:cs="Times New Roman"/>
          <w:sz w:val="24"/>
          <w:szCs w:val="24"/>
        </w:rPr>
        <w:t xml:space="preserve"> </w:t>
      </w:r>
      <w:r w:rsidRPr="00454D2B">
        <w:rPr>
          <w:rFonts w:ascii="Times New Roman" w:eastAsia="Times New Roman" w:hAnsi="Times New Roman" w:cs="Times New Roman"/>
          <w:sz w:val="24"/>
          <w:szCs w:val="24"/>
          <w:lang w:val="en-US"/>
        </w:rPr>
        <w:t>major</w:t>
      </w:r>
      <w:r w:rsidRPr="00454D2B">
        <w:rPr>
          <w:rFonts w:ascii="Times New Roman" w:eastAsia="Times New Roman" w:hAnsi="Times New Roman" w:cs="Times New Roman"/>
          <w:sz w:val="24"/>
          <w:szCs w:val="24"/>
        </w:rPr>
        <w:t>. Αυτή η συμπεριφορά υποδηλώνει μεγαλύτερη μουσική ευαισθησία στη σχέση μεταξύ μελωδικού υλικού και αρμονικής υποστήριξης.</w:t>
      </w:r>
    </w:p>
    <w:p w14:paraId="77195DE3" w14:textId="217EF5FF"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Πρακτικές Προοπτικές και Ανάγκη Ανθρώπινης Παρέμβασης</w:t>
      </w:r>
    </w:p>
    <w:p w14:paraId="2333CFB1" w14:textId="77777777" w:rsidR="00DC1511" w:rsidRPr="00F43C70"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Για πρακτική αξιοποίηση, το αποτέλεσμα θα απαιτούσε ανθρώπινη παρέμβαση, ιδιαίτερα στον τομέα του </w:t>
      </w:r>
      <w:r w:rsidRPr="00DC1511">
        <w:rPr>
          <w:rFonts w:ascii="Times New Roman" w:eastAsia="Times New Roman" w:hAnsi="Times New Roman" w:cs="Times New Roman"/>
          <w:sz w:val="24"/>
          <w:szCs w:val="24"/>
          <w:lang w:val="en-US"/>
        </w:rPr>
        <w:t>voice</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leading</w:t>
      </w:r>
      <w:r w:rsidRPr="00DC1511">
        <w:rPr>
          <w:rFonts w:ascii="Times New Roman" w:eastAsia="Times New Roman" w:hAnsi="Times New Roman" w:cs="Times New Roman"/>
          <w:sz w:val="24"/>
          <w:szCs w:val="24"/>
        </w:rPr>
        <w:t xml:space="preserve"> που παραμένει ανεπτυγμένος, καθώς και μικρές προσαρμογές σε ορισμένα σημεία για μεγαλύτερη μουσική συνοχή. Ωστόσο, το θεμελιώδες αρμονικό υλικό παρουσιάζει πρωτότυπη προσέγγιση που θα ήταν εξαιρετικά δύσκολο να συλληφθεί μέσω παραδοσιακών μεθόδων σύνθεσης.</w:t>
      </w:r>
    </w:p>
    <w:p w14:paraId="3F73FDB6" w14:textId="77777777" w:rsidR="00DC1511" w:rsidRPr="00F43C70" w:rsidRDefault="00DC1511" w:rsidP="00DC1511">
      <w:pPr>
        <w:spacing w:before="100" w:beforeAutospacing="1" w:after="100" w:afterAutospacing="1" w:line="240" w:lineRule="auto"/>
        <w:rPr>
          <w:rFonts w:ascii="Times New Roman" w:eastAsia="Times New Roman" w:hAnsi="Times New Roman" w:cs="Times New Roman"/>
          <w:sz w:val="24"/>
          <w:szCs w:val="24"/>
        </w:rPr>
      </w:pPr>
    </w:p>
    <w:p w14:paraId="15B38774"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b/>
          <w:bCs/>
          <w:sz w:val="24"/>
          <w:szCs w:val="24"/>
        </w:rPr>
        <w:t>Προσωπική Αξιολόγηση Δημιουργικότητας</w:t>
      </w:r>
    </w:p>
    <w:p w14:paraId="236031ED" w14:textId="77777777" w:rsidR="00DC1511" w:rsidRPr="00DC1511" w:rsidRDefault="00DC1511" w:rsidP="00DC1511">
      <w:pPr>
        <w:spacing w:before="100" w:beforeAutospacing="1" w:after="100" w:afterAutospacing="1" w:line="240" w:lineRule="auto"/>
        <w:rPr>
          <w:rFonts w:ascii="Times New Roman" w:eastAsia="Times New Roman" w:hAnsi="Times New Roman" w:cs="Times New Roman"/>
          <w:sz w:val="24"/>
          <w:szCs w:val="24"/>
        </w:rPr>
      </w:pPr>
      <w:r w:rsidRPr="00DC1511">
        <w:rPr>
          <w:rFonts w:ascii="Times New Roman" w:eastAsia="Times New Roman" w:hAnsi="Times New Roman" w:cs="Times New Roman"/>
          <w:sz w:val="24"/>
          <w:szCs w:val="24"/>
        </w:rPr>
        <w:t xml:space="preserve">Βάσει προσωπικής αισθητικής κρίσης και διαίσθησης - όπως έχει προσδιοριστεί στη μεθοδολογία της παρούσας έρευνας - το </w:t>
      </w:r>
      <w:r w:rsidRPr="00DC1511">
        <w:rPr>
          <w:rFonts w:ascii="Times New Roman" w:eastAsia="Times New Roman" w:hAnsi="Times New Roman" w:cs="Times New Roman"/>
          <w:sz w:val="24"/>
          <w:szCs w:val="24"/>
          <w:lang w:val="en-US"/>
        </w:rPr>
        <w:t>Bach</w:t>
      </w:r>
      <w:r w:rsidRPr="00DC1511">
        <w:rPr>
          <w:rFonts w:ascii="Times New Roman" w:eastAsia="Times New Roman" w:hAnsi="Times New Roman" w:cs="Times New Roman"/>
          <w:sz w:val="24"/>
          <w:szCs w:val="24"/>
        </w:rPr>
        <w:t>-</w:t>
      </w:r>
      <w:r w:rsidRPr="00DC1511">
        <w:rPr>
          <w:rFonts w:ascii="Times New Roman" w:eastAsia="Times New Roman" w:hAnsi="Times New Roman" w:cs="Times New Roman"/>
          <w:sz w:val="24"/>
          <w:szCs w:val="24"/>
          <w:lang w:val="en-US"/>
        </w:rPr>
        <w:t>Jazz</w:t>
      </w:r>
      <w:r w:rsidRPr="00DC1511">
        <w:rPr>
          <w:rFonts w:ascii="Times New Roman" w:eastAsia="Times New Roman" w:hAnsi="Times New Roman" w:cs="Times New Roman"/>
          <w:sz w:val="24"/>
          <w:szCs w:val="24"/>
        </w:rPr>
        <w:t xml:space="preserve"> </w:t>
      </w:r>
      <w:r w:rsidRPr="00DC1511">
        <w:rPr>
          <w:rFonts w:ascii="Times New Roman" w:eastAsia="Times New Roman" w:hAnsi="Times New Roman" w:cs="Times New Roman"/>
          <w:sz w:val="24"/>
          <w:szCs w:val="24"/>
          <w:lang w:val="en-US"/>
        </w:rPr>
        <w:t>blended</w:t>
      </w:r>
      <w:r w:rsidRPr="00DC1511">
        <w:rPr>
          <w:rFonts w:ascii="Times New Roman" w:eastAsia="Times New Roman" w:hAnsi="Times New Roman" w:cs="Times New Roman"/>
          <w:sz w:val="24"/>
          <w:szCs w:val="24"/>
        </w:rPr>
        <w:t xml:space="preserve"> αποτέλεσμα αξιολογείται με βαθμολογία 8-9/10 στην κλίμακα δημιουργικής πρωτοτυπίας. Αυτή η υψηλή βαθμολογία αντανακλά τόσο την πρωτοτυπία των επιμέρους αρμονικών επιλογών όσο και τη συνολική δημιουργία νέου μουσικού ιδιώματος που παρουσιάζει εσωτερική συνοχή και αισθητική αυτονομία. Η αξιολόγηση αυτή είναι εντελώς υποκειμενική και βασίζεται αποκλειστικά σε προσωπικά κριτήρια μουσικής εκτίμησης.</w:t>
      </w:r>
    </w:p>
    <w:p w14:paraId="6E8FD722" w14:textId="77777777" w:rsidR="00DC1511" w:rsidRPr="00DC1511" w:rsidRDefault="00DC1511" w:rsidP="00F96769">
      <w:pPr>
        <w:pStyle w:val="whitespace-normal"/>
        <w:rPr>
          <w:lang w:val="el-GR"/>
        </w:rPr>
      </w:pPr>
    </w:p>
    <w:p w14:paraId="66419D5F" w14:textId="77777777" w:rsidR="00F96769" w:rsidRPr="00F96769" w:rsidRDefault="00F96769" w:rsidP="00F96769">
      <w:pPr>
        <w:spacing w:before="100" w:beforeAutospacing="1" w:after="100" w:afterAutospacing="1" w:line="240" w:lineRule="auto"/>
        <w:rPr>
          <w:rFonts w:ascii="Times New Roman" w:eastAsia="Times New Roman" w:hAnsi="Times New Roman" w:cs="Times New Roman"/>
          <w:b/>
          <w:bCs/>
          <w:sz w:val="24"/>
          <w:szCs w:val="24"/>
        </w:rPr>
      </w:pPr>
    </w:p>
    <w:p w14:paraId="0A0C33AE" w14:textId="77777777" w:rsidR="00C60A2D" w:rsidRPr="00C60A2D" w:rsidRDefault="00000000" w:rsidP="00C60A2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651851B2">
          <v:rect id="_x0000_i1028" style="width:0;height:1.5pt" o:hralign="center" o:hrstd="t" o:hr="t" fillcolor="#a0a0a0" stroked="f"/>
        </w:pict>
      </w:r>
    </w:p>
    <w:p w14:paraId="090C756E" w14:textId="3E01BB14" w:rsidR="00F3306A" w:rsidRDefault="00F3306A" w:rsidP="0096142D">
      <w:pPr>
        <w:rPr>
          <w:b/>
          <w:bCs/>
        </w:rPr>
      </w:pPr>
    </w:p>
    <w:p w14:paraId="6372B7FE" w14:textId="1FE9BAC7" w:rsidR="00F3306A" w:rsidRDefault="00F3306A" w:rsidP="0096142D">
      <w:pPr>
        <w:rPr>
          <w:b/>
          <w:bCs/>
        </w:rPr>
      </w:pPr>
    </w:p>
    <w:p w14:paraId="64AF26AD" w14:textId="2E6BB881" w:rsidR="007D46B4" w:rsidRDefault="007D46B4" w:rsidP="0096142D">
      <w:pPr>
        <w:rPr>
          <w:b/>
          <w:bCs/>
        </w:rPr>
      </w:pPr>
    </w:p>
    <w:p w14:paraId="7591F7CA" w14:textId="7BDBF2CC" w:rsidR="007D46B4" w:rsidRDefault="007D46B4" w:rsidP="0096142D">
      <w:pPr>
        <w:rPr>
          <w:b/>
          <w:bCs/>
        </w:rPr>
      </w:pPr>
    </w:p>
    <w:p w14:paraId="3FFE6409" w14:textId="1D5084B7" w:rsidR="007D46B4" w:rsidRDefault="007D46B4" w:rsidP="0096142D">
      <w:pPr>
        <w:rPr>
          <w:b/>
          <w:bCs/>
        </w:rPr>
      </w:pPr>
    </w:p>
    <w:p w14:paraId="350012FC" w14:textId="5EE5115B" w:rsidR="007D46B4" w:rsidRDefault="007D46B4" w:rsidP="0096142D">
      <w:pPr>
        <w:rPr>
          <w:b/>
          <w:bCs/>
        </w:rPr>
      </w:pPr>
    </w:p>
    <w:p w14:paraId="14D7B8A9" w14:textId="77777777" w:rsidR="007D46B4" w:rsidRDefault="007D46B4" w:rsidP="0096142D">
      <w:pPr>
        <w:rPr>
          <w:b/>
          <w:bCs/>
          <w:lang w:val="en-US"/>
        </w:rPr>
      </w:pPr>
    </w:p>
    <w:p w14:paraId="3774B909" w14:textId="77777777" w:rsidR="001F7B61" w:rsidRDefault="001F7B61" w:rsidP="0096142D">
      <w:pPr>
        <w:rPr>
          <w:b/>
          <w:bCs/>
          <w:lang w:val="en-US"/>
        </w:rPr>
      </w:pPr>
    </w:p>
    <w:p w14:paraId="495C07F7" w14:textId="77777777" w:rsidR="001F7B61" w:rsidRDefault="001F7B61" w:rsidP="0096142D">
      <w:pPr>
        <w:rPr>
          <w:b/>
          <w:bCs/>
          <w:lang w:val="en-US"/>
        </w:rPr>
      </w:pPr>
    </w:p>
    <w:p w14:paraId="4404F3CF" w14:textId="77777777" w:rsidR="001F7B61" w:rsidRPr="001F7B61" w:rsidRDefault="001F7B61" w:rsidP="001F7B61">
      <w:pPr>
        <w:spacing w:before="100" w:beforeAutospacing="1" w:after="100" w:afterAutospacing="1" w:line="240" w:lineRule="auto"/>
        <w:outlineLvl w:val="1"/>
        <w:rPr>
          <w:rFonts w:ascii="Times New Roman" w:eastAsia="Times New Roman" w:hAnsi="Times New Roman" w:cs="Times New Roman"/>
          <w:b/>
          <w:bCs/>
          <w:sz w:val="36"/>
          <w:szCs w:val="36"/>
        </w:rPr>
      </w:pPr>
      <w:r w:rsidRPr="001F7B61">
        <w:rPr>
          <w:rFonts w:ascii="Times New Roman" w:eastAsia="Times New Roman" w:hAnsi="Times New Roman" w:cs="Times New Roman"/>
          <w:b/>
          <w:bCs/>
          <w:sz w:val="36"/>
          <w:szCs w:val="36"/>
        </w:rPr>
        <w:lastRenderedPageBreak/>
        <w:t xml:space="preserve">4.2.2 </w:t>
      </w:r>
      <w:r w:rsidRPr="001F7B61">
        <w:rPr>
          <w:rFonts w:ascii="Times New Roman" w:eastAsia="Times New Roman" w:hAnsi="Times New Roman" w:cs="Times New Roman"/>
          <w:b/>
          <w:bCs/>
          <w:sz w:val="36"/>
          <w:szCs w:val="36"/>
          <w:lang w:val="en-US"/>
        </w:rPr>
        <w:t>Harry</w:t>
      </w:r>
      <w:r w:rsidRPr="001F7B61">
        <w:rPr>
          <w:rFonts w:ascii="Times New Roman" w:eastAsia="Times New Roman" w:hAnsi="Times New Roman" w:cs="Times New Roman"/>
          <w:b/>
          <w:bCs/>
          <w:sz w:val="36"/>
          <w:szCs w:val="36"/>
        </w:rPr>
        <w:t xml:space="preserve"> </w:t>
      </w:r>
      <w:r w:rsidRPr="001F7B61">
        <w:rPr>
          <w:rFonts w:ascii="Times New Roman" w:eastAsia="Times New Roman" w:hAnsi="Times New Roman" w:cs="Times New Roman"/>
          <w:b/>
          <w:bCs/>
          <w:sz w:val="36"/>
          <w:szCs w:val="36"/>
          <w:lang w:val="en-US"/>
        </w:rPr>
        <w:t>Potter</w:t>
      </w:r>
      <w:r w:rsidRPr="001F7B61">
        <w:rPr>
          <w:rFonts w:ascii="Times New Roman" w:eastAsia="Times New Roman" w:hAnsi="Times New Roman" w:cs="Times New Roman"/>
          <w:b/>
          <w:bCs/>
          <w:sz w:val="36"/>
          <w:szCs w:val="36"/>
        </w:rPr>
        <w:t xml:space="preserve"> </w:t>
      </w:r>
      <w:r w:rsidRPr="001F7B61">
        <w:rPr>
          <w:rFonts w:ascii="Times New Roman" w:eastAsia="Times New Roman" w:hAnsi="Times New Roman" w:cs="Times New Roman"/>
          <w:b/>
          <w:bCs/>
          <w:sz w:val="36"/>
          <w:szCs w:val="36"/>
          <w:lang w:val="en-US"/>
        </w:rPr>
        <w:t>Theme</w:t>
      </w:r>
      <w:r w:rsidRPr="001F7B61">
        <w:rPr>
          <w:rFonts w:ascii="Times New Roman" w:eastAsia="Times New Roman" w:hAnsi="Times New Roman" w:cs="Times New Roman"/>
          <w:b/>
          <w:bCs/>
          <w:sz w:val="36"/>
          <w:szCs w:val="36"/>
        </w:rPr>
        <w:t xml:space="preserve"> - Κινηματογραφική Μουσική του </w:t>
      </w:r>
      <w:r w:rsidRPr="001F7B61">
        <w:rPr>
          <w:rFonts w:ascii="Times New Roman" w:eastAsia="Times New Roman" w:hAnsi="Times New Roman" w:cs="Times New Roman"/>
          <w:b/>
          <w:bCs/>
          <w:sz w:val="36"/>
          <w:szCs w:val="36"/>
          <w:lang w:val="en-US"/>
        </w:rPr>
        <w:t>John</w:t>
      </w:r>
      <w:r w:rsidRPr="001F7B61">
        <w:rPr>
          <w:rFonts w:ascii="Times New Roman" w:eastAsia="Times New Roman" w:hAnsi="Times New Roman" w:cs="Times New Roman"/>
          <w:b/>
          <w:bCs/>
          <w:sz w:val="36"/>
          <w:szCs w:val="36"/>
        </w:rPr>
        <w:t xml:space="preserve"> </w:t>
      </w:r>
      <w:r w:rsidRPr="001F7B61">
        <w:rPr>
          <w:rFonts w:ascii="Times New Roman" w:eastAsia="Times New Roman" w:hAnsi="Times New Roman" w:cs="Times New Roman"/>
          <w:b/>
          <w:bCs/>
          <w:sz w:val="36"/>
          <w:szCs w:val="36"/>
          <w:lang w:val="en-US"/>
        </w:rPr>
        <w:t>Williams</w:t>
      </w:r>
    </w:p>
    <w:p w14:paraId="0D0A23DE" w14:textId="77777777" w:rsidR="001F7B61" w:rsidRPr="001F7B61" w:rsidRDefault="001F7B61" w:rsidP="001F7B61">
      <w:pPr>
        <w:spacing w:before="100" w:beforeAutospacing="1" w:after="100" w:afterAutospacing="1" w:line="240" w:lineRule="auto"/>
        <w:outlineLvl w:val="2"/>
        <w:rPr>
          <w:rFonts w:ascii="Times New Roman" w:eastAsia="Times New Roman" w:hAnsi="Times New Roman" w:cs="Times New Roman"/>
          <w:b/>
          <w:bCs/>
        </w:rPr>
      </w:pPr>
      <w:r w:rsidRPr="001F7B61">
        <w:rPr>
          <w:rFonts w:ascii="Times New Roman" w:eastAsia="Times New Roman" w:hAnsi="Times New Roman" w:cs="Times New Roman"/>
          <w:b/>
          <w:bCs/>
        </w:rPr>
        <w:t>Εισαγωγή και Αρμονικές Προκλήσεις</w:t>
      </w:r>
    </w:p>
    <w:p w14:paraId="590EC30E" w14:textId="77777777" w:rsidR="001F7B61" w:rsidRPr="00F43C70" w:rsidRDefault="001F7B61" w:rsidP="001F7B61">
      <w:pPr>
        <w:spacing w:before="100" w:beforeAutospacing="1" w:after="100" w:afterAutospacing="1" w:line="240" w:lineRule="auto"/>
        <w:rPr>
          <w:rFonts w:ascii="Times New Roman" w:eastAsia="Times New Roman" w:hAnsi="Times New Roman" w:cs="Times New Roman"/>
        </w:rPr>
      </w:pPr>
      <w:r w:rsidRPr="001F7B61">
        <w:rPr>
          <w:rFonts w:ascii="Times New Roman" w:eastAsia="Times New Roman" w:hAnsi="Times New Roman" w:cs="Times New Roman"/>
        </w:rPr>
        <w:t xml:space="preserve">Το </w:t>
      </w:r>
      <w:r w:rsidRPr="001F7B61">
        <w:rPr>
          <w:rFonts w:ascii="Times New Roman" w:eastAsia="Times New Roman" w:hAnsi="Times New Roman" w:cs="Times New Roman"/>
          <w:lang w:val="en-US"/>
        </w:rPr>
        <w:t>Harry</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Potter</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theme</w:t>
      </w:r>
      <w:r w:rsidRPr="001F7B61">
        <w:rPr>
          <w:rFonts w:ascii="Times New Roman" w:eastAsia="Times New Roman" w:hAnsi="Times New Roman" w:cs="Times New Roman"/>
        </w:rPr>
        <w:t xml:space="preserve"> του </w:t>
      </w:r>
      <w:r w:rsidRPr="001F7B61">
        <w:rPr>
          <w:rFonts w:ascii="Times New Roman" w:eastAsia="Times New Roman" w:hAnsi="Times New Roman" w:cs="Times New Roman"/>
          <w:lang w:val="en-US"/>
        </w:rPr>
        <w:t>John</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Williams</w:t>
      </w:r>
      <w:r w:rsidRPr="001F7B61">
        <w:rPr>
          <w:rFonts w:ascii="Times New Roman" w:eastAsia="Times New Roman" w:hAnsi="Times New Roman" w:cs="Times New Roman"/>
        </w:rPr>
        <w:t xml:space="preserve"> επιλέχθηκε ως δεύτερη περίπτωση μελέτης λόγω των ιδιαίτερων αρμονικών προκλήσεων που παρουσιάζει, κυρίως τις χαρακτηριστικές </w:t>
      </w:r>
      <w:r w:rsidRPr="001F7B61">
        <w:rPr>
          <w:rFonts w:ascii="Times New Roman" w:eastAsia="Times New Roman" w:hAnsi="Times New Roman" w:cs="Times New Roman"/>
          <w:lang w:val="en-US"/>
        </w:rPr>
        <w:t>modulations</w:t>
      </w:r>
      <w:r w:rsidRPr="001F7B61">
        <w:rPr>
          <w:rFonts w:ascii="Times New Roman" w:eastAsia="Times New Roman" w:hAnsi="Times New Roman" w:cs="Times New Roman"/>
        </w:rPr>
        <w:t xml:space="preserve"> από </w:t>
      </w:r>
      <w:r w:rsidRPr="001F7B61">
        <w:rPr>
          <w:rFonts w:ascii="Times New Roman" w:eastAsia="Times New Roman" w:hAnsi="Times New Roman" w:cs="Times New Roman"/>
          <w:lang w:val="en-US"/>
        </w:rPr>
        <w:t>E</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minor</w:t>
      </w:r>
      <w:r w:rsidRPr="001F7B61">
        <w:rPr>
          <w:rFonts w:ascii="Times New Roman" w:eastAsia="Times New Roman" w:hAnsi="Times New Roman" w:cs="Times New Roman"/>
        </w:rPr>
        <w:t xml:space="preserve"> σε </w:t>
      </w:r>
      <w:r w:rsidRPr="001F7B61">
        <w:rPr>
          <w:rFonts w:ascii="Times New Roman" w:eastAsia="Times New Roman" w:hAnsi="Times New Roman" w:cs="Times New Roman"/>
          <w:lang w:val="en-US"/>
        </w:rPr>
        <w:t>G</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minor</w:t>
      </w:r>
      <w:r w:rsidRPr="001F7B61">
        <w:rPr>
          <w:rFonts w:ascii="Times New Roman" w:eastAsia="Times New Roman" w:hAnsi="Times New Roman" w:cs="Times New Roman"/>
        </w:rPr>
        <w:t xml:space="preserve"> που αποτελούν σημάδι κατατεθέν της κινηματογραφικής σύνθεσης. Σε αντίθεση με τον μοδάλ χαρακτήρα του "Κοκαϊνοπότης", το συγκεκριμένο θέμα κινείται εντός δυτικών τονικών πλαισίων, επιτρέποντας την αξιολόγηση της συμπεριφοράς του </w:t>
      </w:r>
      <w:r w:rsidRPr="001F7B61">
        <w:rPr>
          <w:rFonts w:ascii="Times New Roman" w:eastAsia="Times New Roman" w:hAnsi="Times New Roman" w:cs="Times New Roman"/>
          <w:lang w:val="en-US"/>
        </w:rPr>
        <w:t>Chameleon</w:t>
      </w:r>
      <w:r w:rsidRPr="001F7B61">
        <w:rPr>
          <w:rFonts w:ascii="Times New Roman" w:eastAsia="Times New Roman" w:hAnsi="Times New Roman" w:cs="Times New Roman"/>
        </w:rPr>
        <w:t xml:space="preserve"> σε πιο οικείο αρμονικό περιβάλλον.</w:t>
      </w:r>
    </w:p>
    <w:p w14:paraId="265DCDE6" w14:textId="77777777" w:rsidR="001F7B61" w:rsidRPr="001F7B61" w:rsidRDefault="001F7B61" w:rsidP="001F7B61">
      <w:pPr>
        <w:spacing w:before="100" w:beforeAutospacing="1" w:after="100" w:afterAutospacing="1" w:line="240" w:lineRule="auto"/>
        <w:outlineLvl w:val="2"/>
        <w:rPr>
          <w:rFonts w:ascii="Times New Roman" w:eastAsia="Times New Roman" w:hAnsi="Times New Roman" w:cs="Times New Roman"/>
          <w:b/>
          <w:bCs/>
        </w:rPr>
      </w:pPr>
      <w:r w:rsidRPr="001F7B61">
        <w:rPr>
          <w:rFonts w:ascii="Times New Roman" w:eastAsia="Times New Roman" w:hAnsi="Times New Roman" w:cs="Times New Roman"/>
          <w:b/>
          <w:bCs/>
        </w:rPr>
        <w:t>Μεθοδολογικές Προσαρμογές</w:t>
      </w:r>
    </w:p>
    <w:p w14:paraId="77B0B3EA" w14:textId="77777777" w:rsidR="001F7B61" w:rsidRPr="001F7B61" w:rsidRDefault="001F7B61" w:rsidP="001F7B61">
      <w:pPr>
        <w:spacing w:before="100" w:beforeAutospacing="1" w:after="100" w:afterAutospacing="1" w:line="240" w:lineRule="auto"/>
        <w:rPr>
          <w:rFonts w:ascii="Times New Roman" w:eastAsia="Times New Roman" w:hAnsi="Times New Roman" w:cs="Times New Roman"/>
        </w:rPr>
      </w:pPr>
      <w:r w:rsidRPr="001F7B61">
        <w:rPr>
          <w:rFonts w:ascii="Times New Roman" w:eastAsia="Times New Roman" w:hAnsi="Times New Roman" w:cs="Times New Roman"/>
        </w:rPr>
        <w:t xml:space="preserve">Η έλλειψη ειδικού κινηματογραφικού ιδιώματος στη βιβλιοθήκη του συστήματος επέβαλε την επιλογή του </w:t>
      </w:r>
      <w:r w:rsidRPr="001F7B61">
        <w:rPr>
          <w:rFonts w:ascii="Times New Roman" w:eastAsia="Times New Roman" w:hAnsi="Times New Roman" w:cs="Times New Roman"/>
          <w:lang w:val="en-US"/>
        </w:rPr>
        <w:t>Bach</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Chorale</w:t>
      </w:r>
      <w:r w:rsidRPr="001F7B61">
        <w:rPr>
          <w:rFonts w:ascii="Times New Roman" w:eastAsia="Times New Roman" w:hAnsi="Times New Roman" w:cs="Times New Roman"/>
        </w:rPr>
        <w:t xml:space="preserve"> ως "</w:t>
      </w:r>
      <w:r w:rsidRPr="001F7B61">
        <w:rPr>
          <w:rFonts w:ascii="Times New Roman" w:eastAsia="Times New Roman" w:hAnsi="Times New Roman" w:cs="Times New Roman"/>
          <w:lang w:val="en-US"/>
        </w:rPr>
        <w:t>native</w:t>
      </w:r>
      <w:r w:rsidRPr="001F7B61">
        <w:rPr>
          <w:rFonts w:ascii="Times New Roman" w:eastAsia="Times New Roman" w:hAnsi="Times New Roman" w:cs="Times New Roman"/>
        </w:rPr>
        <w:t xml:space="preserve">" εναρμόνιση, καθώς αποτελεί το πλησιέστερο διαθέσιμο ιδίωμα στην κλασική δυτική αρμονική παράδοση. Ως </w:t>
      </w:r>
      <w:r w:rsidRPr="001F7B61">
        <w:rPr>
          <w:rFonts w:ascii="Times New Roman" w:eastAsia="Times New Roman" w:hAnsi="Times New Roman" w:cs="Times New Roman"/>
          <w:lang w:val="en-US"/>
        </w:rPr>
        <w:t>cross</w:t>
      </w:r>
      <w:r w:rsidRPr="001F7B61">
        <w:rPr>
          <w:rFonts w:ascii="Times New Roman" w:eastAsia="Times New Roman" w:hAnsi="Times New Roman" w:cs="Times New Roman"/>
        </w:rPr>
        <w:t>-</w:t>
      </w:r>
      <w:r w:rsidRPr="001F7B61">
        <w:rPr>
          <w:rFonts w:ascii="Times New Roman" w:eastAsia="Times New Roman" w:hAnsi="Times New Roman" w:cs="Times New Roman"/>
          <w:lang w:val="en-US"/>
        </w:rPr>
        <w:t>style</w:t>
      </w:r>
      <w:r w:rsidRPr="001F7B61">
        <w:rPr>
          <w:rFonts w:ascii="Times New Roman" w:eastAsia="Times New Roman" w:hAnsi="Times New Roman" w:cs="Times New Roman"/>
        </w:rPr>
        <w:t xml:space="preserve"> εναρμόνιση επιλέχθηκε το </w:t>
      </w:r>
      <w:r w:rsidRPr="001F7B61">
        <w:rPr>
          <w:rFonts w:ascii="Times New Roman" w:eastAsia="Times New Roman" w:hAnsi="Times New Roman" w:cs="Times New Roman"/>
          <w:lang w:val="en-US"/>
        </w:rPr>
        <w:t>Rebetiko</w:t>
      </w:r>
      <w:r w:rsidRPr="001F7B61">
        <w:rPr>
          <w:rFonts w:ascii="Times New Roman" w:eastAsia="Times New Roman" w:hAnsi="Times New Roman" w:cs="Times New Roman"/>
        </w:rPr>
        <w:t>, δημιουργώντας εντυπωσιακή αντίθεση μεταξύ της συμφωνικής κινηματογραφικής αισθητικής και της ανατολίτικης μοδάλ παράδοσης.</w:t>
      </w:r>
    </w:p>
    <w:p w14:paraId="50F2FD29" w14:textId="77777777" w:rsidR="001F7B61" w:rsidRPr="001F7B61" w:rsidRDefault="001F7B61" w:rsidP="001F7B61">
      <w:pPr>
        <w:spacing w:before="100" w:beforeAutospacing="1" w:after="100" w:afterAutospacing="1" w:line="240" w:lineRule="auto"/>
        <w:outlineLvl w:val="2"/>
        <w:rPr>
          <w:rFonts w:ascii="Times New Roman" w:eastAsia="Times New Roman" w:hAnsi="Times New Roman" w:cs="Times New Roman"/>
          <w:b/>
          <w:bCs/>
        </w:rPr>
      </w:pPr>
      <w:r w:rsidRPr="001F7B61">
        <w:rPr>
          <w:rFonts w:ascii="Times New Roman" w:eastAsia="Times New Roman" w:hAnsi="Times New Roman" w:cs="Times New Roman"/>
          <w:b/>
          <w:bCs/>
        </w:rPr>
        <w:t xml:space="preserve">Καινοτόμα Στοιχεία: </w:t>
      </w:r>
      <w:r w:rsidRPr="001F7B61">
        <w:rPr>
          <w:rFonts w:ascii="Times New Roman" w:eastAsia="Times New Roman" w:hAnsi="Times New Roman" w:cs="Times New Roman"/>
          <w:b/>
          <w:bCs/>
          <w:lang w:val="en-US"/>
        </w:rPr>
        <w:t>MIDI</w:t>
      </w:r>
      <w:r w:rsidRPr="001F7B61">
        <w:rPr>
          <w:rFonts w:ascii="Times New Roman" w:eastAsia="Times New Roman" w:hAnsi="Times New Roman" w:cs="Times New Roman"/>
          <w:b/>
          <w:bCs/>
        </w:rPr>
        <w:t xml:space="preserve"> </w:t>
      </w:r>
      <w:r w:rsidRPr="001F7B61">
        <w:rPr>
          <w:rFonts w:ascii="Times New Roman" w:eastAsia="Times New Roman" w:hAnsi="Times New Roman" w:cs="Times New Roman"/>
          <w:b/>
          <w:bCs/>
          <w:lang w:val="en-US"/>
        </w:rPr>
        <w:t>Download</w:t>
      </w:r>
      <w:r w:rsidRPr="001F7B61">
        <w:rPr>
          <w:rFonts w:ascii="Times New Roman" w:eastAsia="Times New Roman" w:hAnsi="Times New Roman" w:cs="Times New Roman"/>
          <w:b/>
          <w:bCs/>
        </w:rPr>
        <w:t xml:space="preserve"> </w:t>
      </w:r>
      <w:r w:rsidRPr="001F7B61">
        <w:rPr>
          <w:rFonts w:ascii="Times New Roman" w:eastAsia="Times New Roman" w:hAnsi="Times New Roman" w:cs="Times New Roman"/>
          <w:b/>
          <w:bCs/>
          <w:lang w:val="en-US"/>
        </w:rPr>
        <w:t>Feature</w:t>
      </w:r>
    </w:p>
    <w:p w14:paraId="14E6F021" w14:textId="77777777" w:rsidR="001F7B61" w:rsidRPr="00F43C70" w:rsidRDefault="001F7B61" w:rsidP="001F7B61">
      <w:pPr>
        <w:spacing w:before="100" w:beforeAutospacing="1" w:after="100" w:afterAutospacing="1" w:line="240" w:lineRule="auto"/>
        <w:rPr>
          <w:rFonts w:ascii="Times New Roman" w:eastAsia="Times New Roman" w:hAnsi="Times New Roman" w:cs="Times New Roman"/>
        </w:rPr>
      </w:pPr>
      <w:r w:rsidRPr="001F7B61">
        <w:rPr>
          <w:rFonts w:ascii="Times New Roman" w:eastAsia="Times New Roman" w:hAnsi="Times New Roman" w:cs="Times New Roman"/>
        </w:rPr>
        <w:t xml:space="preserve">Το τεχνικό χαρακτηριστικό που προστέθηκε στο σύστημα - η δυνατότητα λήψης των αποτελεσμάτων σε </w:t>
      </w:r>
      <w:r w:rsidRPr="001F7B61">
        <w:rPr>
          <w:rFonts w:ascii="Times New Roman" w:eastAsia="Times New Roman" w:hAnsi="Times New Roman" w:cs="Times New Roman"/>
          <w:lang w:val="en-US"/>
        </w:rPr>
        <w:t>MIDI</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format</w:t>
      </w:r>
      <w:r w:rsidRPr="001F7B61">
        <w:rPr>
          <w:rFonts w:ascii="Times New Roman" w:eastAsia="Times New Roman" w:hAnsi="Times New Roman" w:cs="Times New Roman"/>
        </w:rPr>
        <w:t xml:space="preserve"> με διαχωρισμένα κανάλια για μελωδία και αρμονία - αποδείχθηκε καθοριστικό για την περαιτέρω επεξεργασία του υλικού. Αυτή η λειτουργικότητα επιτρέπει την άμεση εισαγωγή των αποτελεσμάτων σε </w:t>
      </w:r>
      <w:r w:rsidRPr="001F7B61">
        <w:rPr>
          <w:rFonts w:ascii="Times New Roman" w:eastAsia="Times New Roman" w:hAnsi="Times New Roman" w:cs="Times New Roman"/>
          <w:lang w:val="en-US"/>
        </w:rPr>
        <w:t>Digital</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Audio</w:t>
      </w:r>
      <w:r w:rsidRPr="001F7B61">
        <w:rPr>
          <w:rFonts w:ascii="Times New Roman" w:eastAsia="Times New Roman" w:hAnsi="Times New Roman" w:cs="Times New Roman"/>
        </w:rPr>
        <w:t xml:space="preserve"> </w:t>
      </w:r>
      <w:r w:rsidRPr="001F7B61">
        <w:rPr>
          <w:rFonts w:ascii="Times New Roman" w:eastAsia="Times New Roman" w:hAnsi="Times New Roman" w:cs="Times New Roman"/>
          <w:lang w:val="en-US"/>
        </w:rPr>
        <w:t>Workstations</w:t>
      </w:r>
      <w:r w:rsidRPr="001F7B61">
        <w:rPr>
          <w:rFonts w:ascii="Times New Roman" w:eastAsia="Times New Roman" w:hAnsi="Times New Roman" w:cs="Times New Roman"/>
        </w:rPr>
        <w:t xml:space="preserve"> και διευκολύνει σημαντικά τη δημιουργική αξιοποίηση του παραγόμενου αρμονικού υλικού.</w:t>
      </w:r>
    </w:p>
    <w:p w14:paraId="395B8C97" w14:textId="77777777" w:rsidR="00FA0D74" w:rsidRPr="00FA0D74" w:rsidRDefault="00FA0D74" w:rsidP="00FA0D74">
      <w:pPr>
        <w:spacing w:before="100" w:beforeAutospacing="1" w:after="100" w:afterAutospacing="1" w:line="240" w:lineRule="auto"/>
        <w:outlineLvl w:val="1"/>
        <w:rPr>
          <w:rFonts w:ascii="Times New Roman" w:eastAsia="Times New Roman" w:hAnsi="Times New Roman" w:cs="Times New Roman"/>
          <w:b/>
          <w:bCs/>
          <w:sz w:val="36"/>
          <w:szCs w:val="36"/>
          <w:lang w:val="en-US"/>
        </w:rPr>
      </w:pPr>
      <w:proofErr w:type="spellStart"/>
      <w:r w:rsidRPr="00FA0D74">
        <w:rPr>
          <w:rFonts w:ascii="Times New Roman" w:eastAsia="Times New Roman" w:hAnsi="Times New Roman" w:cs="Times New Roman"/>
          <w:b/>
          <w:bCs/>
          <w:sz w:val="36"/>
          <w:szCs w:val="36"/>
          <w:lang w:val="en-US"/>
        </w:rPr>
        <w:t>Πείρ</w:t>
      </w:r>
      <w:proofErr w:type="spellEnd"/>
      <w:r w:rsidRPr="00FA0D74">
        <w:rPr>
          <w:rFonts w:ascii="Times New Roman" w:eastAsia="Times New Roman" w:hAnsi="Times New Roman" w:cs="Times New Roman"/>
          <w:b/>
          <w:bCs/>
          <w:sz w:val="36"/>
          <w:szCs w:val="36"/>
          <w:lang w:val="en-US"/>
        </w:rPr>
        <w:t xml:space="preserve">αμα 1: </w:t>
      </w:r>
      <w:proofErr w:type="spellStart"/>
      <w:r w:rsidRPr="00FA0D74">
        <w:rPr>
          <w:rFonts w:ascii="Times New Roman" w:eastAsia="Times New Roman" w:hAnsi="Times New Roman" w:cs="Times New Roman"/>
          <w:b/>
          <w:bCs/>
          <w:sz w:val="36"/>
          <w:szCs w:val="36"/>
          <w:lang w:val="en-US"/>
        </w:rPr>
        <w:t>Εν</w:t>
      </w:r>
      <w:proofErr w:type="spellEnd"/>
      <w:r w:rsidRPr="00FA0D74">
        <w:rPr>
          <w:rFonts w:ascii="Times New Roman" w:eastAsia="Times New Roman" w:hAnsi="Times New Roman" w:cs="Times New Roman"/>
          <w:b/>
          <w:bCs/>
          <w:sz w:val="36"/>
          <w:szCs w:val="36"/>
          <w:lang w:val="en-US"/>
        </w:rPr>
        <w:t>αρμόνιση Bach Chorale Style (Baseline)</w:t>
      </w:r>
    </w:p>
    <w:p w14:paraId="09D056E3" w14:textId="5811C01F" w:rsidR="00FA0D74" w:rsidRDefault="00FA0D74" w:rsidP="00FA0D74">
      <w:pPr>
        <w:spacing w:before="100" w:beforeAutospacing="1" w:after="100" w:afterAutospacing="1"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0926C7B9" wp14:editId="3890CFDA">
            <wp:extent cx="6184900" cy="2880995"/>
            <wp:effectExtent l="0" t="0" r="6350" b="0"/>
            <wp:docPr id="193922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4900" cy="2880995"/>
                    </a:xfrm>
                    <a:prstGeom prst="rect">
                      <a:avLst/>
                    </a:prstGeom>
                    <a:noFill/>
                    <a:ln>
                      <a:noFill/>
                    </a:ln>
                  </pic:spPr>
                </pic:pic>
              </a:graphicData>
            </a:graphic>
          </wp:inline>
        </w:drawing>
      </w:r>
    </w:p>
    <w:p w14:paraId="1992C2A5" w14:textId="77777777" w:rsidR="00FA0D74" w:rsidRDefault="00FA0D74" w:rsidP="00FA0D74">
      <w:pPr>
        <w:spacing w:before="100" w:beforeAutospacing="1" w:after="100" w:afterAutospacing="1" w:line="240" w:lineRule="auto"/>
        <w:rPr>
          <w:rFonts w:ascii="Times New Roman" w:eastAsia="Times New Roman" w:hAnsi="Times New Roman" w:cs="Times New Roman"/>
          <w:b/>
          <w:bCs/>
          <w:sz w:val="24"/>
          <w:szCs w:val="24"/>
          <w:lang w:val="en-US"/>
        </w:rPr>
      </w:pPr>
    </w:p>
    <w:p w14:paraId="356B3699" w14:textId="2E962CF0" w:rsidR="00FA0D74" w:rsidRPr="00FA0D74" w:rsidRDefault="00FA0D74" w:rsidP="00FA0D74">
      <w:pPr>
        <w:spacing w:before="100" w:beforeAutospacing="1" w:after="100" w:afterAutospacing="1" w:line="240" w:lineRule="auto"/>
        <w:rPr>
          <w:rFonts w:ascii="Times New Roman" w:eastAsia="Times New Roman" w:hAnsi="Times New Roman" w:cs="Times New Roman"/>
          <w:b/>
          <w:bCs/>
          <w:sz w:val="24"/>
          <w:szCs w:val="24"/>
        </w:rPr>
      </w:pPr>
      <w:r w:rsidRPr="00FA0D74">
        <w:rPr>
          <w:rFonts w:ascii="Times New Roman" w:eastAsia="Times New Roman" w:hAnsi="Times New Roman" w:cs="Times New Roman"/>
          <w:b/>
          <w:bCs/>
          <w:i/>
          <w:iCs/>
          <w:sz w:val="24"/>
          <w:szCs w:val="24"/>
        </w:rPr>
        <w:t xml:space="preserve">[Εικόνα: </w:t>
      </w:r>
      <w:r w:rsidRPr="00C60A2D">
        <w:rPr>
          <w:rFonts w:ascii="Times New Roman" w:eastAsia="Times New Roman" w:hAnsi="Times New Roman" w:cs="Times New Roman"/>
          <w:b/>
          <w:bCs/>
          <w:i/>
          <w:iCs/>
          <w:sz w:val="24"/>
          <w:szCs w:val="24"/>
          <w:lang w:val="en-US"/>
        </w:rPr>
        <w:t>Screenshot</w:t>
      </w:r>
      <w:r w:rsidRPr="00FA0D74">
        <w:rPr>
          <w:rFonts w:ascii="Times New Roman" w:eastAsia="Times New Roman" w:hAnsi="Times New Roman" w:cs="Times New Roman"/>
          <w:b/>
          <w:bCs/>
          <w:i/>
          <w:iCs/>
          <w:sz w:val="24"/>
          <w:szCs w:val="24"/>
        </w:rPr>
        <w:t xml:space="preserve"> παραμέτρων </w:t>
      </w:r>
      <w:r>
        <w:rPr>
          <w:rFonts w:ascii="Times New Roman" w:eastAsia="Times New Roman" w:hAnsi="Times New Roman" w:cs="Times New Roman"/>
          <w:b/>
          <w:bCs/>
          <w:i/>
          <w:iCs/>
          <w:sz w:val="24"/>
          <w:szCs w:val="24"/>
        </w:rPr>
        <w:t>αρχείου εισόδουγια</w:t>
      </w:r>
      <w:r w:rsidRPr="00FA0D74">
        <w:rPr>
          <w:rFonts w:ascii="Times New Roman" w:eastAsia="Times New Roman" w:hAnsi="Times New Roman" w:cs="Times New Roman"/>
          <w:b/>
          <w:bCs/>
          <w:i/>
          <w:iCs/>
          <w:sz w:val="24"/>
          <w:szCs w:val="24"/>
        </w:rPr>
        <w:t xml:space="preserve"> </w:t>
      </w:r>
      <w:proofErr w:type="spellStart"/>
      <w:r w:rsidRPr="00C60A2D">
        <w:rPr>
          <w:rFonts w:ascii="Times New Roman" w:eastAsia="Times New Roman" w:hAnsi="Times New Roman" w:cs="Times New Roman"/>
          <w:b/>
          <w:bCs/>
          <w:i/>
          <w:iCs/>
          <w:sz w:val="24"/>
          <w:szCs w:val="24"/>
          <w:lang w:val="en-US"/>
        </w:rPr>
        <w:t>harmonisation</w:t>
      </w:r>
      <w:proofErr w:type="spellEnd"/>
      <w:r w:rsidRPr="00FA0D74">
        <w:rPr>
          <w:rFonts w:ascii="Times New Roman" w:eastAsia="Times New Roman" w:hAnsi="Times New Roman" w:cs="Times New Roman"/>
          <w:b/>
          <w:bCs/>
          <w:i/>
          <w:iCs/>
          <w:sz w:val="24"/>
          <w:szCs w:val="24"/>
        </w:rPr>
        <w:t>]</w:t>
      </w:r>
    </w:p>
    <w:p w14:paraId="28A9124C" w14:textId="29EDDEF2" w:rsidR="00FA0D74" w:rsidRPr="00FA0D74" w:rsidRDefault="00FA0D74" w:rsidP="00FA0D74">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3C2F4245" wp14:editId="10EB321B">
            <wp:extent cx="6184900" cy="6263005"/>
            <wp:effectExtent l="0" t="0" r="6350" b="4445"/>
            <wp:docPr id="558482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6263005"/>
                    </a:xfrm>
                    <a:prstGeom prst="rect">
                      <a:avLst/>
                    </a:prstGeom>
                    <a:noFill/>
                    <a:ln>
                      <a:noFill/>
                    </a:ln>
                  </pic:spPr>
                </pic:pic>
              </a:graphicData>
            </a:graphic>
          </wp:inline>
        </w:drawing>
      </w:r>
    </w:p>
    <w:p w14:paraId="4D2A6A6F" w14:textId="6D1A6532" w:rsidR="00FA0D74" w:rsidRPr="00FA0D74" w:rsidRDefault="00FA0D74" w:rsidP="00FA0D74">
      <w:pPr>
        <w:spacing w:before="100" w:beforeAutospacing="1" w:after="100" w:afterAutospacing="1" w:line="240" w:lineRule="auto"/>
        <w:rPr>
          <w:rFonts w:ascii="Times New Roman" w:eastAsia="Times New Roman" w:hAnsi="Times New Roman" w:cs="Times New Roman"/>
          <w:sz w:val="24"/>
          <w:szCs w:val="24"/>
        </w:rPr>
      </w:pPr>
      <w:r w:rsidRPr="00FA0D74">
        <w:rPr>
          <w:rFonts w:ascii="Times New Roman" w:eastAsia="Times New Roman" w:hAnsi="Times New Roman" w:cs="Times New Roman"/>
          <w:b/>
          <w:bCs/>
          <w:sz w:val="24"/>
          <w:szCs w:val="24"/>
        </w:rPr>
        <w:t xml:space="preserve">[Εικόνα: Παρτιτούρα αποτελέσματος - </w:t>
      </w:r>
      <w:r w:rsidRPr="00FA0D74">
        <w:rPr>
          <w:rFonts w:ascii="Times New Roman" w:eastAsia="Times New Roman" w:hAnsi="Times New Roman" w:cs="Times New Roman"/>
          <w:b/>
          <w:bCs/>
          <w:sz w:val="24"/>
          <w:szCs w:val="24"/>
          <w:lang w:val="en-US"/>
        </w:rPr>
        <w:t>PNG</w:t>
      </w:r>
      <w:r w:rsidRPr="00FA0D74">
        <w:rPr>
          <w:rFonts w:ascii="Times New Roman" w:eastAsia="Times New Roman" w:hAnsi="Times New Roman" w:cs="Times New Roman"/>
          <w:b/>
          <w:bCs/>
          <w:sz w:val="24"/>
          <w:szCs w:val="24"/>
        </w:rPr>
        <w:t xml:space="preserve"> </w:t>
      </w:r>
      <w:r w:rsidRPr="00FA0D74">
        <w:rPr>
          <w:rFonts w:ascii="Times New Roman" w:eastAsia="Times New Roman" w:hAnsi="Times New Roman" w:cs="Times New Roman"/>
          <w:b/>
          <w:bCs/>
          <w:sz w:val="24"/>
          <w:szCs w:val="24"/>
          <w:lang w:val="en-US"/>
        </w:rPr>
        <w:t>export</w:t>
      </w:r>
      <w:r w:rsidRPr="00FA0D74">
        <w:rPr>
          <w:rFonts w:ascii="Times New Roman" w:eastAsia="Times New Roman" w:hAnsi="Times New Roman" w:cs="Times New Roman"/>
          <w:b/>
          <w:bCs/>
          <w:sz w:val="24"/>
          <w:szCs w:val="24"/>
        </w:rPr>
        <w:t>]</w:t>
      </w:r>
    </w:p>
    <w:p w14:paraId="6F41F28C"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Παραμετροποίηση και Αυτόματη Λειτουργία</w:t>
      </w:r>
    </w:p>
    <w:p w14:paraId="10A3B8C3" w14:textId="77777777" w:rsidR="00C035AC" w:rsidRDefault="00FA0D74" w:rsidP="00C035AC">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Η πρώτη εναρμόνιση του </w:t>
      </w:r>
      <w:r w:rsidRPr="00FA0D74">
        <w:rPr>
          <w:rFonts w:ascii="Times New Roman" w:eastAsia="Times New Roman" w:hAnsi="Times New Roman" w:cs="Times New Roman"/>
          <w:lang w:val="en-US"/>
        </w:rPr>
        <w:t>Harry</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Potter</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theme</w:t>
      </w:r>
      <w:r w:rsidRPr="00FA0D74">
        <w:rPr>
          <w:rFonts w:ascii="Times New Roman" w:eastAsia="Times New Roman" w:hAnsi="Times New Roman" w:cs="Times New Roman"/>
        </w:rPr>
        <w:t xml:space="preserve"> εκτελέστηκε με χρήση του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ιδιώματος σε πλήρως αυτόματη λειτουργία, χωρίς προκαθορισμό κλιμακικών παραμέτρων ή άλλων περιορισμών. Αυτή η προσέγγιση επέτρεψε στο σύστημα να εκδηλώσει πλήρως τις στατιστικές προτιμήσεις που έχει αποκτήσει από την εκπαίδευσή του στο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corpus</w:t>
      </w:r>
      <w:r w:rsidRPr="00FA0D74">
        <w:rPr>
          <w:rFonts w:ascii="Times New Roman" w:eastAsia="Times New Roman" w:hAnsi="Times New Roman" w:cs="Times New Roman"/>
        </w:rPr>
        <w:t>, χωρίς εξωτερικές παρεμβάσεις που θα μπορούσαν να επηρεάσουν τις αρμονικές επιλογές.</w:t>
      </w:r>
    </w:p>
    <w:p w14:paraId="17FE00E0" w14:textId="558CABB2" w:rsidR="00FA0D74" w:rsidRPr="00FA0D74" w:rsidRDefault="00FA0D74" w:rsidP="00C035AC">
      <w:pPr>
        <w:spacing w:before="100" w:beforeAutospacing="1" w:after="100" w:afterAutospacing="1" w:line="240" w:lineRule="auto"/>
        <w:rPr>
          <w:rFonts w:ascii="Times New Roman" w:eastAsia="Times New Roman" w:hAnsi="Times New Roman" w:cs="Times New Roman"/>
          <w:b/>
          <w:bCs/>
        </w:rPr>
      </w:pPr>
      <w:r w:rsidRPr="00FA0D74">
        <w:rPr>
          <w:rFonts w:ascii="Times New Roman" w:eastAsia="Times New Roman" w:hAnsi="Times New Roman" w:cs="Times New Roman"/>
          <w:b/>
          <w:bCs/>
        </w:rPr>
        <w:t>Διαχείριση Τονικών Μεταβάσεων</w:t>
      </w:r>
    </w:p>
    <w:p w14:paraId="067452DE" w14:textId="588F0ACE" w:rsidR="00FA0D74" w:rsidRPr="00FA0D74" w:rsidRDefault="00FA0D74" w:rsidP="00FA0D74">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Το σύστημα επέδειξε αξιοπρεπή συμπεριφορά στη διαχείριση των χαρακτηριστικών </w:t>
      </w:r>
      <w:r w:rsidRPr="00FA0D74">
        <w:rPr>
          <w:rFonts w:ascii="Times New Roman" w:eastAsia="Times New Roman" w:hAnsi="Times New Roman" w:cs="Times New Roman"/>
          <w:lang w:val="en-US"/>
        </w:rPr>
        <w:t>modulations</w:t>
      </w:r>
      <w:r w:rsidRPr="00FA0D74">
        <w:rPr>
          <w:rFonts w:ascii="Times New Roman" w:eastAsia="Times New Roman" w:hAnsi="Times New Roman" w:cs="Times New Roman"/>
        </w:rPr>
        <w:t xml:space="preserve"> του θέματος από </w:t>
      </w:r>
      <w:r w:rsidRPr="00FA0D74">
        <w:rPr>
          <w:rFonts w:ascii="Times New Roman" w:eastAsia="Times New Roman" w:hAnsi="Times New Roman" w:cs="Times New Roman"/>
          <w:lang w:val="en-US"/>
        </w:rPr>
        <w:t>E</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minor</w:t>
      </w:r>
      <w:r w:rsidRPr="00FA0D74">
        <w:rPr>
          <w:rFonts w:ascii="Times New Roman" w:eastAsia="Times New Roman" w:hAnsi="Times New Roman" w:cs="Times New Roman"/>
        </w:rPr>
        <w:t xml:space="preserve"> σε </w:t>
      </w:r>
      <w:r w:rsidRPr="00FA0D74">
        <w:rPr>
          <w:rFonts w:ascii="Times New Roman" w:eastAsia="Times New Roman" w:hAnsi="Times New Roman" w:cs="Times New Roman"/>
          <w:lang w:val="en-US"/>
        </w:rPr>
        <w:t>G</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minor</w:t>
      </w:r>
      <w:r w:rsidRPr="00FA0D74">
        <w:rPr>
          <w:rFonts w:ascii="Times New Roman" w:eastAsia="Times New Roman" w:hAnsi="Times New Roman" w:cs="Times New Roman"/>
        </w:rPr>
        <w:t xml:space="preserve">. Σε αντίθεση με τα προβλήματα που αντιμετώπισε στα χρωματικά τμήματα του </w:t>
      </w:r>
      <w:r w:rsidRPr="00FA0D74">
        <w:rPr>
          <w:rFonts w:ascii="Times New Roman" w:eastAsia="Times New Roman" w:hAnsi="Times New Roman" w:cs="Times New Roman"/>
        </w:rPr>
        <w:lastRenderedPageBreak/>
        <w:t xml:space="preserve">"Κοκαϊνοπότης", οι τονικές αλλαγές του </w:t>
      </w:r>
      <w:r w:rsidRPr="00FA0D74">
        <w:rPr>
          <w:rFonts w:ascii="Times New Roman" w:eastAsia="Times New Roman" w:hAnsi="Times New Roman" w:cs="Times New Roman"/>
          <w:lang w:val="en-US"/>
        </w:rPr>
        <w:t>Harry</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Potter</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theme</w:t>
      </w:r>
      <w:r w:rsidRPr="00FA0D74">
        <w:rPr>
          <w:rFonts w:ascii="Times New Roman" w:eastAsia="Times New Roman" w:hAnsi="Times New Roman" w:cs="Times New Roman"/>
        </w:rPr>
        <w:t xml:space="preserve"> εντάσσονται σε οικείο πλαίσιο λειτουργικής αρμονίας που το </w:t>
      </w:r>
      <w:r w:rsidRPr="00FA0D74">
        <w:rPr>
          <w:rFonts w:ascii="Times New Roman" w:eastAsia="Times New Roman" w:hAnsi="Times New Roman" w:cs="Times New Roman"/>
          <w:lang w:val="en-US"/>
        </w:rPr>
        <w:t>Chameleon</w:t>
      </w:r>
      <w:r w:rsidRPr="00FA0D74">
        <w:rPr>
          <w:rFonts w:ascii="Times New Roman" w:eastAsia="Times New Roman" w:hAnsi="Times New Roman" w:cs="Times New Roman"/>
        </w:rPr>
        <w:t xml:space="preserve"> μπόρεσε να αναγνωρίσει και να υποστηρίξει αποτελεσματικά. Οι μεταβάσεις πραγματοποιούνται μέσω </w:t>
      </w:r>
      <w:r w:rsidR="00C035AC">
        <w:rPr>
          <w:rFonts w:ascii="Times New Roman" w:eastAsia="Times New Roman" w:hAnsi="Times New Roman" w:cs="Times New Roman"/>
        </w:rPr>
        <w:t>συμβατικών</w:t>
      </w:r>
      <w:r w:rsidRPr="00FA0D74">
        <w:rPr>
          <w:rFonts w:ascii="Times New Roman" w:eastAsia="Times New Roman" w:hAnsi="Times New Roman" w:cs="Times New Roman"/>
        </w:rPr>
        <w:t xml:space="preserve"> αρμονικών </w:t>
      </w:r>
      <w:r w:rsidR="00C035AC">
        <w:rPr>
          <w:rFonts w:ascii="Times New Roman" w:eastAsia="Times New Roman" w:hAnsi="Times New Roman" w:cs="Times New Roman"/>
        </w:rPr>
        <w:t>προόδων</w:t>
      </w:r>
      <w:r w:rsidRPr="00FA0D74">
        <w:rPr>
          <w:rFonts w:ascii="Times New Roman" w:eastAsia="Times New Roman" w:hAnsi="Times New Roman" w:cs="Times New Roman"/>
        </w:rPr>
        <w:t xml:space="preserve"> που αντικατοπτρίζουν την εκπαίδευση του συστήματος στην κλασική δυτική αρμονική παράδοση.</w:t>
      </w:r>
    </w:p>
    <w:p w14:paraId="379BB8AF"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Αρμονική Συνέπεια και Στυλιστική Αυθεντικότητα</w:t>
      </w:r>
    </w:p>
    <w:p w14:paraId="6C08E797" w14:textId="571B45F1" w:rsidR="00FA0D74" w:rsidRPr="00FA0D74" w:rsidRDefault="00FA0D74" w:rsidP="00FA0D74">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Η εναρμόνιση διατηρεί συνολικά τον κλασικό χαρακτήρα του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στυλ, με συγχορδίες που σέβονται τους παραδοσιακούς κανόνες της λειτουργικής αρμονίας. Το σύστημα επιλέγει επί το πλείστον </w:t>
      </w:r>
      <w:r w:rsidR="00C035AC">
        <w:rPr>
          <w:rFonts w:ascii="Times New Roman" w:eastAsia="Times New Roman" w:hAnsi="Times New Roman" w:cs="Times New Roman"/>
        </w:rPr>
        <w:t>συμβατικές προόδους</w:t>
      </w:r>
      <w:r w:rsidRPr="00FA0D74">
        <w:rPr>
          <w:rFonts w:ascii="Times New Roman" w:eastAsia="Times New Roman" w:hAnsi="Times New Roman" w:cs="Times New Roman"/>
        </w:rPr>
        <w:t xml:space="preserve"> που αντιστοιχούν στην περίοδο του Μπαρόκ, αποφεύγοντας χρωματικές αποκλίσεις ή μοντέρνες αρμονικές επεκτάσεις. Αυτή η συντηρητική προσέγγιση αντικατοπτρίζει τη φύση του εκπαιδευτικού </w:t>
      </w:r>
      <w:r w:rsidRPr="00FA0D74">
        <w:rPr>
          <w:rFonts w:ascii="Times New Roman" w:eastAsia="Times New Roman" w:hAnsi="Times New Roman" w:cs="Times New Roman"/>
          <w:lang w:val="en-US"/>
        </w:rPr>
        <w:t>corpus</w:t>
      </w:r>
      <w:r w:rsidRPr="00FA0D74">
        <w:rPr>
          <w:rFonts w:ascii="Times New Roman" w:eastAsia="Times New Roman" w:hAnsi="Times New Roman" w:cs="Times New Roman"/>
        </w:rPr>
        <w:t xml:space="preserve"> και την τάση του συστήματος να παραμένει εντός ασφαλών στατιστικών ορίων.</w:t>
      </w:r>
    </w:p>
    <w:p w14:paraId="2CA979C7"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Σημεία Αρμονικού Ενδιαφέροντος</w:t>
      </w:r>
    </w:p>
    <w:p w14:paraId="7CB18CC0" w14:textId="67C0EC53" w:rsidR="00FA0D74" w:rsidRPr="00FA0D74" w:rsidRDefault="00FA0D74" w:rsidP="00FA0D74">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Παρά τη γενικά προβλέψιμη συμπεριφορά, η εναρμόνιση εμφανίζει ορισμένα σημεία όπου το σύστημα επιδεικνύει μουσική ευαισθησία στη σχέση μεταξύ μελωδικής κίνησης και αρμονικής υποστήριξης. Ιδιαίτερα στα σημεία των </w:t>
      </w:r>
      <w:r w:rsidR="00C035AC">
        <w:rPr>
          <w:rFonts w:ascii="Times New Roman" w:eastAsia="Times New Roman" w:hAnsi="Times New Roman" w:cs="Times New Roman"/>
        </w:rPr>
        <w:t>τονικών αλλαγών</w:t>
      </w:r>
      <w:r w:rsidRPr="00FA0D74">
        <w:rPr>
          <w:rFonts w:ascii="Times New Roman" w:eastAsia="Times New Roman" w:hAnsi="Times New Roman" w:cs="Times New Roman"/>
        </w:rPr>
        <w:t xml:space="preserve">, το </w:t>
      </w:r>
      <w:r w:rsidRPr="00FA0D74">
        <w:rPr>
          <w:rFonts w:ascii="Times New Roman" w:eastAsia="Times New Roman" w:hAnsi="Times New Roman" w:cs="Times New Roman"/>
          <w:lang w:val="en-US"/>
        </w:rPr>
        <w:t>Chameleon</w:t>
      </w:r>
      <w:r w:rsidRPr="00FA0D74">
        <w:rPr>
          <w:rFonts w:ascii="Times New Roman" w:eastAsia="Times New Roman" w:hAnsi="Times New Roman" w:cs="Times New Roman"/>
        </w:rPr>
        <w:t xml:space="preserve"> καταφέρνει να δημιουργήσει ομαλές μεταβάσεις που διατηρούν την αρμονική ροή χωρίς απότομες διακοπές ή ασυνέχειες. Οι </w:t>
      </w:r>
      <w:r w:rsidRPr="00FA0D74">
        <w:rPr>
          <w:rFonts w:ascii="Times New Roman" w:eastAsia="Times New Roman" w:hAnsi="Times New Roman" w:cs="Times New Roman"/>
          <w:lang w:val="en-US"/>
        </w:rPr>
        <w:t>cadential</w:t>
      </w:r>
      <w:r w:rsidRPr="00FA0D74">
        <w:rPr>
          <w:rFonts w:ascii="Times New Roman" w:eastAsia="Times New Roman" w:hAnsi="Times New Roman" w:cs="Times New Roman"/>
        </w:rPr>
        <w:t xml:space="preserve"> περιοχές χειρίζονται με ιδιαίτερη προσοχή, με το σύστημα να επιλέγει παραδοσιακές κλεισίματα που ενισχύουν την αίσθηση φραστικής ολοκλήρωσης.</w:t>
      </w:r>
    </w:p>
    <w:p w14:paraId="42718A33"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Περιορισμοί και Αναμενόμενα Αποτελέσματα</w:t>
      </w:r>
    </w:p>
    <w:p w14:paraId="18CFA876" w14:textId="77777777" w:rsidR="00FA0D74" w:rsidRPr="00FA0D74" w:rsidRDefault="00FA0D74" w:rsidP="00FA0D74">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Η εναρμόνιση παραμένει εντός προβλέψιμων παραμέτρων που δεν προκαλούν αισθητική έκπληξη ή προσφέρουν νέες μουσικές οπτικές. Το αποτέλεσμα, παρότι τεχνικά ορθό και στυλιστικά συνεπές, στερείται δημιουργικής πρωτοτυπίας και περιορίζεται στην εφαρμογή καθιερωμένων αρμονικών προτύπων. Αυτή η συμπεριφορά ήταν αναμενόμενη δεδομένης της φύσης του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ως βασικής γραμματικής της δυτικής τονικής αρμονίας, και λειτουργεί κυρίως ως σημείο αναφοράς για τη σύγκριση με τις πιο πειραματικές εναρμονίσεις που ακολουθούν.</w:t>
      </w:r>
    </w:p>
    <w:p w14:paraId="717E79DA" w14:textId="77777777" w:rsidR="00FA0D74" w:rsidRPr="00FA0D74" w:rsidRDefault="00FA0D74" w:rsidP="00FA0D74">
      <w:pPr>
        <w:spacing w:before="100" w:beforeAutospacing="1" w:after="100" w:afterAutospacing="1" w:line="240" w:lineRule="auto"/>
        <w:outlineLvl w:val="2"/>
        <w:rPr>
          <w:rFonts w:ascii="Times New Roman" w:eastAsia="Times New Roman" w:hAnsi="Times New Roman" w:cs="Times New Roman"/>
          <w:b/>
          <w:bCs/>
        </w:rPr>
      </w:pPr>
      <w:r w:rsidRPr="00FA0D74">
        <w:rPr>
          <w:rFonts w:ascii="Times New Roman" w:eastAsia="Times New Roman" w:hAnsi="Times New Roman" w:cs="Times New Roman"/>
          <w:b/>
          <w:bCs/>
        </w:rPr>
        <w:t>Συνολική Αξιολόγηση</w:t>
      </w:r>
    </w:p>
    <w:p w14:paraId="1539ED21" w14:textId="77777777" w:rsidR="00A86FB8" w:rsidRDefault="00FA0D74" w:rsidP="00A86FB8">
      <w:pPr>
        <w:spacing w:before="100" w:beforeAutospacing="1" w:after="100" w:afterAutospacing="1" w:line="240" w:lineRule="auto"/>
        <w:rPr>
          <w:rFonts w:ascii="Times New Roman" w:eastAsia="Times New Roman" w:hAnsi="Times New Roman" w:cs="Times New Roman"/>
        </w:rPr>
      </w:pPr>
      <w:r w:rsidRPr="00FA0D74">
        <w:rPr>
          <w:rFonts w:ascii="Times New Roman" w:eastAsia="Times New Roman" w:hAnsi="Times New Roman" w:cs="Times New Roman"/>
        </w:rPr>
        <w:t xml:space="preserve">Το </w:t>
      </w:r>
      <w:r w:rsidRPr="00FA0D74">
        <w:rPr>
          <w:rFonts w:ascii="Times New Roman" w:eastAsia="Times New Roman" w:hAnsi="Times New Roman" w:cs="Times New Roman"/>
          <w:lang w:val="en-US"/>
        </w:rPr>
        <w:t>Bach</w:t>
      </w:r>
      <w:r w:rsidRPr="00FA0D74">
        <w:rPr>
          <w:rFonts w:ascii="Times New Roman" w:eastAsia="Times New Roman" w:hAnsi="Times New Roman" w:cs="Times New Roman"/>
        </w:rPr>
        <w:t xml:space="preserve"> </w:t>
      </w:r>
      <w:r w:rsidRPr="00FA0D74">
        <w:rPr>
          <w:rFonts w:ascii="Times New Roman" w:eastAsia="Times New Roman" w:hAnsi="Times New Roman" w:cs="Times New Roman"/>
          <w:lang w:val="en-US"/>
        </w:rPr>
        <w:t>chorale</w:t>
      </w:r>
      <w:r w:rsidRPr="00FA0D74">
        <w:rPr>
          <w:rFonts w:ascii="Times New Roman" w:eastAsia="Times New Roman" w:hAnsi="Times New Roman" w:cs="Times New Roman"/>
        </w:rPr>
        <w:t xml:space="preserve"> αποτέλεσμα επιτυγχάνει τον στόχο του ως </w:t>
      </w:r>
      <w:r w:rsidRPr="00FA0D74">
        <w:rPr>
          <w:rFonts w:ascii="Times New Roman" w:eastAsia="Times New Roman" w:hAnsi="Times New Roman" w:cs="Times New Roman"/>
          <w:lang w:val="en-US"/>
        </w:rPr>
        <w:t>baseline</w:t>
      </w:r>
      <w:r w:rsidRPr="00FA0D74">
        <w:rPr>
          <w:rFonts w:ascii="Times New Roman" w:eastAsia="Times New Roman" w:hAnsi="Times New Roman" w:cs="Times New Roman"/>
        </w:rPr>
        <w:t xml:space="preserve"> εναρμόνιση, παρέχοντας σταθερό σημείο αναφοράς για την αξιολόγηση των υπόλοιπων πειραματικών προσεγγίσεων. Η συμπεριφορά του συστήματος επιβεβαιώνει την ικανότητά του να λειτουργεί αποτελεσματικά εντός οικείων μουσικών πλαισίων, αν και χωρίς ιδιαίτερη δημιουργική προστιθέμενη αξία.</w:t>
      </w:r>
    </w:p>
    <w:p w14:paraId="370E3244" w14:textId="7BE4D7DB" w:rsidR="00A86FB8" w:rsidRPr="00A86FB8" w:rsidRDefault="00A86FB8" w:rsidP="00A86FB8">
      <w:pPr>
        <w:spacing w:before="100" w:beforeAutospacing="1" w:after="100" w:afterAutospacing="1" w:line="240" w:lineRule="auto"/>
        <w:rPr>
          <w:rFonts w:ascii="Times New Roman" w:eastAsia="Times New Roman" w:hAnsi="Times New Roman" w:cs="Times New Roman"/>
          <w:b/>
          <w:bCs/>
        </w:rPr>
      </w:pPr>
      <w:r w:rsidRPr="00F43C70">
        <w:rPr>
          <w:rFonts w:ascii="Times New Roman" w:eastAsia="Times New Roman" w:hAnsi="Times New Roman" w:cs="Times New Roman"/>
        </w:rPr>
        <w:br/>
      </w:r>
      <w:r w:rsidRPr="00A86FB8">
        <w:rPr>
          <w:rFonts w:ascii="Times New Roman" w:eastAsia="Times New Roman" w:hAnsi="Times New Roman" w:cs="Times New Roman"/>
          <w:b/>
          <w:bCs/>
        </w:rPr>
        <w:t>Μουσικολογικές Παρατηρήσεις: Αρμονική Επεξεργασία και Συστημικοί Περιορισμοί</w:t>
      </w:r>
    </w:p>
    <w:p w14:paraId="36AB2F00"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Η εναρμόνιση του </w:t>
      </w:r>
      <w:r w:rsidRPr="00A86FB8">
        <w:rPr>
          <w:rFonts w:ascii="Times New Roman" w:eastAsia="Times New Roman" w:hAnsi="Times New Roman" w:cs="Times New Roman"/>
          <w:lang w:val="en-US"/>
        </w:rPr>
        <w:t>Harry</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Potter</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theme</w:t>
      </w:r>
      <w:r w:rsidRPr="00A86FB8">
        <w:rPr>
          <w:rFonts w:ascii="Times New Roman" w:eastAsia="Times New Roman" w:hAnsi="Times New Roman" w:cs="Times New Roman"/>
        </w:rPr>
        <w:t xml:space="preserve"> με </w:t>
      </w:r>
      <w:r w:rsidRPr="00A86FB8">
        <w:rPr>
          <w:rFonts w:ascii="Times New Roman" w:eastAsia="Times New Roman" w:hAnsi="Times New Roman" w:cs="Times New Roman"/>
          <w:lang w:val="en-US"/>
        </w:rPr>
        <w:t>Bach</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chorale</w:t>
      </w:r>
      <w:r w:rsidRPr="00A86FB8">
        <w:rPr>
          <w:rFonts w:ascii="Times New Roman" w:eastAsia="Times New Roman" w:hAnsi="Times New Roman" w:cs="Times New Roman"/>
        </w:rPr>
        <w:t xml:space="preserve"> στυλ αποκαλύπτει τον τρόπο με τον οποίο το σύστημα αντιμετωπίζει μελωδικό υλικό που δεν αντιστοιχεί πλήρως στις παραδοσιακές αρμονικές συμβάσεις του επιλεγμένου ιδιώματος. Δύο αντιπροσωπευτικά παραδείγματα αναδεικνύουν τόσο τις δυνατότητες όσο και τους περιορισμούς αυτής της αυτοματοποιημένης μουσικής "μετάφρασης".</w:t>
      </w:r>
    </w:p>
    <w:p w14:paraId="6036D3BD"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b/>
          <w:bCs/>
        </w:rPr>
        <w:t>Στρατηγική Δικαιολόγησης Χρωματικών Φθόγγων</w:t>
      </w:r>
    </w:p>
    <w:p w14:paraId="3265D11A"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Στο μέτρο 12, η παρουσία του </w:t>
      </w:r>
      <w:r w:rsidRPr="00A86FB8">
        <w:rPr>
          <w:rFonts w:ascii="Times New Roman" w:eastAsia="Times New Roman" w:hAnsi="Times New Roman" w:cs="Times New Roman"/>
          <w:lang w:val="en-US"/>
        </w:rPr>
        <w:t>F</w:t>
      </w:r>
      <w:r w:rsidRPr="00A86FB8">
        <w:rPr>
          <w:rFonts w:ascii="Times New Roman" w:eastAsia="Times New Roman" w:hAnsi="Times New Roman" w:cs="Times New Roman"/>
        </w:rPr>
        <w:t xml:space="preserve"># εκτός κλίμακας οδηγεί το σύστημα σε επιλογή </w:t>
      </w:r>
      <w:r w:rsidRPr="00A86FB8">
        <w:rPr>
          <w:rFonts w:ascii="Times New Roman" w:eastAsia="Times New Roman" w:hAnsi="Times New Roman" w:cs="Times New Roman"/>
          <w:lang w:val="en-US"/>
        </w:rPr>
        <w:t>secondary</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dominant</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V</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V</w:t>
      </w:r>
      <w:r w:rsidRPr="00A86FB8">
        <w:rPr>
          <w:rFonts w:ascii="Times New Roman" w:eastAsia="Times New Roman" w:hAnsi="Times New Roman" w:cs="Times New Roman"/>
        </w:rPr>
        <w:t xml:space="preserve">), δηλαδή </w:t>
      </w:r>
      <w:r w:rsidRPr="00A86FB8">
        <w:rPr>
          <w:rFonts w:ascii="Times New Roman" w:eastAsia="Times New Roman" w:hAnsi="Times New Roman" w:cs="Times New Roman"/>
          <w:lang w:val="en-US"/>
        </w:rPr>
        <w:t>F</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major</w:t>
      </w:r>
      <w:r w:rsidRPr="00A86FB8">
        <w:rPr>
          <w:rFonts w:ascii="Times New Roman" w:eastAsia="Times New Roman" w:hAnsi="Times New Roman" w:cs="Times New Roman"/>
        </w:rPr>
        <w:t xml:space="preserve"> με μικρή έβδομη που λειτουργεί ως πέμπτη της πέμπτης για να δικαιολογήσει τον χρωματικό φθόγγο εντός της κλασικής αρμονικής γραμματικής. Αυτή η προσέγγιση αντικατοπτρίζει την εκπαίδευση του συστήματος στους κανόνες της λειτουργικής αρμονίας, όπου κάθε μη-κλιμακικός φθόγγος πρέπει να εξηγείται μέσω αρμονικών επεκτάσεων. Ωστόσο, η επιλογή αυτή δεν ανταποκρίνεται στην αρχική </w:t>
      </w:r>
      <w:r w:rsidRPr="00A86FB8">
        <w:rPr>
          <w:rFonts w:ascii="Times New Roman" w:eastAsia="Times New Roman" w:hAnsi="Times New Roman" w:cs="Times New Roman"/>
        </w:rPr>
        <w:lastRenderedPageBreak/>
        <w:t xml:space="preserve">συνθετική πρόθεση του </w:t>
      </w:r>
      <w:r w:rsidRPr="00A86FB8">
        <w:rPr>
          <w:rFonts w:ascii="Times New Roman" w:eastAsia="Times New Roman" w:hAnsi="Times New Roman" w:cs="Times New Roman"/>
          <w:lang w:val="en-US"/>
        </w:rPr>
        <w:t>Williams</w:t>
      </w:r>
      <w:r w:rsidRPr="00A86FB8">
        <w:rPr>
          <w:rFonts w:ascii="Times New Roman" w:eastAsia="Times New Roman" w:hAnsi="Times New Roman" w:cs="Times New Roman"/>
        </w:rPr>
        <w:t>, ο οποίος επεδίωκε συγκεκριμένο χρωματικό αποτέλεσμα για εκφραστικούς λόγους.</w:t>
      </w:r>
    </w:p>
    <w:p w14:paraId="0713AB50" w14:textId="3CEBE9C6"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b/>
          <w:bCs/>
        </w:rPr>
        <w:t>Εναρμόνια</w:t>
      </w:r>
      <w:r w:rsidRPr="00A86FB8">
        <w:rPr>
          <w:rFonts w:ascii="Times New Roman" w:eastAsia="Times New Roman" w:hAnsi="Times New Roman" w:cs="Times New Roman"/>
          <w:b/>
          <w:bCs/>
        </w:rPr>
        <w:t xml:space="preserve"> </w:t>
      </w:r>
      <w:r>
        <w:rPr>
          <w:rFonts w:ascii="Times New Roman" w:eastAsia="Times New Roman" w:hAnsi="Times New Roman" w:cs="Times New Roman"/>
          <w:b/>
          <w:bCs/>
        </w:rPr>
        <w:t>σ</w:t>
      </w:r>
      <w:r w:rsidRPr="00A86FB8">
        <w:rPr>
          <w:rFonts w:ascii="Times New Roman" w:eastAsia="Times New Roman" w:hAnsi="Times New Roman" w:cs="Times New Roman"/>
          <w:b/>
          <w:bCs/>
        </w:rPr>
        <w:t>ύγχυση και Αρμονική Εξελιγμένη Σκέψη</w:t>
      </w:r>
    </w:p>
    <w:p w14:paraId="189FDFE0" w14:textId="03C6C79F"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Το μέτρο 16 παρουσιάζει περισσότερο σύνθετη περίπτωση όπου το σύστημα δημιουργεί αυξημένη τρίτη βαθμίδα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major</w:t>
      </w:r>
      <w:r w:rsidRPr="00A86FB8">
        <w:rPr>
          <w:rFonts w:ascii="Times New Roman" w:eastAsia="Times New Roman" w:hAnsi="Times New Roman" w:cs="Times New Roman"/>
        </w:rPr>
        <w:t xml:space="preserve"> με </w:t>
      </w:r>
      <w:r>
        <w:rPr>
          <w:rFonts w:ascii="Times New Roman" w:eastAsia="Times New Roman" w:hAnsi="Times New Roman" w:cs="Times New Roman"/>
        </w:rPr>
        <w:t>αυξημένη</w:t>
      </w:r>
      <w:r w:rsidRPr="00A86FB8">
        <w:rPr>
          <w:rFonts w:ascii="Times New Roman" w:eastAsia="Times New Roman" w:hAnsi="Times New Roman" w:cs="Times New Roman"/>
        </w:rPr>
        <w:t xml:space="preserve"> πέμπτη: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B</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D</w:t>
      </w:r>
      <w:r w:rsidRPr="00A86FB8">
        <w:rPr>
          <w:rFonts w:ascii="Times New Roman" w:eastAsia="Times New Roman" w:hAnsi="Times New Roman" w:cs="Times New Roman"/>
        </w:rPr>
        <w:t xml:space="preserve">#) για να χειριστεί το </w:t>
      </w:r>
      <w:r w:rsidRPr="00A86FB8">
        <w:rPr>
          <w:rFonts w:ascii="Times New Roman" w:eastAsia="Times New Roman" w:hAnsi="Times New Roman" w:cs="Times New Roman"/>
          <w:lang w:val="en-US"/>
        </w:rPr>
        <w:t>A</w:t>
      </w:r>
      <w:r w:rsidRPr="00A86FB8">
        <w:rPr>
          <w:rFonts w:ascii="Times New Roman" w:eastAsia="Times New Roman" w:hAnsi="Times New Roman" w:cs="Times New Roman"/>
        </w:rPr>
        <w:t xml:space="preserve"># σε </w:t>
      </w:r>
      <w:r w:rsidRPr="00A86FB8">
        <w:rPr>
          <w:rFonts w:ascii="Times New Roman" w:eastAsia="Times New Roman" w:hAnsi="Times New Roman" w:cs="Times New Roman"/>
          <w:lang w:val="en-US"/>
        </w:rPr>
        <w:t>cadential</w:t>
      </w:r>
      <w:r w:rsidRPr="00A86FB8">
        <w:rPr>
          <w:rFonts w:ascii="Times New Roman" w:eastAsia="Times New Roman" w:hAnsi="Times New Roman" w:cs="Times New Roman"/>
        </w:rPr>
        <w:t xml:space="preserve"> θέση. Η συγχορδία αυτή, παρότι δεν εμφανίζεται σε αυθεντικά </w:t>
      </w:r>
      <w:r w:rsidRPr="00A86FB8">
        <w:rPr>
          <w:rFonts w:ascii="Times New Roman" w:eastAsia="Times New Roman" w:hAnsi="Times New Roman" w:cs="Times New Roman"/>
          <w:lang w:val="en-US"/>
        </w:rPr>
        <w:t>Bach</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chorales</w:t>
      </w:r>
      <w:r w:rsidRPr="00A86FB8">
        <w:rPr>
          <w:rFonts w:ascii="Times New Roman" w:eastAsia="Times New Roman" w:hAnsi="Times New Roman" w:cs="Times New Roman"/>
        </w:rPr>
        <w:t>, αποτελεί μουσικά λογική επιλογή καθώς λειτουργεί ως πέμπτη βαθμίδα (</w:t>
      </w:r>
      <w:r w:rsidRPr="00A86FB8">
        <w:rPr>
          <w:rFonts w:ascii="Times New Roman" w:eastAsia="Times New Roman" w:hAnsi="Times New Roman" w:cs="Times New Roman"/>
          <w:lang w:val="en-US"/>
        </w:rPr>
        <w:t>B</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major</w:t>
      </w:r>
      <w:r w:rsidRPr="00A86FB8">
        <w:rPr>
          <w:rFonts w:ascii="Times New Roman" w:eastAsia="Times New Roman" w:hAnsi="Times New Roman" w:cs="Times New Roman"/>
        </w:rPr>
        <w:t>) με προσθήκη 1</w:t>
      </w:r>
      <w:r>
        <w:rPr>
          <w:rFonts w:ascii="Times New Roman" w:eastAsia="Times New Roman" w:hAnsi="Times New Roman" w:cs="Times New Roman"/>
        </w:rPr>
        <w:t>1</w:t>
      </w:r>
      <w:r w:rsidRPr="00A86FB8">
        <w:rPr>
          <w:rFonts w:ascii="Times New Roman" w:eastAsia="Times New Roman" w:hAnsi="Times New Roman" w:cs="Times New Roman"/>
        </w:rPr>
        <w:t>ης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 xml:space="preserve">) - τεχνική που πράγματι </w:t>
      </w:r>
      <w:r>
        <w:rPr>
          <w:rFonts w:ascii="Times New Roman" w:eastAsia="Times New Roman" w:hAnsi="Times New Roman" w:cs="Times New Roman"/>
        </w:rPr>
        <w:t>εμφανίζεται</w:t>
      </w:r>
      <w:r w:rsidRPr="00A86FB8">
        <w:rPr>
          <w:rFonts w:ascii="Times New Roman" w:eastAsia="Times New Roman" w:hAnsi="Times New Roman" w:cs="Times New Roman"/>
        </w:rPr>
        <w:t xml:space="preserve"> στη </w:t>
      </w:r>
      <w:r w:rsidRPr="00A86FB8">
        <w:rPr>
          <w:rFonts w:ascii="Times New Roman" w:eastAsia="Times New Roman" w:hAnsi="Times New Roman" w:cs="Times New Roman"/>
          <w:lang w:val="en-US"/>
        </w:rPr>
        <w:t>baroque</w:t>
      </w:r>
      <w:r>
        <w:rPr>
          <w:rFonts w:ascii="Times New Roman" w:eastAsia="Times New Roman" w:hAnsi="Times New Roman" w:cs="Times New Roman"/>
        </w:rPr>
        <w:t xml:space="preserve"> - κλασσική</w:t>
      </w:r>
      <w:r w:rsidRPr="00A86FB8">
        <w:rPr>
          <w:rFonts w:ascii="Times New Roman" w:eastAsia="Times New Roman" w:hAnsi="Times New Roman" w:cs="Times New Roman"/>
        </w:rPr>
        <w:t xml:space="preserve"> παράδοση. Ωστόσο, η εσφαλμένη </w:t>
      </w:r>
      <w:r>
        <w:rPr>
          <w:rFonts w:ascii="Times New Roman" w:eastAsia="Times New Roman" w:hAnsi="Times New Roman" w:cs="Times New Roman"/>
        </w:rPr>
        <w:t>εναρμόνια</w:t>
      </w:r>
      <w:r w:rsidRPr="00A86FB8">
        <w:rPr>
          <w:rFonts w:ascii="Times New Roman" w:eastAsia="Times New Roman" w:hAnsi="Times New Roman" w:cs="Times New Roman"/>
        </w:rPr>
        <w:t xml:space="preserve"> σημειογραφία (</w:t>
      </w:r>
      <w:r w:rsidRPr="00A86FB8">
        <w:rPr>
          <w:rFonts w:ascii="Times New Roman" w:eastAsia="Times New Roman" w:hAnsi="Times New Roman" w:cs="Times New Roman"/>
          <w:lang w:val="en-US"/>
        </w:rPr>
        <w:t>Eb</w:t>
      </w:r>
      <w:r w:rsidRPr="00A86FB8">
        <w:rPr>
          <w:rFonts w:ascii="Times New Roman" w:eastAsia="Times New Roman" w:hAnsi="Times New Roman" w:cs="Times New Roman"/>
        </w:rPr>
        <w:t xml:space="preserve"> αντί </w:t>
      </w:r>
      <w:r w:rsidRPr="00A86FB8">
        <w:rPr>
          <w:rFonts w:ascii="Times New Roman" w:eastAsia="Times New Roman" w:hAnsi="Times New Roman" w:cs="Times New Roman"/>
          <w:lang w:val="en-US"/>
        </w:rPr>
        <w:t>D</w:t>
      </w:r>
      <w:r w:rsidRPr="00A86FB8">
        <w:rPr>
          <w:rFonts w:ascii="Times New Roman" w:eastAsia="Times New Roman" w:hAnsi="Times New Roman" w:cs="Times New Roman"/>
        </w:rPr>
        <w:t xml:space="preserve">#) αποκαλύπτει θεμελιώδη περιορισμό: το σύστημα λειτουργεί βάσει απόλυτων </w:t>
      </w:r>
      <w:r w:rsidRPr="00A86FB8">
        <w:rPr>
          <w:rFonts w:ascii="Times New Roman" w:eastAsia="Times New Roman" w:hAnsi="Times New Roman" w:cs="Times New Roman"/>
          <w:lang w:val="en-US"/>
        </w:rPr>
        <w:t>pitch</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classes</w:t>
      </w:r>
      <w:r w:rsidRPr="00A86FB8">
        <w:rPr>
          <w:rFonts w:ascii="Times New Roman" w:eastAsia="Times New Roman" w:hAnsi="Times New Roman" w:cs="Times New Roman"/>
        </w:rPr>
        <w:t xml:space="preserve"> χωρίς αρμονική συνείδηση.</w:t>
      </w:r>
    </w:p>
    <w:p w14:paraId="485C569D"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b/>
          <w:bCs/>
        </w:rPr>
        <w:t>Σύγκρουση Συνθετικών Προθέσεων και Στατιστικής Λογικής</w:t>
      </w:r>
    </w:p>
    <w:p w14:paraId="19738E65"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Και τα δύο παραδείγματα αναδεικνύουν την κεντρική αντίφαση του συστήματος: την αδυναμία διάκρισης μεταξύ τεχνικής αρμονικής ορθότητας και εκφραστικής μουσικής διάθεσης. Το </w:t>
      </w:r>
      <w:r w:rsidRPr="00A86FB8">
        <w:rPr>
          <w:rFonts w:ascii="Times New Roman" w:eastAsia="Times New Roman" w:hAnsi="Times New Roman" w:cs="Times New Roman"/>
          <w:lang w:val="en-US"/>
        </w:rPr>
        <w:t>Chameleon</w:t>
      </w:r>
      <w:r w:rsidRPr="00A86FB8">
        <w:rPr>
          <w:rFonts w:ascii="Times New Roman" w:eastAsia="Times New Roman" w:hAnsi="Times New Roman" w:cs="Times New Roman"/>
        </w:rPr>
        <w:t xml:space="preserve"> προσεγγίζει κάθε μελωδικό στοιχείο ως αρμονικό πρόβλημα προς επίλυση, εφαρμόζοντας τις στατιστικές συσχετίσεις που έχει αποκτήσει από το εκπαιδευτικό </w:t>
      </w:r>
      <w:r w:rsidRPr="00A86FB8">
        <w:rPr>
          <w:rFonts w:ascii="Times New Roman" w:eastAsia="Times New Roman" w:hAnsi="Times New Roman" w:cs="Times New Roman"/>
          <w:lang w:val="en-US"/>
        </w:rPr>
        <w:t>corpus</w:t>
      </w:r>
      <w:r w:rsidRPr="00A86FB8">
        <w:rPr>
          <w:rFonts w:ascii="Times New Roman" w:eastAsia="Times New Roman" w:hAnsi="Times New Roman" w:cs="Times New Roman"/>
        </w:rPr>
        <w:t>. Αυτή η μηχανιστική προσέγγιση παράγει αποτελέσματα που είναι θεωρητικά δικαιολογημένα αλλά αποτυγχάνουν να συλλάβουν την αισθητική διάσταση των συνθετικών επιλογών.</w:t>
      </w:r>
    </w:p>
    <w:p w14:paraId="012A6581"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b/>
          <w:bCs/>
        </w:rPr>
        <w:t>Πολιτισμική Μετάφραση και Μουσικά Ιδιώματα</w:t>
      </w:r>
    </w:p>
    <w:p w14:paraId="5284AACD"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Η συγκεκριμένη εναρμόνιση αποτελεί παράδειγμα "πολιτισμικής μετάφρασης" όπου μελωδικό υλικό μιας μουσικής παράδοσης (σύγχρονη κινηματογραφική μουσική) ερμηνεύεται μέσω του αρμονικού λεξιλογίου άλλης παράδοσης (</w:t>
      </w:r>
      <w:r w:rsidRPr="00A86FB8">
        <w:rPr>
          <w:rFonts w:ascii="Times New Roman" w:eastAsia="Times New Roman" w:hAnsi="Times New Roman" w:cs="Times New Roman"/>
          <w:lang w:val="en-US"/>
        </w:rPr>
        <w:t>baroque</w:t>
      </w:r>
      <w:r w:rsidRPr="00A86FB8">
        <w:rPr>
          <w:rFonts w:ascii="Times New Roman" w:eastAsia="Times New Roman" w:hAnsi="Times New Roman" w:cs="Times New Roman"/>
        </w:rPr>
        <w:t xml:space="preserve"> χορωδιακή γραφή). Το αποτέλεσμα διατηρεί την τεχνική συνοχή του στόχου-ιδιώματος αλλά χάνει τα εκφραστικά χαρακτηριστικά του αρχικού υλικού, δημιουργώντας μουσικό υβρίδιο που ανήκει πλήρως σε κανένα από τα δύο πλαίσια.</w:t>
      </w:r>
    </w:p>
    <w:p w14:paraId="0E89F547"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79ADF53A"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696ABF24"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3F976F57"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547882F6"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24C3FCFD"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178AB529"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2AFFC986"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66581885"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214EE78A"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p>
    <w:p w14:paraId="2FB4F9F8" w14:textId="5CDC7733" w:rsidR="00A86FB8" w:rsidRPr="00A86FB8" w:rsidRDefault="00A86FB8" w:rsidP="00A86FB8">
      <w:pPr>
        <w:spacing w:before="100" w:beforeAutospacing="1" w:after="100" w:afterAutospacing="1" w:line="240" w:lineRule="auto"/>
        <w:rPr>
          <w:rFonts w:ascii="Times New Roman" w:eastAsia="Times New Roman" w:hAnsi="Times New Roman" w:cs="Times New Roman"/>
        </w:rPr>
      </w:pPr>
    </w:p>
    <w:p w14:paraId="1C1588DF" w14:textId="4699695E" w:rsidR="00FA0D74" w:rsidRPr="00FA0D74" w:rsidRDefault="00FA0D74" w:rsidP="00FA0D74">
      <w:pPr>
        <w:spacing w:before="100" w:beforeAutospacing="1" w:after="100" w:afterAutospacing="1" w:line="240" w:lineRule="auto"/>
        <w:rPr>
          <w:rFonts w:ascii="Times New Roman" w:eastAsia="Times New Roman" w:hAnsi="Times New Roman" w:cs="Times New Roman"/>
        </w:rPr>
      </w:pPr>
    </w:p>
    <w:p w14:paraId="7253A582" w14:textId="77777777" w:rsidR="00A86FB8" w:rsidRPr="00A86FB8" w:rsidRDefault="00A86FB8" w:rsidP="00A86FB8">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A86FB8">
        <w:rPr>
          <w:rFonts w:ascii="Times New Roman" w:eastAsia="Times New Roman" w:hAnsi="Times New Roman" w:cs="Times New Roman"/>
          <w:b/>
          <w:bCs/>
          <w:sz w:val="36"/>
          <w:szCs w:val="36"/>
        </w:rPr>
        <w:lastRenderedPageBreak/>
        <w:t>Πείραμα</w:t>
      </w:r>
      <w:r w:rsidRPr="00F43C70">
        <w:rPr>
          <w:rFonts w:ascii="Times New Roman" w:eastAsia="Times New Roman" w:hAnsi="Times New Roman" w:cs="Times New Roman"/>
          <w:b/>
          <w:bCs/>
          <w:sz w:val="36"/>
          <w:szCs w:val="36"/>
          <w:lang w:val="en-US"/>
        </w:rPr>
        <w:t xml:space="preserve"> 2: </w:t>
      </w:r>
      <w:r w:rsidRPr="00A86FB8">
        <w:rPr>
          <w:rFonts w:ascii="Times New Roman" w:eastAsia="Times New Roman" w:hAnsi="Times New Roman" w:cs="Times New Roman"/>
          <w:b/>
          <w:bCs/>
          <w:sz w:val="36"/>
          <w:szCs w:val="36"/>
        </w:rPr>
        <w:t>Εναρμόνιση</w:t>
      </w:r>
      <w:r w:rsidRPr="00F43C70">
        <w:rPr>
          <w:rFonts w:ascii="Times New Roman" w:eastAsia="Times New Roman" w:hAnsi="Times New Roman" w:cs="Times New Roman"/>
          <w:b/>
          <w:bCs/>
          <w:sz w:val="36"/>
          <w:szCs w:val="36"/>
          <w:lang w:val="en-US"/>
        </w:rPr>
        <w:t xml:space="preserve"> </w:t>
      </w:r>
      <w:r w:rsidRPr="00A86FB8">
        <w:rPr>
          <w:rFonts w:ascii="Times New Roman" w:eastAsia="Times New Roman" w:hAnsi="Times New Roman" w:cs="Times New Roman"/>
          <w:b/>
          <w:bCs/>
          <w:sz w:val="36"/>
          <w:szCs w:val="36"/>
          <w:lang w:val="en-US"/>
        </w:rPr>
        <w:t>Cross</w:t>
      </w:r>
      <w:r w:rsidRPr="00F43C70">
        <w:rPr>
          <w:rFonts w:ascii="Times New Roman" w:eastAsia="Times New Roman" w:hAnsi="Times New Roman" w:cs="Times New Roman"/>
          <w:b/>
          <w:bCs/>
          <w:sz w:val="36"/>
          <w:szCs w:val="36"/>
          <w:lang w:val="en-US"/>
        </w:rPr>
        <w:t>-</w:t>
      </w:r>
      <w:r w:rsidRPr="00A86FB8">
        <w:rPr>
          <w:rFonts w:ascii="Times New Roman" w:eastAsia="Times New Roman" w:hAnsi="Times New Roman" w:cs="Times New Roman"/>
          <w:b/>
          <w:bCs/>
          <w:sz w:val="36"/>
          <w:szCs w:val="36"/>
          <w:lang w:val="en-US"/>
        </w:rPr>
        <w:t>Style</w:t>
      </w:r>
      <w:r w:rsidRPr="00F43C70">
        <w:rPr>
          <w:rFonts w:ascii="Times New Roman" w:eastAsia="Times New Roman" w:hAnsi="Times New Roman" w:cs="Times New Roman"/>
          <w:b/>
          <w:bCs/>
          <w:sz w:val="36"/>
          <w:szCs w:val="36"/>
          <w:lang w:val="en-US"/>
        </w:rPr>
        <w:t xml:space="preserve"> (</w:t>
      </w:r>
      <w:r w:rsidRPr="00A86FB8">
        <w:rPr>
          <w:rFonts w:ascii="Times New Roman" w:eastAsia="Times New Roman" w:hAnsi="Times New Roman" w:cs="Times New Roman"/>
          <w:b/>
          <w:bCs/>
          <w:sz w:val="36"/>
          <w:szCs w:val="36"/>
          <w:lang w:val="en-US"/>
        </w:rPr>
        <w:t>Rebetiko</w:t>
      </w:r>
      <w:r w:rsidRPr="00F43C70">
        <w:rPr>
          <w:rFonts w:ascii="Times New Roman" w:eastAsia="Times New Roman" w:hAnsi="Times New Roman" w:cs="Times New Roman"/>
          <w:b/>
          <w:bCs/>
          <w:sz w:val="36"/>
          <w:szCs w:val="36"/>
          <w:lang w:val="en-US"/>
        </w:rPr>
        <w:t>)</w:t>
      </w:r>
    </w:p>
    <w:p w14:paraId="6778ABFB" w14:textId="03A7CE3E" w:rsidR="00A86FB8" w:rsidRPr="00A86FB8" w:rsidRDefault="00A86FB8" w:rsidP="00A86FB8">
      <w:pPr>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noProof/>
        </w:rPr>
        <w:drawing>
          <wp:inline distT="0" distB="0" distL="0" distR="0" wp14:anchorId="2F290BBC" wp14:editId="2787111A">
            <wp:extent cx="6184900" cy="6263005"/>
            <wp:effectExtent l="0" t="0" r="6350" b="4445"/>
            <wp:docPr id="1848134363" name="Picture 10" descr="A sheet music with no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34363" name="Picture 10" descr="A sheet music with not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6263005"/>
                    </a:xfrm>
                    <a:prstGeom prst="rect">
                      <a:avLst/>
                    </a:prstGeom>
                    <a:noFill/>
                    <a:ln>
                      <a:noFill/>
                    </a:ln>
                  </pic:spPr>
                </pic:pic>
              </a:graphicData>
            </a:graphic>
          </wp:inline>
        </w:drawing>
      </w:r>
      <w:r w:rsidRPr="00A86FB8">
        <w:rPr>
          <w:rFonts w:ascii="Times New Roman" w:eastAsia="Times New Roman" w:hAnsi="Times New Roman" w:cs="Times New Roman"/>
          <w:b/>
          <w:bCs/>
        </w:rPr>
        <w:t xml:space="preserve">[Εικόνα: Παρτιτούρα αποτελέσματος - </w:t>
      </w:r>
      <w:r w:rsidRPr="00A86FB8">
        <w:rPr>
          <w:rFonts w:ascii="Times New Roman" w:eastAsia="Times New Roman" w:hAnsi="Times New Roman" w:cs="Times New Roman"/>
          <w:b/>
          <w:bCs/>
          <w:lang w:val="en-US"/>
        </w:rPr>
        <w:t>PNG</w:t>
      </w:r>
      <w:r w:rsidRPr="00A86FB8">
        <w:rPr>
          <w:rFonts w:ascii="Times New Roman" w:eastAsia="Times New Roman" w:hAnsi="Times New Roman" w:cs="Times New Roman"/>
          <w:b/>
          <w:bCs/>
        </w:rPr>
        <w:t xml:space="preserve"> </w:t>
      </w:r>
      <w:r w:rsidRPr="00A86FB8">
        <w:rPr>
          <w:rFonts w:ascii="Times New Roman" w:eastAsia="Times New Roman" w:hAnsi="Times New Roman" w:cs="Times New Roman"/>
          <w:b/>
          <w:bCs/>
          <w:lang w:val="en-US"/>
        </w:rPr>
        <w:t>export</w:t>
      </w:r>
      <w:r w:rsidRPr="00A86FB8">
        <w:rPr>
          <w:rFonts w:ascii="Times New Roman" w:eastAsia="Times New Roman" w:hAnsi="Times New Roman" w:cs="Times New Roman"/>
          <w:b/>
          <w:bCs/>
        </w:rPr>
        <w:t>]</w:t>
      </w:r>
    </w:p>
    <w:p w14:paraId="1B6A9CD8" w14:textId="77777777" w:rsidR="00A86FB8" w:rsidRPr="00A86FB8" w:rsidRDefault="00A86FB8" w:rsidP="00A86FB8">
      <w:pPr>
        <w:spacing w:before="100" w:beforeAutospacing="1" w:after="100" w:afterAutospacing="1" w:line="240" w:lineRule="auto"/>
        <w:outlineLvl w:val="2"/>
        <w:rPr>
          <w:rFonts w:ascii="Times New Roman" w:eastAsia="Times New Roman" w:hAnsi="Times New Roman" w:cs="Times New Roman"/>
          <w:b/>
          <w:bCs/>
        </w:rPr>
      </w:pPr>
      <w:r w:rsidRPr="00A86FB8">
        <w:rPr>
          <w:rFonts w:ascii="Times New Roman" w:eastAsia="Times New Roman" w:hAnsi="Times New Roman" w:cs="Times New Roman"/>
          <w:b/>
          <w:bCs/>
        </w:rPr>
        <w:t xml:space="preserve">Το </w:t>
      </w:r>
      <w:r w:rsidRPr="00A86FB8">
        <w:rPr>
          <w:rFonts w:ascii="Times New Roman" w:eastAsia="Times New Roman" w:hAnsi="Times New Roman" w:cs="Times New Roman"/>
          <w:b/>
          <w:bCs/>
          <w:lang w:val="en-US"/>
        </w:rPr>
        <w:t>Challenge</w:t>
      </w:r>
      <w:r w:rsidRPr="00A86FB8">
        <w:rPr>
          <w:rFonts w:ascii="Times New Roman" w:eastAsia="Times New Roman" w:hAnsi="Times New Roman" w:cs="Times New Roman"/>
          <w:b/>
          <w:bCs/>
        </w:rPr>
        <w:t xml:space="preserve"> της Πολιτισμικής Αντίθεσης</w:t>
      </w:r>
    </w:p>
    <w:p w14:paraId="640FCA15" w14:textId="05F7C111" w:rsid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Η εφαρμογή του ρεμπέτικου ιδιώματος στο </w:t>
      </w:r>
      <w:r w:rsidRPr="00A86FB8">
        <w:rPr>
          <w:rFonts w:ascii="Times New Roman" w:eastAsia="Times New Roman" w:hAnsi="Times New Roman" w:cs="Times New Roman"/>
          <w:lang w:val="en-US"/>
        </w:rPr>
        <w:t>Harry</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Potter</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theme</w:t>
      </w:r>
      <w:r w:rsidRPr="00A86FB8">
        <w:rPr>
          <w:rFonts w:ascii="Times New Roman" w:eastAsia="Times New Roman" w:hAnsi="Times New Roman" w:cs="Times New Roman"/>
        </w:rPr>
        <w:t xml:space="preserve"> αντιπροσωπεύει ένα από τα πιο εκτεταμένα </w:t>
      </w:r>
      <w:r w:rsidRPr="00A86FB8">
        <w:rPr>
          <w:rFonts w:ascii="Times New Roman" w:eastAsia="Times New Roman" w:hAnsi="Times New Roman" w:cs="Times New Roman"/>
          <w:lang w:val="en-US"/>
        </w:rPr>
        <w:t>culture</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clash</w:t>
      </w:r>
      <w:r w:rsidRPr="00A86FB8">
        <w:rPr>
          <w:rFonts w:ascii="Times New Roman" w:eastAsia="Times New Roman" w:hAnsi="Times New Roman" w:cs="Times New Roman"/>
        </w:rPr>
        <w:t xml:space="preserve"> πειράματα που μπορεί να πραγματοποιηθεί με το σύστημα </w:t>
      </w:r>
      <w:r w:rsidRPr="00A86FB8">
        <w:rPr>
          <w:rFonts w:ascii="Times New Roman" w:eastAsia="Times New Roman" w:hAnsi="Times New Roman" w:cs="Times New Roman"/>
          <w:lang w:val="en-US"/>
        </w:rPr>
        <w:t>Chameleon</w:t>
      </w:r>
      <w:r w:rsidRPr="00A86FB8">
        <w:rPr>
          <w:rFonts w:ascii="Times New Roman" w:eastAsia="Times New Roman" w:hAnsi="Times New Roman" w:cs="Times New Roman"/>
        </w:rPr>
        <w:t xml:space="preserve">. Η αντίθεση μεταξύ της συμφωνικής, κινηματογραφικής αισθητικής του </w:t>
      </w:r>
      <w:r w:rsidRPr="00A86FB8">
        <w:rPr>
          <w:rFonts w:ascii="Times New Roman" w:eastAsia="Times New Roman" w:hAnsi="Times New Roman" w:cs="Times New Roman"/>
          <w:lang w:val="en-US"/>
        </w:rPr>
        <w:t>Williams</w:t>
      </w:r>
      <w:r w:rsidRPr="00A86FB8">
        <w:rPr>
          <w:rFonts w:ascii="Times New Roman" w:eastAsia="Times New Roman" w:hAnsi="Times New Roman" w:cs="Times New Roman"/>
        </w:rPr>
        <w:t xml:space="preserve"> και της ανατολίτικης, </w:t>
      </w:r>
      <w:r>
        <w:rPr>
          <w:rFonts w:ascii="Times New Roman" w:eastAsia="Times New Roman" w:hAnsi="Times New Roman" w:cs="Times New Roman"/>
        </w:rPr>
        <w:t>τροπικής</w:t>
      </w:r>
      <w:r w:rsidRPr="00A86FB8">
        <w:rPr>
          <w:rFonts w:ascii="Times New Roman" w:eastAsia="Times New Roman" w:hAnsi="Times New Roman" w:cs="Times New Roman"/>
        </w:rPr>
        <w:t xml:space="preserve"> παράδοσης του ρεμπέτικου δημιουργεί συνθήκες που θέτουν το σύστημα αντιμέτωπο με θεμελιώδεις αρμονικές ασυμβατότητες. Το δυτικό τονικό πλαίσιο του </w:t>
      </w:r>
      <w:r w:rsidRPr="00A86FB8">
        <w:rPr>
          <w:rFonts w:ascii="Times New Roman" w:eastAsia="Times New Roman" w:hAnsi="Times New Roman" w:cs="Times New Roman"/>
          <w:lang w:val="en-US"/>
        </w:rPr>
        <w:t>Harry</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Potter</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theme</w:t>
      </w:r>
      <w:r w:rsidRPr="00A86FB8">
        <w:rPr>
          <w:rFonts w:ascii="Times New Roman" w:eastAsia="Times New Roman" w:hAnsi="Times New Roman" w:cs="Times New Roman"/>
        </w:rPr>
        <w:t xml:space="preserve">, με τις χαρακτηριστικές </w:t>
      </w:r>
      <w:r w:rsidRPr="00A86FB8">
        <w:rPr>
          <w:rFonts w:ascii="Times New Roman" w:eastAsia="Times New Roman" w:hAnsi="Times New Roman" w:cs="Times New Roman"/>
          <w:lang w:val="en-US"/>
        </w:rPr>
        <w:t>modulations</w:t>
      </w:r>
      <w:r w:rsidRPr="00A86FB8">
        <w:rPr>
          <w:rFonts w:ascii="Times New Roman" w:eastAsia="Times New Roman" w:hAnsi="Times New Roman" w:cs="Times New Roman"/>
        </w:rPr>
        <w:t xml:space="preserve"> από </w:t>
      </w:r>
      <w:r w:rsidRPr="00A86FB8">
        <w:rPr>
          <w:rFonts w:ascii="Times New Roman" w:eastAsia="Times New Roman" w:hAnsi="Times New Roman" w:cs="Times New Roman"/>
          <w:lang w:val="en-US"/>
        </w:rPr>
        <w:t>E</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σε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πρέπει να "μεταφραστεί" στη γλώσσα ενός ιδιώματος που βασίζεται σε εντελώς διαφορετικά </w:t>
      </w:r>
      <w:r>
        <w:rPr>
          <w:rFonts w:ascii="Times New Roman" w:eastAsia="Times New Roman" w:hAnsi="Times New Roman" w:cs="Times New Roman"/>
        </w:rPr>
        <w:t>τροπικά</w:t>
      </w:r>
      <w:r w:rsidRPr="00A86FB8">
        <w:rPr>
          <w:rFonts w:ascii="Times New Roman" w:eastAsia="Times New Roman" w:hAnsi="Times New Roman" w:cs="Times New Roman"/>
        </w:rPr>
        <w:t xml:space="preserve"> θεμέλια.</w:t>
      </w:r>
    </w:p>
    <w:p w14:paraId="294A1909"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p>
    <w:p w14:paraId="4CC869A2" w14:textId="77777777" w:rsidR="00A86FB8" w:rsidRPr="00A86FB8" w:rsidRDefault="00A86FB8" w:rsidP="00A86FB8">
      <w:pPr>
        <w:spacing w:before="100" w:beforeAutospacing="1" w:after="100" w:afterAutospacing="1" w:line="240" w:lineRule="auto"/>
        <w:outlineLvl w:val="2"/>
        <w:rPr>
          <w:rFonts w:ascii="Times New Roman" w:eastAsia="Times New Roman" w:hAnsi="Times New Roman" w:cs="Times New Roman"/>
          <w:b/>
          <w:bCs/>
        </w:rPr>
      </w:pPr>
      <w:r w:rsidRPr="00A86FB8">
        <w:rPr>
          <w:rFonts w:ascii="Times New Roman" w:eastAsia="Times New Roman" w:hAnsi="Times New Roman" w:cs="Times New Roman"/>
          <w:b/>
          <w:bCs/>
        </w:rPr>
        <w:lastRenderedPageBreak/>
        <w:t xml:space="preserve">Περιορισμοί του Εκπαιδευτικού </w:t>
      </w:r>
      <w:r w:rsidRPr="00A86FB8">
        <w:rPr>
          <w:rFonts w:ascii="Times New Roman" w:eastAsia="Times New Roman" w:hAnsi="Times New Roman" w:cs="Times New Roman"/>
          <w:b/>
          <w:bCs/>
          <w:lang w:val="en-US"/>
        </w:rPr>
        <w:t>Corpus</w:t>
      </w:r>
    </w:p>
    <w:p w14:paraId="3F895C2B"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Το ρεμπέτικο ιδίωμα στο σύστημα έχει εκπαιδευτεί σε μόλις 17 έργα, γεγονός που δημιουργεί σημαντικούς περιορισμούς στις διαθέσιμες αρμονικές επιλογές. Αυτή η περιορισμένη βάση δεδομένων οδηγεί το σύστημα σε συχνή επιστροφή στη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συγχορδία ως "ασφαλή" επιλογή, συμπεριφορά που αντικατοπτρίζει τόσο τον στατιστικό περιορισμό όσο και την αυθεντική φύση του ρεμπέτικου ρεπερτορίου. Τα παραδοσιακά ρεμπέτικα τραγούδια πράγματι χαρακτηρίζονται από απλουστευμένες αρμονικές δομές, συνήθως βασισμένες στην κλασική </w:t>
      </w:r>
      <w:r w:rsidRPr="00A86FB8">
        <w:rPr>
          <w:rFonts w:ascii="Times New Roman" w:eastAsia="Times New Roman" w:hAnsi="Times New Roman" w:cs="Times New Roman"/>
          <w:lang w:val="en-US"/>
        </w:rPr>
        <w:t>I</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IV</w:t>
      </w:r>
      <w:r w:rsidRPr="00A86FB8">
        <w:rPr>
          <w:rFonts w:ascii="Times New Roman" w:eastAsia="Times New Roman" w:hAnsi="Times New Roman" w:cs="Times New Roman"/>
        </w:rPr>
        <w:t>-</w:t>
      </w:r>
      <w:r w:rsidRPr="00A86FB8">
        <w:rPr>
          <w:rFonts w:ascii="Times New Roman" w:eastAsia="Times New Roman" w:hAnsi="Times New Roman" w:cs="Times New Roman"/>
          <w:lang w:val="en-US"/>
        </w:rPr>
        <w:t>V</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progression</w:t>
      </w:r>
      <w:r w:rsidRPr="00A86FB8">
        <w:rPr>
          <w:rFonts w:ascii="Times New Roman" w:eastAsia="Times New Roman" w:hAnsi="Times New Roman" w:cs="Times New Roman"/>
        </w:rPr>
        <w:t xml:space="preserve">, με έντονη εμφάση στη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tonality</w:t>
      </w:r>
      <w:r w:rsidRPr="00A86FB8">
        <w:rPr>
          <w:rFonts w:ascii="Times New Roman" w:eastAsia="Times New Roman" w:hAnsi="Times New Roman" w:cs="Times New Roman"/>
        </w:rPr>
        <w:t xml:space="preserve"> που αντανακλά τη μελαγχολική αισθητική του είδους.</w:t>
      </w:r>
    </w:p>
    <w:p w14:paraId="13A1C22E" w14:textId="77777777" w:rsidR="00A86FB8" w:rsidRPr="00A86FB8" w:rsidRDefault="00A86FB8" w:rsidP="00A86FB8">
      <w:pPr>
        <w:spacing w:before="100" w:beforeAutospacing="1" w:after="100" w:afterAutospacing="1" w:line="240" w:lineRule="auto"/>
        <w:outlineLvl w:val="2"/>
        <w:rPr>
          <w:rFonts w:ascii="Times New Roman" w:eastAsia="Times New Roman" w:hAnsi="Times New Roman" w:cs="Times New Roman"/>
          <w:b/>
          <w:bCs/>
        </w:rPr>
      </w:pPr>
      <w:r w:rsidRPr="00A86FB8">
        <w:rPr>
          <w:rFonts w:ascii="Times New Roman" w:eastAsia="Times New Roman" w:hAnsi="Times New Roman" w:cs="Times New Roman"/>
          <w:b/>
          <w:bCs/>
          <w:lang w:val="en-US"/>
        </w:rPr>
        <w:t>Deterministic</w:t>
      </w:r>
      <w:r w:rsidRPr="00A86FB8">
        <w:rPr>
          <w:rFonts w:ascii="Times New Roman" w:eastAsia="Times New Roman" w:hAnsi="Times New Roman" w:cs="Times New Roman"/>
          <w:b/>
          <w:bCs/>
        </w:rPr>
        <w:t xml:space="preserve"> Συμπεριφορά και Ιδιωματικά Χαρακτηριστικά</w:t>
      </w:r>
    </w:p>
    <w:p w14:paraId="3FA3090C" w14:textId="77777777" w:rsidR="00A86FB8" w:rsidRP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Η εναρμόνιση εμφανίζει έντονα </w:t>
      </w:r>
      <w:r w:rsidRPr="00A86FB8">
        <w:rPr>
          <w:rFonts w:ascii="Times New Roman" w:eastAsia="Times New Roman" w:hAnsi="Times New Roman" w:cs="Times New Roman"/>
          <w:lang w:val="en-US"/>
        </w:rPr>
        <w:t>deterministic</w:t>
      </w:r>
      <w:r w:rsidRPr="00A86FB8">
        <w:rPr>
          <w:rFonts w:ascii="Times New Roman" w:eastAsia="Times New Roman" w:hAnsi="Times New Roman" w:cs="Times New Roman"/>
        </w:rPr>
        <w:t xml:space="preserve"> χαρακτηριστικά που προκύπτουν από τη σχετικά μικρή ποικιλομορφία του εκπαιδευτικού δείγματος. Το σύστημα τείνει να επαναλαμβάνει συγκεκριμένες αρμονικές φόρμουλες που αντιστοιχούν στις υψηλότερες στατιστικές πιθανότητες του </w:t>
      </w:r>
      <w:r w:rsidRPr="00A86FB8">
        <w:rPr>
          <w:rFonts w:ascii="Times New Roman" w:eastAsia="Times New Roman" w:hAnsi="Times New Roman" w:cs="Times New Roman"/>
          <w:lang w:val="en-US"/>
        </w:rPr>
        <w:t>corpus</w:t>
      </w:r>
      <w:r w:rsidRPr="00A86FB8">
        <w:rPr>
          <w:rFonts w:ascii="Times New Roman" w:eastAsia="Times New Roman" w:hAnsi="Times New Roman" w:cs="Times New Roman"/>
        </w:rPr>
        <w:t>, δημιουργώντας αποτέλεσμα που είναι προβλέψιμο σε γενικές γραμμές αλλά περιέχει συγκεκριμένες στιγμές απροσδόκητου ενδιαφέροντος. Αυτή η συμπεριφορά αντικατοπτρίζει την πραγματικότητα του ρεμπέτικου ως μουσικής παράδοσης που βασίζεται περισσότερο στην εκφραστική ερμηνεία και στο μελωδικό χαρακτήρα παρά στην αρμονική πολυπλοκότητα.</w:t>
      </w:r>
    </w:p>
    <w:p w14:paraId="6C9EDCE2" w14:textId="77777777" w:rsidR="00A86FB8" w:rsidRPr="00A86FB8" w:rsidRDefault="00A86FB8" w:rsidP="00A86FB8">
      <w:pPr>
        <w:spacing w:before="100" w:beforeAutospacing="1" w:after="100" w:afterAutospacing="1" w:line="240" w:lineRule="auto"/>
        <w:outlineLvl w:val="2"/>
        <w:rPr>
          <w:rFonts w:ascii="Times New Roman" w:eastAsia="Times New Roman" w:hAnsi="Times New Roman" w:cs="Times New Roman"/>
          <w:b/>
          <w:bCs/>
        </w:rPr>
      </w:pPr>
      <w:r w:rsidRPr="00A86FB8">
        <w:rPr>
          <w:rFonts w:ascii="Times New Roman" w:eastAsia="Times New Roman" w:hAnsi="Times New Roman" w:cs="Times New Roman"/>
          <w:b/>
          <w:bCs/>
        </w:rPr>
        <w:t>Αρμονική Προσαρμογή και Τονικές Συγκρούσεις</w:t>
      </w:r>
    </w:p>
    <w:p w14:paraId="258CCDE7" w14:textId="77777777" w:rsidR="00A86FB8" w:rsidRDefault="00A86FB8" w:rsidP="00A86FB8">
      <w:pPr>
        <w:spacing w:before="100" w:beforeAutospacing="1" w:after="100" w:afterAutospacing="1" w:line="240" w:lineRule="auto"/>
        <w:rPr>
          <w:rFonts w:ascii="Times New Roman" w:eastAsia="Times New Roman" w:hAnsi="Times New Roman" w:cs="Times New Roman"/>
        </w:rPr>
      </w:pPr>
      <w:r w:rsidRPr="00A86FB8">
        <w:rPr>
          <w:rFonts w:ascii="Times New Roman" w:eastAsia="Times New Roman" w:hAnsi="Times New Roman" w:cs="Times New Roman"/>
        </w:rPr>
        <w:t xml:space="preserve">Το κύριο </w:t>
      </w:r>
      <w:r w:rsidRPr="00A86FB8">
        <w:rPr>
          <w:rFonts w:ascii="Times New Roman" w:eastAsia="Times New Roman" w:hAnsi="Times New Roman" w:cs="Times New Roman"/>
          <w:lang w:val="en-US"/>
        </w:rPr>
        <w:t>challenge</w:t>
      </w:r>
      <w:r w:rsidRPr="00A86FB8">
        <w:rPr>
          <w:rFonts w:ascii="Times New Roman" w:eastAsia="Times New Roman" w:hAnsi="Times New Roman" w:cs="Times New Roman"/>
        </w:rPr>
        <w:t xml:space="preserve"> που αντιμετωπίζει το σύστημα είναι η προσαρμογή των δυτικών </w:t>
      </w:r>
      <w:r w:rsidRPr="00A86FB8">
        <w:rPr>
          <w:rFonts w:ascii="Times New Roman" w:eastAsia="Times New Roman" w:hAnsi="Times New Roman" w:cs="Times New Roman"/>
          <w:lang w:val="en-US"/>
        </w:rPr>
        <w:t>modulations</w:t>
      </w:r>
      <w:r w:rsidRPr="00A86FB8">
        <w:rPr>
          <w:rFonts w:ascii="Times New Roman" w:eastAsia="Times New Roman" w:hAnsi="Times New Roman" w:cs="Times New Roman"/>
        </w:rPr>
        <w:t xml:space="preserve"> του θέματος στη μοδάλ λογική του ρεμπέτικου. Η μετάβαση από </w:t>
      </w:r>
      <w:r w:rsidRPr="00A86FB8">
        <w:rPr>
          <w:rFonts w:ascii="Times New Roman" w:eastAsia="Times New Roman" w:hAnsi="Times New Roman" w:cs="Times New Roman"/>
          <w:lang w:val="en-US"/>
        </w:rPr>
        <w:t>E</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xml:space="preserve"> σε </w:t>
      </w:r>
      <w:r w:rsidRPr="00A86FB8">
        <w:rPr>
          <w:rFonts w:ascii="Times New Roman" w:eastAsia="Times New Roman" w:hAnsi="Times New Roman" w:cs="Times New Roman"/>
          <w:lang w:val="en-US"/>
        </w:rPr>
        <w:t>G</w:t>
      </w:r>
      <w:r w:rsidRPr="00A86FB8">
        <w:rPr>
          <w:rFonts w:ascii="Times New Roman" w:eastAsia="Times New Roman" w:hAnsi="Times New Roman" w:cs="Times New Roman"/>
        </w:rPr>
        <w:t xml:space="preserve"> </w:t>
      </w:r>
      <w:r w:rsidRPr="00A86FB8">
        <w:rPr>
          <w:rFonts w:ascii="Times New Roman" w:eastAsia="Times New Roman" w:hAnsi="Times New Roman" w:cs="Times New Roman"/>
          <w:lang w:val="en-US"/>
        </w:rPr>
        <w:t>minor</w:t>
      </w:r>
      <w:r w:rsidRPr="00A86FB8">
        <w:rPr>
          <w:rFonts w:ascii="Times New Roman" w:eastAsia="Times New Roman" w:hAnsi="Times New Roman" w:cs="Times New Roman"/>
        </w:rPr>
        <w:t>, που στο αρχικό πλαίσιο λειτουργεί ως κλασική τονική αλλαγή, πρέπει να ερμηνευτεί μέσω της ανατολίτικης αρμονικής αισθητικής που δεν αναγνωρίζει τις ίδιες λειτουργικές σχέσεις. Το αποτέλεσμα είναι μια υβριδική εναρμόνιση που διατηρεί ορισμένα στοιχεία της μοδάλ αισθητικής ενώ παράλληλα προσπαθεί να εξυπηρετήσει τις τονικές απαιτήσεις της μελωδίας.</w:t>
      </w:r>
    </w:p>
    <w:p w14:paraId="52903DFE" w14:textId="77777777" w:rsidR="00F67321" w:rsidRPr="00F67321" w:rsidRDefault="00F67321" w:rsidP="00F67321">
      <w:pPr>
        <w:spacing w:before="100" w:beforeAutospacing="1" w:after="100" w:afterAutospacing="1" w:line="240" w:lineRule="auto"/>
        <w:outlineLvl w:val="2"/>
        <w:rPr>
          <w:rFonts w:ascii="Times New Roman" w:eastAsia="Times New Roman" w:hAnsi="Times New Roman" w:cs="Times New Roman"/>
          <w:b/>
          <w:bCs/>
        </w:rPr>
      </w:pPr>
      <w:r w:rsidRPr="00F67321">
        <w:rPr>
          <w:rFonts w:ascii="Times New Roman" w:eastAsia="Times New Roman" w:hAnsi="Times New Roman" w:cs="Times New Roman"/>
          <w:b/>
          <w:bCs/>
        </w:rPr>
        <w:t>Συγκεκριμένες Παρατηρήσεις: Αρμονικές Επινοήσεις και Στυλιστική Μεταμόρφωση</w:t>
      </w:r>
    </w:p>
    <w:p w14:paraId="02A71810"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Η εναρμόνιση του </w:t>
      </w:r>
      <w:r w:rsidRPr="00F67321">
        <w:rPr>
          <w:rFonts w:ascii="Times New Roman" w:eastAsia="Times New Roman" w:hAnsi="Times New Roman" w:cs="Times New Roman"/>
          <w:lang w:val="en-US"/>
        </w:rPr>
        <w:t>Harry</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Potter</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theme</w:t>
      </w:r>
      <w:r w:rsidRPr="00F67321">
        <w:rPr>
          <w:rFonts w:ascii="Times New Roman" w:eastAsia="Times New Roman" w:hAnsi="Times New Roman" w:cs="Times New Roman"/>
        </w:rPr>
        <w:t xml:space="preserve"> με ρεμπέτικο ιδίωμα παρουσιάζει δύο κεντρικές διαστάσεις που την καθιστούν ιδιαίτερα σημαντική για την κατανόηση των δυνατοτήτων του συστήματος. Η πρώτη αφορά την επιτυχημένη εφαρμογή αυθεντικών ρεμπέτικων τεχνικών σε εντελώς ξένο μουσικό υλικό, ενώ η δεύτερη αναδεικνύει τη δημιουργία πρωτότυπων αρμονικών συνδέσεων που δεν υπάρχουν σε κανένα από τα γνωστά ιδιώματα.</w:t>
      </w:r>
    </w:p>
    <w:p w14:paraId="5F52C8AB"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Η αρμονική αντιμετώπιση του μελωδικού </w:t>
      </w:r>
      <w:r w:rsidRPr="00F67321">
        <w:rPr>
          <w:rFonts w:ascii="Times New Roman" w:eastAsia="Times New Roman" w:hAnsi="Times New Roman" w:cs="Times New Roman"/>
          <w:lang w:val="en-US"/>
        </w:rPr>
        <w:t>F</w:t>
      </w:r>
      <w:r w:rsidRPr="00F67321">
        <w:rPr>
          <w:rFonts w:ascii="Times New Roman" w:eastAsia="Times New Roman" w:hAnsi="Times New Roman" w:cs="Times New Roman"/>
        </w:rPr>
        <w:t xml:space="preserve"># αποκαλύπτει τη μουσική ευφυΐα του συστήματος σε δύο διαφορετικά σημεία. Στα μέτρα 8 και 12, το </w:t>
      </w:r>
      <w:r w:rsidRPr="00F67321">
        <w:rPr>
          <w:rFonts w:ascii="Times New Roman" w:eastAsia="Times New Roman" w:hAnsi="Times New Roman" w:cs="Times New Roman"/>
          <w:lang w:val="en-US"/>
        </w:rPr>
        <w:t>Chameleon</w:t>
      </w:r>
      <w:r w:rsidRPr="00F67321">
        <w:rPr>
          <w:rFonts w:ascii="Times New Roman" w:eastAsia="Times New Roman" w:hAnsi="Times New Roman" w:cs="Times New Roman"/>
        </w:rPr>
        <w:t xml:space="preserve"> επιλέγει τη </w:t>
      </w:r>
      <w:r w:rsidRPr="00F67321">
        <w:rPr>
          <w:rFonts w:ascii="Times New Roman" w:eastAsia="Times New Roman" w:hAnsi="Times New Roman" w:cs="Times New Roman"/>
          <w:lang w:val="en-US"/>
        </w:rPr>
        <w:t>diminished</w:t>
      </w:r>
      <w:r w:rsidRPr="00F67321">
        <w:rPr>
          <w:rFonts w:ascii="Times New Roman" w:eastAsia="Times New Roman" w:hAnsi="Times New Roman" w:cs="Times New Roman"/>
        </w:rPr>
        <w:t xml:space="preserve"> συγχορδία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Bb</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C</w:t>
      </w:r>
      <w:r w:rsidRPr="00F67321">
        <w:rPr>
          <w:rFonts w:ascii="Times New Roman" w:eastAsia="Times New Roman" w:hAnsi="Times New Roman" w:cs="Times New Roman"/>
        </w:rPr>
        <w:t xml:space="preserve"># (που </w:t>
      </w:r>
      <w:r w:rsidRPr="00F67321">
        <w:rPr>
          <w:rFonts w:ascii="Times New Roman" w:eastAsia="Times New Roman" w:hAnsi="Times New Roman" w:cs="Times New Roman"/>
          <w:lang w:val="en-US"/>
        </w:rPr>
        <w:t>enharmonically</w:t>
      </w:r>
      <w:r w:rsidRPr="00F67321">
        <w:rPr>
          <w:rFonts w:ascii="Times New Roman" w:eastAsia="Times New Roman" w:hAnsi="Times New Roman" w:cs="Times New Roman"/>
        </w:rPr>
        <w:t xml:space="preserve"> αντιστοιχεί σε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Bb</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Db</w:t>
      </w:r>
      <w:r w:rsidRPr="00F67321">
        <w:rPr>
          <w:rFonts w:ascii="Times New Roman" w:eastAsia="Times New Roman" w:hAnsi="Times New Roman" w:cs="Times New Roman"/>
        </w:rPr>
        <w:t xml:space="preserve">), δημιουργώντας ασυνήθιστη σύνδεση με την επακόλουθη </w:t>
      </w:r>
      <w:r w:rsidRPr="00F67321">
        <w:rPr>
          <w:rFonts w:ascii="Times New Roman" w:eastAsia="Times New Roman" w:hAnsi="Times New Roman" w:cs="Times New Roman"/>
          <w:lang w:val="en-US"/>
        </w:rPr>
        <w:t>B</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major</w:t>
      </w:r>
      <w:r w:rsidRPr="00F67321">
        <w:rPr>
          <w:rFonts w:ascii="Times New Roman" w:eastAsia="Times New Roman" w:hAnsi="Times New Roman" w:cs="Times New Roman"/>
        </w:rPr>
        <w:t>7. Αυτή η πρόοδος δεν εμφανίζεται ούτε στο παραδοσιακό ρεμπέτικο ρεπερτόριο ούτε σε δυτικά ευρωπαϊκά ιδιώματα, αποτελώντας γνήσια υβριδική επινόηση που προκύπτει από την ανάγκη του συστήματος να εξυπηρετήσει συγκεκριμένες μελωδικές απαιτήσεις εντός των περιορισμών του ρεμπέτικου λεξιλογίου.</w:t>
      </w:r>
    </w:p>
    <w:p w14:paraId="05E9446F"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Ακόμη πιο αποκαλυπτική είναι η αρμονική επεξεργασία του εμβληματικού χρωματικού κατεβάσματος </w:t>
      </w:r>
      <w:r w:rsidRPr="00F67321">
        <w:rPr>
          <w:rFonts w:ascii="Times New Roman" w:eastAsia="Times New Roman" w:hAnsi="Times New Roman" w:cs="Times New Roman"/>
          <w:lang w:val="en-US"/>
        </w:rPr>
        <w:t>D</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C</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C</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natural</w:t>
      </w:r>
      <w:r w:rsidRPr="00F67321">
        <w:rPr>
          <w:rFonts w:ascii="Times New Roman" w:eastAsia="Times New Roman" w:hAnsi="Times New Roman" w:cs="Times New Roman"/>
        </w:rPr>
        <w:t xml:space="preserve">, που αποτελεί την πιο αναγνωρίσιμη φράση του </w:t>
      </w:r>
      <w:r w:rsidRPr="00F67321">
        <w:rPr>
          <w:rFonts w:ascii="Times New Roman" w:eastAsia="Times New Roman" w:hAnsi="Times New Roman" w:cs="Times New Roman"/>
          <w:lang w:val="en-US"/>
        </w:rPr>
        <w:t>Harry</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Potter</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theme</w:t>
      </w:r>
      <w:r w:rsidRPr="00F67321">
        <w:rPr>
          <w:rFonts w:ascii="Times New Roman" w:eastAsia="Times New Roman" w:hAnsi="Times New Roman" w:cs="Times New Roman"/>
        </w:rPr>
        <w:t xml:space="preserve">. Ενώ ο </w:t>
      </w:r>
      <w:r w:rsidRPr="00F67321">
        <w:rPr>
          <w:rFonts w:ascii="Times New Roman" w:eastAsia="Times New Roman" w:hAnsi="Times New Roman" w:cs="Times New Roman"/>
          <w:lang w:val="en-US"/>
        </w:rPr>
        <w:t>Williams</w:t>
      </w:r>
      <w:r w:rsidRPr="00F67321">
        <w:rPr>
          <w:rFonts w:ascii="Times New Roman" w:eastAsia="Times New Roman" w:hAnsi="Times New Roman" w:cs="Times New Roman"/>
        </w:rPr>
        <w:t xml:space="preserve"> υποστηρίζει αυτή τη μελωδική κίνηση με </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minor</w:t>
      </w:r>
      <w:r w:rsidRPr="00F67321">
        <w:rPr>
          <w:rFonts w:ascii="Times New Roman" w:eastAsia="Times New Roman" w:hAnsi="Times New Roman" w:cs="Times New Roman"/>
        </w:rPr>
        <w:t xml:space="preserve"> → </w:t>
      </w:r>
      <w:r w:rsidRPr="00F67321">
        <w:rPr>
          <w:rFonts w:ascii="Times New Roman" w:eastAsia="Times New Roman" w:hAnsi="Times New Roman" w:cs="Times New Roman"/>
          <w:lang w:val="en-US"/>
        </w:rPr>
        <w:t>A</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minor</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progression</w:t>
      </w:r>
      <w:r w:rsidRPr="00F67321">
        <w:rPr>
          <w:rFonts w:ascii="Times New Roman" w:eastAsia="Times New Roman" w:hAnsi="Times New Roman" w:cs="Times New Roman"/>
        </w:rPr>
        <w:t xml:space="preserve"> για να δημιουργήσει σκοτεινό χαρακτήρα, το </w:t>
      </w:r>
      <w:r w:rsidRPr="00F67321">
        <w:rPr>
          <w:rFonts w:ascii="Times New Roman" w:eastAsia="Times New Roman" w:hAnsi="Times New Roman" w:cs="Times New Roman"/>
          <w:lang w:val="en-US"/>
        </w:rPr>
        <w:t>Chameleon</w:t>
      </w:r>
      <w:r w:rsidRPr="00F67321">
        <w:rPr>
          <w:rFonts w:ascii="Times New Roman" w:eastAsia="Times New Roman" w:hAnsi="Times New Roman" w:cs="Times New Roman"/>
        </w:rPr>
        <w:t xml:space="preserve"> εφαρμόζει κλασική ρεμπέτικη τεχνική. Μετατρέπει την τονική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minor</w:t>
      </w:r>
      <w:r w:rsidRPr="00F67321">
        <w:rPr>
          <w:rFonts w:ascii="Times New Roman" w:eastAsia="Times New Roman" w:hAnsi="Times New Roman" w:cs="Times New Roman"/>
        </w:rPr>
        <w:t xml:space="preserve"> σε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major</w:t>
      </w:r>
      <w:r w:rsidRPr="00F67321">
        <w:rPr>
          <w:rFonts w:ascii="Times New Roman" w:eastAsia="Times New Roman" w:hAnsi="Times New Roman" w:cs="Times New Roman"/>
        </w:rPr>
        <w:t xml:space="preserve"> προσθέτοντας </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 δημιουργώντας την χαρακτηριστική μετάβαση από ελάσσονα σε μείζονα συγχορδία που εμφανίζεται συχνά στη ρεμπέτικη παράδοση. Η επακόλουθη οδήγηση στην τέταρτη βαθμίδα (</w:t>
      </w:r>
      <w:r w:rsidRPr="00F67321">
        <w:rPr>
          <w:rFonts w:ascii="Times New Roman" w:eastAsia="Times New Roman" w:hAnsi="Times New Roman" w:cs="Times New Roman"/>
          <w:lang w:val="en-US"/>
        </w:rPr>
        <w:t>A</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minor</w:t>
      </w:r>
      <w:r w:rsidRPr="00F67321">
        <w:rPr>
          <w:rFonts w:ascii="Times New Roman" w:eastAsia="Times New Roman" w:hAnsi="Times New Roman" w:cs="Times New Roman"/>
        </w:rPr>
        <w:t>) παράγει αρμονική κίνηση που είναι οργανική εντός του ρεμπέτικου πλαισίου.</w:t>
      </w:r>
    </w:p>
    <w:p w14:paraId="60F3078D"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lastRenderedPageBreak/>
        <w:t xml:space="preserve">Αυτή η συγκεκριμένη αρμονική επιλογή επιδεικνύει τη δύναμη της εναρμόνισης να αλλάζει ριζικά τον πολιτισμικό χαρακτήρα μουσικού υλικού. Η μελωδική φράση που στο αρχικό πλαίσιο εκφράζει μυστήριο και μαγική ατμόσφαιρα, μεταμορφώνεται σε κάτι που θα μπορούσε να ανήκει στην παραδοσιακή ρεμπέτικη δισκογραφία. Η μετάβαση από ελάσσονα σε μείζονα συγχορδία προσδίδει στη φράση εκείνη την ιδιαίτερη μελαγχολική γλυκύτητα που διακρίνει το ρεμπέτικο από άλλες μουσικές παραδόσεις που βασίζονται σε ελάσσονες τονικότητες, αποδεικνύοντας ότι η αλλαγή αρμονικού πλαισίου μπορεί να μεταβάλλει πλήρως τον κόσμο και την υφή μουσικού έργου. Η διπλή διάσταση αυτών των παρατηρήσεων - η δημιουργία πρωτότυπων αρμονικών συνδέσεων και η επιτυχημένη εφαρμογή αυθεντικών ιδιωματικών τεχνικών - αναδεικνύει την πολυπλοκότητα των διαδικασιών που λαμβάνουν χώρα κατά την </w:t>
      </w:r>
      <w:r w:rsidRPr="00F67321">
        <w:rPr>
          <w:rFonts w:ascii="Times New Roman" w:eastAsia="Times New Roman" w:hAnsi="Times New Roman" w:cs="Times New Roman"/>
          <w:lang w:val="en-US"/>
        </w:rPr>
        <w:t>cross</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cultural</w:t>
      </w:r>
      <w:r w:rsidRPr="00F67321">
        <w:rPr>
          <w:rFonts w:ascii="Times New Roman" w:eastAsia="Times New Roman" w:hAnsi="Times New Roman" w:cs="Times New Roman"/>
        </w:rPr>
        <w:t xml:space="preserve"> μουσική μετάφραση.</w:t>
      </w:r>
    </w:p>
    <w:p w14:paraId="37DD9581" w14:textId="77777777" w:rsidR="00F67321" w:rsidRPr="00F67321" w:rsidRDefault="00F67321" w:rsidP="00F67321">
      <w:pPr>
        <w:spacing w:before="100" w:beforeAutospacing="1" w:after="100" w:afterAutospacing="1" w:line="240" w:lineRule="auto"/>
        <w:outlineLvl w:val="2"/>
        <w:rPr>
          <w:rFonts w:ascii="Times New Roman" w:eastAsia="Times New Roman" w:hAnsi="Times New Roman" w:cs="Times New Roman"/>
        </w:rPr>
      </w:pPr>
    </w:p>
    <w:p w14:paraId="1F682E20" w14:textId="745D3C42" w:rsidR="00F67321" w:rsidRPr="00F67321" w:rsidRDefault="00F67321" w:rsidP="00F67321">
      <w:pPr>
        <w:spacing w:before="100" w:beforeAutospacing="1" w:after="100" w:afterAutospacing="1" w:line="240" w:lineRule="auto"/>
        <w:outlineLvl w:val="2"/>
        <w:rPr>
          <w:rFonts w:ascii="Times New Roman" w:eastAsia="Times New Roman" w:hAnsi="Times New Roman" w:cs="Times New Roman"/>
          <w:b/>
          <w:bCs/>
        </w:rPr>
      </w:pPr>
      <w:r w:rsidRPr="00F67321">
        <w:rPr>
          <w:rFonts w:ascii="Times New Roman" w:eastAsia="Times New Roman" w:hAnsi="Times New Roman" w:cs="Times New Roman"/>
          <w:b/>
          <w:bCs/>
        </w:rPr>
        <w:t xml:space="preserve">Συμπεράσματα: Έμμεσο </w:t>
      </w:r>
      <w:r w:rsidRPr="00F67321">
        <w:rPr>
          <w:rFonts w:ascii="Times New Roman" w:eastAsia="Times New Roman" w:hAnsi="Times New Roman" w:cs="Times New Roman"/>
          <w:b/>
          <w:bCs/>
          <w:lang w:val="en-US"/>
        </w:rPr>
        <w:t>Conceptual</w:t>
      </w:r>
      <w:r w:rsidRPr="00F67321">
        <w:rPr>
          <w:rFonts w:ascii="Times New Roman" w:eastAsia="Times New Roman" w:hAnsi="Times New Roman" w:cs="Times New Roman"/>
          <w:b/>
          <w:bCs/>
        </w:rPr>
        <w:t xml:space="preserve"> </w:t>
      </w:r>
      <w:r w:rsidRPr="00F67321">
        <w:rPr>
          <w:rFonts w:ascii="Times New Roman" w:eastAsia="Times New Roman" w:hAnsi="Times New Roman" w:cs="Times New Roman"/>
          <w:b/>
          <w:bCs/>
          <w:lang w:val="en-US"/>
        </w:rPr>
        <w:t>Blending</w:t>
      </w:r>
      <w:r w:rsidRPr="00F67321">
        <w:rPr>
          <w:rFonts w:ascii="Times New Roman" w:eastAsia="Times New Roman" w:hAnsi="Times New Roman" w:cs="Times New Roman"/>
          <w:b/>
          <w:bCs/>
        </w:rPr>
        <w:t xml:space="preserve"> στην </w:t>
      </w:r>
      <w:r w:rsidRPr="00F67321">
        <w:rPr>
          <w:rFonts w:ascii="Times New Roman" w:eastAsia="Times New Roman" w:hAnsi="Times New Roman" w:cs="Times New Roman"/>
          <w:b/>
          <w:bCs/>
          <w:lang w:val="en-US"/>
        </w:rPr>
        <w:t>Cross</w:t>
      </w:r>
      <w:r w:rsidRPr="00F67321">
        <w:rPr>
          <w:rFonts w:ascii="Times New Roman" w:eastAsia="Times New Roman" w:hAnsi="Times New Roman" w:cs="Times New Roman"/>
          <w:b/>
          <w:bCs/>
        </w:rPr>
        <w:t>-</w:t>
      </w:r>
      <w:r w:rsidRPr="00F67321">
        <w:rPr>
          <w:rFonts w:ascii="Times New Roman" w:eastAsia="Times New Roman" w:hAnsi="Times New Roman" w:cs="Times New Roman"/>
          <w:b/>
          <w:bCs/>
          <w:lang w:val="en-US"/>
        </w:rPr>
        <w:t>Style</w:t>
      </w:r>
      <w:r w:rsidRPr="00F67321">
        <w:rPr>
          <w:rFonts w:ascii="Times New Roman" w:eastAsia="Times New Roman" w:hAnsi="Times New Roman" w:cs="Times New Roman"/>
          <w:b/>
          <w:bCs/>
        </w:rPr>
        <w:t xml:space="preserve"> Εναρμόνιση</w:t>
      </w:r>
    </w:p>
    <w:p w14:paraId="7ABE35C6"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Η ανάλυση της ρεμπέτικης εναρμόνισης αποκαλύπτει σημαντική θεωρητική διάσταση που υπερβαίνει τα άμεσα αποτελέσματα του πειράματος. Παρότι δεν εφαρμόστηκε τυπικό </w:t>
      </w:r>
      <w:r w:rsidRPr="00F67321">
        <w:rPr>
          <w:rFonts w:ascii="Times New Roman" w:eastAsia="Times New Roman" w:hAnsi="Times New Roman" w:cs="Times New Roman"/>
          <w:lang w:val="en-US"/>
        </w:rPr>
        <w:t>blending</w:t>
      </w:r>
      <w:r w:rsidRPr="00F67321">
        <w:rPr>
          <w:rFonts w:ascii="Times New Roman" w:eastAsia="Times New Roman" w:hAnsi="Times New Roman" w:cs="Times New Roman"/>
        </w:rPr>
        <w:t xml:space="preserve"> μεταξύ δύο αρμονικών ιδιωμάτων, το γεγονός ότι χρησιμοποιήθηκε ξένο ιδίωμα για την εναρμόνιση μελωδίας διαφορετικής πολιτισμικής προέλευσης δημιούργησε </w:t>
      </w:r>
      <w:r w:rsidRPr="00F67321">
        <w:rPr>
          <w:rFonts w:ascii="Times New Roman" w:eastAsia="Times New Roman" w:hAnsi="Times New Roman" w:cs="Times New Roman"/>
          <w:lang w:val="en-US"/>
        </w:rPr>
        <w:t>de</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facto</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blended</w:t>
      </w:r>
      <w:r w:rsidRPr="00F67321">
        <w:rPr>
          <w:rFonts w:ascii="Times New Roman" w:eastAsia="Times New Roman" w:hAnsi="Times New Roman" w:cs="Times New Roman"/>
        </w:rPr>
        <w:t xml:space="preserve"> αποτέλεσμα. Υπό αυτή την οπτική, μπορεί να θεωρηθεί ότι το μελωδικό υλικό (</w:t>
      </w:r>
      <w:r w:rsidRPr="00F67321">
        <w:rPr>
          <w:rFonts w:ascii="Times New Roman" w:eastAsia="Times New Roman" w:hAnsi="Times New Roman" w:cs="Times New Roman"/>
          <w:lang w:val="en-US"/>
        </w:rPr>
        <w:t>Harry</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Potter</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theme</w:t>
      </w:r>
      <w:r w:rsidRPr="00F67321">
        <w:rPr>
          <w:rFonts w:ascii="Times New Roman" w:eastAsia="Times New Roman" w:hAnsi="Times New Roman" w:cs="Times New Roman"/>
        </w:rPr>
        <w:t>) και το αρμονικό ιδίωμα (ρεμπέτικο) αποτελούν δύο διαφορετικές εννοιολογικές οντότητες που αναμειγνύονται μέσω της διαδικασίας εναρμόνισης.</w:t>
      </w:r>
    </w:p>
    <w:p w14:paraId="6E21D6F3" w14:textId="5B3D742A" w:rsidR="00F67321" w:rsidRP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Αυτή η ερμηνεία βρίσκει υποστήριξη στην εμφάνιση αρμονικών στοιχείων που δεν ανήκουν πλήρως σε κανένα από τα δύο αρχικά πλαίσια. Η </w:t>
      </w:r>
      <w:r w:rsidRPr="00F67321">
        <w:rPr>
          <w:rFonts w:ascii="Times New Roman" w:eastAsia="Times New Roman" w:hAnsi="Times New Roman" w:cs="Times New Roman"/>
          <w:lang w:val="en-US"/>
        </w:rPr>
        <w:t>diminished</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to</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dominant</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progression</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E</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G</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Bb</w:t>
      </w:r>
      <w:r w:rsidRPr="00F67321">
        <w:rPr>
          <w:rFonts w:ascii="Times New Roman" w:eastAsia="Times New Roman" w:hAnsi="Times New Roman" w:cs="Times New Roman"/>
        </w:rPr>
        <w:t>-</w:t>
      </w:r>
      <w:r w:rsidRPr="00F67321">
        <w:rPr>
          <w:rFonts w:ascii="Times New Roman" w:eastAsia="Times New Roman" w:hAnsi="Times New Roman" w:cs="Times New Roman"/>
          <w:lang w:val="en-US"/>
        </w:rPr>
        <w:t>Db</w:t>
      </w:r>
      <w:r w:rsidRPr="00F67321">
        <w:rPr>
          <w:rFonts w:ascii="Times New Roman" w:eastAsia="Times New Roman" w:hAnsi="Times New Roman" w:cs="Times New Roman"/>
        </w:rPr>
        <w:t xml:space="preserve"> → </w:t>
      </w:r>
      <w:r w:rsidRPr="00F67321">
        <w:rPr>
          <w:rFonts w:ascii="Times New Roman" w:eastAsia="Times New Roman" w:hAnsi="Times New Roman" w:cs="Times New Roman"/>
          <w:lang w:val="en-US"/>
        </w:rPr>
        <w:t>B</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major</w:t>
      </w:r>
      <w:r w:rsidRPr="00F67321">
        <w:rPr>
          <w:rFonts w:ascii="Times New Roman" w:eastAsia="Times New Roman" w:hAnsi="Times New Roman" w:cs="Times New Roman"/>
        </w:rPr>
        <w:t xml:space="preserve">7) και η </w:t>
      </w:r>
      <w:proofErr w:type="spellStart"/>
      <w:r w:rsidRPr="00F67321">
        <w:rPr>
          <w:rFonts w:ascii="Times New Roman" w:eastAsia="Times New Roman" w:hAnsi="Times New Roman" w:cs="Times New Roman"/>
          <w:lang w:val="en-US"/>
        </w:rPr>
        <w:t>picardy</w:t>
      </w:r>
      <w:proofErr w:type="spellEnd"/>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third</w:t>
      </w:r>
      <w:r w:rsidRPr="00F67321">
        <w:rPr>
          <w:rFonts w:ascii="Times New Roman" w:eastAsia="Times New Roman" w:hAnsi="Times New Roman" w:cs="Times New Roman"/>
        </w:rPr>
        <w:t xml:space="preserve"> εφαρμογή στο χρωματικό κατέβασμα αποτελούν συγκεκριμένα παραδείγματα υβριδικών αρμονικών λύσεων που προκύπτουν από την αλληλεπίδραση μεταξύ της δυτικής μελωδικής δομής και της ανατολίτικης αρμονικής γλώσσας. Αυτές οι επινοήσεις δεν </w:t>
      </w:r>
      <w:r>
        <w:rPr>
          <w:rFonts w:ascii="Times New Roman" w:eastAsia="Times New Roman" w:hAnsi="Times New Roman" w:cs="Times New Roman"/>
        </w:rPr>
        <w:t>παρατηρούνται</w:t>
      </w:r>
      <w:r w:rsidRPr="00F67321">
        <w:rPr>
          <w:rFonts w:ascii="Times New Roman" w:eastAsia="Times New Roman" w:hAnsi="Times New Roman" w:cs="Times New Roman"/>
        </w:rPr>
        <w:t xml:space="preserve"> ούτε σε αυθεντικό ρεμπέτικο κομμάτι ούτε σε συμβατική δυτική εναρμόνιση του θέματος.</w:t>
      </w:r>
    </w:p>
    <w:p w14:paraId="23402962" w14:textId="77777777" w:rsidR="00F67321" w:rsidRDefault="00F67321" w:rsidP="00F67321">
      <w:pPr>
        <w:spacing w:before="100" w:beforeAutospacing="1" w:after="100" w:afterAutospacing="1" w:line="240" w:lineRule="auto"/>
        <w:rPr>
          <w:rFonts w:ascii="Times New Roman" w:eastAsia="Times New Roman" w:hAnsi="Times New Roman" w:cs="Times New Roman"/>
        </w:rPr>
      </w:pPr>
      <w:r w:rsidRPr="00F67321">
        <w:rPr>
          <w:rFonts w:ascii="Times New Roman" w:eastAsia="Times New Roman" w:hAnsi="Times New Roman" w:cs="Times New Roman"/>
        </w:rPr>
        <w:t xml:space="preserve">Μολονότι η θεωρητική εφαρμογή του </w:t>
      </w:r>
      <w:r w:rsidRPr="00F67321">
        <w:rPr>
          <w:rFonts w:ascii="Times New Roman" w:eastAsia="Times New Roman" w:hAnsi="Times New Roman" w:cs="Times New Roman"/>
          <w:lang w:val="en-US"/>
        </w:rPr>
        <w:t>conceptual</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blending</w:t>
      </w:r>
      <w:r w:rsidRPr="00F67321">
        <w:rPr>
          <w:rFonts w:ascii="Times New Roman" w:eastAsia="Times New Roman" w:hAnsi="Times New Roman" w:cs="Times New Roman"/>
        </w:rPr>
        <w:t xml:space="preserve"> σε αυτό το πλαίσιο παρουσιάζει ορισμένους περιορισμούς - καθώς η μελωδία και η αρμονία αποτελούν ανόμοια μουσικά στοιχεία με διαφορετικές λειτουργικές ιδιότητες - η εννοιολογική και μουσικολογική εξέταση του φαινομένου επιβεβαιώνει την ύπαρξη γνήσιας ανάμειξης. Η παραγωγή αρμονικών δομών που υπερβαίνουν τα όρια των αρχικών ιδιωμάτων υποδηλώνει ότι το </w:t>
      </w:r>
      <w:r w:rsidRPr="00F67321">
        <w:rPr>
          <w:rFonts w:ascii="Times New Roman" w:eastAsia="Times New Roman" w:hAnsi="Times New Roman" w:cs="Times New Roman"/>
          <w:lang w:val="en-US"/>
        </w:rPr>
        <w:t>conceptual</w:t>
      </w:r>
      <w:r w:rsidRPr="00F67321">
        <w:rPr>
          <w:rFonts w:ascii="Times New Roman" w:eastAsia="Times New Roman" w:hAnsi="Times New Roman" w:cs="Times New Roman"/>
        </w:rPr>
        <w:t xml:space="preserve"> </w:t>
      </w:r>
      <w:r w:rsidRPr="00F67321">
        <w:rPr>
          <w:rFonts w:ascii="Times New Roman" w:eastAsia="Times New Roman" w:hAnsi="Times New Roman" w:cs="Times New Roman"/>
          <w:lang w:val="en-US"/>
        </w:rPr>
        <w:t>blending</w:t>
      </w:r>
      <w:r w:rsidRPr="00F67321">
        <w:rPr>
          <w:rFonts w:ascii="Times New Roman" w:eastAsia="Times New Roman" w:hAnsi="Times New Roman" w:cs="Times New Roman"/>
        </w:rPr>
        <w:t xml:space="preserve"> λειτουργεί ως θεμελιώδης μηχανισμός ακόμη και σε περιπτώσεις όπου δεν εφαρμόζεται άμεσα στην τυπική του μορφή.</w:t>
      </w:r>
    </w:p>
    <w:p w14:paraId="712E9034" w14:textId="77777777" w:rsidR="0038354E" w:rsidRDefault="0038354E" w:rsidP="00F67321">
      <w:pPr>
        <w:spacing w:before="100" w:beforeAutospacing="1" w:after="100" w:afterAutospacing="1" w:line="240" w:lineRule="auto"/>
        <w:rPr>
          <w:rFonts w:ascii="Times New Roman" w:eastAsia="Times New Roman" w:hAnsi="Times New Roman" w:cs="Times New Roman"/>
        </w:rPr>
      </w:pPr>
    </w:p>
    <w:p w14:paraId="1C53C2CA" w14:textId="77777777" w:rsidR="0038354E" w:rsidRPr="0038354E" w:rsidRDefault="0038354E" w:rsidP="0038354E">
      <w:pPr>
        <w:spacing w:before="100" w:beforeAutospacing="1" w:after="100" w:afterAutospacing="1" w:line="240" w:lineRule="auto"/>
        <w:outlineLvl w:val="1"/>
        <w:rPr>
          <w:rFonts w:ascii="Times New Roman" w:eastAsia="Times New Roman" w:hAnsi="Times New Roman" w:cs="Times New Roman"/>
          <w:b/>
          <w:bCs/>
          <w:sz w:val="36"/>
          <w:szCs w:val="36"/>
        </w:rPr>
      </w:pPr>
      <w:r w:rsidRPr="0038354E">
        <w:rPr>
          <w:rFonts w:ascii="Times New Roman" w:eastAsia="Times New Roman" w:hAnsi="Times New Roman" w:cs="Times New Roman"/>
          <w:b/>
          <w:bCs/>
          <w:sz w:val="36"/>
          <w:szCs w:val="36"/>
        </w:rPr>
        <w:t xml:space="preserve">Πείραμα 3: </w:t>
      </w:r>
      <w:r w:rsidRPr="0038354E">
        <w:rPr>
          <w:rFonts w:ascii="Times New Roman" w:eastAsia="Times New Roman" w:hAnsi="Times New Roman" w:cs="Times New Roman"/>
          <w:b/>
          <w:bCs/>
          <w:sz w:val="36"/>
          <w:szCs w:val="36"/>
          <w:lang w:val="en-US"/>
        </w:rPr>
        <w:t>Jazz</w:t>
      </w:r>
      <w:r w:rsidRPr="0038354E">
        <w:rPr>
          <w:rFonts w:ascii="Times New Roman" w:eastAsia="Times New Roman" w:hAnsi="Times New Roman" w:cs="Times New Roman"/>
          <w:b/>
          <w:bCs/>
          <w:sz w:val="36"/>
          <w:szCs w:val="36"/>
        </w:rPr>
        <w:t xml:space="preserve"> + </w:t>
      </w:r>
      <w:r w:rsidRPr="0038354E">
        <w:rPr>
          <w:rFonts w:ascii="Times New Roman" w:eastAsia="Times New Roman" w:hAnsi="Times New Roman" w:cs="Times New Roman"/>
          <w:b/>
          <w:bCs/>
          <w:sz w:val="36"/>
          <w:szCs w:val="36"/>
          <w:lang w:val="en-US"/>
        </w:rPr>
        <w:t>Beatles</w:t>
      </w:r>
      <w:r w:rsidRPr="0038354E">
        <w:rPr>
          <w:rFonts w:ascii="Times New Roman" w:eastAsia="Times New Roman" w:hAnsi="Times New Roman" w:cs="Times New Roman"/>
          <w:b/>
          <w:bCs/>
          <w:sz w:val="36"/>
          <w:szCs w:val="36"/>
        </w:rPr>
        <w:t xml:space="preserve"> </w:t>
      </w:r>
      <w:r w:rsidRPr="0038354E">
        <w:rPr>
          <w:rFonts w:ascii="Times New Roman" w:eastAsia="Times New Roman" w:hAnsi="Times New Roman" w:cs="Times New Roman"/>
          <w:b/>
          <w:bCs/>
          <w:sz w:val="36"/>
          <w:szCs w:val="36"/>
          <w:lang w:val="en-US"/>
        </w:rPr>
        <w:t>Blending</w:t>
      </w:r>
      <w:r w:rsidRPr="0038354E">
        <w:rPr>
          <w:rFonts w:ascii="Times New Roman" w:eastAsia="Times New Roman" w:hAnsi="Times New Roman" w:cs="Times New Roman"/>
          <w:b/>
          <w:bCs/>
          <w:sz w:val="36"/>
          <w:szCs w:val="36"/>
        </w:rPr>
        <w:t xml:space="preserve"> και Συμφωνική Ενορχήστρωση</w:t>
      </w:r>
    </w:p>
    <w:p w14:paraId="546478A1" w14:textId="77777777" w:rsidR="0038354E" w:rsidRPr="0038354E" w:rsidRDefault="0038354E" w:rsidP="0038354E">
      <w:pPr>
        <w:spacing w:before="100" w:beforeAutospacing="1" w:after="100" w:afterAutospacing="1" w:line="240" w:lineRule="auto"/>
        <w:rPr>
          <w:rFonts w:ascii="Times New Roman" w:eastAsia="Times New Roman" w:hAnsi="Times New Roman" w:cs="Times New Roman"/>
          <w:lang w:val="en-US"/>
        </w:rPr>
      </w:pPr>
      <w:r w:rsidRPr="0038354E">
        <w:rPr>
          <w:rFonts w:ascii="Times New Roman" w:eastAsia="Times New Roman" w:hAnsi="Times New Roman" w:cs="Times New Roman"/>
          <w:b/>
          <w:bCs/>
          <w:lang w:val="en-US"/>
        </w:rPr>
        <w:t>Παρα</w:t>
      </w:r>
      <w:proofErr w:type="spellStart"/>
      <w:r w:rsidRPr="0038354E">
        <w:rPr>
          <w:rFonts w:ascii="Times New Roman" w:eastAsia="Times New Roman" w:hAnsi="Times New Roman" w:cs="Times New Roman"/>
          <w:b/>
          <w:bCs/>
          <w:lang w:val="en-US"/>
        </w:rPr>
        <w:t>μετρο</w:t>
      </w:r>
      <w:proofErr w:type="spellEnd"/>
      <w:r w:rsidRPr="0038354E">
        <w:rPr>
          <w:rFonts w:ascii="Times New Roman" w:eastAsia="Times New Roman" w:hAnsi="Times New Roman" w:cs="Times New Roman"/>
          <w:b/>
          <w:bCs/>
          <w:lang w:val="en-US"/>
        </w:rPr>
        <w:t xml:space="preserve">ποίηση </w:t>
      </w:r>
      <w:proofErr w:type="spellStart"/>
      <w:r w:rsidRPr="0038354E">
        <w:rPr>
          <w:rFonts w:ascii="Times New Roman" w:eastAsia="Times New Roman" w:hAnsi="Times New Roman" w:cs="Times New Roman"/>
          <w:b/>
          <w:bCs/>
          <w:lang w:val="en-US"/>
        </w:rPr>
        <w:t>του</w:t>
      </w:r>
      <w:proofErr w:type="spellEnd"/>
      <w:r w:rsidRPr="0038354E">
        <w:rPr>
          <w:rFonts w:ascii="Times New Roman" w:eastAsia="Times New Roman" w:hAnsi="Times New Roman" w:cs="Times New Roman"/>
          <w:b/>
          <w:bCs/>
          <w:lang w:val="en-US"/>
        </w:rPr>
        <w:t xml:space="preserve"> Blending:</w:t>
      </w:r>
    </w:p>
    <w:p w14:paraId="2D7489A3"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proofErr w:type="spellStart"/>
      <w:r w:rsidRPr="0038354E">
        <w:rPr>
          <w:rFonts w:ascii="Times New Roman" w:eastAsia="Times New Roman" w:hAnsi="Times New Roman" w:cs="Times New Roman"/>
          <w:b/>
          <w:bCs/>
          <w:lang w:val="en-US"/>
        </w:rPr>
        <w:t>Πρώτο</w:t>
      </w:r>
      <w:proofErr w:type="spellEnd"/>
      <w:r w:rsidRPr="0038354E">
        <w:rPr>
          <w:rFonts w:ascii="Times New Roman" w:eastAsia="Times New Roman" w:hAnsi="Times New Roman" w:cs="Times New Roman"/>
          <w:b/>
          <w:bCs/>
          <w:lang w:val="en-US"/>
        </w:rPr>
        <w:t xml:space="preserve"> </w:t>
      </w:r>
      <w:proofErr w:type="spellStart"/>
      <w:r w:rsidRPr="0038354E">
        <w:rPr>
          <w:rFonts w:ascii="Times New Roman" w:eastAsia="Times New Roman" w:hAnsi="Times New Roman" w:cs="Times New Roman"/>
          <w:b/>
          <w:bCs/>
          <w:lang w:val="en-US"/>
        </w:rPr>
        <w:t>ιδίωμ</w:t>
      </w:r>
      <w:proofErr w:type="spellEnd"/>
      <w:r w:rsidRPr="0038354E">
        <w:rPr>
          <w:rFonts w:ascii="Times New Roman" w:eastAsia="Times New Roman" w:hAnsi="Times New Roman" w:cs="Times New Roman"/>
          <w:b/>
          <w:bCs/>
          <w:lang w:val="en-US"/>
        </w:rPr>
        <w:t>α:</w:t>
      </w:r>
      <w:r w:rsidRPr="0038354E">
        <w:rPr>
          <w:rFonts w:ascii="Times New Roman" w:eastAsia="Times New Roman" w:hAnsi="Times New Roman" w:cs="Times New Roman"/>
          <w:lang w:val="en-US"/>
        </w:rPr>
        <w:t xml:space="preserve"> Jazz </w:t>
      </w:r>
      <w:proofErr w:type="spellStart"/>
      <w:r w:rsidRPr="0038354E">
        <w:rPr>
          <w:rFonts w:ascii="Times New Roman" w:eastAsia="Times New Roman" w:hAnsi="Times New Roman" w:cs="Times New Roman"/>
          <w:lang w:val="en-US"/>
        </w:rPr>
        <w:t>με</w:t>
      </w:r>
      <w:proofErr w:type="spellEnd"/>
      <w:r w:rsidRPr="0038354E">
        <w:rPr>
          <w:rFonts w:ascii="Times New Roman" w:eastAsia="Times New Roman" w:hAnsi="Times New Roman" w:cs="Times New Roman"/>
          <w:lang w:val="en-US"/>
        </w:rPr>
        <w:t xml:space="preserve"> Minor Scale [0 2 3 5 7 8 10]</w:t>
      </w:r>
    </w:p>
    <w:p w14:paraId="6AD10130"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proofErr w:type="spellStart"/>
      <w:r w:rsidRPr="0038354E">
        <w:rPr>
          <w:rFonts w:ascii="Times New Roman" w:eastAsia="Times New Roman" w:hAnsi="Times New Roman" w:cs="Times New Roman"/>
          <w:b/>
          <w:bCs/>
          <w:lang w:val="en-US"/>
        </w:rPr>
        <w:t>Δεύτερο</w:t>
      </w:r>
      <w:proofErr w:type="spellEnd"/>
      <w:r w:rsidRPr="0038354E">
        <w:rPr>
          <w:rFonts w:ascii="Times New Roman" w:eastAsia="Times New Roman" w:hAnsi="Times New Roman" w:cs="Times New Roman"/>
          <w:b/>
          <w:bCs/>
          <w:lang w:val="en-US"/>
        </w:rPr>
        <w:t xml:space="preserve"> </w:t>
      </w:r>
      <w:proofErr w:type="spellStart"/>
      <w:r w:rsidRPr="0038354E">
        <w:rPr>
          <w:rFonts w:ascii="Times New Roman" w:eastAsia="Times New Roman" w:hAnsi="Times New Roman" w:cs="Times New Roman"/>
          <w:b/>
          <w:bCs/>
          <w:lang w:val="en-US"/>
        </w:rPr>
        <w:t>ιδίωμ</w:t>
      </w:r>
      <w:proofErr w:type="spellEnd"/>
      <w:r w:rsidRPr="0038354E">
        <w:rPr>
          <w:rFonts w:ascii="Times New Roman" w:eastAsia="Times New Roman" w:hAnsi="Times New Roman" w:cs="Times New Roman"/>
          <w:b/>
          <w:bCs/>
          <w:lang w:val="en-US"/>
        </w:rPr>
        <w:t>α:</w:t>
      </w:r>
      <w:r w:rsidRPr="0038354E">
        <w:rPr>
          <w:rFonts w:ascii="Times New Roman" w:eastAsia="Times New Roman" w:hAnsi="Times New Roman" w:cs="Times New Roman"/>
          <w:lang w:val="en-US"/>
        </w:rPr>
        <w:t xml:space="preserve"> Beatles </w:t>
      </w:r>
      <w:proofErr w:type="spellStart"/>
      <w:r w:rsidRPr="0038354E">
        <w:rPr>
          <w:rFonts w:ascii="Times New Roman" w:eastAsia="Times New Roman" w:hAnsi="Times New Roman" w:cs="Times New Roman"/>
          <w:lang w:val="en-US"/>
        </w:rPr>
        <w:t>με</w:t>
      </w:r>
      <w:proofErr w:type="spellEnd"/>
      <w:r w:rsidRPr="0038354E">
        <w:rPr>
          <w:rFonts w:ascii="Times New Roman" w:eastAsia="Times New Roman" w:hAnsi="Times New Roman" w:cs="Times New Roman"/>
          <w:lang w:val="en-US"/>
        </w:rPr>
        <w:t xml:space="preserve"> Minor Scale [0 2 3 5 7 8 10]</w:t>
      </w:r>
    </w:p>
    <w:p w14:paraId="6F277982"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r w:rsidRPr="0038354E">
        <w:rPr>
          <w:rFonts w:ascii="Times New Roman" w:eastAsia="Times New Roman" w:hAnsi="Times New Roman" w:cs="Times New Roman"/>
          <w:b/>
          <w:bCs/>
          <w:lang w:val="en-US"/>
        </w:rPr>
        <w:t>Tonal Difference:</w:t>
      </w:r>
      <w:r w:rsidRPr="0038354E">
        <w:rPr>
          <w:rFonts w:ascii="Times New Roman" w:eastAsia="Times New Roman" w:hAnsi="Times New Roman" w:cs="Times New Roman"/>
          <w:lang w:val="en-US"/>
        </w:rPr>
        <w:t xml:space="preserve"> 0 (</w:t>
      </w:r>
      <w:proofErr w:type="spellStart"/>
      <w:r w:rsidRPr="0038354E">
        <w:rPr>
          <w:rFonts w:ascii="Times New Roman" w:eastAsia="Times New Roman" w:hAnsi="Times New Roman" w:cs="Times New Roman"/>
          <w:lang w:val="en-US"/>
        </w:rPr>
        <w:t>χωρίς</w:t>
      </w:r>
      <w:proofErr w:type="spellEnd"/>
      <w:r w:rsidRPr="0038354E">
        <w:rPr>
          <w:rFonts w:ascii="Times New Roman" w:eastAsia="Times New Roman" w:hAnsi="Times New Roman" w:cs="Times New Roman"/>
          <w:lang w:val="en-US"/>
        </w:rPr>
        <w:t xml:space="preserve"> </w:t>
      </w:r>
      <w:proofErr w:type="spellStart"/>
      <w:r w:rsidRPr="0038354E">
        <w:rPr>
          <w:rFonts w:ascii="Times New Roman" w:eastAsia="Times New Roman" w:hAnsi="Times New Roman" w:cs="Times New Roman"/>
          <w:lang w:val="en-US"/>
        </w:rPr>
        <w:t>μετ</w:t>
      </w:r>
      <w:proofErr w:type="spellEnd"/>
      <w:r w:rsidRPr="0038354E">
        <w:rPr>
          <w:rFonts w:ascii="Times New Roman" w:eastAsia="Times New Roman" w:hAnsi="Times New Roman" w:cs="Times New Roman"/>
          <w:lang w:val="en-US"/>
        </w:rPr>
        <w:t>ατόπιση)</w:t>
      </w:r>
    </w:p>
    <w:p w14:paraId="586D5FCB"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r w:rsidRPr="0038354E">
        <w:rPr>
          <w:rFonts w:ascii="Times New Roman" w:eastAsia="Times New Roman" w:hAnsi="Times New Roman" w:cs="Times New Roman"/>
          <w:b/>
          <w:bCs/>
          <w:lang w:val="en-US"/>
        </w:rPr>
        <w:t>Group Chords:</w:t>
      </w:r>
      <w:r w:rsidRPr="0038354E">
        <w:rPr>
          <w:rFonts w:ascii="Times New Roman" w:eastAsia="Times New Roman" w:hAnsi="Times New Roman" w:cs="Times New Roman"/>
          <w:lang w:val="en-US"/>
        </w:rPr>
        <w:t xml:space="preserve"> Απ</w:t>
      </w:r>
      <w:proofErr w:type="spellStart"/>
      <w:r w:rsidRPr="0038354E">
        <w:rPr>
          <w:rFonts w:ascii="Times New Roman" w:eastAsia="Times New Roman" w:hAnsi="Times New Roman" w:cs="Times New Roman"/>
          <w:lang w:val="en-US"/>
        </w:rPr>
        <w:t>ενεργο</w:t>
      </w:r>
      <w:proofErr w:type="spellEnd"/>
      <w:r w:rsidRPr="0038354E">
        <w:rPr>
          <w:rFonts w:ascii="Times New Roman" w:eastAsia="Times New Roman" w:hAnsi="Times New Roman" w:cs="Times New Roman"/>
          <w:lang w:val="en-US"/>
        </w:rPr>
        <w:t>ποιημένο</w:t>
      </w:r>
    </w:p>
    <w:p w14:paraId="7700DA6A" w14:textId="77777777" w:rsidR="0038354E" w:rsidRPr="0038354E" w:rsidRDefault="0038354E" w:rsidP="0038354E">
      <w:pPr>
        <w:numPr>
          <w:ilvl w:val="0"/>
          <w:numId w:val="24"/>
        </w:numPr>
        <w:spacing w:before="100" w:beforeAutospacing="1" w:after="100" w:afterAutospacing="1" w:line="240" w:lineRule="auto"/>
        <w:rPr>
          <w:rFonts w:ascii="Times New Roman" w:eastAsia="Times New Roman" w:hAnsi="Times New Roman" w:cs="Times New Roman"/>
          <w:lang w:val="en-US"/>
        </w:rPr>
      </w:pPr>
      <w:r w:rsidRPr="0038354E">
        <w:rPr>
          <w:rFonts w:ascii="Times New Roman" w:eastAsia="Times New Roman" w:hAnsi="Times New Roman" w:cs="Times New Roman"/>
          <w:b/>
          <w:bCs/>
          <w:lang w:val="en-US"/>
        </w:rPr>
        <w:t>Voice Leading:</w:t>
      </w:r>
      <w:r w:rsidRPr="0038354E">
        <w:rPr>
          <w:rFonts w:ascii="Times New Roman" w:eastAsia="Times New Roman" w:hAnsi="Times New Roman" w:cs="Times New Roman"/>
          <w:lang w:val="en-US"/>
        </w:rPr>
        <w:t xml:space="preserve"> Απ</w:t>
      </w:r>
      <w:proofErr w:type="spellStart"/>
      <w:r w:rsidRPr="0038354E">
        <w:rPr>
          <w:rFonts w:ascii="Times New Roman" w:eastAsia="Times New Roman" w:hAnsi="Times New Roman" w:cs="Times New Roman"/>
          <w:lang w:val="en-US"/>
        </w:rPr>
        <w:t>ενεργο</w:t>
      </w:r>
      <w:proofErr w:type="spellEnd"/>
      <w:r w:rsidRPr="0038354E">
        <w:rPr>
          <w:rFonts w:ascii="Times New Roman" w:eastAsia="Times New Roman" w:hAnsi="Times New Roman" w:cs="Times New Roman"/>
          <w:lang w:val="en-US"/>
        </w:rPr>
        <w:t>ποιημένο</w:t>
      </w:r>
    </w:p>
    <w:p w14:paraId="133AD039" w14:textId="77777777" w:rsidR="0038354E" w:rsidRDefault="0038354E" w:rsidP="0038354E">
      <w:pPr>
        <w:spacing w:before="100" w:beforeAutospacing="1" w:after="100" w:afterAutospacing="1" w:line="240" w:lineRule="auto"/>
        <w:rPr>
          <w:rFonts w:ascii="Times New Roman" w:eastAsia="Times New Roman" w:hAnsi="Times New Roman" w:cs="Times New Roman"/>
          <w:b/>
          <w:bCs/>
        </w:rPr>
      </w:pPr>
    </w:p>
    <w:p w14:paraId="74E93A9F" w14:textId="783F7924" w:rsidR="0038354E" w:rsidRDefault="0038354E" w:rsidP="0038354E">
      <w:pPr>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3CC12F0D" wp14:editId="4CF76A2D">
            <wp:extent cx="6184900" cy="6263005"/>
            <wp:effectExtent l="0" t="0" r="6350" b="4445"/>
            <wp:docPr id="18318817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6263005"/>
                    </a:xfrm>
                    <a:prstGeom prst="rect">
                      <a:avLst/>
                    </a:prstGeom>
                    <a:noFill/>
                    <a:ln>
                      <a:noFill/>
                    </a:ln>
                  </pic:spPr>
                </pic:pic>
              </a:graphicData>
            </a:graphic>
          </wp:inline>
        </w:drawing>
      </w:r>
      <w:r w:rsidRPr="0038354E">
        <w:rPr>
          <w:rFonts w:ascii="Times New Roman" w:eastAsia="Times New Roman" w:hAnsi="Times New Roman" w:cs="Times New Roman"/>
          <w:b/>
          <w:bCs/>
        </w:rPr>
        <w:t xml:space="preserve">[Εικόνα: Παρτιτούρα </w:t>
      </w:r>
      <w:r w:rsidRPr="0038354E">
        <w:rPr>
          <w:rFonts w:ascii="Times New Roman" w:eastAsia="Times New Roman" w:hAnsi="Times New Roman" w:cs="Times New Roman"/>
          <w:b/>
          <w:bCs/>
          <w:lang w:val="en-US"/>
        </w:rPr>
        <w:t>MIDI</w:t>
      </w:r>
      <w:r w:rsidRPr="0038354E">
        <w:rPr>
          <w:rFonts w:ascii="Times New Roman" w:eastAsia="Times New Roman" w:hAnsi="Times New Roman" w:cs="Times New Roman"/>
          <w:b/>
          <w:bCs/>
        </w:rPr>
        <w:t xml:space="preserve"> αποτελέσματος - </w:t>
      </w:r>
      <w:r w:rsidRPr="0038354E">
        <w:rPr>
          <w:rFonts w:ascii="Times New Roman" w:eastAsia="Times New Roman" w:hAnsi="Times New Roman" w:cs="Times New Roman"/>
          <w:b/>
          <w:bCs/>
          <w:lang w:val="en-US"/>
        </w:rPr>
        <w:t>PNG</w:t>
      </w:r>
      <w:r w:rsidRPr="0038354E">
        <w:rPr>
          <w:rFonts w:ascii="Times New Roman" w:eastAsia="Times New Roman" w:hAnsi="Times New Roman" w:cs="Times New Roman"/>
          <w:b/>
          <w:bCs/>
        </w:rPr>
        <w:t xml:space="preserve"> </w:t>
      </w:r>
      <w:r w:rsidRPr="0038354E">
        <w:rPr>
          <w:rFonts w:ascii="Times New Roman" w:eastAsia="Times New Roman" w:hAnsi="Times New Roman" w:cs="Times New Roman"/>
          <w:b/>
          <w:bCs/>
          <w:lang w:val="en-US"/>
        </w:rPr>
        <w:t>export</w:t>
      </w:r>
      <w:r>
        <w:rPr>
          <w:rFonts w:ascii="Times New Roman" w:eastAsia="Times New Roman" w:hAnsi="Times New Roman" w:cs="Times New Roman"/>
          <w:b/>
          <w:bCs/>
        </w:rPr>
        <w:t>]</w:t>
      </w:r>
    </w:p>
    <w:p w14:paraId="36AD87F9" w14:textId="77777777" w:rsidR="0038354E" w:rsidRDefault="0038354E" w:rsidP="0038354E">
      <w:pPr>
        <w:spacing w:before="100" w:beforeAutospacing="1" w:after="100" w:afterAutospacing="1" w:line="240" w:lineRule="auto"/>
        <w:rPr>
          <w:rFonts w:ascii="Times New Roman" w:eastAsia="Times New Roman" w:hAnsi="Times New Roman" w:cs="Times New Roman"/>
          <w:b/>
          <w:bCs/>
        </w:rPr>
      </w:pPr>
    </w:p>
    <w:p w14:paraId="298C04E4"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b/>
          <w:bCs/>
        </w:rPr>
      </w:pPr>
      <w:r w:rsidRPr="00333EFF">
        <w:rPr>
          <w:rFonts w:ascii="Times New Roman" w:eastAsia="Times New Roman" w:hAnsi="Times New Roman" w:cs="Times New Roman"/>
          <w:b/>
          <w:bCs/>
        </w:rPr>
        <w:t>Αρμονική Ανάλυση του Υβριδικού Αποτελέσματος</w:t>
      </w:r>
    </w:p>
    <w:p w14:paraId="2F5894C4"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rPr>
      </w:pPr>
      <w:r w:rsidRPr="00333EFF">
        <w:rPr>
          <w:rFonts w:ascii="Times New Roman" w:eastAsia="Times New Roman" w:hAnsi="Times New Roman" w:cs="Times New Roman"/>
        </w:rPr>
        <w:t xml:space="preserve">Το </w:t>
      </w:r>
      <w:r w:rsidRPr="00333EFF">
        <w:rPr>
          <w:rFonts w:ascii="Times New Roman" w:eastAsia="Times New Roman" w:hAnsi="Times New Roman" w:cs="Times New Roman"/>
          <w:lang w:val="en-US"/>
        </w:rPr>
        <w:t>blending</w:t>
      </w:r>
      <w:r w:rsidRPr="00333EFF">
        <w:rPr>
          <w:rFonts w:ascii="Times New Roman" w:eastAsia="Times New Roman" w:hAnsi="Times New Roman" w:cs="Times New Roman"/>
        </w:rPr>
        <w:t xml:space="preserve"> παράγει εναρμόνιση που ενσωματώνει μετρήσιμα χαρακτηριστικά από αμφότερα τα εκπαιδευτικά ιδιώματα. Η επίδραση του </w:t>
      </w:r>
      <w:r w:rsidRPr="00333EFF">
        <w:rPr>
          <w:rFonts w:ascii="Times New Roman" w:eastAsia="Times New Roman" w:hAnsi="Times New Roman" w:cs="Times New Roman"/>
          <w:lang w:val="en-US"/>
        </w:rPr>
        <w:t>Beatles</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corpus</w:t>
      </w:r>
      <w:r w:rsidRPr="00333EFF">
        <w:rPr>
          <w:rFonts w:ascii="Times New Roman" w:eastAsia="Times New Roman" w:hAnsi="Times New Roman" w:cs="Times New Roman"/>
        </w:rPr>
        <w:t xml:space="preserve"> εκδηλώνεται μέσω των χαρακτηριστικών αρμονικών προόδων που αντιστοιχούν στο 1950</w:t>
      </w:r>
      <w:r w:rsidRPr="00333EFF">
        <w:rPr>
          <w:rFonts w:ascii="Times New Roman" w:eastAsia="Times New Roman" w:hAnsi="Times New Roman" w:cs="Times New Roman"/>
          <w:lang w:val="en-US"/>
        </w:rPr>
        <w:t>s</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pop</w:t>
      </w:r>
      <w:r w:rsidRPr="00333EFF">
        <w:rPr>
          <w:rFonts w:ascii="Times New Roman" w:eastAsia="Times New Roman" w:hAnsi="Times New Roman" w:cs="Times New Roman"/>
        </w:rPr>
        <w:t xml:space="preserve"> ιδίωμα, με συγχορδιακές αλλαγές που εμφανίζονται κατά τέταρτα διαστήματα σύμφωνα με τα πρότυπα </w:t>
      </w:r>
      <w:r w:rsidRPr="00333EFF">
        <w:rPr>
          <w:rFonts w:ascii="Times New Roman" w:eastAsia="Times New Roman" w:hAnsi="Times New Roman" w:cs="Times New Roman"/>
          <w:lang w:val="en-US"/>
        </w:rPr>
        <w:t>I</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IV</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V</w:t>
      </w:r>
      <w:r w:rsidRPr="00333EFF">
        <w:rPr>
          <w:rFonts w:ascii="Times New Roman" w:eastAsia="Times New Roman" w:hAnsi="Times New Roman" w:cs="Times New Roman"/>
        </w:rPr>
        <w:t xml:space="preserve"> και </w:t>
      </w:r>
      <w:r w:rsidRPr="00333EFF">
        <w:rPr>
          <w:rFonts w:ascii="Times New Roman" w:eastAsia="Times New Roman" w:hAnsi="Times New Roman" w:cs="Times New Roman"/>
          <w:lang w:val="en-US"/>
        </w:rPr>
        <w:t>ii</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V</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I</w:t>
      </w:r>
      <w:r w:rsidRPr="00333EFF">
        <w:rPr>
          <w:rFonts w:ascii="Times New Roman" w:eastAsia="Times New Roman" w:hAnsi="Times New Roman" w:cs="Times New Roman"/>
        </w:rPr>
        <w:t>.</w:t>
      </w:r>
    </w:p>
    <w:p w14:paraId="744FF0FA"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rPr>
      </w:pPr>
      <w:r w:rsidRPr="00333EFF">
        <w:rPr>
          <w:rFonts w:ascii="Times New Roman" w:eastAsia="Times New Roman" w:hAnsi="Times New Roman" w:cs="Times New Roman"/>
        </w:rPr>
        <w:t xml:space="preserve">Συγκεκριμένα, η ακολουθία </w:t>
      </w:r>
      <w:r w:rsidRPr="00333EFF">
        <w:rPr>
          <w:rFonts w:ascii="Times New Roman" w:eastAsia="Times New Roman" w:hAnsi="Times New Roman" w:cs="Times New Roman"/>
          <w:lang w:val="en-US"/>
        </w:rPr>
        <w:t>E</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A</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B</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major</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E</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(1</w:t>
      </w:r>
      <w:proofErr w:type="spellStart"/>
      <w:r w:rsidRPr="00333EFF">
        <w:rPr>
          <w:rFonts w:ascii="Times New Roman" w:eastAsia="Times New Roman" w:hAnsi="Times New Roman" w:cs="Times New Roman"/>
          <w:lang w:val="en-US"/>
        </w:rPr>
        <w:t>st</w:t>
      </w:r>
      <w:proofErr w:type="spellEnd"/>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inversion</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B</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major</w:t>
      </w:r>
      <w:r w:rsidRPr="00333EFF">
        <w:rPr>
          <w:rFonts w:ascii="Times New Roman" w:eastAsia="Times New Roman" w:hAnsi="Times New Roman" w:cs="Times New Roman"/>
        </w:rPr>
        <w:t xml:space="preserve"> → </w:t>
      </w:r>
      <w:r w:rsidRPr="00333EFF">
        <w:rPr>
          <w:rFonts w:ascii="Times New Roman" w:eastAsia="Times New Roman" w:hAnsi="Times New Roman" w:cs="Times New Roman"/>
          <w:lang w:val="en-US"/>
        </w:rPr>
        <w:t>F</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με έκτη μικρή αποκαλύπτει την εφαρμογή στατιστικών προτύπων του </w:t>
      </w:r>
      <w:r w:rsidRPr="00333EFF">
        <w:rPr>
          <w:rFonts w:ascii="Times New Roman" w:eastAsia="Times New Roman" w:hAnsi="Times New Roman" w:cs="Times New Roman"/>
          <w:lang w:val="en-US"/>
        </w:rPr>
        <w:t>Beatles</w:t>
      </w:r>
      <w:r w:rsidRPr="00333EFF">
        <w:rPr>
          <w:rFonts w:ascii="Times New Roman" w:eastAsia="Times New Roman" w:hAnsi="Times New Roman" w:cs="Times New Roman"/>
        </w:rPr>
        <w:t xml:space="preserve"> ιδιώματος. Η </w:t>
      </w:r>
      <w:r w:rsidRPr="00333EFF">
        <w:rPr>
          <w:rFonts w:ascii="Times New Roman" w:eastAsia="Times New Roman" w:hAnsi="Times New Roman" w:cs="Times New Roman"/>
          <w:lang w:val="en-US"/>
        </w:rPr>
        <w:t>F</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συγχορδία με έκτη μικρή, όταν αναστραφεί, αντιστοιχεί σε </w:t>
      </w:r>
      <w:r w:rsidRPr="00333EFF">
        <w:rPr>
          <w:rFonts w:ascii="Times New Roman" w:eastAsia="Times New Roman" w:hAnsi="Times New Roman" w:cs="Times New Roman"/>
          <w:lang w:val="en-US"/>
        </w:rPr>
        <w:t>D</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major</w:t>
      </w:r>
      <w:r w:rsidRPr="00333EFF">
        <w:rPr>
          <w:rFonts w:ascii="Times New Roman" w:eastAsia="Times New Roman" w:hAnsi="Times New Roman" w:cs="Times New Roman"/>
        </w:rPr>
        <w:t xml:space="preserve"> με μεγάλη έβδομη, αντιπροσωπεύοντας την έβδομη βαθμίδα με φυσικό </w:t>
      </w:r>
      <w:r w:rsidRPr="00333EFF">
        <w:rPr>
          <w:rFonts w:ascii="Times New Roman" w:eastAsia="Times New Roman" w:hAnsi="Times New Roman" w:cs="Times New Roman"/>
          <w:lang w:val="en-US"/>
        </w:rPr>
        <w:t>D</w:t>
      </w:r>
      <w:r w:rsidRPr="00333EFF">
        <w:rPr>
          <w:rFonts w:ascii="Times New Roman" w:eastAsia="Times New Roman" w:hAnsi="Times New Roman" w:cs="Times New Roman"/>
        </w:rPr>
        <w:t xml:space="preserve">. Αυτή η επιλογή αντικατοπτρίζει την παραμετροποίηση που ορίστηκε κατά </w:t>
      </w:r>
      <w:r w:rsidRPr="00333EFF">
        <w:rPr>
          <w:rFonts w:ascii="Times New Roman" w:eastAsia="Times New Roman" w:hAnsi="Times New Roman" w:cs="Times New Roman"/>
        </w:rPr>
        <w:lastRenderedPageBreak/>
        <w:t xml:space="preserve">την εκκίνηση του πειράματος, όπου και τα δύο ιδιώματα διαμορφώθηκαν να λειτουργούν σε </w:t>
      </w:r>
      <w:r w:rsidRPr="00333EFF">
        <w:rPr>
          <w:rFonts w:ascii="Times New Roman" w:eastAsia="Times New Roman" w:hAnsi="Times New Roman" w:cs="Times New Roman"/>
          <w:lang w:val="en-US"/>
        </w:rPr>
        <w:t>natural</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minor</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scale</w:t>
      </w:r>
      <w:r w:rsidRPr="00333EFF">
        <w:rPr>
          <w:rFonts w:ascii="Times New Roman" w:eastAsia="Times New Roman" w:hAnsi="Times New Roman" w:cs="Times New Roman"/>
        </w:rPr>
        <w:t xml:space="preserve"> [0 2 3 5 7 8 10].</w:t>
      </w:r>
    </w:p>
    <w:p w14:paraId="39DC957D"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rPr>
      </w:pPr>
      <w:r w:rsidRPr="00333EFF">
        <w:rPr>
          <w:rFonts w:ascii="Times New Roman" w:eastAsia="Times New Roman" w:hAnsi="Times New Roman" w:cs="Times New Roman"/>
        </w:rPr>
        <w:t xml:space="preserve">Παράλληλα, η επίδραση του </w:t>
      </w:r>
      <w:r w:rsidRPr="00333EFF">
        <w:rPr>
          <w:rFonts w:ascii="Times New Roman" w:eastAsia="Times New Roman" w:hAnsi="Times New Roman" w:cs="Times New Roman"/>
          <w:lang w:val="en-US"/>
        </w:rPr>
        <w:t>Jazz</w:t>
      </w:r>
      <w:r w:rsidRPr="00333EFF">
        <w:rPr>
          <w:rFonts w:ascii="Times New Roman" w:eastAsia="Times New Roman" w:hAnsi="Times New Roman" w:cs="Times New Roman"/>
        </w:rPr>
        <w:t xml:space="preserve"> ιδιώματος εμφανίζεται μέσω της συστηματικής εφαρμογής εβδόμων συγχορδιών σε όλη την εναρμόνιση, με επιλεγμένες συγχορδίες να εμπεριέχουν επιπλέον ενάτες. Αυτή η </w:t>
      </w:r>
      <w:r w:rsidRPr="00333EFF">
        <w:rPr>
          <w:rFonts w:ascii="Times New Roman" w:eastAsia="Times New Roman" w:hAnsi="Times New Roman" w:cs="Times New Roman"/>
          <w:lang w:val="en-US"/>
        </w:rPr>
        <w:t>extended</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harmony</w:t>
      </w:r>
      <w:r w:rsidRPr="00333EFF">
        <w:rPr>
          <w:rFonts w:ascii="Times New Roman" w:eastAsia="Times New Roman" w:hAnsi="Times New Roman" w:cs="Times New Roman"/>
        </w:rPr>
        <w:t xml:space="preserve"> αποτελεί στατιστικό χαρακτηριστικό του </w:t>
      </w:r>
      <w:r w:rsidRPr="00333EFF">
        <w:rPr>
          <w:rFonts w:ascii="Times New Roman" w:eastAsia="Times New Roman" w:hAnsi="Times New Roman" w:cs="Times New Roman"/>
          <w:lang w:val="en-US"/>
        </w:rPr>
        <w:t>jazz</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corpus</w:t>
      </w:r>
      <w:r w:rsidRPr="00333EFF">
        <w:rPr>
          <w:rFonts w:ascii="Times New Roman" w:eastAsia="Times New Roman" w:hAnsi="Times New Roman" w:cs="Times New Roman"/>
        </w:rPr>
        <w:t xml:space="preserve"> και συνεισφέρει στην αρμονική πολυπλοκότητα του αποτελέσματος.</w:t>
      </w:r>
    </w:p>
    <w:p w14:paraId="0DFE51ED" w14:textId="77777777" w:rsidR="00333EFF" w:rsidRPr="00333EFF" w:rsidRDefault="00333EFF" w:rsidP="00333EFF">
      <w:pPr>
        <w:spacing w:before="100" w:beforeAutospacing="1" w:after="100" w:afterAutospacing="1" w:line="240" w:lineRule="auto"/>
        <w:outlineLvl w:val="2"/>
        <w:rPr>
          <w:rFonts w:ascii="Times New Roman" w:eastAsia="Times New Roman" w:hAnsi="Times New Roman" w:cs="Times New Roman"/>
          <w:b/>
          <w:bCs/>
        </w:rPr>
      </w:pPr>
      <w:r w:rsidRPr="00333EFF">
        <w:rPr>
          <w:rFonts w:ascii="Times New Roman" w:eastAsia="Times New Roman" w:hAnsi="Times New Roman" w:cs="Times New Roman"/>
          <w:b/>
          <w:bCs/>
        </w:rPr>
        <w:t xml:space="preserve">Συμφωνική Ενορχήστρωση ως Εφαρμογή σε </w:t>
      </w:r>
      <w:r w:rsidRPr="00333EFF">
        <w:rPr>
          <w:rFonts w:ascii="Times New Roman" w:eastAsia="Times New Roman" w:hAnsi="Times New Roman" w:cs="Times New Roman"/>
          <w:b/>
          <w:bCs/>
          <w:lang w:val="en-US"/>
        </w:rPr>
        <w:t>Production</w:t>
      </w:r>
      <w:r w:rsidRPr="00333EFF">
        <w:rPr>
          <w:rFonts w:ascii="Times New Roman" w:eastAsia="Times New Roman" w:hAnsi="Times New Roman" w:cs="Times New Roman"/>
          <w:b/>
          <w:bCs/>
        </w:rPr>
        <w:t xml:space="preserve"> Περιβάλλον</w:t>
      </w:r>
    </w:p>
    <w:p w14:paraId="70999895"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Η μετατροπή του </w:t>
      </w:r>
      <w:r w:rsidRPr="00333EFF">
        <w:rPr>
          <w:rFonts w:ascii="Times New Roman" w:eastAsia="Times New Roman" w:hAnsi="Times New Roman" w:cs="Times New Roman"/>
          <w:lang w:val="en-US"/>
        </w:rPr>
        <w:t>MIDI</w:t>
      </w:r>
      <w:r w:rsidRPr="00333EFF">
        <w:rPr>
          <w:rFonts w:ascii="Times New Roman" w:eastAsia="Times New Roman" w:hAnsi="Times New Roman" w:cs="Times New Roman"/>
        </w:rPr>
        <w:t xml:space="preserve"> αποτελέσματος σε συμφωνική παρτιτούρα δεν αποτελεί πρωταρχικό ερευνητικό στόχο αλλά επιδεικνύει την πρακτική εφαρμοσιμότητα του συστήματος σε επαγγελματικό πλαίσιο. Η διαδικασία αποσκοπεί στην τεκμηρίωση των δυνατοτήτων αξιοποίησης του παραγόμενου αρμονικού υλικού σε ρεαλιστικές συνθήκες παραγωγής, συμπεριλαμβανομένων εφαρμογών όπως η ενορχήστρωση κινηματογραφικής μουσικής.</w:t>
      </w:r>
    </w:p>
    <w:p w14:paraId="4F7F81C4"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Η ενορχηστρική επεξεργασία διατήρησε τις αρμονικές δομές του </w:t>
      </w:r>
      <w:r w:rsidRPr="00333EFF">
        <w:rPr>
          <w:rFonts w:ascii="Times New Roman" w:eastAsia="Times New Roman" w:hAnsi="Times New Roman" w:cs="Times New Roman"/>
          <w:lang w:val="en-US"/>
        </w:rPr>
        <w:t>Chameleon</w:t>
      </w:r>
      <w:r w:rsidRPr="00333EFF">
        <w:rPr>
          <w:rFonts w:ascii="Times New Roman" w:eastAsia="Times New Roman" w:hAnsi="Times New Roman" w:cs="Times New Roman"/>
        </w:rPr>
        <w:t xml:space="preserve"> αναλλοίωτες, εφαρμόζοντας μόνο προσαρμογές στη φωνοδιαγωγή και την ενορχηστρική διάταξη που απαιτούνται για τη μετάβαση από </w:t>
      </w:r>
      <w:r w:rsidRPr="00333EFF">
        <w:rPr>
          <w:rFonts w:ascii="Times New Roman" w:eastAsia="Times New Roman" w:hAnsi="Times New Roman" w:cs="Times New Roman"/>
          <w:lang w:val="en-US"/>
        </w:rPr>
        <w:t>MIDI</w:t>
      </w:r>
      <w:r w:rsidRPr="00333EFF">
        <w:rPr>
          <w:rFonts w:ascii="Times New Roman" w:eastAsia="Times New Roman" w:hAnsi="Times New Roman" w:cs="Times New Roman"/>
        </w:rPr>
        <w:t xml:space="preserve"> σε συμφωνική παρτιτούρα. Το αποτέλεσμα παρέχει εμπειρικά δεδομένα για την αξιολόγηση της μουσικής λειτουργικότητας των </w:t>
      </w:r>
      <w:r w:rsidRPr="00333EFF">
        <w:rPr>
          <w:rFonts w:ascii="Times New Roman" w:eastAsia="Times New Roman" w:hAnsi="Times New Roman" w:cs="Times New Roman"/>
          <w:lang w:val="en-US"/>
        </w:rPr>
        <w:t>blended</w:t>
      </w:r>
      <w:r w:rsidRPr="00333EFF">
        <w:rPr>
          <w:rFonts w:ascii="Times New Roman" w:eastAsia="Times New Roman" w:hAnsi="Times New Roman" w:cs="Times New Roman"/>
        </w:rPr>
        <w:t xml:space="preserve"> εναρμονίσεων σε πρακτικό περιβάλλον εφαρμογής.</w:t>
      </w:r>
    </w:p>
    <w:p w14:paraId="5B18410C"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b/>
          <w:bCs/>
        </w:rPr>
      </w:pPr>
      <w:r w:rsidRPr="00333EFF">
        <w:rPr>
          <w:rFonts w:ascii="Times New Roman" w:eastAsia="Times New Roman" w:hAnsi="Times New Roman" w:cs="Times New Roman"/>
          <w:b/>
          <w:bCs/>
        </w:rPr>
        <w:t>Συμπεράσματα και Περιορισμοί της Αξιολόγησης</w:t>
      </w:r>
    </w:p>
    <w:p w14:paraId="4C845435"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Το συγκεκριμένο πείραμα δεν μπορεί να θεωρηθεί ως απόλυτη αξιολόγηση της αποτελεσματικότητας του </w:t>
      </w:r>
      <w:r w:rsidRPr="00333EFF">
        <w:rPr>
          <w:rFonts w:ascii="Times New Roman" w:eastAsia="Times New Roman" w:hAnsi="Times New Roman" w:cs="Times New Roman"/>
          <w:lang w:val="en-US"/>
        </w:rPr>
        <w:t>Chameleon</w:t>
      </w:r>
      <w:r w:rsidRPr="00333EFF">
        <w:rPr>
          <w:rFonts w:ascii="Times New Roman" w:eastAsia="Times New Roman" w:hAnsi="Times New Roman" w:cs="Times New Roman"/>
        </w:rPr>
        <w:t xml:space="preserve">, καθώς αντιπροσωπεύει μεμονωμένο δείγμα από το εκτεταμένο φάσμα δυνατών συνδυασμών </w:t>
      </w:r>
      <w:r w:rsidRPr="00333EFF">
        <w:rPr>
          <w:rFonts w:ascii="Times New Roman" w:eastAsia="Times New Roman" w:hAnsi="Times New Roman" w:cs="Times New Roman"/>
          <w:lang w:val="en-US"/>
        </w:rPr>
        <w:t>blending</w:t>
      </w:r>
      <w:r w:rsidRPr="00333EFF">
        <w:rPr>
          <w:rFonts w:ascii="Times New Roman" w:eastAsia="Times New Roman" w:hAnsi="Times New Roman" w:cs="Times New Roman"/>
        </w:rPr>
        <w:t xml:space="preserve"> που προσφέρει το σύστημα. Η θεωρητική δυνατότητα εξερεύνησης χιλιάδων διαφορετικών παραμετρικών συνδυασμών υποδηλώνει ότι η ανεύρεση αρμονικώς ενδιαφερόντων αποτελεσμάτων δεν αποτελεί ασυνήθιστο φαινόμενο.</w:t>
      </w:r>
    </w:p>
    <w:p w14:paraId="0B9F4FD9"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Το αποτέλεσμα του </w:t>
      </w:r>
      <w:r w:rsidRPr="00333EFF">
        <w:rPr>
          <w:rFonts w:ascii="Times New Roman" w:eastAsia="Times New Roman" w:hAnsi="Times New Roman" w:cs="Times New Roman"/>
          <w:lang w:val="en-US"/>
        </w:rPr>
        <w:t>Jazz</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Beatles</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blending</w:t>
      </w:r>
      <w:r w:rsidRPr="00333EFF">
        <w:rPr>
          <w:rFonts w:ascii="Times New Roman" w:eastAsia="Times New Roman" w:hAnsi="Times New Roman" w:cs="Times New Roman"/>
        </w:rPr>
        <w:t xml:space="preserve"> επιβεβαιώνει την αρχική υπόθεση για τον ρόλο του </w:t>
      </w:r>
      <w:r w:rsidRPr="00333EFF">
        <w:rPr>
          <w:rFonts w:ascii="Times New Roman" w:eastAsia="Times New Roman" w:hAnsi="Times New Roman" w:cs="Times New Roman"/>
          <w:lang w:val="en-US"/>
        </w:rPr>
        <w:t>Chameleon</w:t>
      </w:r>
      <w:r w:rsidRPr="00333EFF">
        <w:rPr>
          <w:rFonts w:ascii="Times New Roman" w:eastAsia="Times New Roman" w:hAnsi="Times New Roman" w:cs="Times New Roman"/>
        </w:rPr>
        <w:t xml:space="preserve"> ως βοηθητικού εργαλείου (</w:t>
      </w:r>
      <w:r w:rsidRPr="00333EFF">
        <w:rPr>
          <w:rFonts w:ascii="Times New Roman" w:eastAsia="Times New Roman" w:hAnsi="Times New Roman" w:cs="Times New Roman"/>
          <w:lang w:val="en-US"/>
        </w:rPr>
        <w:t>assistant</w:t>
      </w:r>
      <w:r w:rsidRPr="00333EFF">
        <w:rPr>
          <w:rFonts w:ascii="Times New Roman" w:eastAsia="Times New Roman" w:hAnsi="Times New Roman" w:cs="Times New Roman"/>
        </w:rPr>
        <w:t>) που προτείνει δημιουργικές ιδέες παρά ως αυτόνομου συστήματος σύνθεσης που παράγει ολοκληρωμένα μουσικά έργα. Η βέλτιστη αξιοποίηση του συστήματος θα περιλάμβανε τη δημιουργία πολλαπλών εναρμονίσεων με διαφορετικές παραμέτρους, με στόχο τη συγκέντρωση ποικίλων αρμονικών προτάσεων που θα μπορούσαν στη συνέχεια να συνδυαστούν σε ενιαίο σύνθετο αποτέλεσμα.</w:t>
      </w:r>
    </w:p>
    <w:p w14:paraId="79C6DC18" w14:textId="77777777" w:rsidR="00333EFF" w:rsidRP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Αυτή η προσέγγιση αντιστοιχεί στη χρήση του </w:t>
      </w:r>
      <w:r w:rsidRPr="00333EFF">
        <w:rPr>
          <w:rFonts w:ascii="Times New Roman" w:eastAsia="Times New Roman" w:hAnsi="Times New Roman" w:cs="Times New Roman"/>
          <w:lang w:val="en-US"/>
        </w:rPr>
        <w:t>Chameleon</w:t>
      </w:r>
      <w:r w:rsidRPr="00333EFF">
        <w:rPr>
          <w:rFonts w:ascii="Times New Roman" w:eastAsia="Times New Roman" w:hAnsi="Times New Roman" w:cs="Times New Roman"/>
        </w:rPr>
        <w:t xml:space="preserve"> ως εργαλείου δημιουργίας "αρμονικής παλέτας" που παρέχει στον συνθέτη εύρος επιλογών για τη δημιουργία τελικού έργου, παρά ως συστήματος που αναμένεται να παραδώσει άμεσα χρησιμοποιήσιμο αποτέλεσμα. Η διαδικασία αυτή αντικατοπτρίζει την πρακτική σύνθεσης όπου ο συνθέτης διερευνά διάφορες αρμονικές δυνατότητες πριν από τη λήψη οριστικών αποφάσεων.</w:t>
      </w:r>
    </w:p>
    <w:p w14:paraId="5CF6819F" w14:textId="77777777" w:rsidR="00333EFF" w:rsidRDefault="00333EFF" w:rsidP="00333EFF">
      <w:pPr>
        <w:spacing w:before="100" w:beforeAutospacing="1" w:after="100" w:afterAutospacing="1" w:line="240" w:lineRule="auto"/>
        <w:rPr>
          <w:rFonts w:ascii="Times New Roman" w:eastAsia="Times New Roman" w:hAnsi="Times New Roman" w:cs="Times New Roman"/>
        </w:rPr>
      </w:pPr>
      <w:r w:rsidRPr="00333EFF">
        <w:rPr>
          <w:rFonts w:ascii="Times New Roman" w:eastAsia="Times New Roman" w:hAnsi="Times New Roman" w:cs="Times New Roman"/>
        </w:rPr>
        <w:t xml:space="preserve">Παρόλα αυτά, το συγκεκριμένο </w:t>
      </w:r>
      <w:r w:rsidRPr="00333EFF">
        <w:rPr>
          <w:rFonts w:ascii="Times New Roman" w:eastAsia="Times New Roman" w:hAnsi="Times New Roman" w:cs="Times New Roman"/>
          <w:lang w:val="en-US"/>
        </w:rPr>
        <w:t>Jazz</w:t>
      </w:r>
      <w:r w:rsidRPr="00333EFF">
        <w:rPr>
          <w:rFonts w:ascii="Times New Roman" w:eastAsia="Times New Roman" w:hAnsi="Times New Roman" w:cs="Times New Roman"/>
        </w:rPr>
        <w:t>+</w:t>
      </w:r>
      <w:r w:rsidRPr="00333EFF">
        <w:rPr>
          <w:rFonts w:ascii="Times New Roman" w:eastAsia="Times New Roman" w:hAnsi="Times New Roman" w:cs="Times New Roman"/>
          <w:lang w:val="en-US"/>
        </w:rPr>
        <w:t>Beatles</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blend</w:t>
      </w:r>
      <w:r w:rsidRPr="00333EFF">
        <w:rPr>
          <w:rFonts w:ascii="Times New Roman" w:eastAsia="Times New Roman" w:hAnsi="Times New Roman" w:cs="Times New Roman"/>
        </w:rPr>
        <w:t xml:space="preserve"> αξίζει ιδιαίτερης μνείας ως παράδειγμα πρωτότυπης αρμονικής σύνθεσης που δεν θα εμφανιζόταν σε φυσικές συνθήκες μουσικής πρακτικής. Η ανάμειξη αυτών των δύο ιδιωμάτων παράγει αρμονικές δομές που υπερβαίνουν τα όρια των αρχικών </w:t>
      </w:r>
      <w:r w:rsidRPr="00333EFF">
        <w:rPr>
          <w:rFonts w:ascii="Times New Roman" w:eastAsia="Times New Roman" w:hAnsi="Times New Roman" w:cs="Times New Roman"/>
          <w:lang w:val="en-US"/>
        </w:rPr>
        <w:t>corpus</w:t>
      </w:r>
      <w:r w:rsidRPr="00333EFF">
        <w:rPr>
          <w:rFonts w:ascii="Times New Roman" w:eastAsia="Times New Roman" w:hAnsi="Times New Roman" w:cs="Times New Roman"/>
        </w:rPr>
        <w:t xml:space="preserve">, επιδεικνύοντας την ικανότητα του </w:t>
      </w:r>
      <w:r w:rsidRPr="00333EFF">
        <w:rPr>
          <w:rFonts w:ascii="Times New Roman" w:eastAsia="Times New Roman" w:hAnsi="Times New Roman" w:cs="Times New Roman"/>
          <w:lang w:val="en-US"/>
        </w:rPr>
        <w:t>conceptual</w:t>
      </w:r>
      <w:r w:rsidRPr="00333EFF">
        <w:rPr>
          <w:rFonts w:ascii="Times New Roman" w:eastAsia="Times New Roman" w:hAnsi="Times New Roman" w:cs="Times New Roman"/>
        </w:rPr>
        <w:t xml:space="preserve"> </w:t>
      </w:r>
      <w:r w:rsidRPr="00333EFF">
        <w:rPr>
          <w:rFonts w:ascii="Times New Roman" w:eastAsia="Times New Roman" w:hAnsi="Times New Roman" w:cs="Times New Roman"/>
          <w:lang w:val="en-US"/>
        </w:rPr>
        <w:t>blending</w:t>
      </w:r>
      <w:r w:rsidRPr="00333EFF">
        <w:rPr>
          <w:rFonts w:ascii="Times New Roman" w:eastAsia="Times New Roman" w:hAnsi="Times New Roman" w:cs="Times New Roman"/>
        </w:rPr>
        <w:t xml:space="preserve"> να δημιουργεί γνήσια υβριδικά αποτελέσματα με πρωτότυπα μουσικά χαρακτηριστικά.</w:t>
      </w:r>
    </w:p>
    <w:p w14:paraId="7B2DAC54" w14:textId="77777777" w:rsidR="00E05050" w:rsidRDefault="00E05050" w:rsidP="00333EFF">
      <w:pPr>
        <w:spacing w:before="100" w:beforeAutospacing="1" w:after="100" w:afterAutospacing="1" w:line="240" w:lineRule="auto"/>
        <w:rPr>
          <w:rFonts w:ascii="Times New Roman" w:eastAsia="Times New Roman" w:hAnsi="Times New Roman" w:cs="Times New Roman"/>
        </w:rPr>
      </w:pPr>
    </w:p>
    <w:p w14:paraId="011FFF26" w14:textId="77777777" w:rsidR="00E05050" w:rsidRDefault="00E05050" w:rsidP="00333EFF">
      <w:pPr>
        <w:spacing w:before="100" w:beforeAutospacing="1" w:after="100" w:afterAutospacing="1" w:line="240" w:lineRule="auto"/>
        <w:rPr>
          <w:rFonts w:ascii="Times New Roman" w:eastAsia="Times New Roman" w:hAnsi="Times New Roman" w:cs="Times New Roman"/>
        </w:rPr>
      </w:pPr>
    </w:p>
    <w:p w14:paraId="6DB0A921" w14:textId="77777777" w:rsidR="00E05050" w:rsidRDefault="00E05050" w:rsidP="00333EFF">
      <w:pPr>
        <w:spacing w:before="100" w:beforeAutospacing="1" w:after="100" w:afterAutospacing="1" w:line="240" w:lineRule="auto"/>
        <w:rPr>
          <w:rFonts w:ascii="Times New Roman" w:eastAsia="Times New Roman" w:hAnsi="Times New Roman" w:cs="Times New Roman"/>
        </w:rPr>
      </w:pPr>
    </w:p>
    <w:p w14:paraId="46784CA6" w14:textId="77777777" w:rsidR="00E05050" w:rsidRPr="00E05050" w:rsidRDefault="00E05050" w:rsidP="00E05050">
      <w:pPr>
        <w:spacing w:before="100" w:beforeAutospacing="1" w:after="100" w:afterAutospacing="1" w:line="240" w:lineRule="auto"/>
        <w:outlineLvl w:val="1"/>
        <w:rPr>
          <w:rFonts w:ascii="Times New Roman" w:eastAsia="Times New Roman" w:hAnsi="Times New Roman" w:cs="Times New Roman"/>
          <w:b/>
          <w:bCs/>
          <w:sz w:val="36"/>
          <w:szCs w:val="36"/>
        </w:rPr>
      </w:pPr>
      <w:r w:rsidRPr="00E05050">
        <w:rPr>
          <w:rFonts w:ascii="Times New Roman" w:eastAsia="Times New Roman" w:hAnsi="Times New Roman" w:cs="Times New Roman"/>
          <w:b/>
          <w:bCs/>
          <w:sz w:val="36"/>
          <w:szCs w:val="36"/>
        </w:rPr>
        <w:lastRenderedPageBreak/>
        <w:t xml:space="preserve">4.2.3 </w:t>
      </w:r>
      <w:r w:rsidRPr="00E05050">
        <w:rPr>
          <w:rFonts w:ascii="Times New Roman" w:eastAsia="Times New Roman" w:hAnsi="Times New Roman" w:cs="Times New Roman"/>
          <w:b/>
          <w:bCs/>
          <w:sz w:val="36"/>
          <w:szCs w:val="36"/>
          <w:lang w:val="en-US"/>
        </w:rPr>
        <w:t>Caravan</w:t>
      </w:r>
      <w:r w:rsidRPr="00E05050">
        <w:rPr>
          <w:rFonts w:ascii="Times New Roman" w:eastAsia="Times New Roman" w:hAnsi="Times New Roman" w:cs="Times New Roman"/>
          <w:b/>
          <w:bCs/>
          <w:sz w:val="36"/>
          <w:szCs w:val="36"/>
        </w:rPr>
        <w:t xml:space="preserve"> - </w:t>
      </w:r>
      <w:r w:rsidRPr="00E05050">
        <w:rPr>
          <w:rFonts w:ascii="Times New Roman" w:eastAsia="Times New Roman" w:hAnsi="Times New Roman" w:cs="Times New Roman"/>
          <w:b/>
          <w:bCs/>
          <w:sz w:val="36"/>
          <w:szCs w:val="36"/>
          <w:lang w:val="en-US"/>
        </w:rPr>
        <w:t>Duke</w:t>
      </w:r>
      <w:r w:rsidRPr="00E05050">
        <w:rPr>
          <w:rFonts w:ascii="Times New Roman" w:eastAsia="Times New Roman" w:hAnsi="Times New Roman" w:cs="Times New Roman"/>
          <w:b/>
          <w:bCs/>
          <w:sz w:val="36"/>
          <w:szCs w:val="36"/>
        </w:rPr>
        <w:t xml:space="preserve"> </w:t>
      </w:r>
      <w:r w:rsidRPr="00E05050">
        <w:rPr>
          <w:rFonts w:ascii="Times New Roman" w:eastAsia="Times New Roman" w:hAnsi="Times New Roman" w:cs="Times New Roman"/>
          <w:b/>
          <w:bCs/>
          <w:sz w:val="36"/>
          <w:szCs w:val="36"/>
          <w:lang w:val="en-US"/>
        </w:rPr>
        <w:t>Ellington</w:t>
      </w:r>
      <w:r w:rsidRPr="00E05050">
        <w:rPr>
          <w:rFonts w:ascii="Times New Roman" w:eastAsia="Times New Roman" w:hAnsi="Times New Roman" w:cs="Times New Roman"/>
          <w:b/>
          <w:bCs/>
          <w:sz w:val="36"/>
          <w:szCs w:val="36"/>
        </w:rPr>
        <w:t xml:space="preserve"> </w:t>
      </w:r>
      <w:r w:rsidRPr="00E05050">
        <w:rPr>
          <w:rFonts w:ascii="Times New Roman" w:eastAsia="Times New Roman" w:hAnsi="Times New Roman" w:cs="Times New Roman"/>
          <w:b/>
          <w:bCs/>
          <w:sz w:val="36"/>
          <w:szCs w:val="36"/>
          <w:lang w:val="en-US"/>
        </w:rPr>
        <w:t>Jazz</w:t>
      </w:r>
      <w:r w:rsidRPr="00E05050">
        <w:rPr>
          <w:rFonts w:ascii="Times New Roman" w:eastAsia="Times New Roman" w:hAnsi="Times New Roman" w:cs="Times New Roman"/>
          <w:b/>
          <w:bCs/>
          <w:sz w:val="36"/>
          <w:szCs w:val="36"/>
        </w:rPr>
        <w:t xml:space="preserve"> </w:t>
      </w:r>
      <w:r w:rsidRPr="00E05050">
        <w:rPr>
          <w:rFonts w:ascii="Times New Roman" w:eastAsia="Times New Roman" w:hAnsi="Times New Roman" w:cs="Times New Roman"/>
          <w:b/>
          <w:bCs/>
          <w:sz w:val="36"/>
          <w:szCs w:val="36"/>
          <w:lang w:val="en-US"/>
        </w:rPr>
        <w:t>Standard</w:t>
      </w:r>
    </w:p>
    <w:p w14:paraId="102144C3" w14:textId="77777777" w:rsidR="00E05050" w:rsidRPr="00E05050" w:rsidRDefault="00E05050" w:rsidP="00E05050">
      <w:pPr>
        <w:spacing w:before="100" w:beforeAutospacing="1" w:after="100" w:afterAutospacing="1" w:line="240" w:lineRule="auto"/>
        <w:outlineLvl w:val="2"/>
        <w:rPr>
          <w:rFonts w:ascii="Times New Roman" w:eastAsia="Times New Roman" w:hAnsi="Times New Roman" w:cs="Times New Roman"/>
          <w:b/>
          <w:bCs/>
        </w:rPr>
      </w:pPr>
      <w:r w:rsidRPr="00E05050">
        <w:rPr>
          <w:rFonts w:ascii="Times New Roman" w:eastAsia="Times New Roman" w:hAnsi="Times New Roman" w:cs="Times New Roman"/>
          <w:b/>
          <w:bCs/>
        </w:rPr>
        <w:t>Εισαγωγή και Ιστορικό Πλαίσιο</w:t>
      </w:r>
    </w:p>
    <w:p w14:paraId="35660309"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Το "</w:t>
      </w:r>
      <w:r w:rsidRPr="00E05050">
        <w:rPr>
          <w:rFonts w:ascii="Times New Roman" w:eastAsia="Times New Roman" w:hAnsi="Times New Roman" w:cs="Times New Roman"/>
          <w:lang w:val="en-US"/>
        </w:rPr>
        <w:t>Caravan</w:t>
      </w:r>
      <w:r w:rsidRPr="00E05050">
        <w:rPr>
          <w:rFonts w:ascii="Times New Roman" w:eastAsia="Times New Roman" w:hAnsi="Times New Roman" w:cs="Times New Roman"/>
        </w:rPr>
        <w:t xml:space="preserve">" του </w:t>
      </w:r>
      <w:r w:rsidRPr="00E05050">
        <w:rPr>
          <w:rFonts w:ascii="Times New Roman" w:eastAsia="Times New Roman" w:hAnsi="Times New Roman" w:cs="Times New Roman"/>
          <w:lang w:val="en-US"/>
        </w:rPr>
        <w:t>Duke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αποτελεί εμβληματικό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standard</w:t>
      </w:r>
      <w:r w:rsidRPr="00E05050">
        <w:rPr>
          <w:rFonts w:ascii="Times New Roman" w:eastAsia="Times New Roman" w:hAnsi="Times New Roman" w:cs="Times New Roman"/>
        </w:rPr>
        <w:t xml:space="preserve"> που συντέθηκε κατά τη διάρκεια του </w:t>
      </w:r>
      <w:r w:rsidRPr="00E05050">
        <w:rPr>
          <w:rFonts w:ascii="Times New Roman" w:eastAsia="Times New Roman" w:hAnsi="Times New Roman" w:cs="Times New Roman"/>
          <w:lang w:val="en-US"/>
        </w:rPr>
        <w:t>early</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swing</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era</w:t>
      </w:r>
      <w:r w:rsidRPr="00E05050">
        <w:rPr>
          <w:rFonts w:ascii="Times New Roman" w:eastAsia="Times New Roman" w:hAnsi="Times New Roman" w:cs="Times New Roman"/>
        </w:rPr>
        <w:t xml:space="preserve"> της δεκαετίας του 1930, αντιπροσωπεύοντας μια περίοδο καθοριστικής σημασίας για την ανάπτυξη της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αρμονικής γλώσσας. Η σύνθεση διακρίνεται για τον συνδυασμό εξελιγμένων αρμονικών δομών με </w:t>
      </w:r>
      <w:r w:rsidRPr="00E05050">
        <w:rPr>
          <w:rFonts w:ascii="Times New Roman" w:eastAsia="Times New Roman" w:hAnsi="Times New Roman" w:cs="Times New Roman"/>
          <w:lang w:val="en-US"/>
        </w:rPr>
        <w:t>exotic</w:t>
      </w:r>
      <w:r w:rsidRPr="00E05050">
        <w:rPr>
          <w:rFonts w:ascii="Times New Roman" w:eastAsia="Times New Roman" w:hAnsi="Times New Roman" w:cs="Times New Roman"/>
        </w:rPr>
        <w:t xml:space="preserve"> στοιχεία και </w:t>
      </w:r>
      <w:r w:rsidRPr="00E05050">
        <w:rPr>
          <w:rFonts w:ascii="Times New Roman" w:eastAsia="Times New Roman" w:hAnsi="Times New Roman" w:cs="Times New Roman"/>
          <w:lang w:val="en-US"/>
        </w:rPr>
        <w:t>Latin</w:t>
      </w:r>
      <w:r w:rsidRPr="00E05050">
        <w:rPr>
          <w:rFonts w:ascii="Times New Roman" w:eastAsia="Times New Roman" w:hAnsi="Times New Roman" w:cs="Times New Roman"/>
        </w:rPr>
        <w:t xml:space="preserve"> επιρροές που αντικατοπτρίζουν την πειραματική διάθεση του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στην εξερεύνηση μη-ευρωπαϊκών μουσικών ιδιωμάτων.</w:t>
      </w:r>
    </w:p>
    <w:p w14:paraId="258F4D68"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Η μελωδία του "</w:t>
      </w:r>
      <w:r w:rsidRPr="00E05050">
        <w:rPr>
          <w:rFonts w:ascii="Times New Roman" w:eastAsia="Times New Roman" w:hAnsi="Times New Roman" w:cs="Times New Roman"/>
          <w:lang w:val="en-US"/>
        </w:rPr>
        <w:t>Caravan</w:t>
      </w:r>
      <w:r w:rsidRPr="00E05050">
        <w:rPr>
          <w:rFonts w:ascii="Times New Roman" w:eastAsia="Times New Roman" w:hAnsi="Times New Roman" w:cs="Times New Roman"/>
        </w:rPr>
        <w:t xml:space="preserve">" παρουσιάζει σχετική απλότητα σε μελωδικό επίπεδο, αλλά η αρμονική της υποστήριξη δεν βασίζεται στην παραδοσιακή κάθετη λειτουργική αρμονία. Αντίθετα, η αρμονία του κομματιού στηρίζεται σε παράλληλες φωνές που κινούνται συγχρόνως με την κύρια μελωδία, δημιουργώντας πολυστρωματική υφή από πολλαπλές μελωδικές γραμμές. Αυτές οι παράλληλες φωνές σχηματίζουν αρμονικά στρώματα που συχνά εμπεριέχουν </w:t>
      </w:r>
      <w:r w:rsidRPr="00E05050">
        <w:rPr>
          <w:rFonts w:ascii="Times New Roman" w:eastAsia="Times New Roman" w:hAnsi="Times New Roman" w:cs="Times New Roman"/>
          <w:lang w:val="en-US"/>
        </w:rPr>
        <w:t>dissonant</w:t>
      </w:r>
      <w:r w:rsidRPr="00E05050">
        <w:rPr>
          <w:rFonts w:ascii="Times New Roman" w:eastAsia="Times New Roman" w:hAnsi="Times New Roman" w:cs="Times New Roman"/>
        </w:rPr>
        <w:t xml:space="preserve"> στοιχεία, τα οποία όμως υποστηρίζονται αισθητικά μέσω της διαφοροποίησης των ηχοχρωμάτων των οργάνων.</w:t>
      </w:r>
    </w:p>
    <w:p w14:paraId="05996028"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Συγκεκριμένα, η ενορχήστρωση του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αξιοποιεί τη συνδυαστική χρήση οργάνων όπως </w:t>
      </w:r>
      <w:r w:rsidRPr="00E05050">
        <w:rPr>
          <w:rFonts w:ascii="Times New Roman" w:eastAsia="Times New Roman" w:hAnsi="Times New Roman" w:cs="Times New Roman"/>
          <w:lang w:val="en-US"/>
        </w:rPr>
        <w:t>clarinet</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alto</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saxophone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tenor</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saxophone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tenor</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trombone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bass</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trombone</w:t>
      </w:r>
      <w:r w:rsidRPr="00E05050">
        <w:rPr>
          <w:rFonts w:ascii="Times New Roman" w:eastAsia="Times New Roman" w:hAnsi="Times New Roman" w:cs="Times New Roman"/>
        </w:rPr>
        <w:t xml:space="preserve"> και </w:t>
      </w:r>
      <w:r w:rsidRPr="00E05050">
        <w:rPr>
          <w:rFonts w:ascii="Times New Roman" w:eastAsia="Times New Roman" w:hAnsi="Times New Roman" w:cs="Times New Roman"/>
          <w:lang w:val="en-US"/>
        </w:rPr>
        <w:t>tuba</w:t>
      </w:r>
      <w:r w:rsidRPr="00E05050">
        <w:rPr>
          <w:rFonts w:ascii="Times New Roman" w:eastAsia="Times New Roman" w:hAnsi="Times New Roman" w:cs="Times New Roman"/>
        </w:rPr>
        <w:t xml:space="preserve">, δημιουργώντας ηχητικό στρώμα που υποστηρίζει τη μελωδία ενώ παράλληλα συνεισφέρει στη δημιουργία του χαρακτηριστικού εξωτικού χαρακτήρα της σύνθεσης. Αυτό το σύστημα παράλληλων φωνών με διαφοροποιημένα ηχοχρώματα αποτελεί θεμελιώδες χαρακτηριστικό του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ύφους που το διακρίνει από τη συμβατική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αρμονική πρακτική.</w:t>
      </w:r>
    </w:p>
    <w:p w14:paraId="346742DF" w14:textId="77777777" w:rsidR="00E05050" w:rsidRPr="00E05050" w:rsidRDefault="00E05050" w:rsidP="00E05050">
      <w:pPr>
        <w:spacing w:before="100" w:beforeAutospacing="1" w:after="100" w:afterAutospacing="1" w:line="240" w:lineRule="auto"/>
        <w:outlineLvl w:val="1"/>
        <w:rPr>
          <w:rFonts w:ascii="Times New Roman" w:eastAsia="Times New Roman" w:hAnsi="Times New Roman" w:cs="Times New Roman"/>
          <w:b/>
          <w:bCs/>
          <w:sz w:val="36"/>
          <w:szCs w:val="36"/>
        </w:rPr>
      </w:pPr>
      <w:r w:rsidRPr="00E05050">
        <w:rPr>
          <w:rFonts w:ascii="Times New Roman" w:eastAsia="Times New Roman" w:hAnsi="Times New Roman" w:cs="Times New Roman"/>
          <w:b/>
          <w:bCs/>
          <w:sz w:val="36"/>
          <w:szCs w:val="36"/>
        </w:rPr>
        <w:t>Πείραμα 1: Native Jazz Harmonisation - Stress Test Υπολογιστικής Δημιουργικότητας</w:t>
      </w:r>
    </w:p>
    <w:p w14:paraId="6A567A0A" w14:textId="77777777" w:rsidR="00E05050" w:rsidRPr="00F43C70" w:rsidRDefault="00E05050" w:rsidP="00E05050">
      <w:pPr>
        <w:spacing w:before="100" w:beforeAutospacing="1" w:after="100" w:afterAutospacing="1" w:line="240" w:lineRule="auto"/>
        <w:rPr>
          <w:rFonts w:ascii="Times New Roman" w:eastAsia="Times New Roman" w:hAnsi="Times New Roman" w:cs="Times New Roman"/>
          <w:b/>
          <w:bCs/>
        </w:rPr>
      </w:pPr>
    </w:p>
    <w:p w14:paraId="787D3DE0"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b/>
          <w:bCs/>
        </w:rPr>
        <w:t>Παραμετροποίηση και Στόχοι Πειράματος</w:t>
      </w:r>
    </w:p>
    <w:p w14:paraId="77BBA48C"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Η εναρμόνιση με το </w:t>
      </w:r>
      <w:r w:rsidRPr="00E05050">
        <w:rPr>
          <w:rFonts w:ascii="Times New Roman" w:eastAsia="Times New Roman" w:hAnsi="Times New Roman" w:cs="Times New Roman"/>
          <w:lang w:val="en-US"/>
        </w:rPr>
        <w:t>native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ιδίωμα, παραμετροποιημένο με </w:t>
      </w:r>
      <w:r w:rsidRPr="00E05050">
        <w:rPr>
          <w:rFonts w:ascii="Times New Roman" w:eastAsia="Times New Roman" w:hAnsi="Times New Roman" w:cs="Times New Roman"/>
          <w:lang w:val="en-US"/>
        </w:rPr>
        <w:t>major</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scale</w:t>
      </w:r>
      <w:r w:rsidRPr="00E05050">
        <w:rPr>
          <w:rFonts w:ascii="Times New Roman" w:eastAsia="Times New Roman" w:hAnsi="Times New Roman" w:cs="Times New Roman"/>
        </w:rPr>
        <w:t xml:space="preserve"> με έβδομη μικρή, αποτελεί </w:t>
      </w:r>
      <w:r w:rsidRPr="00E05050">
        <w:rPr>
          <w:rFonts w:ascii="Times New Roman" w:eastAsia="Times New Roman" w:hAnsi="Times New Roman" w:cs="Times New Roman"/>
          <w:lang w:val="en-US"/>
        </w:rPr>
        <w:t>stress</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test</w:t>
      </w:r>
      <w:r w:rsidRPr="00E05050">
        <w:rPr>
          <w:rFonts w:ascii="Times New Roman" w:eastAsia="Times New Roman" w:hAnsi="Times New Roman" w:cs="Times New Roman"/>
        </w:rPr>
        <w:t xml:space="preserve"> για την αξιολόγηση της υπολογιστικής δημιουργικότητας του συστήματος όταν αντιμετωπίζει μουσικό υλικό που παρουσιάζει ιδιαίτερες προκλήσεις. Το "</w:t>
      </w:r>
      <w:r w:rsidRPr="00E05050">
        <w:rPr>
          <w:rFonts w:ascii="Times New Roman" w:eastAsia="Times New Roman" w:hAnsi="Times New Roman" w:cs="Times New Roman"/>
          <w:lang w:val="en-US"/>
        </w:rPr>
        <w:t>Caravan</w:t>
      </w:r>
      <w:r w:rsidRPr="00E05050">
        <w:rPr>
          <w:rFonts w:ascii="Times New Roman" w:eastAsia="Times New Roman" w:hAnsi="Times New Roman" w:cs="Times New Roman"/>
        </w:rPr>
        <w:t>", όταν εξεταστεί ως απλή μελωδική γραμμή, αποτελείται από τρεις έως τέσσερις φθόγγους και ένα χαρακτηριστικό αρμονικό κατέβασμα - στοιχεία που, χωρίς ιδιαίτερη αρμονική επεξεργασία, θα παρήγαγαν μονότονο και μουσικά ανενδιάφορο αποτέλεσμα.</w:t>
      </w:r>
    </w:p>
    <w:p w14:paraId="74A47788" w14:textId="77777777" w:rsidR="00E05050" w:rsidRPr="00F43C7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Το ενδιαφέρον του κομματιού δεν προκύπτει από τη μελωδική του πολυπλοκότητα αλλά από την εξελιγμένη αρμονική επεξεργασία που εφάρμοσε ο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 xml:space="preserve">. Στόχος του πειράματος είναι η αξιολόγηση της ικανότητας του </w:t>
      </w:r>
      <w:r w:rsidRPr="00E05050">
        <w:rPr>
          <w:rFonts w:ascii="Times New Roman" w:eastAsia="Times New Roman" w:hAnsi="Times New Roman" w:cs="Times New Roman"/>
          <w:lang w:val="en-US"/>
        </w:rPr>
        <w:t>Chameleon</w:t>
      </w:r>
      <w:r w:rsidRPr="00E05050">
        <w:rPr>
          <w:rFonts w:ascii="Times New Roman" w:eastAsia="Times New Roman" w:hAnsi="Times New Roman" w:cs="Times New Roman"/>
        </w:rPr>
        <w:t xml:space="preserve"> να παράγει δημιουργική αντιπρόταση σε αυτό το πλαίσιο, να αναδείξει δηλαδή τη μελωδία μέσω πρωτότυπων αρμονικών επιλογών που θα δημιουργήσουν μουσικό ενδιαφέρον ανεξάρτητα από το αρχικό έργο του </w:t>
      </w:r>
      <w:r w:rsidRPr="00E05050">
        <w:rPr>
          <w:rFonts w:ascii="Times New Roman" w:eastAsia="Times New Roman" w:hAnsi="Times New Roman" w:cs="Times New Roman"/>
          <w:lang w:val="en-US"/>
        </w:rPr>
        <w:t>Ellington</w:t>
      </w:r>
      <w:r w:rsidRPr="00E05050">
        <w:rPr>
          <w:rFonts w:ascii="Times New Roman" w:eastAsia="Times New Roman" w:hAnsi="Times New Roman" w:cs="Times New Roman"/>
        </w:rPr>
        <w:t>.</w:t>
      </w:r>
    </w:p>
    <w:p w14:paraId="3D37A2F2" w14:textId="54491D97" w:rsidR="00E05050" w:rsidRPr="00E05050" w:rsidRDefault="00E05050" w:rsidP="00E05050">
      <w:pPr>
        <w:spacing w:before="100" w:beforeAutospacing="1" w:after="100" w:afterAutospacing="1" w:line="240" w:lineRule="auto"/>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0" distB="0" distL="0" distR="0" wp14:anchorId="1A0E9300" wp14:editId="5DCB1DF5">
            <wp:extent cx="6184900" cy="4951730"/>
            <wp:effectExtent l="0" t="0" r="6350" b="1270"/>
            <wp:docPr id="1582426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4951730"/>
                    </a:xfrm>
                    <a:prstGeom prst="rect">
                      <a:avLst/>
                    </a:prstGeom>
                    <a:noFill/>
                    <a:ln>
                      <a:noFill/>
                    </a:ln>
                  </pic:spPr>
                </pic:pic>
              </a:graphicData>
            </a:graphic>
          </wp:inline>
        </w:drawing>
      </w:r>
    </w:p>
    <w:p w14:paraId="648A932A"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b/>
          <w:bCs/>
        </w:rPr>
        <w:t xml:space="preserve">Ανάλυση Αποτελεσμάτων και Περιορισμοί του </w:t>
      </w:r>
      <w:r w:rsidRPr="00E05050">
        <w:rPr>
          <w:rFonts w:ascii="Times New Roman" w:eastAsia="Times New Roman" w:hAnsi="Times New Roman" w:cs="Times New Roman"/>
          <w:b/>
          <w:bCs/>
          <w:lang w:val="en-US"/>
        </w:rPr>
        <w:t>GCT</w:t>
      </w:r>
    </w:p>
    <w:p w14:paraId="333CAEB7"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Το αποτέλεσμα δεν επιτυγχάνει να δημιουργήσει την αρμονική πολυπλοκότητα που απαιτείται για την ανάδειξη αυτής της συγκεκριμένης μελωδίας. Το σύστημα εφάρμοσε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συγχορδίες που είναι τεχνικά ορθές εντός του γενικότερου </w:t>
      </w:r>
      <w:r w:rsidRPr="00E05050">
        <w:rPr>
          <w:rFonts w:ascii="Times New Roman" w:eastAsia="Times New Roman" w:hAnsi="Times New Roman" w:cs="Times New Roman"/>
          <w:lang w:val="en-US"/>
        </w:rPr>
        <w:t>jazz</w:t>
      </w:r>
      <w:r w:rsidRPr="00E05050">
        <w:rPr>
          <w:rFonts w:ascii="Times New Roman" w:eastAsia="Times New Roman" w:hAnsi="Times New Roman" w:cs="Times New Roman"/>
        </w:rPr>
        <w:t xml:space="preserve"> πλαισίου, αλλά δεν κατάφερε να παράγει αρμονική πρόταση που αναδεικνύει το μουσικό δυναμικό της μελωδίας. Η εναρμόνιση παραμένει σε επίπεδο συμβατικής αρμονικής υποστήριξης χωρίς να εκμεταλλεύεται τις δημιουργικές δυνατότητες που προσφέρει η απλότητα της μελωδικής δομής.</w:t>
      </w:r>
    </w:p>
    <w:p w14:paraId="3A077102" w14:textId="77777777" w:rsidR="00E05050" w:rsidRPr="00F43C7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Αυτό το αποτέλεσμα δεν αντικατοπτρίζει αποτυχία του συστήματος να μιμηθεί συγκεκριμένο στυλ, αλλά αποκαλύπτει τους περιορισμούς του στη δημιουργία αντιπροτάσεων για μελωδίες που απαιτούν ιδιαίτερη αρμονική επεξεργασία. Η συγκεκριμένη μελωδία χρειάζεται πολυστρωματική αρμονική υποστήριξη για να αναδειχθεί το μουσικό της ενδιαφέρον - κάτι που το </w:t>
      </w:r>
      <w:r w:rsidRPr="00E05050">
        <w:rPr>
          <w:rFonts w:ascii="Times New Roman" w:eastAsia="Times New Roman" w:hAnsi="Times New Roman" w:cs="Times New Roman"/>
          <w:lang w:val="en-US"/>
        </w:rPr>
        <w:t>Chameleon</w:t>
      </w:r>
      <w:r w:rsidRPr="00E05050">
        <w:rPr>
          <w:rFonts w:ascii="Times New Roman" w:eastAsia="Times New Roman" w:hAnsi="Times New Roman" w:cs="Times New Roman"/>
        </w:rPr>
        <w:t xml:space="preserve"> δεν είναι εκπαιδευμένο να παράγει.</w:t>
      </w:r>
    </w:p>
    <w:p w14:paraId="306B6F40" w14:textId="77777777" w:rsidR="00E05050" w:rsidRPr="00F43C70" w:rsidRDefault="00E05050" w:rsidP="00E05050">
      <w:pPr>
        <w:spacing w:before="100" w:beforeAutospacing="1" w:after="100" w:afterAutospacing="1" w:line="240" w:lineRule="auto"/>
        <w:rPr>
          <w:rFonts w:ascii="Times New Roman" w:eastAsia="Times New Roman" w:hAnsi="Times New Roman" w:cs="Times New Roman"/>
        </w:rPr>
      </w:pPr>
    </w:p>
    <w:p w14:paraId="4A871AFD"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b/>
          <w:bCs/>
        </w:rPr>
        <w:t xml:space="preserve">Αρχιτεκτονικοί Περιορισμοί του </w:t>
      </w:r>
      <w:r w:rsidRPr="00E05050">
        <w:rPr>
          <w:rFonts w:ascii="Times New Roman" w:eastAsia="Times New Roman" w:hAnsi="Times New Roman" w:cs="Times New Roman"/>
          <w:b/>
          <w:bCs/>
          <w:lang w:val="en-US"/>
        </w:rPr>
        <w:t>GCT</w:t>
      </w:r>
    </w:p>
    <w:p w14:paraId="3C233DC4"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t xml:space="preserve">Η αδυναμία του συστήματος να δημιουργήσει κατάλληλη αντιπρόταση οφείλεται στους εγγενείς περιορισμούς του </w:t>
      </w:r>
      <w:r w:rsidRPr="00E05050">
        <w:rPr>
          <w:rFonts w:ascii="Times New Roman" w:eastAsia="Times New Roman" w:hAnsi="Times New Roman" w:cs="Times New Roman"/>
          <w:lang w:val="en-US"/>
        </w:rPr>
        <w:t>General</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Chord</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Type</w:t>
      </w:r>
      <w:r w:rsidRPr="00E05050">
        <w:rPr>
          <w:rFonts w:ascii="Times New Roman" w:eastAsia="Times New Roman" w:hAnsi="Times New Roman" w:cs="Times New Roman"/>
        </w:rPr>
        <w:t xml:space="preserve"> (</w:t>
      </w:r>
      <w:r w:rsidRPr="00E05050">
        <w:rPr>
          <w:rFonts w:ascii="Times New Roman" w:eastAsia="Times New Roman" w:hAnsi="Times New Roman" w:cs="Times New Roman"/>
          <w:lang w:val="en-US"/>
        </w:rPr>
        <w:t>GCT</w:t>
      </w:r>
      <w:r w:rsidRPr="00E05050">
        <w:rPr>
          <w:rFonts w:ascii="Times New Roman" w:eastAsia="Times New Roman" w:hAnsi="Times New Roman" w:cs="Times New Roman"/>
        </w:rPr>
        <w:t xml:space="preserve">) συστήματος αναπαράστασης. Το </w:t>
      </w:r>
      <w:r w:rsidRPr="00E05050">
        <w:rPr>
          <w:rFonts w:ascii="Times New Roman" w:eastAsia="Times New Roman" w:hAnsi="Times New Roman" w:cs="Times New Roman"/>
          <w:lang w:val="en-US"/>
        </w:rPr>
        <w:t>GCT</w:t>
      </w:r>
      <w:r w:rsidRPr="00E05050">
        <w:rPr>
          <w:rFonts w:ascii="Times New Roman" w:eastAsia="Times New Roman" w:hAnsi="Times New Roman" w:cs="Times New Roman"/>
        </w:rPr>
        <w:t xml:space="preserve"> έχει σχεδιαστεί για την παραγωγή κάθετων λειτουργικών αρμονιών που υποστηρίζουν μελωδικές γραμμές μέσω συμβατικών συγχορδιακών προόδων. Δεν έχει τη δυνατότητα να παράγει οριζόντια μελωδική διαστρωμάτωση ή πολυφωνικές δομές που απαιτούνται για την αποτελεσματική ανάδειξη μελωδιών του τύπου του "</w:t>
      </w:r>
      <w:r w:rsidRPr="00E05050">
        <w:rPr>
          <w:rFonts w:ascii="Times New Roman" w:eastAsia="Times New Roman" w:hAnsi="Times New Roman" w:cs="Times New Roman"/>
          <w:lang w:val="en-US"/>
        </w:rPr>
        <w:t>Caravan</w:t>
      </w:r>
      <w:r w:rsidRPr="00E05050">
        <w:rPr>
          <w:rFonts w:ascii="Times New Roman" w:eastAsia="Times New Roman" w:hAnsi="Times New Roman" w:cs="Times New Roman"/>
        </w:rPr>
        <w:t>".</w:t>
      </w:r>
    </w:p>
    <w:p w14:paraId="2F056A96" w14:textId="77777777" w:rsidR="00E05050" w:rsidRPr="00E05050" w:rsidRDefault="00E05050" w:rsidP="00E05050">
      <w:pPr>
        <w:spacing w:before="100" w:beforeAutospacing="1" w:after="100" w:afterAutospacing="1" w:line="240" w:lineRule="auto"/>
        <w:rPr>
          <w:rFonts w:ascii="Times New Roman" w:eastAsia="Times New Roman" w:hAnsi="Times New Roman" w:cs="Times New Roman"/>
        </w:rPr>
      </w:pPr>
      <w:r w:rsidRPr="00E05050">
        <w:rPr>
          <w:rFonts w:ascii="Times New Roman" w:eastAsia="Times New Roman" w:hAnsi="Times New Roman" w:cs="Times New Roman"/>
        </w:rPr>
        <w:lastRenderedPageBreak/>
        <w:t xml:space="preserve">Συνεπώς, το πείραμα αποκαλύπτει ότι η αποτελεσματικότητα του </w:t>
      </w:r>
      <w:r w:rsidRPr="00E05050">
        <w:rPr>
          <w:rFonts w:ascii="Times New Roman" w:eastAsia="Times New Roman" w:hAnsi="Times New Roman" w:cs="Times New Roman"/>
          <w:lang w:val="en-US"/>
        </w:rPr>
        <w:t>Chameleon</w:t>
      </w:r>
      <w:r w:rsidRPr="00E05050">
        <w:rPr>
          <w:rFonts w:ascii="Times New Roman" w:eastAsia="Times New Roman" w:hAnsi="Times New Roman" w:cs="Times New Roman"/>
        </w:rPr>
        <w:t xml:space="preserve"> εξαρτάται σημαντικά από το είδος του μελωδικού υλικού που καλείται να επεξεργαστεί, με βέλτιστα αποτελέσματα να επιτυγχάνονται σε μελωδίες που είναι φυσικά κατάλληλες για κάθετη αρμονική υποστήριξη.</w:t>
      </w:r>
    </w:p>
    <w:p w14:paraId="74422418" w14:textId="77777777" w:rsidR="00C54106" w:rsidRPr="00F43C70" w:rsidRDefault="00C54106" w:rsidP="00F43C70">
      <w:pPr>
        <w:spacing w:before="100" w:beforeAutospacing="1" w:after="100" w:afterAutospacing="1" w:line="240" w:lineRule="auto"/>
        <w:outlineLvl w:val="1"/>
        <w:rPr>
          <w:rFonts w:ascii="Times New Roman" w:eastAsia="Times New Roman" w:hAnsi="Times New Roman" w:cs="Times New Roman"/>
          <w:b/>
          <w:bCs/>
          <w:sz w:val="36"/>
          <w:szCs w:val="36"/>
        </w:rPr>
      </w:pPr>
      <w:r w:rsidRPr="00F43C70">
        <w:rPr>
          <w:rFonts w:ascii="Times New Roman" w:eastAsia="Times New Roman" w:hAnsi="Times New Roman" w:cs="Times New Roman"/>
          <w:b/>
          <w:bCs/>
          <w:sz w:val="36"/>
          <w:szCs w:val="36"/>
        </w:rPr>
        <w:t>Πείραμα 2: Cross-Style Bossa Nova</w:t>
      </w:r>
    </w:p>
    <w:p w14:paraId="6BE1EF6F" w14:textId="7AC107B1" w:rsidR="00F43C70" w:rsidRPr="00C54106" w:rsidRDefault="00C54106" w:rsidP="00C54106">
      <w:pPr>
        <w:spacing w:before="100" w:beforeAutospacing="1" w:after="100" w:afterAutospacing="1" w:line="240" w:lineRule="auto"/>
        <w:rPr>
          <w:rFonts w:ascii="Times New Roman" w:eastAsia="Times New Roman" w:hAnsi="Times New Roman" w:cs="Times New Roman"/>
        </w:rPr>
      </w:pPr>
      <w:r w:rsidRPr="00C54106">
        <w:rPr>
          <w:rFonts w:ascii="Times New Roman" w:eastAsia="Times New Roman" w:hAnsi="Times New Roman" w:cs="Times New Roman"/>
        </w:rPr>
        <w:t>Σύμφωνα με τη μεθοδολογία που εφαρμόστηκε στα προηγούμενα πειράματα (</w:t>
      </w:r>
      <w:r w:rsidRPr="00C54106">
        <w:rPr>
          <w:rFonts w:ascii="Times New Roman" w:eastAsia="Times New Roman" w:hAnsi="Times New Roman" w:cs="Times New Roman"/>
          <w:lang w:val="en-US"/>
        </w:rPr>
        <w:t>Harry</w:t>
      </w:r>
      <w:r w:rsidRPr="00C54106">
        <w:rPr>
          <w:rFonts w:ascii="Times New Roman" w:eastAsia="Times New Roman" w:hAnsi="Times New Roman" w:cs="Times New Roman"/>
        </w:rPr>
        <w:t xml:space="preserve"> </w:t>
      </w:r>
      <w:r w:rsidRPr="00C54106">
        <w:rPr>
          <w:rFonts w:ascii="Times New Roman" w:eastAsia="Times New Roman" w:hAnsi="Times New Roman" w:cs="Times New Roman"/>
          <w:lang w:val="en-US"/>
        </w:rPr>
        <w:t>Potter</w:t>
      </w:r>
      <w:r w:rsidRPr="00C54106">
        <w:rPr>
          <w:rFonts w:ascii="Times New Roman" w:eastAsia="Times New Roman" w:hAnsi="Times New Roman" w:cs="Times New Roman"/>
        </w:rPr>
        <w:t xml:space="preserve"> - ρεμπέτικο), το δεύτερο πείραμα με το "</w:t>
      </w:r>
      <w:r w:rsidRPr="00C54106">
        <w:rPr>
          <w:rFonts w:ascii="Times New Roman" w:eastAsia="Times New Roman" w:hAnsi="Times New Roman" w:cs="Times New Roman"/>
          <w:lang w:val="en-US"/>
        </w:rPr>
        <w:t>Caravan</w:t>
      </w:r>
      <w:r w:rsidRPr="00C54106">
        <w:rPr>
          <w:rFonts w:ascii="Times New Roman" w:eastAsia="Times New Roman" w:hAnsi="Times New Roman" w:cs="Times New Roman"/>
        </w:rPr>
        <w:t xml:space="preserve">" περιλαμβάνει </w:t>
      </w:r>
      <w:r w:rsidRPr="00C54106">
        <w:rPr>
          <w:rFonts w:ascii="Times New Roman" w:eastAsia="Times New Roman" w:hAnsi="Times New Roman" w:cs="Times New Roman"/>
          <w:lang w:val="en-US"/>
        </w:rPr>
        <w:t>cross</w:t>
      </w:r>
      <w:r w:rsidRPr="00C54106">
        <w:rPr>
          <w:rFonts w:ascii="Times New Roman" w:eastAsia="Times New Roman" w:hAnsi="Times New Roman" w:cs="Times New Roman"/>
        </w:rPr>
        <w:t>-</w:t>
      </w:r>
      <w:r w:rsidRPr="00C54106">
        <w:rPr>
          <w:rFonts w:ascii="Times New Roman" w:eastAsia="Times New Roman" w:hAnsi="Times New Roman" w:cs="Times New Roman"/>
          <w:lang w:val="en-US"/>
        </w:rPr>
        <w:t>style</w:t>
      </w:r>
      <w:r w:rsidRPr="00C54106">
        <w:rPr>
          <w:rFonts w:ascii="Times New Roman" w:eastAsia="Times New Roman" w:hAnsi="Times New Roman" w:cs="Times New Roman"/>
        </w:rPr>
        <w:t xml:space="preserve"> εναρμόνιση με επιλογή μουσικολογικά ξένου ιδιώματος. Για τη συγκεκριμένη περίπτωση επιλέχθηκε το </w:t>
      </w:r>
      <w:r w:rsidRPr="00C54106">
        <w:rPr>
          <w:rFonts w:ascii="Times New Roman" w:eastAsia="Times New Roman" w:hAnsi="Times New Roman" w:cs="Times New Roman"/>
          <w:lang w:val="en-US"/>
        </w:rPr>
        <w:t>bossa</w:t>
      </w:r>
      <w:r w:rsidRPr="00C54106">
        <w:rPr>
          <w:rFonts w:ascii="Times New Roman" w:eastAsia="Times New Roman" w:hAnsi="Times New Roman" w:cs="Times New Roman"/>
        </w:rPr>
        <w:t xml:space="preserve"> </w:t>
      </w:r>
      <w:r w:rsidRPr="00C54106">
        <w:rPr>
          <w:rFonts w:ascii="Times New Roman" w:eastAsia="Times New Roman" w:hAnsi="Times New Roman" w:cs="Times New Roman"/>
          <w:lang w:val="en-US"/>
        </w:rPr>
        <w:t>nova</w:t>
      </w:r>
      <w:r w:rsidRPr="00C54106">
        <w:rPr>
          <w:rFonts w:ascii="Times New Roman" w:eastAsia="Times New Roman" w:hAnsi="Times New Roman" w:cs="Times New Roman"/>
        </w:rPr>
        <w:t xml:space="preserve">, το οποίο παρουσιάζει σημαντικές διαφορές από το </w:t>
      </w:r>
      <w:r w:rsidRPr="00C54106">
        <w:rPr>
          <w:rFonts w:ascii="Times New Roman" w:eastAsia="Times New Roman" w:hAnsi="Times New Roman" w:cs="Times New Roman"/>
          <w:lang w:val="en-US"/>
        </w:rPr>
        <w:t>early</w:t>
      </w:r>
      <w:r w:rsidRPr="00C54106">
        <w:rPr>
          <w:rFonts w:ascii="Times New Roman" w:eastAsia="Times New Roman" w:hAnsi="Times New Roman" w:cs="Times New Roman"/>
        </w:rPr>
        <w:t xml:space="preserve"> </w:t>
      </w:r>
      <w:r w:rsidRPr="00C54106">
        <w:rPr>
          <w:rFonts w:ascii="Times New Roman" w:eastAsia="Times New Roman" w:hAnsi="Times New Roman" w:cs="Times New Roman"/>
          <w:lang w:val="en-US"/>
        </w:rPr>
        <w:t>swing</w:t>
      </w:r>
      <w:r w:rsidRPr="00C54106">
        <w:rPr>
          <w:rFonts w:ascii="Times New Roman" w:eastAsia="Times New Roman" w:hAnsi="Times New Roman" w:cs="Times New Roman"/>
        </w:rPr>
        <w:t xml:space="preserve"> </w:t>
      </w:r>
      <w:r w:rsidRPr="00C54106">
        <w:rPr>
          <w:rFonts w:ascii="Times New Roman" w:eastAsia="Times New Roman" w:hAnsi="Times New Roman" w:cs="Times New Roman"/>
          <w:lang w:val="en-US"/>
        </w:rPr>
        <w:t>jazz</w:t>
      </w:r>
      <w:r w:rsidRPr="00C54106">
        <w:rPr>
          <w:rFonts w:ascii="Times New Roman" w:eastAsia="Times New Roman" w:hAnsi="Times New Roman" w:cs="Times New Roman"/>
        </w:rPr>
        <w:t xml:space="preserve"> </w:t>
      </w:r>
      <w:r w:rsidRPr="00C54106">
        <w:rPr>
          <w:rFonts w:ascii="Times New Roman" w:eastAsia="Times New Roman" w:hAnsi="Times New Roman" w:cs="Times New Roman"/>
          <w:lang w:val="en-US"/>
        </w:rPr>
        <w:t>era</w:t>
      </w:r>
      <w:r w:rsidRPr="00C54106">
        <w:rPr>
          <w:rFonts w:ascii="Times New Roman" w:eastAsia="Times New Roman" w:hAnsi="Times New Roman" w:cs="Times New Roman"/>
        </w:rPr>
        <w:t xml:space="preserve"> τόσο σε επίπεδο αρμονικής γλώσσας όσο και μουσικής αισθητικής.</w:t>
      </w:r>
      <w:r w:rsidR="00F43C70">
        <w:rPr>
          <w:rFonts w:ascii="Times New Roman" w:eastAsia="Times New Roman" w:hAnsi="Times New Roman" w:cs="Times New Roman"/>
          <w:noProof/>
        </w:rPr>
        <w:drawing>
          <wp:inline distT="0" distB="0" distL="0" distR="0" wp14:anchorId="29AC591F" wp14:editId="371B490C">
            <wp:extent cx="6184900" cy="4951730"/>
            <wp:effectExtent l="0" t="0" r="6350" b="1270"/>
            <wp:docPr id="192103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900" cy="4951730"/>
                    </a:xfrm>
                    <a:prstGeom prst="rect">
                      <a:avLst/>
                    </a:prstGeom>
                    <a:noFill/>
                    <a:ln>
                      <a:noFill/>
                    </a:ln>
                  </pic:spPr>
                </pic:pic>
              </a:graphicData>
            </a:graphic>
          </wp:inline>
        </w:drawing>
      </w:r>
    </w:p>
    <w:p w14:paraId="5B391A4C" w14:textId="77777777" w:rsidR="00C54106" w:rsidRPr="00C54106" w:rsidRDefault="00C54106" w:rsidP="00C54106">
      <w:pPr>
        <w:spacing w:before="100" w:beforeAutospacing="1" w:after="100" w:afterAutospacing="1" w:line="240" w:lineRule="auto"/>
        <w:rPr>
          <w:rFonts w:ascii="Times New Roman" w:eastAsia="Times New Roman" w:hAnsi="Times New Roman" w:cs="Times New Roman"/>
        </w:rPr>
      </w:pPr>
      <w:r w:rsidRPr="00C54106">
        <w:rPr>
          <w:rFonts w:ascii="Times New Roman" w:eastAsia="Times New Roman" w:hAnsi="Times New Roman" w:cs="Times New Roman"/>
          <w:b/>
          <w:bCs/>
        </w:rPr>
        <w:t>Ανάλυση από τη Σκοπιά της Δημιουργικότητας</w:t>
      </w:r>
    </w:p>
    <w:p w14:paraId="38B2B19F" w14:textId="77777777" w:rsidR="00C54106" w:rsidRDefault="00C54106" w:rsidP="00C54106">
      <w:pPr>
        <w:spacing w:before="100" w:beforeAutospacing="1" w:after="100" w:afterAutospacing="1" w:line="240" w:lineRule="auto"/>
        <w:rPr>
          <w:rFonts w:ascii="Times New Roman" w:eastAsia="Times New Roman" w:hAnsi="Times New Roman" w:cs="Times New Roman"/>
        </w:rPr>
      </w:pPr>
      <w:r w:rsidRPr="00C54106">
        <w:rPr>
          <w:rFonts w:ascii="Times New Roman" w:eastAsia="Times New Roman" w:hAnsi="Times New Roman" w:cs="Times New Roman"/>
        </w:rPr>
        <w:t xml:space="preserve">Το αποτέλεσμα της εναρμόνισης παρουσιάζει σημαντικές ιδιαιτερότητες όταν εξεταστεί από τη σκοπιά της μουσικής έκφρασης και της δημιουργικότητας. Η παραγόμενη αρμονία χαρακτηρίζεται ως </w:t>
      </w:r>
      <w:r w:rsidRPr="00C54106">
        <w:rPr>
          <w:rFonts w:ascii="Times New Roman" w:eastAsia="Times New Roman" w:hAnsi="Times New Roman" w:cs="Times New Roman"/>
          <w:lang w:val="en-US"/>
        </w:rPr>
        <w:t>out</w:t>
      </w:r>
      <w:r w:rsidRPr="00C54106">
        <w:rPr>
          <w:rFonts w:ascii="Times New Roman" w:eastAsia="Times New Roman" w:hAnsi="Times New Roman" w:cs="Times New Roman"/>
        </w:rPr>
        <w:t xml:space="preserve"> </w:t>
      </w:r>
      <w:r w:rsidRPr="00C54106">
        <w:rPr>
          <w:rFonts w:ascii="Times New Roman" w:eastAsia="Times New Roman" w:hAnsi="Times New Roman" w:cs="Times New Roman"/>
          <w:lang w:val="en-US"/>
        </w:rPr>
        <w:t>of</w:t>
      </w:r>
      <w:r w:rsidRPr="00C54106">
        <w:rPr>
          <w:rFonts w:ascii="Times New Roman" w:eastAsia="Times New Roman" w:hAnsi="Times New Roman" w:cs="Times New Roman"/>
        </w:rPr>
        <w:t xml:space="preserve"> </w:t>
      </w:r>
      <w:r w:rsidRPr="00C54106">
        <w:rPr>
          <w:rFonts w:ascii="Times New Roman" w:eastAsia="Times New Roman" w:hAnsi="Times New Roman" w:cs="Times New Roman"/>
          <w:lang w:val="en-US"/>
        </w:rPr>
        <w:t>context</w:t>
      </w:r>
      <w:r w:rsidRPr="00C54106">
        <w:rPr>
          <w:rFonts w:ascii="Times New Roman" w:eastAsia="Times New Roman" w:hAnsi="Times New Roman" w:cs="Times New Roman"/>
        </w:rPr>
        <w:t xml:space="preserve">, καθώς δεν αναπτύσσει συγκεκριμένο μουσικό χαρακτήρα ούτε οδηγεί το ακροατήριο σε κάποια συναισθηματική κατεύθυνση. Σε αντίθεση με το πρωτότυπο έργο του </w:t>
      </w:r>
      <w:r w:rsidRPr="00C54106">
        <w:rPr>
          <w:rFonts w:ascii="Times New Roman" w:eastAsia="Times New Roman" w:hAnsi="Times New Roman" w:cs="Times New Roman"/>
          <w:lang w:val="en-US"/>
        </w:rPr>
        <w:t>Ellington</w:t>
      </w:r>
      <w:r w:rsidRPr="00C54106">
        <w:rPr>
          <w:rFonts w:ascii="Times New Roman" w:eastAsia="Times New Roman" w:hAnsi="Times New Roman" w:cs="Times New Roman"/>
        </w:rPr>
        <w:t>, όπου η πολυστρωματική αρμονία δημιουργεί συναισθηματική εξέλιξη και οδηγεί από μία μουσική κατάσταση σε άλλη, το παραγόμενο αποτέλεσμα δεν επιτυγχάνει αντίστοιχη έκφραση.</w:t>
      </w:r>
    </w:p>
    <w:p w14:paraId="6F5C1EBF" w14:textId="77777777" w:rsidR="00F43C70" w:rsidRDefault="00F43C70" w:rsidP="00C54106">
      <w:pPr>
        <w:spacing w:before="100" w:beforeAutospacing="1" w:after="100" w:afterAutospacing="1" w:line="240" w:lineRule="auto"/>
        <w:rPr>
          <w:rFonts w:ascii="Times New Roman" w:eastAsia="Times New Roman" w:hAnsi="Times New Roman" w:cs="Times New Roman"/>
        </w:rPr>
      </w:pPr>
    </w:p>
    <w:p w14:paraId="7B0ADB87" w14:textId="77777777" w:rsidR="00F43C70" w:rsidRPr="00C54106" w:rsidRDefault="00F43C70" w:rsidP="00C54106">
      <w:pPr>
        <w:spacing w:before="100" w:beforeAutospacing="1" w:after="100" w:afterAutospacing="1" w:line="240" w:lineRule="auto"/>
        <w:rPr>
          <w:rFonts w:ascii="Times New Roman" w:eastAsia="Times New Roman" w:hAnsi="Times New Roman" w:cs="Times New Roman"/>
        </w:rPr>
      </w:pPr>
    </w:p>
    <w:p w14:paraId="3A54FCB3" w14:textId="77777777" w:rsidR="00C54106" w:rsidRPr="00C54106" w:rsidRDefault="00C54106" w:rsidP="00C54106">
      <w:pPr>
        <w:spacing w:before="100" w:beforeAutospacing="1" w:after="100" w:afterAutospacing="1" w:line="240" w:lineRule="auto"/>
        <w:rPr>
          <w:rFonts w:ascii="Times New Roman" w:eastAsia="Times New Roman" w:hAnsi="Times New Roman" w:cs="Times New Roman"/>
        </w:rPr>
      </w:pPr>
      <w:r w:rsidRPr="00C54106">
        <w:rPr>
          <w:rFonts w:ascii="Times New Roman" w:eastAsia="Times New Roman" w:hAnsi="Times New Roman" w:cs="Times New Roman"/>
          <w:b/>
          <w:bCs/>
        </w:rPr>
        <w:lastRenderedPageBreak/>
        <w:t>Περιορισμοί ως προς τη Σύνθεση</w:t>
      </w:r>
    </w:p>
    <w:p w14:paraId="696F33FE" w14:textId="77777777" w:rsidR="00C54106" w:rsidRPr="00C54106" w:rsidRDefault="00C54106" w:rsidP="00C54106">
      <w:pPr>
        <w:spacing w:before="100" w:beforeAutospacing="1" w:after="100" w:afterAutospacing="1" w:line="240" w:lineRule="auto"/>
        <w:rPr>
          <w:rFonts w:ascii="Times New Roman" w:eastAsia="Times New Roman" w:hAnsi="Times New Roman" w:cs="Times New Roman"/>
        </w:rPr>
      </w:pPr>
      <w:r w:rsidRPr="00C54106">
        <w:rPr>
          <w:rFonts w:ascii="Times New Roman" w:eastAsia="Times New Roman" w:hAnsi="Times New Roman" w:cs="Times New Roman"/>
        </w:rPr>
        <w:t xml:space="preserve">Οι παραγόμενες συγχορδίες, παρότι τεχνικά σύμφωνες με τον τόνο της μελωδίας και ικανές να την υποστηρίξουν σε βασικό επίπεδο, παραμένουν ουσιαστικά τυχαίες ως προς τη μουσική τους λειτουργία. Αυτή η παρατήρηση είναι κρίσιμη όταν το </w:t>
      </w:r>
      <w:r w:rsidRPr="00C54106">
        <w:rPr>
          <w:rFonts w:ascii="Times New Roman" w:eastAsia="Times New Roman" w:hAnsi="Times New Roman" w:cs="Times New Roman"/>
          <w:lang w:val="en-US"/>
        </w:rPr>
        <w:t>Chameleon</w:t>
      </w:r>
      <w:r w:rsidRPr="00C54106">
        <w:rPr>
          <w:rFonts w:ascii="Times New Roman" w:eastAsia="Times New Roman" w:hAnsi="Times New Roman" w:cs="Times New Roman"/>
        </w:rPr>
        <w:t xml:space="preserve"> αξιολογείται ως βοηθητικό εργαλείο στη διαδικασία σύνθεσης. Από αυτή τη σκοπιά, η απλή τεχνική ορθότητα δεν επαρκεί για να συνεισφέρει στη δημιουργική διαδικασία ή την καλλιτεχνική έκφραση.</w:t>
      </w:r>
    </w:p>
    <w:p w14:paraId="6A2A96B9" w14:textId="77777777" w:rsidR="00C54106" w:rsidRPr="00C54106" w:rsidRDefault="00C54106" w:rsidP="00C54106">
      <w:pPr>
        <w:spacing w:before="100" w:beforeAutospacing="1" w:after="100" w:afterAutospacing="1" w:line="240" w:lineRule="auto"/>
        <w:rPr>
          <w:rFonts w:ascii="Times New Roman" w:eastAsia="Times New Roman" w:hAnsi="Times New Roman" w:cs="Times New Roman"/>
        </w:rPr>
      </w:pPr>
      <w:r w:rsidRPr="00C54106">
        <w:rPr>
          <w:rFonts w:ascii="Times New Roman" w:eastAsia="Times New Roman" w:hAnsi="Times New Roman" w:cs="Times New Roman"/>
        </w:rPr>
        <w:t>Η παρατήρηση αναδεικνύει τη σημασία του πλαισίου (</w:t>
      </w:r>
      <w:r w:rsidRPr="00C54106">
        <w:rPr>
          <w:rFonts w:ascii="Times New Roman" w:eastAsia="Times New Roman" w:hAnsi="Times New Roman" w:cs="Times New Roman"/>
          <w:lang w:val="en-US"/>
        </w:rPr>
        <w:t>context</w:t>
      </w:r>
      <w:r w:rsidRPr="00C54106">
        <w:rPr>
          <w:rFonts w:ascii="Times New Roman" w:eastAsia="Times New Roman" w:hAnsi="Times New Roman" w:cs="Times New Roman"/>
        </w:rPr>
        <w:t>) στην αξιολόγηση των αποτελεσμάτων του συστήματος. Ενώ η αρμονική υποστήριξη είναι λειτουργική σε τεχνικό επίπεδο, η έλλειψη μουσικής κατεύθυνσης και έκφρασης την καθιστά ανεπαρκή για εφαρμογές που στοχεύουν στη δημιουργική ανάπτυξη μουσικού υλικού. Αυτός ο περιορισμός υπογραμμίζει την ανάγκη για επιπλέον μηχανισμούς που θα διασφαλίζουν όχι μόνο την τεχνική ακρίβεια αλλά και τη μουσική συνοχή και έκφραση των παραγόμενων εναρμονίσεων.</w:t>
      </w:r>
    </w:p>
    <w:p w14:paraId="18F6A000" w14:textId="77777777" w:rsidR="00C54106" w:rsidRPr="00C54106" w:rsidRDefault="00C54106" w:rsidP="00C54106">
      <w:pPr>
        <w:pStyle w:val="whitespace-normal"/>
        <w:rPr>
          <w:sz w:val="22"/>
          <w:szCs w:val="22"/>
          <w:lang w:val="el-GR"/>
        </w:rPr>
      </w:pPr>
      <w:r w:rsidRPr="00C54106">
        <w:rPr>
          <w:rStyle w:val="Strong"/>
          <w:sz w:val="22"/>
          <w:szCs w:val="22"/>
          <w:lang w:val="el-GR"/>
        </w:rPr>
        <w:t xml:space="preserve">Αντιστροφή Ρόλων: Μελωδία </w:t>
      </w:r>
      <w:r w:rsidRPr="00C54106">
        <w:rPr>
          <w:rStyle w:val="Strong"/>
          <w:sz w:val="22"/>
          <w:szCs w:val="22"/>
        </w:rPr>
        <w:t>vs</w:t>
      </w:r>
      <w:r w:rsidRPr="00C54106">
        <w:rPr>
          <w:rStyle w:val="Strong"/>
          <w:sz w:val="22"/>
          <w:szCs w:val="22"/>
          <w:lang w:val="el-GR"/>
        </w:rPr>
        <w:t>. Αρμονία</w:t>
      </w:r>
    </w:p>
    <w:p w14:paraId="4864DFB0" w14:textId="77777777" w:rsidR="00C54106" w:rsidRPr="00C54106" w:rsidRDefault="00C54106" w:rsidP="00C54106">
      <w:pPr>
        <w:pStyle w:val="whitespace-normal"/>
        <w:rPr>
          <w:sz w:val="22"/>
          <w:szCs w:val="22"/>
          <w:lang w:val="el-GR"/>
        </w:rPr>
      </w:pPr>
      <w:r w:rsidRPr="00C54106">
        <w:rPr>
          <w:sz w:val="22"/>
          <w:szCs w:val="22"/>
          <w:lang w:val="el-GR"/>
        </w:rPr>
        <w:t xml:space="preserve">Η προβληματική φύση αυτού του αποτελέσματος γίνεται ακόμη πιο κατανοητή όταν συνδεθεί με τις παρατηρήσεις του </w:t>
      </w:r>
      <w:r w:rsidRPr="00C54106">
        <w:rPr>
          <w:sz w:val="22"/>
          <w:szCs w:val="22"/>
        </w:rPr>
        <w:t>native</w:t>
      </w:r>
      <w:r w:rsidRPr="00C54106">
        <w:rPr>
          <w:sz w:val="22"/>
          <w:szCs w:val="22"/>
          <w:lang w:val="el-GR"/>
        </w:rPr>
        <w:t xml:space="preserve"> </w:t>
      </w:r>
      <w:r w:rsidRPr="00C54106">
        <w:rPr>
          <w:sz w:val="22"/>
          <w:szCs w:val="22"/>
        </w:rPr>
        <w:t>jazz</w:t>
      </w:r>
      <w:r w:rsidRPr="00C54106">
        <w:rPr>
          <w:sz w:val="22"/>
          <w:szCs w:val="22"/>
          <w:lang w:val="el-GR"/>
        </w:rPr>
        <w:t xml:space="preserve"> πειράματος και, κρίσιμα, όταν αναλυθεί η θεμελιώδης διαφορά του "</w:t>
      </w:r>
      <w:r w:rsidRPr="00C54106">
        <w:rPr>
          <w:sz w:val="22"/>
          <w:szCs w:val="22"/>
        </w:rPr>
        <w:t>Caravan</w:t>
      </w:r>
      <w:r w:rsidRPr="00C54106">
        <w:rPr>
          <w:sz w:val="22"/>
          <w:szCs w:val="22"/>
          <w:lang w:val="el-GR"/>
        </w:rPr>
        <w:t xml:space="preserve">" από τις μελωδίες των προηγούμενων πειραμάτων. Στα πειράματα με το </w:t>
      </w:r>
      <w:r w:rsidRPr="00C54106">
        <w:rPr>
          <w:sz w:val="22"/>
          <w:szCs w:val="22"/>
        </w:rPr>
        <w:t>Harry</w:t>
      </w:r>
      <w:r w:rsidRPr="00C54106">
        <w:rPr>
          <w:sz w:val="22"/>
          <w:szCs w:val="22"/>
          <w:lang w:val="el-GR"/>
        </w:rPr>
        <w:t xml:space="preserve"> </w:t>
      </w:r>
      <w:r w:rsidRPr="00C54106">
        <w:rPr>
          <w:sz w:val="22"/>
          <w:szCs w:val="22"/>
        </w:rPr>
        <w:t>Potter</w:t>
      </w:r>
      <w:r w:rsidRPr="00C54106">
        <w:rPr>
          <w:sz w:val="22"/>
          <w:szCs w:val="22"/>
          <w:lang w:val="el-GR"/>
        </w:rPr>
        <w:t xml:space="preserve"> </w:t>
      </w:r>
      <w:r w:rsidRPr="00C54106">
        <w:rPr>
          <w:sz w:val="22"/>
          <w:szCs w:val="22"/>
        </w:rPr>
        <w:t>theme</w:t>
      </w:r>
      <w:r w:rsidRPr="00C54106">
        <w:rPr>
          <w:sz w:val="22"/>
          <w:szCs w:val="22"/>
          <w:lang w:val="el-GR"/>
        </w:rPr>
        <w:t>, η μελωδία ήταν εκείνη που οδηγούσε συναισθηματικά τον ακροατή, ενώ η αρμονία λειτουργούσε υποστηρικτικά για να ενισχύσει τον ήδη υπάρχοντα συναισθηματικό τόνο.</w:t>
      </w:r>
    </w:p>
    <w:p w14:paraId="60E64BE9" w14:textId="77777777" w:rsidR="00C54106" w:rsidRPr="00C54106" w:rsidRDefault="00C54106" w:rsidP="00C54106">
      <w:pPr>
        <w:pStyle w:val="whitespace-normal"/>
        <w:rPr>
          <w:sz w:val="22"/>
          <w:szCs w:val="22"/>
          <w:lang w:val="el-GR"/>
        </w:rPr>
      </w:pPr>
      <w:r w:rsidRPr="00C54106">
        <w:rPr>
          <w:sz w:val="22"/>
          <w:szCs w:val="22"/>
          <w:lang w:val="el-GR"/>
        </w:rPr>
        <w:t>Στο "</w:t>
      </w:r>
      <w:r w:rsidRPr="00C54106">
        <w:rPr>
          <w:sz w:val="22"/>
          <w:szCs w:val="22"/>
        </w:rPr>
        <w:t>Caravan</w:t>
      </w:r>
      <w:r w:rsidRPr="00C54106">
        <w:rPr>
          <w:sz w:val="22"/>
          <w:szCs w:val="22"/>
          <w:lang w:val="el-GR"/>
        </w:rPr>
        <w:t xml:space="preserve">" λειτουργεί το αντίθετο. Η μελωδία είναι σχετικά στατική και επαναλαμβανόμενη, με αποτέλεσμα η αρμονία να έχει τον κύριο ρόλο της συναισθηματικής οδήγησης του ακροατή. Αυτή η αντιστροφή ρόλων θέτει σημαντικά μεγαλύτερες απαιτήσεις στο σύστημα εναρμόνισης. Το </w:t>
      </w:r>
      <w:r w:rsidRPr="00C54106">
        <w:rPr>
          <w:sz w:val="22"/>
          <w:szCs w:val="22"/>
        </w:rPr>
        <w:t>Chameleon</w:t>
      </w:r>
      <w:r w:rsidRPr="00C54106">
        <w:rPr>
          <w:sz w:val="22"/>
          <w:szCs w:val="22"/>
          <w:lang w:val="el-GR"/>
        </w:rPr>
        <w:t xml:space="preserve"> δεν καλείται απλά να δημιουργήσει αρμονικό πλαίσιο που να υποστηρίζει τον συναισθηματικό τόνο που ορίζει η μελωδία, αλλά να τον δημιουργήσει το ίδιο μέσω των αρμονικών κινήσεων και διαδοχών.</w:t>
      </w:r>
    </w:p>
    <w:p w14:paraId="7DFB15D6" w14:textId="77777777" w:rsidR="00C54106" w:rsidRPr="00C54106" w:rsidRDefault="00C54106" w:rsidP="00C54106">
      <w:pPr>
        <w:pStyle w:val="whitespace-normal"/>
        <w:rPr>
          <w:sz w:val="22"/>
          <w:szCs w:val="22"/>
          <w:lang w:val="el-GR"/>
        </w:rPr>
      </w:pPr>
      <w:r w:rsidRPr="00C54106">
        <w:rPr>
          <w:rStyle w:val="Strong"/>
          <w:sz w:val="22"/>
          <w:szCs w:val="22"/>
          <w:lang w:val="el-GR"/>
        </w:rPr>
        <w:t>Περιορισμοί της Κάθετης Λειτουργικής Αρμονίας</w:t>
      </w:r>
    </w:p>
    <w:p w14:paraId="2481BE09" w14:textId="77777777" w:rsidR="00C54106" w:rsidRPr="00C54106" w:rsidRDefault="00C54106" w:rsidP="00C54106">
      <w:pPr>
        <w:pStyle w:val="whitespace-normal"/>
        <w:rPr>
          <w:sz w:val="22"/>
          <w:szCs w:val="22"/>
          <w:lang w:val="el-GR"/>
        </w:rPr>
      </w:pPr>
      <w:r w:rsidRPr="00C54106">
        <w:rPr>
          <w:sz w:val="22"/>
          <w:szCs w:val="22"/>
          <w:lang w:val="el-GR"/>
        </w:rPr>
        <w:t>Αυτή η απαίτηση υπερβαίνει σημαντικά τις δυνατότητες του συστήματος, το οποίο έχει εκπαιδευτεί αποκλειστικά σε κάθετη λειτουργική αρμονία βάσει στατιστικών πιθανοτήτων. Η δημιουργία συναισθηματικής εξέλιξης μέσω αρμονικών διαδοχών απαιτεί κατανόηση της μουσικής φράσης, της δραματουργικής δομής και της ψυχολογικής επίδρασης των αρμονικών μεταβάσεων - στοιχεία που δεν μπορούν να αποτυπωθούν επαρκώς μέσω στατιστικών προτύπων συγχορδιακών προόδων.</w:t>
      </w:r>
    </w:p>
    <w:p w14:paraId="20642C86" w14:textId="7524781C" w:rsidR="00C54106" w:rsidRPr="00F43C70" w:rsidRDefault="00C54106" w:rsidP="00C54106">
      <w:pPr>
        <w:pStyle w:val="whitespace-normal"/>
        <w:rPr>
          <w:sz w:val="22"/>
          <w:szCs w:val="22"/>
          <w:lang w:val="el-GR"/>
        </w:rPr>
      </w:pPr>
      <w:r w:rsidRPr="00C54106">
        <w:rPr>
          <w:sz w:val="22"/>
          <w:szCs w:val="22"/>
          <w:lang w:val="el-GR"/>
        </w:rPr>
        <w:t xml:space="preserve">Συνεπώς, στη συγκεκριμένη περίπτωση το </w:t>
      </w:r>
      <w:r w:rsidRPr="00C54106">
        <w:rPr>
          <w:sz w:val="22"/>
          <w:szCs w:val="22"/>
        </w:rPr>
        <w:t>Chameleon</w:t>
      </w:r>
      <w:r w:rsidRPr="00C54106">
        <w:rPr>
          <w:sz w:val="22"/>
          <w:szCs w:val="22"/>
          <w:lang w:val="el-GR"/>
        </w:rPr>
        <w:t xml:space="preserve"> κρίνεται πιο αυστηρά καθώς παίρνει περισσότερο βάρος πάνω του. Η εφαρμογή επιπλέον ξένου ιδιώματος όπως το </w:t>
      </w:r>
      <w:r w:rsidRPr="00C54106">
        <w:rPr>
          <w:sz w:val="22"/>
          <w:szCs w:val="22"/>
        </w:rPr>
        <w:t>bossa</w:t>
      </w:r>
      <w:r w:rsidRPr="00C54106">
        <w:rPr>
          <w:sz w:val="22"/>
          <w:szCs w:val="22"/>
          <w:lang w:val="el-GR"/>
        </w:rPr>
        <w:t xml:space="preserve"> </w:t>
      </w:r>
      <w:r w:rsidRPr="00C54106">
        <w:rPr>
          <w:sz w:val="22"/>
          <w:szCs w:val="22"/>
        </w:rPr>
        <w:t>nova</w:t>
      </w:r>
      <w:r w:rsidRPr="00C54106">
        <w:rPr>
          <w:sz w:val="22"/>
          <w:szCs w:val="22"/>
          <w:lang w:val="el-GR"/>
        </w:rPr>
        <w:t xml:space="preserve"> εντείνει αυτόν τον περιορισμό, καθώς το σύστημα καλείται να δημιουργήσει συναισθηματική εξέλιξη χρησιμοποιώντας αρμονικό λεξιλόγιο που προέρχεται από εντελώς διαφορετικό μουσικό και πολιτισμικό πλαίσιο.</w:t>
      </w:r>
    </w:p>
    <w:p w14:paraId="76406C16" w14:textId="77777777" w:rsidR="00C54106" w:rsidRPr="00C54106" w:rsidRDefault="00C54106" w:rsidP="00C54106">
      <w:pPr>
        <w:pStyle w:val="whitespace-normal"/>
        <w:rPr>
          <w:sz w:val="22"/>
          <w:szCs w:val="22"/>
          <w:lang w:val="el-GR"/>
        </w:rPr>
      </w:pPr>
      <w:r w:rsidRPr="00C54106">
        <w:rPr>
          <w:b/>
          <w:bCs/>
          <w:sz w:val="22"/>
          <w:szCs w:val="22"/>
          <w:lang w:val="el-GR"/>
        </w:rPr>
        <w:t>Περιορισμοί ως προς τη Σύνθεση</w:t>
      </w:r>
    </w:p>
    <w:p w14:paraId="207F7C48" w14:textId="77777777" w:rsidR="00C54106" w:rsidRPr="00C54106" w:rsidRDefault="00C54106" w:rsidP="00C54106">
      <w:pPr>
        <w:pStyle w:val="whitespace-normal"/>
        <w:rPr>
          <w:sz w:val="22"/>
          <w:szCs w:val="22"/>
          <w:lang w:val="el-GR"/>
        </w:rPr>
      </w:pPr>
      <w:r w:rsidRPr="00C54106">
        <w:rPr>
          <w:sz w:val="22"/>
          <w:szCs w:val="22"/>
          <w:lang w:val="el-GR"/>
        </w:rPr>
        <w:t xml:space="preserve">Οι παραγόμενες συγχορδίες, παρότι τεχνικά σύμφωνες με τον τόνο της μελωδίας και ικανές να την υποστηρίξουν σε βασικό επίπεδο, παραμένουν ουσιαστικά τυχαίες ως προς τη μουσική τους λειτουργία. Αυτή η παρατήρηση είναι κρίσιμη όταν το </w:t>
      </w:r>
      <w:r w:rsidRPr="00C54106">
        <w:rPr>
          <w:sz w:val="22"/>
          <w:szCs w:val="22"/>
        </w:rPr>
        <w:t>Chameleon</w:t>
      </w:r>
      <w:r w:rsidRPr="00C54106">
        <w:rPr>
          <w:sz w:val="22"/>
          <w:szCs w:val="22"/>
          <w:lang w:val="el-GR"/>
        </w:rPr>
        <w:t xml:space="preserve"> αξιολογείται ως βοηθητικό εργαλείο στη διαδικασία σύνθεσης. Από αυτή τη σκοπιά, η απλή τεχνική ορθότητα δεν επαρκεί για να συνεισφέρει στη δημιουργική διαδικασία ή την καλλιτεχνική έκφραση.</w:t>
      </w:r>
    </w:p>
    <w:p w14:paraId="55CFAC66" w14:textId="77777777" w:rsidR="00C54106" w:rsidRDefault="00C54106" w:rsidP="00C54106">
      <w:pPr>
        <w:pStyle w:val="whitespace-normal"/>
        <w:rPr>
          <w:sz w:val="22"/>
          <w:szCs w:val="22"/>
          <w:lang w:val="el-GR"/>
        </w:rPr>
      </w:pPr>
      <w:r w:rsidRPr="00C54106">
        <w:rPr>
          <w:sz w:val="22"/>
          <w:szCs w:val="22"/>
          <w:lang w:val="el-GR"/>
        </w:rPr>
        <w:t>Η παρατήρηση αναδεικνύει τη σημασία του πλαισίου (</w:t>
      </w:r>
      <w:r w:rsidRPr="00C54106">
        <w:rPr>
          <w:sz w:val="22"/>
          <w:szCs w:val="22"/>
        </w:rPr>
        <w:t>context</w:t>
      </w:r>
      <w:r w:rsidRPr="00C54106">
        <w:rPr>
          <w:sz w:val="22"/>
          <w:szCs w:val="22"/>
          <w:lang w:val="el-GR"/>
        </w:rPr>
        <w:t xml:space="preserve">) στην αξιολόγηση των αποτελεσμάτων του συστήματος. Ενώ η αρμονική υποστήριξη είναι λειτουργική σε τεχνικό επίπεδο, η έλλειψη μουσικής </w:t>
      </w:r>
      <w:r w:rsidRPr="00C54106">
        <w:rPr>
          <w:sz w:val="22"/>
          <w:szCs w:val="22"/>
          <w:lang w:val="el-GR"/>
        </w:rPr>
        <w:lastRenderedPageBreak/>
        <w:t>κατεύθυνσης και έκφρασης την καθιστά ανεπαρκή για εφαρμογές που στοχεύουν στη δημιουργική ανάπτυξη μουσικού υλικού.</w:t>
      </w:r>
    </w:p>
    <w:p w14:paraId="68187350" w14:textId="77777777" w:rsidR="004F0F83" w:rsidRPr="004F0F83" w:rsidRDefault="004F0F83" w:rsidP="004F0F83">
      <w:pPr>
        <w:spacing w:before="100" w:beforeAutospacing="1" w:after="100" w:afterAutospacing="1" w:line="240" w:lineRule="auto"/>
        <w:outlineLvl w:val="2"/>
        <w:rPr>
          <w:rFonts w:ascii="Times New Roman" w:eastAsia="Times New Roman" w:hAnsi="Times New Roman" w:cs="Times New Roman"/>
          <w:b/>
          <w:bCs/>
          <w:sz w:val="27"/>
          <w:szCs w:val="27"/>
        </w:rPr>
      </w:pPr>
      <w:r w:rsidRPr="004F0F83">
        <w:rPr>
          <w:rFonts w:ascii="Times New Roman" w:eastAsia="Times New Roman" w:hAnsi="Times New Roman" w:cs="Times New Roman"/>
          <w:b/>
          <w:bCs/>
          <w:sz w:val="27"/>
          <w:szCs w:val="27"/>
        </w:rPr>
        <w:t xml:space="preserve">Πείραμα 3: </w:t>
      </w:r>
      <w:r w:rsidRPr="004F0F83">
        <w:rPr>
          <w:rFonts w:ascii="Times New Roman" w:eastAsia="Times New Roman" w:hAnsi="Times New Roman" w:cs="Times New Roman"/>
          <w:b/>
          <w:bCs/>
          <w:sz w:val="27"/>
          <w:szCs w:val="27"/>
          <w:lang w:val="en-US"/>
        </w:rPr>
        <w:t>Fauxbourdon</w:t>
      </w:r>
      <w:r w:rsidRPr="004F0F83">
        <w:rPr>
          <w:rFonts w:ascii="Times New Roman" w:eastAsia="Times New Roman" w:hAnsi="Times New Roman" w:cs="Times New Roman"/>
          <w:b/>
          <w:bCs/>
          <w:sz w:val="27"/>
          <w:szCs w:val="27"/>
        </w:rPr>
        <w:t xml:space="preserve"> + </w:t>
      </w:r>
      <w:r w:rsidRPr="004F0F83">
        <w:rPr>
          <w:rFonts w:ascii="Times New Roman" w:eastAsia="Times New Roman" w:hAnsi="Times New Roman" w:cs="Times New Roman"/>
          <w:b/>
          <w:bCs/>
          <w:sz w:val="27"/>
          <w:szCs w:val="27"/>
          <w:lang w:val="en-US"/>
        </w:rPr>
        <w:t>Jazz</w:t>
      </w:r>
      <w:r w:rsidRPr="004F0F83">
        <w:rPr>
          <w:rFonts w:ascii="Times New Roman" w:eastAsia="Times New Roman" w:hAnsi="Times New Roman" w:cs="Times New Roman"/>
          <w:b/>
          <w:bCs/>
          <w:sz w:val="27"/>
          <w:szCs w:val="27"/>
        </w:rPr>
        <w:t xml:space="preserve"> </w:t>
      </w:r>
      <w:r w:rsidRPr="004F0F83">
        <w:rPr>
          <w:rFonts w:ascii="Times New Roman" w:eastAsia="Times New Roman" w:hAnsi="Times New Roman" w:cs="Times New Roman"/>
          <w:b/>
          <w:bCs/>
          <w:sz w:val="27"/>
          <w:szCs w:val="27"/>
          <w:lang w:val="en-US"/>
        </w:rPr>
        <w:t>Blending</w:t>
      </w:r>
      <w:r w:rsidRPr="004F0F83">
        <w:rPr>
          <w:rFonts w:ascii="Times New Roman" w:eastAsia="Times New Roman" w:hAnsi="Times New Roman" w:cs="Times New Roman"/>
          <w:b/>
          <w:bCs/>
          <w:sz w:val="27"/>
          <w:szCs w:val="27"/>
        </w:rPr>
        <w:t xml:space="preserve"> και </w:t>
      </w:r>
      <w:r w:rsidRPr="004F0F83">
        <w:rPr>
          <w:rFonts w:ascii="Times New Roman" w:eastAsia="Times New Roman" w:hAnsi="Times New Roman" w:cs="Times New Roman"/>
          <w:b/>
          <w:bCs/>
          <w:sz w:val="27"/>
          <w:szCs w:val="27"/>
          <w:lang w:val="en-US"/>
        </w:rPr>
        <w:t>Big</w:t>
      </w:r>
      <w:r w:rsidRPr="004F0F83">
        <w:rPr>
          <w:rFonts w:ascii="Times New Roman" w:eastAsia="Times New Roman" w:hAnsi="Times New Roman" w:cs="Times New Roman"/>
          <w:b/>
          <w:bCs/>
          <w:sz w:val="27"/>
          <w:szCs w:val="27"/>
        </w:rPr>
        <w:t xml:space="preserve"> </w:t>
      </w:r>
      <w:r w:rsidRPr="004F0F83">
        <w:rPr>
          <w:rFonts w:ascii="Times New Roman" w:eastAsia="Times New Roman" w:hAnsi="Times New Roman" w:cs="Times New Roman"/>
          <w:b/>
          <w:bCs/>
          <w:sz w:val="27"/>
          <w:szCs w:val="27"/>
          <w:lang w:val="en-US"/>
        </w:rPr>
        <w:t>Band</w:t>
      </w:r>
      <w:r w:rsidRPr="004F0F83">
        <w:rPr>
          <w:rFonts w:ascii="Times New Roman" w:eastAsia="Times New Roman" w:hAnsi="Times New Roman" w:cs="Times New Roman"/>
          <w:b/>
          <w:bCs/>
          <w:sz w:val="27"/>
          <w:szCs w:val="27"/>
        </w:rPr>
        <w:t xml:space="preserve"> Ενορχήστρωση</w:t>
      </w:r>
    </w:p>
    <w:p w14:paraId="0D0CB668" w14:textId="7777777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b/>
          <w:bCs/>
        </w:rPr>
        <w:t xml:space="preserve">Παραμετροποίηση </w:t>
      </w:r>
      <w:r w:rsidRPr="004F0F83">
        <w:rPr>
          <w:rFonts w:ascii="Times New Roman" w:eastAsia="Times New Roman" w:hAnsi="Times New Roman" w:cs="Times New Roman"/>
          <w:b/>
          <w:bCs/>
          <w:lang w:val="en-US"/>
        </w:rPr>
        <w:t>Blending</w:t>
      </w:r>
    </w:p>
    <w:p w14:paraId="3BBE6E4D" w14:textId="77777777" w:rsid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rPr>
        <w:t xml:space="preserve">Το τρίτο πείραμα εφαρμόζει </w:t>
      </w:r>
      <w:r w:rsidRPr="004F0F83">
        <w:rPr>
          <w:rFonts w:ascii="Times New Roman" w:eastAsia="Times New Roman" w:hAnsi="Times New Roman" w:cs="Times New Roman"/>
          <w:lang w:val="en-US"/>
        </w:rPr>
        <w:t>conceptual</w:t>
      </w:r>
      <w:r w:rsidRPr="004F0F83">
        <w:rPr>
          <w:rFonts w:ascii="Times New Roman" w:eastAsia="Times New Roman" w:hAnsi="Times New Roman" w:cs="Times New Roman"/>
        </w:rPr>
        <w:t xml:space="preserve"> </w:t>
      </w:r>
      <w:r w:rsidRPr="004F0F83">
        <w:rPr>
          <w:rFonts w:ascii="Times New Roman" w:eastAsia="Times New Roman" w:hAnsi="Times New Roman" w:cs="Times New Roman"/>
          <w:lang w:val="en-US"/>
        </w:rPr>
        <w:t>blending</w:t>
      </w:r>
      <w:r w:rsidRPr="004F0F83">
        <w:rPr>
          <w:rFonts w:ascii="Times New Roman" w:eastAsia="Times New Roman" w:hAnsi="Times New Roman" w:cs="Times New Roman"/>
        </w:rPr>
        <w:t xml:space="preserve"> μεταξύ </w:t>
      </w:r>
      <w:r w:rsidRPr="004F0F83">
        <w:rPr>
          <w:rFonts w:ascii="Times New Roman" w:eastAsia="Times New Roman" w:hAnsi="Times New Roman" w:cs="Times New Roman"/>
          <w:lang w:val="en-US"/>
        </w:rPr>
        <w:t>Fauxbourdon</w:t>
      </w:r>
      <w:r w:rsidRPr="004F0F83">
        <w:rPr>
          <w:rFonts w:ascii="Times New Roman" w:eastAsia="Times New Roman" w:hAnsi="Times New Roman" w:cs="Times New Roman"/>
        </w:rPr>
        <w:t xml:space="preserve"> ιδιώματος (πρώτη θέση) παραμετροποιημένου σε μείζονα κλίμακα και </w:t>
      </w:r>
      <w:r w:rsidRPr="004F0F83">
        <w:rPr>
          <w:rFonts w:ascii="Times New Roman" w:eastAsia="Times New Roman" w:hAnsi="Times New Roman" w:cs="Times New Roman"/>
          <w:lang w:val="en-US"/>
        </w:rPr>
        <w:t>Jazz</w:t>
      </w:r>
      <w:r w:rsidRPr="004F0F83">
        <w:rPr>
          <w:rFonts w:ascii="Times New Roman" w:eastAsia="Times New Roman" w:hAnsi="Times New Roman" w:cs="Times New Roman"/>
        </w:rPr>
        <w:t xml:space="preserve"> ιδιώματος (δεύτερη θέση) σε φυσική ελάσσονα με έβδομη μικρή. Η επιλογή αυτού του συνδυασμού στοχεύει στη διερεύνηση των δυνατοτήτων ανάμειξης αναγεννησιακού χορωδιακού ύφους με σύγχρονη </w:t>
      </w:r>
      <w:r w:rsidRPr="004F0F83">
        <w:rPr>
          <w:rFonts w:ascii="Times New Roman" w:eastAsia="Times New Roman" w:hAnsi="Times New Roman" w:cs="Times New Roman"/>
          <w:lang w:val="en-US"/>
        </w:rPr>
        <w:t>jazz</w:t>
      </w:r>
      <w:r w:rsidRPr="004F0F83">
        <w:rPr>
          <w:rFonts w:ascii="Times New Roman" w:eastAsia="Times New Roman" w:hAnsi="Times New Roman" w:cs="Times New Roman"/>
        </w:rPr>
        <w:t xml:space="preserve"> αρμονική γλώσσα.</w:t>
      </w:r>
    </w:p>
    <w:p w14:paraId="66BB6041" w14:textId="4F3A64F6" w:rsidR="00F43C70" w:rsidRPr="004F0F83" w:rsidRDefault="00F43C70" w:rsidP="004F0F83">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2A827C5" wp14:editId="4EF60569">
            <wp:extent cx="6184900" cy="4951730"/>
            <wp:effectExtent l="0" t="0" r="6350" b="1270"/>
            <wp:docPr id="1078896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4900" cy="4951730"/>
                    </a:xfrm>
                    <a:prstGeom prst="rect">
                      <a:avLst/>
                    </a:prstGeom>
                    <a:noFill/>
                    <a:ln>
                      <a:noFill/>
                    </a:ln>
                  </pic:spPr>
                </pic:pic>
              </a:graphicData>
            </a:graphic>
          </wp:inline>
        </w:drawing>
      </w:r>
    </w:p>
    <w:p w14:paraId="139A547F" w14:textId="7777777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b/>
          <w:bCs/>
        </w:rPr>
        <w:t>Αρμονικά Αποτελέσματα και Οριζόντια Κίνηση</w:t>
      </w:r>
    </w:p>
    <w:p w14:paraId="22A83B6B" w14:textId="7777777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rPr>
        <w:t xml:space="preserve">Το </w:t>
      </w:r>
      <w:r w:rsidRPr="004F0F83">
        <w:rPr>
          <w:rFonts w:ascii="Times New Roman" w:eastAsia="Times New Roman" w:hAnsi="Times New Roman" w:cs="Times New Roman"/>
          <w:lang w:val="en-US"/>
        </w:rPr>
        <w:t>blending</w:t>
      </w:r>
      <w:r w:rsidRPr="004F0F83">
        <w:rPr>
          <w:rFonts w:ascii="Times New Roman" w:eastAsia="Times New Roman" w:hAnsi="Times New Roman" w:cs="Times New Roman"/>
        </w:rPr>
        <w:t xml:space="preserve"> παρήγαγε σημαντικά πιο ενδιαφέρον αποτέλεσμα σε σύγκριση με τα προηγούμενα πειράματα. Αυτό το φαινόμενο πιθανώς οφείλεται στο γεγονός ότι οι συγχορδιακές διαδοχές του </w:t>
      </w:r>
      <w:r w:rsidRPr="004F0F83">
        <w:rPr>
          <w:rFonts w:ascii="Times New Roman" w:eastAsia="Times New Roman" w:hAnsi="Times New Roman" w:cs="Times New Roman"/>
          <w:lang w:val="en-US"/>
        </w:rPr>
        <w:t>Fauxbourdon</w:t>
      </w:r>
      <w:r w:rsidRPr="004F0F83">
        <w:rPr>
          <w:rFonts w:ascii="Times New Roman" w:eastAsia="Times New Roman" w:hAnsi="Times New Roman" w:cs="Times New Roman"/>
        </w:rPr>
        <w:t xml:space="preserve"> ιδιώματος παρέχουν κατά κάποιον τρόπο οριζόντια κίνηση, πλησιάζοντας περισσότερο στις απαιτήσεις που θέτει η συγκεκριμένη μελωδία. Η υβριδική αρμονική γλώσσα που προκύπτει συνδυάζει στοιχεία από τα δύο ιδιώματα δημιουργώντας ιδιαίτερο αρμονικό χώρο.</w:t>
      </w:r>
    </w:p>
    <w:p w14:paraId="494E49AF" w14:textId="77777777" w:rsidR="00F43C70" w:rsidRDefault="00F43C70" w:rsidP="004F0F83">
      <w:pPr>
        <w:spacing w:before="100" w:beforeAutospacing="1" w:after="100" w:afterAutospacing="1" w:line="240" w:lineRule="auto"/>
        <w:rPr>
          <w:rFonts w:ascii="Times New Roman" w:eastAsia="Times New Roman" w:hAnsi="Times New Roman" w:cs="Times New Roman"/>
          <w:b/>
          <w:bCs/>
        </w:rPr>
      </w:pPr>
    </w:p>
    <w:p w14:paraId="2AFC42F3" w14:textId="0E4006B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b/>
          <w:bCs/>
        </w:rPr>
        <w:lastRenderedPageBreak/>
        <w:t>Χειροκίνητη Ενορχήστρωση και Ανάπτυξη</w:t>
      </w:r>
    </w:p>
    <w:p w14:paraId="2AA13E45" w14:textId="7777777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rPr>
        <w:t xml:space="preserve">Παρά τη βελτίωση σε σχέση με τα προηγούμενα αποτελέσματα, το παραγόμενο υλικό απαιτούσε περαιτέρω ανάπτυξη. Για τον λόγο αυτό πραγματοποιήθηκε χειροκίνητη </w:t>
      </w:r>
      <w:r w:rsidRPr="004F0F83">
        <w:rPr>
          <w:rFonts w:ascii="Times New Roman" w:eastAsia="Times New Roman" w:hAnsi="Times New Roman" w:cs="Times New Roman"/>
          <w:lang w:val="en-US"/>
        </w:rPr>
        <w:t>big</w:t>
      </w:r>
      <w:r w:rsidRPr="004F0F83">
        <w:rPr>
          <w:rFonts w:ascii="Times New Roman" w:eastAsia="Times New Roman" w:hAnsi="Times New Roman" w:cs="Times New Roman"/>
        </w:rPr>
        <w:t xml:space="preserve"> </w:t>
      </w:r>
      <w:r w:rsidRPr="004F0F83">
        <w:rPr>
          <w:rFonts w:ascii="Times New Roman" w:eastAsia="Times New Roman" w:hAnsi="Times New Roman" w:cs="Times New Roman"/>
          <w:lang w:val="en-US"/>
        </w:rPr>
        <w:t>band</w:t>
      </w:r>
      <w:r w:rsidRPr="004F0F83">
        <w:rPr>
          <w:rFonts w:ascii="Times New Roman" w:eastAsia="Times New Roman" w:hAnsi="Times New Roman" w:cs="Times New Roman"/>
        </w:rPr>
        <w:t xml:space="preserve"> ενορχήστρωση που διατήρησε αυτούσιες τις συγχορδίες του </w:t>
      </w:r>
      <w:r w:rsidRPr="004F0F83">
        <w:rPr>
          <w:rFonts w:ascii="Times New Roman" w:eastAsia="Times New Roman" w:hAnsi="Times New Roman" w:cs="Times New Roman"/>
          <w:lang w:val="en-US"/>
        </w:rPr>
        <w:t>Chameleon</w:t>
      </w:r>
      <w:r w:rsidRPr="004F0F83">
        <w:rPr>
          <w:rFonts w:ascii="Times New Roman" w:eastAsia="Times New Roman" w:hAnsi="Times New Roman" w:cs="Times New Roman"/>
        </w:rPr>
        <w:t xml:space="preserve"> αλλά ανέπτυξε παράλληλες κινήσεις μεταξύ των οργάνων. Αυτές οι προσθήκες προσέδωσαν στο αποτέλεσμα χρώμα που πλησιάζει περισσότερο στο επιθυμητό ύφος και αναδεικνύει τις δυνατότητες του παραγόμενου αρμονικού υλικού.</w:t>
      </w:r>
    </w:p>
    <w:p w14:paraId="06DE9651" w14:textId="7777777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b/>
          <w:bCs/>
        </w:rPr>
        <w:t>Ανάλυση του Υβριδικού Αρμονικού Χώρου</w:t>
      </w:r>
    </w:p>
    <w:p w14:paraId="24394C36" w14:textId="7777777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rPr>
        <w:t xml:space="preserve">Το </w:t>
      </w:r>
      <w:r w:rsidRPr="004F0F83">
        <w:rPr>
          <w:rFonts w:ascii="Times New Roman" w:eastAsia="Times New Roman" w:hAnsi="Times New Roman" w:cs="Times New Roman"/>
          <w:lang w:val="en-US"/>
        </w:rPr>
        <w:t>Fauxbourdon</w:t>
      </w:r>
      <w:r w:rsidRPr="004F0F83">
        <w:rPr>
          <w:rFonts w:ascii="Times New Roman" w:eastAsia="Times New Roman" w:hAnsi="Times New Roman" w:cs="Times New Roman"/>
        </w:rPr>
        <w:t xml:space="preserve"> + </w:t>
      </w:r>
      <w:r w:rsidRPr="004F0F83">
        <w:rPr>
          <w:rFonts w:ascii="Times New Roman" w:eastAsia="Times New Roman" w:hAnsi="Times New Roman" w:cs="Times New Roman"/>
          <w:lang w:val="en-US"/>
        </w:rPr>
        <w:t>Jazz</w:t>
      </w:r>
      <w:r w:rsidRPr="004F0F83">
        <w:rPr>
          <w:rFonts w:ascii="Times New Roman" w:eastAsia="Times New Roman" w:hAnsi="Times New Roman" w:cs="Times New Roman"/>
        </w:rPr>
        <w:t xml:space="preserve"> </w:t>
      </w:r>
      <w:r w:rsidRPr="004F0F83">
        <w:rPr>
          <w:rFonts w:ascii="Times New Roman" w:eastAsia="Times New Roman" w:hAnsi="Times New Roman" w:cs="Times New Roman"/>
          <w:lang w:val="en-US"/>
        </w:rPr>
        <w:t>blending</w:t>
      </w:r>
      <w:r w:rsidRPr="004F0F83">
        <w:rPr>
          <w:rFonts w:ascii="Times New Roman" w:eastAsia="Times New Roman" w:hAnsi="Times New Roman" w:cs="Times New Roman"/>
        </w:rPr>
        <w:t xml:space="preserve"> δημιουργεί πρωτότυπο αρμονικό χώρο που προκύπτει εξ ολοκλήρου από την ανάμειξη των δύο επιλεγμένων ιδιωμάτων. Η παρουσία του </w:t>
      </w:r>
      <w:r w:rsidRPr="004F0F83">
        <w:rPr>
          <w:rFonts w:ascii="Times New Roman" w:eastAsia="Times New Roman" w:hAnsi="Times New Roman" w:cs="Times New Roman"/>
          <w:lang w:val="en-US"/>
        </w:rPr>
        <w:t>jazz</w:t>
      </w:r>
      <w:r w:rsidRPr="004F0F83">
        <w:rPr>
          <w:rFonts w:ascii="Times New Roman" w:eastAsia="Times New Roman" w:hAnsi="Times New Roman" w:cs="Times New Roman"/>
        </w:rPr>
        <w:t xml:space="preserve"> ιδιώματος στο </w:t>
      </w:r>
      <w:r w:rsidRPr="004F0F83">
        <w:rPr>
          <w:rFonts w:ascii="Times New Roman" w:eastAsia="Times New Roman" w:hAnsi="Times New Roman" w:cs="Times New Roman"/>
          <w:lang w:val="en-US"/>
        </w:rPr>
        <w:t>blend</w:t>
      </w:r>
      <w:r w:rsidRPr="004F0F83">
        <w:rPr>
          <w:rFonts w:ascii="Times New Roman" w:eastAsia="Times New Roman" w:hAnsi="Times New Roman" w:cs="Times New Roman"/>
        </w:rPr>
        <w:t xml:space="preserve"> προσδίδει στο αποτέλεσμα αναγνωρίσιμη </w:t>
      </w:r>
      <w:r w:rsidRPr="004F0F83">
        <w:rPr>
          <w:rFonts w:ascii="Times New Roman" w:eastAsia="Times New Roman" w:hAnsi="Times New Roman" w:cs="Times New Roman"/>
          <w:lang w:val="en-US"/>
        </w:rPr>
        <w:t>jazz</w:t>
      </w:r>
      <w:r w:rsidRPr="004F0F83">
        <w:rPr>
          <w:rFonts w:ascii="Times New Roman" w:eastAsia="Times New Roman" w:hAnsi="Times New Roman" w:cs="Times New Roman"/>
        </w:rPr>
        <w:t xml:space="preserve"> αίσθηση, ωστόσο η επίδραση του </w:t>
      </w:r>
      <w:r w:rsidRPr="004F0F83">
        <w:rPr>
          <w:rFonts w:ascii="Times New Roman" w:eastAsia="Times New Roman" w:hAnsi="Times New Roman" w:cs="Times New Roman"/>
          <w:lang w:val="en-US"/>
        </w:rPr>
        <w:t>Fauxbourdon</w:t>
      </w:r>
      <w:r w:rsidRPr="004F0F83">
        <w:rPr>
          <w:rFonts w:ascii="Times New Roman" w:eastAsia="Times New Roman" w:hAnsi="Times New Roman" w:cs="Times New Roman"/>
        </w:rPr>
        <w:t xml:space="preserve"> δημιουργεί ασυνήθιστο αρμονικό περιβάλλον που θυμίζει υποθετική ανάμειξη </w:t>
      </w:r>
      <w:r w:rsidRPr="004F0F83">
        <w:rPr>
          <w:rFonts w:ascii="Times New Roman" w:eastAsia="Times New Roman" w:hAnsi="Times New Roman" w:cs="Times New Roman"/>
          <w:lang w:val="en-US"/>
        </w:rPr>
        <w:t>jazz</w:t>
      </w:r>
      <w:r w:rsidRPr="004F0F83">
        <w:rPr>
          <w:rFonts w:ascii="Times New Roman" w:eastAsia="Times New Roman" w:hAnsi="Times New Roman" w:cs="Times New Roman"/>
        </w:rPr>
        <w:t xml:space="preserve"> στοιχείων με μεσαιωνικό μουσικό πλαίσιο.</w:t>
      </w:r>
    </w:p>
    <w:p w14:paraId="452D8297" w14:textId="7777777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rPr>
        <w:t xml:space="preserve">Αυτός ο χαρακτηρισμός επιβεβαιώνεται από την έντονη παρουσία παράλληλων τετάρτων και πέμπτων διαστημάτων που εμφανίζονται συστηματικά στην εναρμόνιση. Αυτά τα διαστήματα, χαρακτηριστικά της μεσαιωνικής πολυφωνίας και του </w:t>
      </w:r>
      <w:r w:rsidRPr="004F0F83">
        <w:rPr>
          <w:rFonts w:ascii="Times New Roman" w:eastAsia="Times New Roman" w:hAnsi="Times New Roman" w:cs="Times New Roman"/>
          <w:lang w:val="en-US"/>
        </w:rPr>
        <w:t>Fauxbourdon</w:t>
      </w:r>
      <w:r w:rsidRPr="004F0F83">
        <w:rPr>
          <w:rFonts w:ascii="Times New Roman" w:eastAsia="Times New Roman" w:hAnsi="Times New Roman" w:cs="Times New Roman"/>
        </w:rPr>
        <w:t xml:space="preserve"> τεχνικής, συνδυάζονται με τις εξελιγμένες αρμονικές δομές του </w:t>
      </w:r>
      <w:r w:rsidRPr="004F0F83">
        <w:rPr>
          <w:rFonts w:ascii="Times New Roman" w:eastAsia="Times New Roman" w:hAnsi="Times New Roman" w:cs="Times New Roman"/>
          <w:lang w:val="en-US"/>
        </w:rPr>
        <w:t>jazz</w:t>
      </w:r>
      <w:r w:rsidRPr="004F0F83">
        <w:rPr>
          <w:rFonts w:ascii="Times New Roman" w:eastAsia="Times New Roman" w:hAnsi="Times New Roman" w:cs="Times New Roman"/>
        </w:rPr>
        <w:t xml:space="preserve"> δημιουργώντας ασυνήθιστο αλλά συνεκτικό μουσικό αποτέλεσμα.</w:t>
      </w:r>
    </w:p>
    <w:p w14:paraId="7DF7C5ED" w14:textId="7777777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b/>
          <w:bCs/>
        </w:rPr>
        <w:t xml:space="preserve">Αξιολόγηση του Συγκεκριμένου </w:t>
      </w:r>
      <w:r w:rsidRPr="004F0F83">
        <w:rPr>
          <w:rFonts w:ascii="Times New Roman" w:eastAsia="Times New Roman" w:hAnsi="Times New Roman" w:cs="Times New Roman"/>
          <w:b/>
          <w:bCs/>
          <w:lang w:val="en-US"/>
        </w:rPr>
        <w:t>Generation</w:t>
      </w:r>
    </w:p>
    <w:p w14:paraId="25710498" w14:textId="77777777" w:rsidR="004F0F83" w:rsidRPr="004F0F83" w:rsidRDefault="004F0F83" w:rsidP="004F0F83">
      <w:pPr>
        <w:spacing w:before="100" w:beforeAutospacing="1" w:after="100" w:afterAutospacing="1" w:line="240" w:lineRule="auto"/>
        <w:rPr>
          <w:rFonts w:ascii="Times New Roman" w:eastAsia="Times New Roman" w:hAnsi="Times New Roman" w:cs="Times New Roman"/>
        </w:rPr>
      </w:pPr>
      <w:r w:rsidRPr="004F0F83">
        <w:rPr>
          <w:rFonts w:ascii="Times New Roman" w:eastAsia="Times New Roman" w:hAnsi="Times New Roman" w:cs="Times New Roman"/>
        </w:rPr>
        <w:t xml:space="preserve">Το </w:t>
      </w:r>
      <w:r w:rsidRPr="004F0F83">
        <w:rPr>
          <w:rFonts w:ascii="Times New Roman" w:eastAsia="Times New Roman" w:hAnsi="Times New Roman" w:cs="Times New Roman"/>
          <w:lang w:val="en-US"/>
        </w:rPr>
        <w:t>Fauxbourdon</w:t>
      </w:r>
      <w:r w:rsidRPr="004F0F83">
        <w:rPr>
          <w:rFonts w:ascii="Times New Roman" w:eastAsia="Times New Roman" w:hAnsi="Times New Roman" w:cs="Times New Roman"/>
        </w:rPr>
        <w:t xml:space="preserve"> + </w:t>
      </w:r>
      <w:r w:rsidRPr="004F0F83">
        <w:rPr>
          <w:rFonts w:ascii="Times New Roman" w:eastAsia="Times New Roman" w:hAnsi="Times New Roman" w:cs="Times New Roman"/>
          <w:lang w:val="en-US"/>
        </w:rPr>
        <w:t>Jazz</w:t>
      </w:r>
      <w:r w:rsidRPr="004F0F83">
        <w:rPr>
          <w:rFonts w:ascii="Times New Roman" w:eastAsia="Times New Roman" w:hAnsi="Times New Roman" w:cs="Times New Roman"/>
        </w:rPr>
        <w:t xml:space="preserve"> </w:t>
      </w:r>
      <w:r w:rsidRPr="004F0F83">
        <w:rPr>
          <w:rFonts w:ascii="Times New Roman" w:eastAsia="Times New Roman" w:hAnsi="Times New Roman" w:cs="Times New Roman"/>
          <w:lang w:val="en-US"/>
        </w:rPr>
        <w:t>blending</w:t>
      </w:r>
      <w:r w:rsidRPr="004F0F83">
        <w:rPr>
          <w:rFonts w:ascii="Times New Roman" w:eastAsia="Times New Roman" w:hAnsi="Times New Roman" w:cs="Times New Roman"/>
        </w:rPr>
        <w:t xml:space="preserve"> αποδεικνύει την ικανότητα του </w:t>
      </w:r>
      <w:r w:rsidRPr="004F0F83">
        <w:rPr>
          <w:rFonts w:ascii="Times New Roman" w:eastAsia="Times New Roman" w:hAnsi="Times New Roman" w:cs="Times New Roman"/>
          <w:lang w:val="en-US"/>
        </w:rPr>
        <w:t>conceptual</w:t>
      </w:r>
      <w:r w:rsidRPr="004F0F83">
        <w:rPr>
          <w:rFonts w:ascii="Times New Roman" w:eastAsia="Times New Roman" w:hAnsi="Times New Roman" w:cs="Times New Roman"/>
        </w:rPr>
        <w:t xml:space="preserve"> </w:t>
      </w:r>
      <w:r w:rsidRPr="004F0F83">
        <w:rPr>
          <w:rFonts w:ascii="Times New Roman" w:eastAsia="Times New Roman" w:hAnsi="Times New Roman" w:cs="Times New Roman"/>
          <w:lang w:val="en-US"/>
        </w:rPr>
        <w:t>blending</w:t>
      </w:r>
      <w:r w:rsidRPr="004F0F83">
        <w:rPr>
          <w:rFonts w:ascii="Times New Roman" w:eastAsia="Times New Roman" w:hAnsi="Times New Roman" w:cs="Times New Roman"/>
        </w:rPr>
        <w:t xml:space="preserve"> να παράγει γνήσια υβριδικές αρμονικές δομές που παρέχουν δημιουργικό έναυσμα για περαιτέρω μελωδική εναρμόνιση. Το παραγόμενο αρμονικό υλικό, παρότι δεν λύνει πλήρως τις ειδικές απαιτήσεις της συγκεκριμένης μελωδίας, δημιουργεί νέες μουσικές δυνατότητες που μπορούν να αποτελέσουν αφετηρία για δημιουργική ανάπτυξη.</w:t>
      </w:r>
    </w:p>
    <w:p w14:paraId="1F435139" w14:textId="77777777" w:rsidR="004F0F83" w:rsidRPr="00C54106" w:rsidRDefault="004F0F83" w:rsidP="00C54106">
      <w:pPr>
        <w:pStyle w:val="whitespace-normal"/>
        <w:rPr>
          <w:sz w:val="22"/>
          <w:szCs w:val="22"/>
          <w:lang w:val="el-GR"/>
        </w:rPr>
      </w:pPr>
    </w:p>
    <w:p w14:paraId="6A195C81" w14:textId="77777777" w:rsidR="00C54106" w:rsidRPr="00C54106" w:rsidRDefault="00C54106" w:rsidP="00C54106">
      <w:pPr>
        <w:pStyle w:val="whitespace-normal"/>
        <w:rPr>
          <w:sz w:val="22"/>
          <w:szCs w:val="22"/>
          <w:lang w:val="el-GR"/>
        </w:rPr>
      </w:pPr>
    </w:p>
    <w:p w14:paraId="75AA97F1" w14:textId="77777777" w:rsidR="00E05050" w:rsidRPr="00333EFF" w:rsidRDefault="00E05050" w:rsidP="00333EFF">
      <w:pPr>
        <w:spacing w:before="100" w:beforeAutospacing="1" w:after="100" w:afterAutospacing="1" w:line="240" w:lineRule="auto"/>
        <w:rPr>
          <w:rFonts w:ascii="Times New Roman" w:eastAsia="Times New Roman" w:hAnsi="Times New Roman" w:cs="Times New Roman"/>
        </w:rPr>
      </w:pPr>
    </w:p>
    <w:p w14:paraId="32241A08" w14:textId="77777777" w:rsidR="0038354E" w:rsidRPr="0038354E" w:rsidRDefault="0038354E" w:rsidP="0038354E">
      <w:pPr>
        <w:spacing w:before="100" w:beforeAutospacing="1" w:after="100" w:afterAutospacing="1" w:line="240" w:lineRule="auto"/>
        <w:rPr>
          <w:rFonts w:ascii="Times New Roman" w:eastAsia="Times New Roman" w:hAnsi="Times New Roman" w:cs="Times New Roman"/>
        </w:rPr>
      </w:pPr>
    </w:p>
    <w:p w14:paraId="2DD4B65B" w14:textId="77777777" w:rsidR="0038354E" w:rsidRPr="00F67321" w:rsidRDefault="0038354E" w:rsidP="00F67321">
      <w:pPr>
        <w:spacing w:before="100" w:beforeAutospacing="1" w:after="100" w:afterAutospacing="1" w:line="240" w:lineRule="auto"/>
        <w:rPr>
          <w:rFonts w:ascii="Times New Roman" w:eastAsia="Times New Roman" w:hAnsi="Times New Roman" w:cs="Times New Roman"/>
          <w:sz w:val="24"/>
          <w:szCs w:val="24"/>
        </w:rPr>
      </w:pPr>
    </w:p>
    <w:p w14:paraId="5A804577" w14:textId="77777777" w:rsidR="00F67321" w:rsidRPr="00F67321" w:rsidRDefault="00F67321" w:rsidP="00F67321">
      <w:pPr>
        <w:spacing w:before="100" w:beforeAutospacing="1" w:after="100" w:afterAutospacing="1" w:line="240" w:lineRule="auto"/>
        <w:rPr>
          <w:rFonts w:ascii="Times New Roman" w:eastAsia="Times New Roman" w:hAnsi="Times New Roman" w:cs="Times New Roman"/>
        </w:rPr>
      </w:pPr>
    </w:p>
    <w:p w14:paraId="73BD88F6" w14:textId="77777777" w:rsidR="00F67321" w:rsidRPr="00A86FB8" w:rsidRDefault="00F67321" w:rsidP="00A86FB8">
      <w:pPr>
        <w:spacing w:before="100" w:beforeAutospacing="1" w:after="100" w:afterAutospacing="1" w:line="240" w:lineRule="auto"/>
        <w:rPr>
          <w:rFonts w:ascii="Times New Roman" w:eastAsia="Times New Roman" w:hAnsi="Times New Roman" w:cs="Times New Roman"/>
          <w:sz w:val="24"/>
          <w:szCs w:val="24"/>
        </w:rPr>
      </w:pPr>
    </w:p>
    <w:p w14:paraId="10C5E226" w14:textId="77777777" w:rsidR="00FA0D74" w:rsidRPr="001F7B61" w:rsidRDefault="00FA0D74" w:rsidP="001F7B61">
      <w:pPr>
        <w:spacing w:before="100" w:beforeAutospacing="1" w:after="100" w:afterAutospacing="1" w:line="240" w:lineRule="auto"/>
        <w:rPr>
          <w:rFonts w:ascii="Times New Roman" w:eastAsia="Times New Roman" w:hAnsi="Times New Roman" w:cs="Times New Roman"/>
        </w:rPr>
      </w:pPr>
    </w:p>
    <w:p w14:paraId="25218A3B" w14:textId="77777777" w:rsidR="001F7B61" w:rsidRPr="001F7B61" w:rsidRDefault="001F7B61" w:rsidP="0096142D">
      <w:pPr>
        <w:rPr>
          <w:b/>
          <w:bCs/>
        </w:rPr>
      </w:pPr>
    </w:p>
    <w:p w14:paraId="09C3BE20" w14:textId="77777777" w:rsidR="001F7B61" w:rsidRPr="001F7B61" w:rsidRDefault="001F7B61" w:rsidP="0096142D">
      <w:pPr>
        <w:rPr>
          <w:b/>
          <w:bCs/>
        </w:rPr>
      </w:pPr>
    </w:p>
    <w:p w14:paraId="77369F65" w14:textId="77777777" w:rsidR="001F7B61" w:rsidRPr="001F7B61" w:rsidRDefault="001F7B61" w:rsidP="0096142D">
      <w:pPr>
        <w:rPr>
          <w:b/>
          <w:bCs/>
        </w:rPr>
      </w:pPr>
    </w:p>
    <w:p w14:paraId="2BD6C0B0" w14:textId="77777777" w:rsidR="001F7B61" w:rsidRPr="001F7B61" w:rsidRDefault="001F7B61" w:rsidP="0096142D">
      <w:pPr>
        <w:rPr>
          <w:b/>
          <w:bCs/>
        </w:rPr>
      </w:pPr>
    </w:p>
    <w:p w14:paraId="7E6EA4CE" w14:textId="77777777" w:rsidR="001F7B61" w:rsidRPr="001F7B61" w:rsidRDefault="001F7B61" w:rsidP="0096142D">
      <w:pPr>
        <w:rPr>
          <w:b/>
          <w:bCs/>
        </w:rPr>
      </w:pPr>
    </w:p>
    <w:p w14:paraId="499E5FE6" w14:textId="77777777" w:rsidR="001F7B61" w:rsidRPr="001F7B61" w:rsidRDefault="001F7B61" w:rsidP="0096142D">
      <w:pPr>
        <w:rPr>
          <w:b/>
          <w:bCs/>
        </w:rPr>
      </w:pPr>
    </w:p>
    <w:p w14:paraId="6215FAA9" w14:textId="77777777" w:rsidR="00F43C70" w:rsidRPr="00F43C70" w:rsidRDefault="00F43C70" w:rsidP="00F43C70">
      <w:pPr>
        <w:spacing w:before="100" w:beforeAutospacing="1" w:after="100" w:afterAutospacing="1" w:line="240" w:lineRule="auto"/>
        <w:outlineLvl w:val="1"/>
        <w:rPr>
          <w:rFonts w:ascii="Times New Roman" w:eastAsia="Times New Roman" w:hAnsi="Times New Roman" w:cs="Times New Roman"/>
          <w:b/>
          <w:bCs/>
          <w:sz w:val="36"/>
          <w:szCs w:val="36"/>
        </w:rPr>
      </w:pPr>
      <w:r w:rsidRPr="00F43C70">
        <w:rPr>
          <w:rFonts w:ascii="Times New Roman" w:eastAsia="Times New Roman" w:hAnsi="Times New Roman" w:cs="Times New Roman"/>
          <w:b/>
          <w:bCs/>
          <w:sz w:val="36"/>
          <w:szCs w:val="36"/>
        </w:rPr>
        <w:lastRenderedPageBreak/>
        <w:t>4.3 Συγκριτική Ανάλυση και Συνθετική Αξιολόγηση Αποτελεσμάτων</w:t>
      </w:r>
    </w:p>
    <w:p w14:paraId="003E127F" w14:textId="77777777" w:rsidR="00F43C70" w:rsidRPr="00F43C70" w:rsidRDefault="00F43C70" w:rsidP="00F43C70">
      <w:pPr>
        <w:spacing w:before="100" w:beforeAutospacing="1" w:after="100" w:afterAutospacing="1" w:line="240" w:lineRule="auto"/>
        <w:outlineLvl w:val="2"/>
        <w:rPr>
          <w:rFonts w:ascii="Times New Roman" w:eastAsia="Times New Roman" w:hAnsi="Times New Roman" w:cs="Times New Roman"/>
          <w:b/>
          <w:bCs/>
          <w:sz w:val="27"/>
          <w:szCs w:val="27"/>
        </w:rPr>
      </w:pPr>
      <w:r w:rsidRPr="00F43C70">
        <w:rPr>
          <w:rFonts w:ascii="Times New Roman" w:eastAsia="Times New Roman" w:hAnsi="Times New Roman" w:cs="Times New Roman"/>
          <w:b/>
          <w:bCs/>
          <w:sz w:val="27"/>
          <w:szCs w:val="27"/>
        </w:rPr>
        <w:t>4.3.1 Παραμετρική Ανάλυση των Τριών Κατηγοριών Εναρμόνισης</w:t>
      </w:r>
    </w:p>
    <w:p w14:paraId="6858313B"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Η συστηματική εφαρμογή των τριών κατηγοριών εναρμόνισης (</w:t>
      </w:r>
      <w:r w:rsidRPr="00F43C70">
        <w:rPr>
          <w:rFonts w:ascii="Times New Roman" w:eastAsia="Times New Roman" w:hAnsi="Times New Roman" w:cs="Times New Roman"/>
          <w:lang w:val="en-US"/>
        </w:rPr>
        <w:t>native</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cross</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style</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blended</w:t>
      </w:r>
      <w:r w:rsidRPr="00F43C70">
        <w:rPr>
          <w:rFonts w:ascii="Times New Roman" w:eastAsia="Times New Roman" w:hAnsi="Times New Roman" w:cs="Times New Roman"/>
        </w:rPr>
        <w:t xml:space="preserve">) σε τρεις μουσικολογικά διαφορετικές μελωδίες αποκαλύπτει συγκεκριμένα πρότυπα στη συμπεριφορά του </w:t>
      </w:r>
      <w:r w:rsidRPr="00F43C70">
        <w:rPr>
          <w:rFonts w:ascii="Times New Roman" w:eastAsia="Times New Roman" w:hAnsi="Times New Roman" w:cs="Times New Roman"/>
          <w:lang w:val="en-US"/>
        </w:rPr>
        <w:t>Chameleon</w:t>
      </w:r>
      <w:r w:rsidRPr="00F43C70">
        <w:rPr>
          <w:rFonts w:ascii="Times New Roman" w:eastAsia="Times New Roman" w:hAnsi="Times New Roman" w:cs="Times New Roman"/>
        </w:rPr>
        <w:t xml:space="preserve"> που υπερβαίνουν τις επιμέρους περιπτώσεις μελέτης. Η σύγκριση των αποτελεσμάτων επιτρέπει τον εντοπισμό τόσο των σταθερών χαρακτηριστικών του συστήματος όσο και των παραγόντων που επηρεάζουν την αποτελεσματικότητά του.</w:t>
      </w:r>
    </w:p>
    <w:p w14:paraId="1A658CE3"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lang w:val="en-US"/>
        </w:rPr>
      </w:pPr>
      <w:r w:rsidRPr="00F43C70">
        <w:rPr>
          <w:rFonts w:ascii="Times New Roman" w:eastAsia="Times New Roman" w:hAnsi="Times New Roman" w:cs="Times New Roman"/>
          <w:b/>
          <w:bCs/>
          <w:lang w:val="en-US"/>
        </w:rPr>
        <w:t xml:space="preserve">Native </w:t>
      </w:r>
      <w:proofErr w:type="spellStart"/>
      <w:r w:rsidRPr="00F43C70">
        <w:rPr>
          <w:rFonts w:ascii="Times New Roman" w:eastAsia="Times New Roman" w:hAnsi="Times New Roman" w:cs="Times New Roman"/>
          <w:b/>
          <w:bCs/>
          <w:lang w:val="en-US"/>
        </w:rPr>
        <w:t>Harmonisation</w:t>
      </w:r>
      <w:proofErr w:type="spellEnd"/>
      <w:r w:rsidRPr="00F43C70">
        <w:rPr>
          <w:rFonts w:ascii="Times New Roman" w:eastAsia="Times New Roman" w:hAnsi="Times New Roman" w:cs="Times New Roman"/>
          <w:b/>
          <w:bCs/>
          <w:lang w:val="en-US"/>
        </w:rPr>
        <w:t>: Baseline Performance και Corpus Dependencies</w:t>
      </w:r>
    </w:p>
    <w:p w14:paraId="44DAAA45"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Η εναρμόνιση ίδιου ιδιώματος αποκαλύπτει τη θεμελιώδη εξάρτηση της απόδοσης του συστήματος από την ποιότητα και την έκταση των εκπαιδευτικών δεδομένων. Το </w:t>
      </w:r>
      <w:r w:rsidRPr="00F43C70">
        <w:rPr>
          <w:rFonts w:ascii="Times New Roman" w:eastAsia="Times New Roman" w:hAnsi="Times New Roman" w:cs="Times New Roman"/>
          <w:lang w:val="en-US"/>
        </w:rPr>
        <w:t>Bach</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chorale</w:t>
      </w:r>
      <w:r w:rsidRPr="00F43C70">
        <w:rPr>
          <w:rFonts w:ascii="Times New Roman" w:eastAsia="Times New Roman" w:hAnsi="Times New Roman" w:cs="Times New Roman"/>
        </w:rPr>
        <w:t xml:space="preserve"> ιδίωμα, εκπαιδευμένο σε εκτεταμένο </w:t>
      </w:r>
      <w:r w:rsidRPr="00F43C70">
        <w:rPr>
          <w:rFonts w:ascii="Times New Roman" w:eastAsia="Times New Roman" w:hAnsi="Times New Roman" w:cs="Times New Roman"/>
          <w:lang w:val="en-US"/>
        </w:rPr>
        <w:t>corpus</w:t>
      </w:r>
      <w:r w:rsidRPr="00F43C70">
        <w:rPr>
          <w:rFonts w:ascii="Times New Roman" w:eastAsia="Times New Roman" w:hAnsi="Times New Roman" w:cs="Times New Roman"/>
        </w:rPr>
        <w:t xml:space="preserve">, παράγει προβλέψιμα αλλά τεχνικά ορθά αποτελέσματα στο </w:t>
      </w:r>
      <w:r w:rsidRPr="00F43C70">
        <w:rPr>
          <w:rFonts w:ascii="Times New Roman" w:eastAsia="Times New Roman" w:hAnsi="Times New Roman" w:cs="Times New Roman"/>
          <w:lang w:val="en-US"/>
        </w:rPr>
        <w:t>Harry</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Potter</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theme</w:t>
      </w:r>
      <w:r w:rsidRPr="00F43C70">
        <w:rPr>
          <w:rFonts w:ascii="Times New Roman" w:eastAsia="Times New Roman" w:hAnsi="Times New Roman" w:cs="Times New Roman"/>
        </w:rPr>
        <w:t xml:space="preserve">. Αντίθετα, το ρεμπέτικο ιδίωμα με μόλις 17 κομμάτια εμφανίζει περιορισμένες δυνατότητες και τάση επιστροφής σε "ασφαλείς" στατιστικές επιλογές. Το </w:t>
      </w:r>
      <w:r w:rsidRPr="00F43C70">
        <w:rPr>
          <w:rFonts w:ascii="Times New Roman" w:eastAsia="Times New Roman" w:hAnsi="Times New Roman" w:cs="Times New Roman"/>
          <w:lang w:val="en-US"/>
        </w:rPr>
        <w:t>jazz</w:t>
      </w:r>
      <w:r w:rsidRPr="00F43C70">
        <w:rPr>
          <w:rFonts w:ascii="Times New Roman" w:eastAsia="Times New Roman" w:hAnsi="Times New Roman" w:cs="Times New Roman"/>
        </w:rPr>
        <w:t xml:space="preserve"> ιδίωμα στο </w:t>
      </w:r>
      <w:r w:rsidRPr="00F43C70">
        <w:rPr>
          <w:rFonts w:ascii="Times New Roman" w:eastAsia="Times New Roman" w:hAnsi="Times New Roman" w:cs="Times New Roman"/>
          <w:lang w:val="en-US"/>
        </w:rPr>
        <w:t>Caravan</w:t>
      </w:r>
      <w:r w:rsidRPr="00F43C70">
        <w:rPr>
          <w:rFonts w:ascii="Times New Roman" w:eastAsia="Times New Roman" w:hAnsi="Times New Roman" w:cs="Times New Roman"/>
        </w:rPr>
        <w:t xml:space="preserve"> πείραμα αποτυγχάνει να αναπαράγει την πολυπλοκότητα του </w:t>
      </w:r>
      <w:r w:rsidRPr="00F43C70">
        <w:rPr>
          <w:rFonts w:ascii="Times New Roman" w:eastAsia="Times New Roman" w:hAnsi="Times New Roman" w:cs="Times New Roman"/>
          <w:lang w:val="en-US"/>
        </w:rPr>
        <w:t>early</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swing</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era</w:t>
      </w:r>
      <w:r w:rsidRPr="00F43C70">
        <w:rPr>
          <w:rFonts w:ascii="Times New Roman" w:eastAsia="Times New Roman" w:hAnsi="Times New Roman" w:cs="Times New Roman"/>
        </w:rPr>
        <w:t xml:space="preserve">, υποδηλώνοντας ότι ακόμη και μεγάλα </w:t>
      </w:r>
      <w:r w:rsidRPr="00F43C70">
        <w:rPr>
          <w:rFonts w:ascii="Times New Roman" w:eastAsia="Times New Roman" w:hAnsi="Times New Roman" w:cs="Times New Roman"/>
          <w:lang w:val="en-US"/>
        </w:rPr>
        <w:t>corpus</w:t>
      </w:r>
      <w:r w:rsidRPr="00F43C70">
        <w:rPr>
          <w:rFonts w:ascii="Times New Roman" w:eastAsia="Times New Roman" w:hAnsi="Times New Roman" w:cs="Times New Roman"/>
        </w:rPr>
        <w:t xml:space="preserve"> μπορεί να μην καλύπτουν επαρκώς εξειδικευμένα υποείδη.</w:t>
      </w:r>
    </w:p>
    <w:p w14:paraId="13C2EFB0"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lang w:val="en-US"/>
        </w:rPr>
        <w:t>Cross</w:t>
      </w:r>
      <w:r w:rsidRPr="00F43C70">
        <w:rPr>
          <w:rFonts w:ascii="Times New Roman" w:eastAsia="Times New Roman" w:hAnsi="Times New Roman" w:cs="Times New Roman"/>
          <w:b/>
          <w:bCs/>
        </w:rPr>
        <w:t>-</w:t>
      </w:r>
      <w:r w:rsidRPr="00F43C70">
        <w:rPr>
          <w:rFonts w:ascii="Times New Roman" w:eastAsia="Times New Roman" w:hAnsi="Times New Roman" w:cs="Times New Roman"/>
          <w:b/>
          <w:bCs/>
          <w:lang w:val="en-US"/>
        </w:rPr>
        <w:t>Style</w:t>
      </w:r>
      <w:r w:rsidRPr="00F43C70">
        <w:rPr>
          <w:rFonts w:ascii="Times New Roman" w:eastAsia="Times New Roman" w:hAnsi="Times New Roman" w:cs="Times New Roman"/>
          <w:b/>
          <w:bCs/>
        </w:rPr>
        <w:t xml:space="preserve"> </w:t>
      </w:r>
      <w:proofErr w:type="spellStart"/>
      <w:r w:rsidRPr="00F43C70">
        <w:rPr>
          <w:rFonts w:ascii="Times New Roman" w:eastAsia="Times New Roman" w:hAnsi="Times New Roman" w:cs="Times New Roman"/>
          <w:b/>
          <w:bCs/>
          <w:lang w:val="en-US"/>
        </w:rPr>
        <w:t>Harmonisation</w:t>
      </w:r>
      <w:proofErr w:type="spellEnd"/>
      <w:r w:rsidRPr="00F43C70">
        <w:rPr>
          <w:rFonts w:ascii="Times New Roman" w:eastAsia="Times New Roman" w:hAnsi="Times New Roman" w:cs="Times New Roman"/>
          <w:b/>
          <w:bCs/>
        </w:rPr>
        <w:t>: Πολιτισμική Μετάφραση και Δημιουργικές Συγκρούσεις</w:t>
      </w:r>
    </w:p>
    <w:p w14:paraId="3871E584"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Η εφαρμογή ξένων ιδιωμάτων αποκαλύπτει τη διπλή φύση του συστήματος ως εργαλείου πολιτισμικής μετάφρασης. Η ρεμπέτικη εναρμόνιση του </w:t>
      </w:r>
      <w:r w:rsidRPr="00F43C70">
        <w:rPr>
          <w:rFonts w:ascii="Times New Roman" w:eastAsia="Times New Roman" w:hAnsi="Times New Roman" w:cs="Times New Roman"/>
          <w:lang w:val="en-US"/>
        </w:rPr>
        <w:t>Harry</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Potter</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theme</w:t>
      </w:r>
      <w:r w:rsidRPr="00F43C70">
        <w:rPr>
          <w:rFonts w:ascii="Times New Roman" w:eastAsia="Times New Roman" w:hAnsi="Times New Roman" w:cs="Times New Roman"/>
        </w:rPr>
        <w:t xml:space="preserve"> παράγει γνήσια υβριδικά στοιχεία που δεν υπάρχουν σε κανένα από τα αρχικά ιδιώματα, ενώ παράλληλα διατηρεί αναγνωρίσιμα χαρακτηριστικά από τη σμυρναίικη παράδοση. Αντίθετα, η </w:t>
      </w:r>
      <w:r w:rsidRPr="00F43C70">
        <w:rPr>
          <w:rFonts w:ascii="Times New Roman" w:eastAsia="Times New Roman" w:hAnsi="Times New Roman" w:cs="Times New Roman"/>
          <w:lang w:val="en-US"/>
        </w:rPr>
        <w:t>bossa</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nova</w:t>
      </w:r>
      <w:r w:rsidRPr="00F43C70">
        <w:rPr>
          <w:rFonts w:ascii="Times New Roman" w:eastAsia="Times New Roman" w:hAnsi="Times New Roman" w:cs="Times New Roman"/>
        </w:rPr>
        <w:t xml:space="preserve"> εναρμόνιση του </w:t>
      </w:r>
      <w:r w:rsidRPr="00F43C70">
        <w:rPr>
          <w:rFonts w:ascii="Times New Roman" w:eastAsia="Times New Roman" w:hAnsi="Times New Roman" w:cs="Times New Roman"/>
          <w:lang w:val="en-US"/>
        </w:rPr>
        <w:t>Caravan</w:t>
      </w:r>
      <w:r w:rsidRPr="00F43C70">
        <w:rPr>
          <w:rFonts w:ascii="Times New Roman" w:eastAsia="Times New Roman" w:hAnsi="Times New Roman" w:cs="Times New Roman"/>
        </w:rPr>
        <w:t xml:space="preserve"> αποτυγχάνει πλήρως να δημιουργήσει μουσικά συνεκτικό αποτέλεσμα, υπογραμμίζοντας τη σημασία της αρμονικής συμβατότητας μεταξύ μελωδικού υλικού και εκπαιδευτικού ιδιώματος.</w:t>
      </w:r>
    </w:p>
    <w:p w14:paraId="047EC3BC"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lang w:val="en-US"/>
        </w:rPr>
      </w:pPr>
      <w:r w:rsidRPr="00F43C70">
        <w:rPr>
          <w:rFonts w:ascii="Times New Roman" w:eastAsia="Times New Roman" w:hAnsi="Times New Roman" w:cs="Times New Roman"/>
          <w:b/>
          <w:bCs/>
          <w:lang w:val="en-US"/>
        </w:rPr>
        <w:t xml:space="preserve">Blended </w:t>
      </w:r>
      <w:proofErr w:type="spellStart"/>
      <w:r w:rsidRPr="00F43C70">
        <w:rPr>
          <w:rFonts w:ascii="Times New Roman" w:eastAsia="Times New Roman" w:hAnsi="Times New Roman" w:cs="Times New Roman"/>
          <w:b/>
          <w:bCs/>
          <w:lang w:val="en-US"/>
        </w:rPr>
        <w:t>Harmonisation</w:t>
      </w:r>
      <w:proofErr w:type="spellEnd"/>
      <w:r w:rsidRPr="00F43C70">
        <w:rPr>
          <w:rFonts w:ascii="Times New Roman" w:eastAsia="Times New Roman" w:hAnsi="Times New Roman" w:cs="Times New Roman"/>
          <w:b/>
          <w:bCs/>
          <w:lang w:val="en-US"/>
        </w:rPr>
        <w:t>: Επ</w:t>
      </w:r>
      <w:proofErr w:type="spellStart"/>
      <w:r w:rsidRPr="00F43C70">
        <w:rPr>
          <w:rFonts w:ascii="Times New Roman" w:eastAsia="Times New Roman" w:hAnsi="Times New Roman" w:cs="Times New Roman"/>
          <w:b/>
          <w:bCs/>
          <w:lang w:val="en-US"/>
        </w:rPr>
        <w:t>ιτυχημένο</w:t>
      </w:r>
      <w:proofErr w:type="spellEnd"/>
      <w:r w:rsidRPr="00F43C70">
        <w:rPr>
          <w:rFonts w:ascii="Times New Roman" w:eastAsia="Times New Roman" w:hAnsi="Times New Roman" w:cs="Times New Roman"/>
          <w:b/>
          <w:bCs/>
          <w:lang w:val="en-US"/>
        </w:rPr>
        <w:t xml:space="preserve"> Conceptual Blending και </w:t>
      </w:r>
      <w:proofErr w:type="spellStart"/>
      <w:r w:rsidRPr="00F43C70">
        <w:rPr>
          <w:rFonts w:ascii="Times New Roman" w:eastAsia="Times New Roman" w:hAnsi="Times New Roman" w:cs="Times New Roman"/>
          <w:b/>
          <w:bCs/>
          <w:lang w:val="en-US"/>
        </w:rPr>
        <w:t>Νέοι</w:t>
      </w:r>
      <w:proofErr w:type="spellEnd"/>
      <w:r w:rsidRPr="00F43C70">
        <w:rPr>
          <w:rFonts w:ascii="Times New Roman" w:eastAsia="Times New Roman" w:hAnsi="Times New Roman" w:cs="Times New Roman"/>
          <w:b/>
          <w:bCs/>
          <w:lang w:val="en-US"/>
        </w:rPr>
        <w:t xml:space="preserve"> </w:t>
      </w:r>
      <w:proofErr w:type="spellStart"/>
      <w:r w:rsidRPr="00F43C70">
        <w:rPr>
          <w:rFonts w:ascii="Times New Roman" w:eastAsia="Times New Roman" w:hAnsi="Times New Roman" w:cs="Times New Roman"/>
          <w:b/>
          <w:bCs/>
          <w:lang w:val="en-US"/>
        </w:rPr>
        <w:t>Αρμονικοί</w:t>
      </w:r>
      <w:proofErr w:type="spellEnd"/>
      <w:r w:rsidRPr="00F43C70">
        <w:rPr>
          <w:rFonts w:ascii="Times New Roman" w:eastAsia="Times New Roman" w:hAnsi="Times New Roman" w:cs="Times New Roman"/>
          <w:b/>
          <w:bCs/>
          <w:lang w:val="en-US"/>
        </w:rPr>
        <w:t xml:space="preserve"> </w:t>
      </w:r>
      <w:proofErr w:type="spellStart"/>
      <w:r w:rsidRPr="00F43C70">
        <w:rPr>
          <w:rFonts w:ascii="Times New Roman" w:eastAsia="Times New Roman" w:hAnsi="Times New Roman" w:cs="Times New Roman"/>
          <w:b/>
          <w:bCs/>
          <w:lang w:val="en-US"/>
        </w:rPr>
        <w:t>Χώροι</w:t>
      </w:r>
      <w:proofErr w:type="spellEnd"/>
    </w:p>
    <w:p w14:paraId="0E27C16A"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sz w:val="24"/>
          <w:szCs w:val="24"/>
        </w:rPr>
      </w:pPr>
      <w:r w:rsidRPr="00F43C70">
        <w:rPr>
          <w:rFonts w:ascii="Times New Roman" w:eastAsia="Times New Roman" w:hAnsi="Times New Roman" w:cs="Times New Roman"/>
        </w:rPr>
        <w:t xml:space="preserve">Τα πειράματα </w:t>
      </w:r>
      <w:r w:rsidRPr="00F43C70">
        <w:rPr>
          <w:rFonts w:ascii="Times New Roman" w:eastAsia="Times New Roman" w:hAnsi="Times New Roman" w:cs="Times New Roman"/>
          <w:lang w:val="en-US"/>
        </w:rPr>
        <w:t>blending</w:t>
      </w:r>
      <w:r w:rsidRPr="00F43C70">
        <w:rPr>
          <w:rFonts w:ascii="Times New Roman" w:eastAsia="Times New Roman" w:hAnsi="Times New Roman" w:cs="Times New Roman"/>
        </w:rPr>
        <w:t xml:space="preserve"> αποδεικνύουν την πιο καινοτόμα δυνατότητα του συστήματος. Το </w:t>
      </w:r>
      <w:r w:rsidRPr="00F43C70">
        <w:rPr>
          <w:rFonts w:ascii="Times New Roman" w:eastAsia="Times New Roman" w:hAnsi="Times New Roman" w:cs="Times New Roman"/>
          <w:lang w:val="en-US"/>
        </w:rPr>
        <w:t>Bach</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Jazz</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blend</w:t>
      </w:r>
      <w:r w:rsidRPr="00F43C70">
        <w:rPr>
          <w:rFonts w:ascii="Times New Roman" w:eastAsia="Times New Roman" w:hAnsi="Times New Roman" w:cs="Times New Roman"/>
        </w:rPr>
        <w:t xml:space="preserve"> στον Κοκαϊνοπότη δημιουργεί </w:t>
      </w:r>
      <w:proofErr w:type="spellStart"/>
      <w:r w:rsidRPr="00F43C70">
        <w:rPr>
          <w:rFonts w:ascii="Times New Roman" w:eastAsia="Times New Roman" w:hAnsi="Times New Roman" w:cs="Times New Roman"/>
          <w:lang w:val="en-US"/>
        </w:rPr>
        <w:t>avant</w:t>
      </w:r>
      <w:proofErr w:type="spellEnd"/>
      <w:r w:rsidRPr="00F43C70">
        <w:rPr>
          <w:rFonts w:ascii="Times New Roman" w:eastAsia="Times New Roman" w:hAnsi="Times New Roman" w:cs="Times New Roman"/>
        </w:rPr>
        <w:t>-</w:t>
      </w:r>
      <w:proofErr w:type="spellStart"/>
      <w:r w:rsidRPr="00F43C70">
        <w:rPr>
          <w:rFonts w:ascii="Times New Roman" w:eastAsia="Times New Roman" w:hAnsi="Times New Roman" w:cs="Times New Roman"/>
          <w:lang w:val="en-US"/>
        </w:rPr>
        <w:t>garde</w:t>
      </w:r>
      <w:proofErr w:type="spellEnd"/>
      <w:r w:rsidRPr="00F43C70">
        <w:rPr>
          <w:rFonts w:ascii="Times New Roman" w:eastAsia="Times New Roman" w:hAnsi="Times New Roman" w:cs="Times New Roman"/>
        </w:rPr>
        <w:t xml:space="preserve"> αποτέλεσμα που υπερβαίνει εντελώς τα αρχικά ιδιώματα, ενώ το </w:t>
      </w:r>
      <w:r w:rsidRPr="00F43C70">
        <w:rPr>
          <w:rFonts w:ascii="Times New Roman" w:eastAsia="Times New Roman" w:hAnsi="Times New Roman" w:cs="Times New Roman"/>
          <w:lang w:val="en-US"/>
        </w:rPr>
        <w:t>Jazz</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Beatles</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blend</w:t>
      </w:r>
      <w:r w:rsidRPr="00F43C70">
        <w:rPr>
          <w:rFonts w:ascii="Times New Roman" w:eastAsia="Times New Roman" w:hAnsi="Times New Roman" w:cs="Times New Roman"/>
        </w:rPr>
        <w:t xml:space="preserve"> στο </w:t>
      </w:r>
      <w:r w:rsidRPr="00F43C70">
        <w:rPr>
          <w:rFonts w:ascii="Times New Roman" w:eastAsia="Times New Roman" w:hAnsi="Times New Roman" w:cs="Times New Roman"/>
          <w:lang w:val="en-US"/>
        </w:rPr>
        <w:t>Harry</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Potter</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theme</w:t>
      </w:r>
      <w:r w:rsidRPr="00F43C70">
        <w:rPr>
          <w:rFonts w:ascii="Times New Roman" w:eastAsia="Times New Roman" w:hAnsi="Times New Roman" w:cs="Times New Roman"/>
        </w:rPr>
        <w:t xml:space="preserve"> παράγει ισορροπημένη ανάμειξη με αναγνωρίσιμα στοιχεία από τα δύο </w:t>
      </w:r>
      <w:r w:rsidRPr="00F43C70">
        <w:rPr>
          <w:rFonts w:ascii="Times New Roman" w:eastAsia="Times New Roman" w:hAnsi="Times New Roman" w:cs="Times New Roman"/>
          <w:lang w:val="en-US"/>
        </w:rPr>
        <w:t>corpus</w:t>
      </w:r>
      <w:r w:rsidRPr="00F43C70">
        <w:rPr>
          <w:rFonts w:ascii="Times New Roman" w:eastAsia="Times New Roman" w:hAnsi="Times New Roman" w:cs="Times New Roman"/>
        </w:rPr>
        <w:t xml:space="preserve">. Το </w:t>
      </w:r>
      <w:r w:rsidRPr="00F43C70">
        <w:rPr>
          <w:rFonts w:ascii="Times New Roman" w:eastAsia="Times New Roman" w:hAnsi="Times New Roman" w:cs="Times New Roman"/>
          <w:lang w:val="en-US"/>
        </w:rPr>
        <w:t>Fauxbourdon</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Jazz</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blend</w:t>
      </w:r>
      <w:r w:rsidRPr="00F43C70">
        <w:rPr>
          <w:rFonts w:ascii="Times New Roman" w:eastAsia="Times New Roman" w:hAnsi="Times New Roman" w:cs="Times New Roman"/>
        </w:rPr>
        <w:t xml:space="preserve"> στο </w:t>
      </w:r>
      <w:r w:rsidRPr="00F43C70">
        <w:rPr>
          <w:rFonts w:ascii="Times New Roman" w:eastAsia="Times New Roman" w:hAnsi="Times New Roman" w:cs="Times New Roman"/>
          <w:lang w:val="en-US"/>
        </w:rPr>
        <w:t>Caravan</w:t>
      </w:r>
      <w:r w:rsidRPr="00F43C70">
        <w:rPr>
          <w:rFonts w:ascii="Times New Roman" w:eastAsia="Times New Roman" w:hAnsi="Times New Roman" w:cs="Times New Roman"/>
        </w:rPr>
        <w:t xml:space="preserve"> δημιουργεί ασυνήθιστο αρμονικό περιβάλλον που συνδυάζει μεσαιωνικά και σύγχρονα στοιχεία.</w:t>
      </w:r>
    </w:p>
    <w:p w14:paraId="2633C93D" w14:textId="77777777" w:rsidR="00F43C70" w:rsidRPr="00F43C70" w:rsidRDefault="00F43C70" w:rsidP="00F43C70">
      <w:pPr>
        <w:spacing w:before="100" w:beforeAutospacing="1" w:after="100" w:afterAutospacing="1" w:line="240" w:lineRule="auto"/>
        <w:outlineLvl w:val="2"/>
        <w:rPr>
          <w:rFonts w:ascii="Times New Roman" w:eastAsia="Times New Roman" w:hAnsi="Times New Roman" w:cs="Times New Roman"/>
          <w:b/>
          <w:bCs/>
          <w:sz w:val="27"/>
          <w:szCs w:val="27"/>
        </w:rPr>
      </w:pPr>
      <w:r w:rsidRPr="00F43C70">
        <w:rPr>
          <w:rFonts w:ascii="Times New Roman" w:eastAsia="Times New Roman" w:hAnsi="Times New Roman" w:cs="Times New Roman"/>
          <w:b/>
          <w:bCs/>
          <w:sz w:val="27"/>
          <w:szCs w:val="27"/>
        </w:rPr>
        <w:t>4.3.2 Μελωδική Πολυπλοκότητα και Συστημικοί Περιορισμοί</w:t>
      </w:r>
    </w:p>
    <w:p w14:paraId="2BBBF8CF"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rPr>
        <w:t>Κλίμακα Δυσκολίας και Αρμονικές Απαιτήσεις</w:t>
      </w:r>
    </w:p>
    <w:p w14:paraId="6544FA42"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Η σύγκριση των τριών μελωδιών αναδεικνύει σαφή κλίμακα δυσκολίας που σχετίζεται με τις αρμονικές απαιτήσεις του κάθε κομματιού. Το </w:t>
      </w:r>
      <w:r w:rsidRPr="00F43C70">
        <w:rPr>
          <w:rFonts w:ascii="Times New Roman" w:eastAsia="Times New Roman" w:hAnsi="Times New Roman" w:cs="Times New Roman"/>
          <w:lang w:val="en-US"/>
        </w:rPr>
        <w:t>Harry</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Potter</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theme</w:t>
      </w:r>
      <w:r w:rsidRPr="00F43C70">
        <w:rPr>
          <w:rFonts w:ascii="Times New Roman" w:eastAsia="Times New Roman" w:hAnsi="Times New Roman" w:cs="Times New Roman"/>
        </w:rPr>
        <w:t xml:space="preserve">, με τις σαφείς τονικές δομές και τις συμβατικές </w:t>
      </w:r>
      <w:r w:rsidRPr="00F43C70">
        <w:rPr>
          <w:rFonts w:ascii="Times New Roman" w:eastAsia="Times New Roman" w:hAnsi="Times New Roman" w:cs="Times New Roman"/>
          <w:lang w:val="en-US"/>
        </w:rPr>
        <w:t>modulations</w:t>
      </w:r>
      <w:r w:rsidRPr="00F43C70">
        <w:rPr>
          <w:rFonts w:ascii="Times New Roman" w:eastAsia="Times New Roman" w:hAnsi="Times New Roman" w:cs="Times New Roman"/>
        </w:rPr>
        <w:t xml:space="preserve">, προσφέρει το πλέον κατάλληλο περιβάλλον για την αποτελεσματική λειτουργία του συστήματος. Ο Κοκαϊνοπότης, με τα τροπικά χαρακτηριστικά και τις χρωματικές κινήσεις, θέτει μεσαίες προκλήσεις που το σύστημα αντιμετωπίζει με μικτή επιτυχία. Το </w:t>
      </w:r>
      <w:r w:rsidRPr="00F43C70">
        <w:rPr>
          <w:rFonts w:ascii="Times New Roman" w:eastAsia="Times New Roman" w:hAnsi="Times New Roman" w:cs="Times New Roman"/>
          <w:lang w:val="en-US"/>
        </w:rPr>
        <w:t>Caravan</w:t>
      </w:r>
      <w:r w:rsidRPr="00F43C70">
        <w:rPr>
          <w:rFonts w:ascii="Times New Roman" w:eastAsia="Times New Roman" w:hAnsi="Times New Roman" w:cs="Times New Roman"/>
        </w:rPr>
        <w:t xml:space="preserve"> αποτελεί τη μεγαλύτερη πρόκληση λόγω της ανάγκης για πολυστρωματική αρμονική υποστήριξη που υπερβαίνει τις δυνατότητες του </w:t>
      </w:r>
      <w:r w:rsidRPr="00F43C70">
        <w:rPr>
          <w:rFonts w:ascii="Times New Roman" w:eastAsia="Times New Roman" w:hAnsi="Times New Roman" w:cs="Times New Roman"/>
          <w:lang w:val="en-US"/>
        </w:rPr>
        <w:t>GCT</w:t>
      </w:r>
      <w:r w:rsidRPr="00F43C70">
        <w:rPr>
          <w:rFonts w:ascii="Times New Roman" w:eastAsia="Times New Roman" w:hAnsi="Times New Roman" w:cs="Times New Roman"/>
        </w:rPr>
        <w:t>.</w:t>
      </w:r>
    </w:p>
    <w:p w14:paraId="2241A6BF"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rPr>
        <w:t>Ιδίωμα-Ανεξάρτητοι Περιορισμοί</w:t>
      </w:r>
    </w:p>
    <w:p w14:paraId="4BA6AF06"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lastRenderedPageBreak/>
        <w:t xml:space="preserve">Όλα τα πειράματα αποκαλύπτουν κοινούς περιορισμούς που είναι ανεξάρτητοι από το επιλεγμένο ιδίωμα. Η αδυναμία διαχείρισης γρήγορων τονικών μεταβάσεων (όπως στα μέτρα 30-33 του Κοκαϊνοπότη) εμφανίζεται σταθερά σε όλες τις προσεγγίσεις, υποδηλώνοντας θεμελιώδη αρχιτεκτονικό περιορισμό των </w:t>
      </w:r>
      <w:r w:rsidRPr="00F43C70">
        <w:rPr>
          <w:rFonts w:ascii="Times New Roman" w:eastAsia="Times New Roman" w:hAnsi="Times New Roman" w:cs="Times New Roman"/>
          <w:lang w:val="en-US"/>
        </w:rPr>
        <w:t>Hidden</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Markov</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Models</w:t>
      </w:r>
      <w:r w:rsidRPr="00F43C70">
        <w:rPr>
          <w:rFonts w:ascii="Times New Roman" w:eastAsia="Times New Roman" w:hAnsi="Times New Roman" w:cs="Times New Roman"/>
        </w:rPr>
        <w:t xml:space="preserve">. Παρόμοια, η απουσία </w:t>
      </w:r>
      <w:r w:rsidRPr="00F43C70">
        <w:rPr>
          <w:rFonts w:ascii="Times New Roman" w:eastAsia="Times New Roman" w:hAnsi="Times New Roman" w:cs="Times New Roman"/>
          <w:lang w:val="en-US"/>
        </w:rPr>
        <w:t>voice</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leading</w:t>
      </w:r>
      <w:r w:rsidRPr="00F43C70">
        <w:rPr>
          <w:rFonts w:ascii="Times New Roman" w:eastAsia="Times New Roman" w:hAnsi="Times New Roman" w:cs="Times New Roman"/>
        </w:rPr>
        <w:t xml:space="preserve"> μηχανισμών περιορίζει την ποιότητα των αποτελεσμάτων ανεξάρτητα από το στυλιστικό πλαίσιο.</w:t>
      </w:r>
    </w:p>
    <w:p w14:paraId="54955783" w14:textId="77777777" w:rsidR="00F43C70" w:rsidRPr="00F43C70" w:rsidRDefault="00F43C70" w:rsidP="00F43C70">
      <w:pPr>
        <w:spacing w:before="100" w:beforeAutospacing="1" w:after="100" w:afterAutospacing="1" w:line="240" w:lineRule="auto"/>
        <w:outlineLvl w:val="2"/>
        <w:rPr>
          <w:rFonts w:ascii="Times New Roman" w:eastAsia="Times New Roman" w:hAnsi="Times New Roman" w:cs="Times New Roman"/>
          <w:b/>
          <w:bCs/>
          <w:sz w:val="27"/>
          <w:szCs w:val="27"/>
        </w:rPr>
      </w:pPr>
      <w:r w:rsidRPr="00F43C70">
        <w:rPr>
          <w:rFonts w:ascii="Times New Roman" w:eastAsia="Times New Roman" w:hAnsi="Times New Roman" w:cs="Times New Roman"/>
          <w:b/>
          <w:bCs/>
          <w:sz w:val="27"/>
          <w:szCs w:val="27"/>
        </w:rPr>
        <w:t xml:space="preserve">4.3.3 </w:t>
      </w:r>
      <w:r w:rsidRPr="00F43C70">
        <w:rPr>
          <w:rFonts w:ascii="Times New Roman" w:eastAsia="Times New Roman" w:hAnsi="Times New Roman" w:cs="Times New Roman"/>
          <w:b/>
          <w:bCs/>
          <w:sz w:val="27"/>
          <w:szCs w:val="27"/>
          <w:lang w:val="en-US"/>
        </w:rPr>
        <w:t>Conceptual</w:t>
      </w:r>
      <w:r w:rsidRPr="00F43C70">
        <w:rPr>
          <w:rFonts w:ascii="Times New Roman" w:eastAsia="Times New Roman" w:hAnsi="Times New Roman" w:cs="Times New Roman"/>
          <w:b/>
          <w:bCs/>
          <w:sz w:val="27"/>
          <w:szCs w:val="27"/>
        </w:rPr>
        <w:t xml:space="preserve"> </w:t>
      </w:r>
      <w:r w:rsidRPr="00F43C70">
        <w:rPr>
          <w:rFonts w:ascii="Times New Roman" w:eastAsia="Times New Roman" w:hAnsi="Times New Roman" w:cs="Times New Roman"/>
          <w:b/>
          <w:bCs/>
          <w:sz w:val="27"/>
          <w:szCs w:val="27"/>
          <w:lang w:val="en-US"/>
        </w:rPr>
        <w:t>Blending</w:t>
      </w:r>
      <w:r w:rsidRPr="00F43C70">
        <w:rPr>
          <w:rFonts w:ascii="Times New Roman" w:eastAsia="Times New Roman" w:hAnsi="Times New Roman" w:cs="Times New Roman"/>
          <w:b/>
          <w:bCs/>
          <w:sz w:val="27"/>
          <w:szCs w:val="27"/>
        </w:rPr>
        <w:t>: Θεωρητική Επιβεβαίωση και Πρακτικές Επιπτώσεις</w:t>
      </w:r>
    </w:p>
    <w:p w14:paraId="004B30BC"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rPr>
        <w:t>Επιτυχημένη Εφαρμογή της Θεωρίας</w:t>
      </w:r>
    </w:p>
    <w:p w14:paraId="5F993E3D"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Τα αποτελέσματα των </w:t>
      </w:r>
      <w:r w:rsidRPr="00F43C70">
        <w:rPr>
          <w:rFonts w:ascii="Times New Roman" w:eastAsia="Times New Roman" w:hAnsi="Times New Roman" w:cs="Times New Roman"/>
          <w:lang w:val="en-US"/>
        </w:rPr>
        <w:t>blended</w:t>
      </w:r>
      <w:r w:rsidRPr="00F43C70">
        <w:rPr>
          <w:rFonts w:ascii="Times New Roman" w:eastAsia="Times New Roman" w:hAnsi="Times New Roman" w:cs="Times New Roman"/>
        </w:rPr>
        <w:t xml:space="preserve"> εναρμονίσεων επιβεβαιώνουν τη θεωρητική βάση του </w:t>
      </w:r>
      <w:r w:rsidRPr="00F43C70">
        <w:rPr>
          <w:rFonts w:ascii="Times New Roman" w:eastAsia="Times New Roman" w:hAnsi="Times New Roman" w:cs="Times New Roman"/>
          <w:lang w:val="en-US"/>
        </w:rPr>
        <w:t>conceptual</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blending</w:t>
      </w:r>
      <w:r w:rsidRPr="00F43C70">
        <w:rPr>
          <w:rFonts w:ascii="Times New Roman" w:eastAsia="Times New Roman" w:hAnsi="Times New Roman" w:cs="Times New Roman"/>
        </w:rPr>
        <w:t xml:space="preserve"> ως μηχανισμού δημιουργίας νέων μουσικών ιδιωμάτων. Όλα τα </w:t>
      </w:r>
      <w:r w:rsidRPr="00F43C70">
        <w:rPr>
          <w:rFonts w:ascii="Times New Roman" w:eastAsia="Times New Roman" w:hAnsi="Times New Roman" w:cs="Times New Roman"/>
          <w:lang w:val="en-US"/>
        </w:rPr>
        <w:t>blended</w:t>
      </w:r>
      <w:r w:rsidRPr="00F43C70">
        <w:rPr>
          <w:rFonts w:ascii="Times New Roman" w:eastAsia="Times New Roman" w:hAnsi="Times New Roman" w:cs="Times New Roman"/>
        </w:rPr>
        <w:t xml:space="preserve"> πειράματα παράγουν αρμονικές δομές που δεν ανήκουν πλήρως σε κανένα από τα αρχικά ιδιώματα αλλά διατηρούν αναγνωρίσιμα χαρακτηριστικά από τα δύο. Η ισορροπία αυτής της ανάμειξης διαφέρει ανάλογα με τα επιλεγμένα ιδιώματα και τη φύση του μελωδικού υλικού.</w:t>
      </w:r>
    </w:p>
    <w:p w14:paraId="14F58EDE"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rPr>
        <w:t xml:space="preserve">Έμμεσο </w:t>
      </w:r>
      <w:r w:rsidRPr="00F43C70">
        <w:rPr>
          <w:rFonts w:ascii="Times New Roman" w:eastAsia="Times New Roman" w:hAnsi="Times New Roman" w:cs="Times New Roman"/>
          <w:b/>
          <w:bCs/>
          <w:lang w:val="en-US"/>
        </w:rPr>
        <w:t>Blending</w:t>
      </w:r>
      <w:r w:rsidRPr="00F43C70">
        <w:rPr>
          <w:rFonts w:ascii="Times New Roman" w:eastAsia="Times New Roman" w:hAnsi="Times New Roman" w:cs="Times New Roman"/>
          <w:b/>
          <w:bCs/>
        </w:rPr>
        <w:t xml:space="preserve"> στις </w:t>
      </w:r>
      <w:r w:rsidRPr="00F43C70">
        <w:rPr>
          <w:rFonts w:ascii="Times New Roman" w:eastAsia="Times New Roman" w:hAnsi="Times New Roman" w:cs="Times New Roman"/>
          <w:b/>
          <w:bCs/>
          <w:lang w:val="en-US"/>
        </w:rPr>
        <w:t>Cross</w:t>
      </w:r>
      <w:r w:rsidRPr="00F43C70">
        <w:rPr>
          <w:rFonts w:ascii="Times New Roman" w:eastAsia="Times New Roman" w:hAnsi="Times New Roman" w:cs="Times New Roman"/>
          <w:b/>
          <w:bCs/>
        </w:rPr>
        <w:t>-</w:t>
      </w:r>
      <w:r w:rsidRPr="00F43C70">
        <w:rPr>
          <w:rFonts w:ascii="Times New Roman" w:eastAsia="Times New Roman" w:hAnsi="Times New Roman" w:cs="Times New Roman"/>
          <w:b/>
          <w:bCs/>
          <w:lang w:val="en-US"/>
        </w:rPr>
        <w:t>Style</w:t>
      </w:r>
      <w:r w:rsidRPr="00F43C70">
        <w:rPr>
          <w:rFonts w:ascii="Times New Roman" w:eastAsia="Times New Roman" w:hAnsi="Times New Roman" w:cs="Times New Roman"/>
          <w:b/>
          <w:bCs/>
        </w:rPr>
        <w:t xml:space="preserve"> Εναρμονίσεις</w:t>
      </w:r>
    </w:p>
    <w:p w14:paraId="2B76A14F"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Σημαντική θεωρητική παρατήρηση αποτελεί η αναγνώριση ότι ακόμη και οι </w:t>
      </w:r>
      <w:r w:rsidRPr="00F43C70">
        <w:rPr>
          <w:rFonts w:ascii="Times New Roman" w:eastAsia="Times New Roman" w:hAnsi="Times New Roman" w:cs="Times New Roman"/>
          <w:lang w:val="en-US"/>
        </w:rPr>
        <w:t>cross</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style</w:t>
      </w:r>
      <w:r w:rsidRPr="00F43C70">
        <w:rPr>
          <w:rFonts w:ascii="Times New Roman" w:eastAsia="Times New Roman" w:hAnsi="Times New Roman" w:cs="Times New Roman"/>
        </w:rPr>
        <w:t xml:space="preserve"> εναρμονίσεις λειτουργούν ως μορφή </w:t>
      </w:r>
      <w:r w:rsidRPr="00F43C70">
        <w:rPr>
          <w:rFonts w:ascii="Times New Roman" w:eastAsia="Times New Roman" w:hAnsi="Times New Roman" w:cs="Times New Roman"/>
          <w:lang w:val="en-US"/>
        </w:rPr>
        <w:t>conceptual</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blending</w:t>
      </w:r>
      <w:r w:rsidRPr="00F43C70">
        <w:rPr>
          <w:rFonts w:ascii="Times New Roman" w:eastAsia="Times New Roman" w:hAnsi="Times New Roman" w:cs="Times New Roman"/>
        </w:rPr>
        <w:t>, όπου το μελωδικό υλικό και το αρμονικό ιδίωμα αποτελούν τις δύο αναμειγνυόμενες οντότητες. Αυτή η ερμηνεία υποστηρίζεται από την εμφάνιση υβριδικών στοιχείων στις ρεμπέτικες εναρμονίσεις που δεν υπάρχουν ούτε στην αρχική μελωδία ούτε στο καθαρό ρεμπέτικο ιδίωμα.</w:t>
      </w:r>
    </w:p>
    <w:p w14:paraId="01171232" w14:textId="77777777" w:rsidR="00F43C70" w:rsidRPr="00F43C70" w:rsidRDefault="00F43C70" w:rsidP="00F43C70">
      <w:pPr>
        <w:spacing w:before="100" w:beforeAutospacing="1" w:after="100" w:afterAutospacing="1" w:line="240" w:lineRule="auto"/>
        <w:outlineLvl w:val="2"/>
        <w:rPr>
          <w:rFonts w:ascii="Times New Roman" w:eastAsia="Times New Roman" w:hAnsi="Times New Roman" w:cs="Times New Roman"/>
          <w:b/>
          <w:bCs/>
          <w:sz w:val="27"/>
          <w:szCs w:val="27"/>
        </w:rPr>
      </w:pPr>
      <w:r w:rsidRPr="00F43C70">
        <w:rPr>
          <w:rFonts w:ascii="Times New Roman" w:eastAsia="Times New Roman" w:hAnsi="Times New Roman" w:cs="Times New Roman"/>
          <w:b/>
          <w:bCs/>
          <w:sz w:val="27"/>
          <w:szCs w:val="27"/>
        </w:rPr>
        <w:t>4.3.4 Αρμονική Δημιουργικότητα: Ποιοτική Αξιολόγηση και Πρότυπα</w:t>
      </w:r>
    </w:p>
    <w:p w14:paraId="6D21A802"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rPr>
        <w:t>Κλίμακα Δημιουργικής Πρωτοτυπίας</w:t>
      </w:r>
    </w:p>
    <w:p w14:paraId="3F373623"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Βάσει της προσωπικής αισθητικής κρίσης που έχει υιοθετηθεί ως μεθοδολογικό κριτήριο, τα αποτελέσματα κατανέμονται σε σαφή κλίμακα δημιουργικότητας. Οι </w:t>
      </w:r>
      <w:r w:rsidRPr="00F43C70">
        <w:rPr>
          <w:rFonts w:ascii="Times New Roman" w:eastAsia="Times New Roman" w:hAnsi="Times New Roman" w:cs="Times New Roman"/>
          <w:lang w:val="en-US"/>
        </w:rPr>
        <w:t>native</w:t>
      </w:r>
      <w:r w:rsidRPr="00F43C70">
        <w:rPr>
          <w:rFonts w:ascii="Times New Roman" w:eastAsia="Times New Roman" w:hAnsi="Times New Roman" w:cs="Times New Roman"/>
        </w:rPr>
        <w:t xml:space="preserve"> εναρμονίσεις επιτυγχάνουν χαμηλές βαθμολογίες (2-3/10) λόγω της προβλεψιμότητας και της έλλειψης πρωτοτυπίας. Οι </w:t>
      </w:r>
      <w:r w:rsidRPr="00F43C70">
        <w:rPr>
          <w:rFonts w:ascii="Times New Roman" w:eastAsia="Times New Roman" w:hAnsi="Times New Roman" w:cs="Times New Roman"/>
          <w:lang w:val="en-US"/>
        </w:rPr>
        <w:t>cross</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style</w:t>
      </w:r>
      <w:r w:rsidRPr="00F43C70">
        <w:rPr>
          <w:rFonts w:ascii="Times New Roman" w:eastAsia="Times New Roman" w:hAnsi="Times New Roman" w:cs="Times New Roman"/>
        </w:rPr>
        <w:t xml:space="preserve"> εναρμονίσεις κυμαίνονται από πλήρη αποτυχία (0/10 για το </w:t>
      </w:r>
      <w:r w:rsidRPr="00F43C70">
        <w:rPr>
          <w:rFonts w:ascii="Times New Roman" w:eastAsia="Times New Roman" w:hAnsi="Times New Roman" w:cs="Times New Roman"/>
          <w:lang w:val="en-US"/>
        </w:rPr>
        <w:t>Caravan</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Bossa</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Nova</w:t>
      </w:r>
      <w:r w:rsidRPr="00F43C70">
        <w:rPr>
          <w:rFonts w:ascii="Times New Roman" w:eastAsia="Times New Roman" w:hAnsi="Times New Roman" w:cs="Times New Roman"/>
        </w:rPr>
        <w:t xml:space="preserve">) έως μέτρια επιτυχία (5-6/10 για το </w:t>
      </w:r>
      <w:r w:rsidRPr="00F43C70">
        <w:rPr>
          <w:rFonts w:ascii="Times New Roman" w:eastAsia="Times New Roman" w:hAnsi="Times New Roman" w:cs="Times New Roman"/>
          <w:lang w:val="en-US"/>
        </w:rPr>
        <w:t>Harry</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Potter</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Rebetiko</w:t>
      </w:r>
      <w:r w:rsidRPr="00F43C70">
        <w:rPr>
          <w:rFonts w:ascii="Times New Roman" w:eastAsia="Times New Roman" w:hAnsi="Times New Roman" w:cs="Times New Roman"/>
        </w:rPr>
        <w:t xml:space="preserve">). Οι </w:t>
      </w:r>
      <w:r w:rsidRPr="00F43C70">
        <w:rPr>
          <w:rFonts w:ascii="Times New Roman" w:eastAsia="Times New Roman" w:hAnsi="Times New Roman" w:cs="Times New Roman"/>
          <w:lang w:val="en-US"/>
        </w:rPr>
        <w:t>blended</w:t>
      </w:r>
      <w:r w:rsidRPr="00F43C70">
        <w:rPr>
          <w:rFonts w:ascii="Times New Roman" w:eastAsia="Times New Roman" w:hAnsi="Times New Roman" w:cs="Times New Roman"/>
        </w:rPr>
        <w:t xml:space="preserve"> εναρμονίσεις παρουσιάζουν την υψηλότερη δημιουργική απόδοση (6-9/10), με το </w:t>
      </w:r>
      <w:r w:rsidRPr="00F43C70">
        <w:rPr>
          <w:rFonts w:ascii="Times New Roman" w:eastAsia="Times New Roman" w:hAnsi="Times New Roman" w:cs="Times New Roman"/>
          <w:lang w:val="en-US"/>
        </w:rPr>
        <w:t>Bach</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Jazz</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blend</w:t>
      </w:r>
      <w:r w:rsidRPr="00F43C70">
        <w:rPr>
          <w:rFonts w:ascii="Times New Roman" w:eastAsia="Times New Roman" w:hAnsi="Times New Roman" w:cs="Times New Roman"/>
        </w:rPr>
        <w:t xml:space="preserve"> να επιτυγχάνει την κορυφαία βαθμολογία.</w:t>
      </w:r>
    </w:p>
    <w:p w14:paraId="4424A0D3"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rPr>
        <w:t>Παράγοντες Επιρροής της Δημιουργικότητας</w:t>
      </w:r>
    </w:p>
    <w:p w14:paraId="4C3A9CC3"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Η ανάλυση αποκαλύπτει ότι η δημιουργική αξία δεν εξαρτάται μόνο από την τεχνική ορθότητα αλλά κυρίως από την ικανότητα παραγωγής απροσδόκητων αλλά μουσικά συνεκτικών αποτελεσμάτων. Το στοιχείο της έκπληξης αποτελεί κρίσιμο παράγοντα, ενώ η πλήρης αποσύνδεση από μουσικές συμβάσεις (όπως στο </w:t>
      </w:r>
      <w:proofErr w:type="spellStart"/>
      <w:r w:rsidRPr="00F43C70">
        <w:rPr>
          <w:rFonts w:ascii="Times New Roman" w:eastAsia="Times New Roman" w:hAnsi="Times New Roman" w:cs="Times New Roman"/>
          <w:lang w:val="en-US"/>
        </w:rPr>
        <w:t>avant</w:t>
      </w:r>
      <w:proofErr w:type="spellEnd"/>
      <w:r w:rsidRPr="00F43C70">
        <w:rPr>
          <w:rFonts w:ascii="Times New Roman" w:eastAsia="Times New Roman" w:hAnsi="Times New Roman" w:cs="Times New Roman"/>
        </w:rPr>
        <w:t>-</w:t>
      </w:r>
      <w:proofErr w:type="spellStart"/>
      <w:r w:rsidRPr="00F43C70">
        <w:rPr>
          <w:rFonts w:ascii="Times New Roman" w:eastAsia="Times New Roman" w:hAnsi="Times New Roman" w:cs="Times New Roman"/>
          <w:lang w:val="en-US"/>
        </w:rPr>
        <w:t>garde</w:t>
      </w:r>
      <w:proofErr w:type="spellEnd"/>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Bach</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Jazz</w:t>
      </w:r>
      <w:r w:rsidRPr="00F43C70">
        <w:rPr>
          <w:rFonts w:ascii="Times New Roman" w:eastAsia="Times New Roman" w:hAnsi="Times New Roman" w:cs="Times New Roman"/>
        </w:rPr>
        <w:t xml:space="preserve"> αποτέλεσμα) μπορεί να οδηγήσει σε υψηλή δημιουργική αξιολόγηση παρά την έλλειψη άμεσης πρακτικής εφαρμοσιμότητας.</w:t>
      </w:r>
    </w:p>
    <w:p w14:paraId="7F9CC412" w14:textId="77777777" w:rsidR="00F43C70" w:rsidRPr="00F43C70" w:rsidRDefault="00F43C70" w:rsidP="00F43C70">
      <w:pPr>
        <w:spacing w:before="100" w:beforeAutospacing="1" w:after="100" w:afterAutospacing="1" w:line="240" w:lineRule="auto"/>
        <w:outlineLvl w:val="2"/>
        <w:rPr>
          <w:rFonts w:ascii="Times New Roman" w:eastAsia="Times New Roman" w:hAnsi="Times New Roman" w:cs="Times New Roman"/>
          <w:b/>
          <w:bCs/>
          <w:sz w:val="27"/>
          <w:szCs w:val="27"/>
        </w:rPr>
      </w:pPr>
      <w:r w:rsidRPr="00F43C70">
        <w:rPr>
          <w:rFonts w:ascii="Times New Roman" w:eastAsia="Times New Roman" w:hAnsi="Times New Roman" w:cs="Times New Roman"/>
          <w:b/>
          <w:bCs/>
          <w:sz w:val="27"/>
          <w:szCs w:val="27"/>
        </w:rPr>
        <w:t>4.3.5 Πρακτικές Επιπτώσεις και Ρόλος ως Βοηθητικό Εργαλείο</w:t>
      </w:r>
    </w:p>
    <w:p w14:paraId="3C1AE192"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lang w:val="en-US"/>
        </w:rPr>
      </w:pPr>
      <w:r w:rsidRPr="00F43C70">
        <w:rPr>
          <w:rFonts w:ascii="Times New Roman" w:eastAsia="Times New Roman" w:hAnsi="Times New Roman" w:cs="Times New Roman"/>
          <w:b/>
          <w:bCs/>
          <w:lang w:val="en-US"/>
        </w:rPr>
        <w:t xml:space="preserve">Chameleon </w:t>
      </w:r>
      <w:proofErr w:type="spellStart"/>
      <w:r w:rsidRPr="00F43C70">
        <w:rPr>
          <w:rFonts w:ascii="Times New Roman" w:eastAsia="Times New Roman" w:hAnsi="Times New Roman" w:cs="Times New Roman"/>
          <w:b/>
          <w:bCs/>
          <w:lang w:val="en-US"/>
        </w:rPr>
        <w:t>ως</w:t>
      </w:r>
      <w:proofErr w:type="spellEnd"/>
      <w:r w:rsidRPr="00F43C70">
        <w:rPr>
          <w:rFonts w:ascii="Times New Roman" w:eastAsia="Times New Roman" w:hAnsi="Times New Roman" w:cs="Times New Roman"/>
          <w:b/>
          <w:bCs/>
          <w:lang w:val="en-US"/>
        </w:rPr>
        <w:t xml:space="preserve"> Assistant πα</w:t>
      </w:r>
      <w:proofErr w:type="spellStart"/>
      <w:r w:rsidRPr="00F43C70">
        <w:rPr>
          <w:rFonts w:ascii="Times New Roman" w:eastAsia="Times New Roman" w:hAnsi="Times New Roman" w:cs="Times New Roman"/>
          <w:b/>
          <w:bCs/>
          <w:lang w:val="en-US"/>
        </w:rPr>
        <w:t>ρά</w:t>
      </w:r>
      <w:proofErr w:type="spellEnd"/>
      <w:r w:rsidRPr="00F43C70">
        <w:rPr>
          <w:rFonts w:ascii="Times New Roman" w:eastAsia="Times New Roman" w:hAnsi="Times New Roman" w:cs="Times New Roman"/>
          <w:b/>
          <w:bCs/>
          <w:lang w:val="en-US"/>
        </w:rPr>
        <w:t xml:space="preserve"> Autonomous Composer</w:t>
      </w:r>
    </w:p>
    <w:p w14:paraId="6E4C81C4"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Όλα τα πειράματα επιβεβαιώνουν την αρχική υπόθεση για τον ρόλο του </w:t>
      </w:r>
      <w:r w:rsidRPr="00F43C70">
        <w:rPr>
          <w:rFonts w:ascii="Times New Roman" w:eastAsia="Times New Roman" w:hAnsi="Times New Roman" w:cs="Times New Roman"/>
          <w:lang w:val="en-US"/>
        </w:rPr>
        <w:t>Chameleon</w:t>
      </w:r>
      <w:r w:rsidRPr="00F43C70">
        <w:rPr>
          <w:rFonts w:ascii="Times New Roman" w:eastAsia="Times New Roman" w:hAnsi="Times New Roman" w:cs="Times New Roman"/>
        </w:rPr>
        <w:t xml:space="preserve"> ως βοηθητικού εργαλείου που προσφέρει δημιουργικές προτάσεις παρά ως αυτόνομου συστήματος σύνθεσης. Τα καλύτερα αποτελέσματα απαιτούν σημαντική ανθρώπινη παρέμβαση για </w:t>
      </w:r>
      <w:r w:rsidRPr="00F43C70">
        <w:rPr>
          <w:rFonts w:ascii="Times New Roman" w:eastAsia="Times New Roman" w:hAnsi="Times New Roman" w:cs="Times New Roman"/>
          <w:lang w:val="en-US"/>
        </w:rPr>
        <w:t>voice</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leading</w:t>
      </w:r>
      <w:r w:rsidRPr="00F43C70">
        <w:rPr>
          <w:rFonts w:ascii="Times New Roman" w:eastAsia="Times New Roman" w:hAnsi="Times New Roman" w:cs="Times New Roman"/>
        </w:rPr>
        <w:t>, ενορχηστρική διάταξη, και γενική μουσική επιμέλεια. Η αξία του συστήματος έγκειται στην ικανότητά του να παράγει πρωτότυπες αρμονικές ιδέες που θα ήταν δύσκολο να συλληφθούν μέσω παραδοσιακών μεθόδων.</w:t>
      </w:r>
    </w:p>
    <w:p w14:paraId="081B3358"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rPr>
        <w:lastRenderedPageBreak/>
        <w:t xml:space="preserve">Αρμονική Παλέτα </w:t>
      </w:r>
      <w:r w:rsidRPr="00F43C70">
        <w:rPr>
          <w:rFonts w:ascii="Times New Roman" w:eastAsia="Times New Roman" w:hAnsi="Times New Roman" w:cs="Times New Roman"/>
          <w:b/>
          <w:bCs/>
          <w:lang w:val="en-US"/>
        </w:rPr>
        <w:t>vs</w:t>
      </w:r>
      <w:r w:rsidRPr="00F43C70">
        <w:rPr>
          <w:rFonts w:ascii="Times New Roman" w:eastAsia="Times New Roman" w:hAnsi="Times New Roman" w:cs="Times New Roman"/>
          <w:b/>
          <w:bCs/>
        </w:rPr>
        <w:t>. Τελικό Προϊόν</w:t>
      </w:r>
    </w:p>
    <w:p w14:paraId="168D6341"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Η μεταφορά της "αρμονικής παλέτας" αποδεικνύεται ακριβής για την περιγραφή της βέλτιστης αξιοποίησης του συστήματος. Το </w:t>
      </w:r>
      <w:r w:rsidRPr="00F43C70">
        <w:rPr>
          <w:rFonts w:ascii="Times New Roman" w:eastAsia="Times New Roman" w:hAnsi="Times New Roman" w:cs="Times New Roman"/>
          <w:lang w:val="en-US"/>
        </w:rPr>
        <w:t>Chameleon</w:t>
      </w:r>
      <w:r w:rsidRPr="00F43C70">
        <w:rPr>
          <w:rFonts w:ascii="Times New Roman" w:eastAsia="Times New Roman" w:hAnsi="Times New Roman" w:cs="Times New Roman"/>
        </w:rPr>
        <w:t xml:space="preserve"> παράγει πρώτες ύλες αρμονικών ιδεών που μπορούν να αποτελέσουν τη βάση για περαιτέρω δημιουργική ανάπτυξη. Η επιτυχημένη ενορχήστρωση των </w:t>
      </w:r>
      <w:r w:rsidRPr="00F43C70">
        <w:rPr>
          <w:rFonts w:ascii="Times New Roman" w:eastAsia="Times New Roman" w:hAnsi="Times New Roman" w:cs="Times New Roman"/>
          <w:lang w:val="en-US"/>
        </w:rPr>
        <w:t>Jazz</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Beatles</w:t>
      </w:r>
      <w:r w:rsidRPr="00F43C70">
        <w:rPr>
          <w:rFonts w:ascii="Times New Roman" w:eastAsia="Times New Roman" w:hAnsi="Times New Roman" w:cs="Times New Roman"/>
        </w:rPr>
        <w:t xml:space="preserve"> και </w:t>
      </w:r>
      <w:r w:rsidRPr="00F43C70">
        <w:rPr>
          <w:rFonts w:ascii="Times New Roman" w:eastAsia="Times New Roman" w:hAnsi="Times New Roman" w:cs="Times New Roman"/>
          <w:lang w:val="en-US"/>
        </w:rPr>
        <w:t>Fauxbourdon</w:t>
      </w:r>
      <w:r w:rsidRPr="00F43C70">
        <w:rPr>
          <w:rFonts w:ascii="Times New Roman" w:eastAsia="Times New Roman" w:hAnsi="Times New Roman" w:cs="Times New Roman"/>
        </w:rPr>
        <w:t>+</w:t>
      </w:r>
      <w:r w:rsidRPr="00F43C70">
        <w:rPr>
          <w:rFonts w:ascii="Times New Roman" w:eastAsia="Times New Roman" w:hAnsi="Times New Roman" w:cs="Times New Roman"/>
          <w:lang w:val="en-US"/>
        </w:rPr>
        <w:t>Jazz</w:t>
      </w:r>
      <w:r w:rsidRPr="00F43C70">
        <w:rPr>
          <w:rFonts w:ascii="Times New Roman" w:eastAsia="Times New Roman" w:hAnsi="Times New Roman" w:cs="Times New Roman"/>
        </w:rPr>
        <w:t xml:space="preserve"> αποτελεσμάτων επιδεικνύει πώς το παραγόμενο υλικό μπορεί να εξελιχθεί σε πλήρως λειτουργικές μουσικές συνθέσεις με κατάλληλη ανθρώπινη καθοδήγηση.</w:t>
      </w:r>
    </w:p>
    <w:p w14:paraId="49257580" w14:textId="77777777" w:rsidR="00F43C70" w:rsidRPr="00F43C70" w:rsidRDefault="00F43C70" w:rsidP="00F43C70">
      <w:pPr>
        <w:spacing w:before="100" w:beforeAutospacing="1" w:after="100" w:afterAutospacing="1" w:line="240" w:lineRule="auto"/>
        <w:outlineLvl w:val="2"/>
        <w:rPr>
          <w:rFonts w:ascii="Times New Roman" w:eastAsia="Times New Roman" w:hAnsi="Times New Roman" w:cs="Times New Roman"/>
          <w:b/>
          <w:bCs/>
          <w:sz w:val="27"/>
          <w:szCs w:val="27"/>
        </w:rPr>
      </w:pPr>
      <w:r w:rsidRPr="00F43C70">
        <w:rPr>
          <w:rFonts w:ascii="Times New Roman" w:eastAsia="Times New Roman" w:hAnsi="Times New Roman" w:cs="Times New Roman"/>
          <w:b/>
          <w:bCs/>
          <w:sz w:val="27"/>
          <w:szCs w:val="27"/>
        </w:rPr>
        <w:t>4.3.6 Τεχνολογικοί Περιορισμοί και Μελλοντικές Κατευθύνσεις</w:t>
      </w:r>
    </w:p>
    <w:p w14:paraId="3D1994E1"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lang w:val="en-US"/>
        </w:rPr>
        <w:t>GCT</w:t>
      </w:r>
      <w:r w:rsidRPr="00F43C70">
        <w:rPr>
          <w:rFonts w:ascii="Times New Roman" w:eastAsia="Times New Roman" w:hAnsi="Times New Roman" w:cs="Times New Roman"/>
          <w:b/>
          <w:bCs/>
        </w:rPr>
        <w:t xml:space="preserve"> Περιορισμοί και Αρχιτεκτονικές Ανάγκες</w:t>
      </w:r>
    </w:p>
    <w:p w14:paraId="19714C5D"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Η συστηματική ανάλυση αποκαλύπτει θεμελιώδεις περιορισμούς του </w:t>
      </w:r>
      <w:r w:rsidRPr="00F43C70">
        <w:rPr>
          <w:rFonts w:ascii="Times New Roman" w:eastAsia="Times New Roman" w:hAnsi="Times New Roman" w:cs="Times New Roman"/>
          <w:lang w:val="en-US"/>
        </w:rPr>
        <w:t>General</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Chord</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Type</w:t>
      </w:r>
      <w:r w:rsidRPr="00F43C70">
        <w:rPr>
          <w:rFonts w:ascii="Times New Roman" w:eastAsia="Times New Roman" w:hAnsi="Times New Roman" w:cs="Times New Roman"/>
        </w:rPr>
        <w:t xml:space="preserve"> συστήματος που επηρεάζουν όλες τις κατηγορίες εναρμόνισης. Η έλλειψη </w:t>
      </w:r>
      <w:r w:rsidRPr="00F43C70">
        <w:rPr>
          <w:rFonts w:ascii="Times New Roman" w:eastAsia="Times New Roman" w:hAnsi="Times New Roman" w:cs="Times New Roman"/>
          <w:lang w:val="en-US"/>
        </w:rPr>
        <w:t>voice</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leading</w:t>
      </w:r>
      <w:r w:rsidRPr="00F43C70">
        <w:rPr>
          <w:rFonts w:ascii="Times New Roman" w:eastAsia="Times New Roman" w:hAnsi="Times New Roman" w:cs="Times New Roman"/>
        </w:rPr>
        <w:t xml:space="preserve"> μηχανισμών, η αδυναμία διαχείρισης πολυφωνικών δομών, και οι περιορισμοί στη διαχείριση γρήγορων τονικών μεταβάσεων υποδηλώνουν την ανάγκη για αρχιτεκτονικές βελτιώσεις που θα υπερβαίνουν τα τρέχοντα </w:t>
      </w:r>
      <w:r w:rsidRPr="00F43C70">
        <w:rPr>
          <w:rFonts w:ascii="Times New Roman" w:eastAsia="Times New Roman" w:hAnsi="Times New Roman" w:cs="Times New Roman"/>
          <w:lang w:val="en-US"/>
        </w:rPr>
        <w:t>Hidden</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Markov</w:t>
      </w:r>
      <w:r w:rsidRPr="00F43C70">
        <w:rPr>
          <w:rFonts w:ascii="Times New Roman" w:eastAsia="Times New Roman" w:hAnsi="Times New Roman" w:cs="Times New Roman"/>
        </w:rPr>
        <w:t xml:space="preserve"> </w:t>
      </w:r>
      <w:r w:rsidRPr="00F43C70">
        <w:rPr>
          <w:rFonts w:ascii="Times New Roman" w:eastAsia="Times New Roman" w:hAnsi="Times New Roman" w:cs="Times New Roman"/>
          <w:lang w:val="en-US"/>
        </w:rPr>
        <w:t>Models</w:t>
      </w:r>
      <w:r w:rsidRPr="00F43C70">
        <w:rPr>
          <w:rFonts w:ascii="Times New Roman" w:eastAsia="Times New Roman" w:hAnsi="Times New Roman" w:cs="Times New Roman"/>
        </w:rPr>
        <w:t>.</w:t>
      </w:r>
    </w:p>
    <w:p w14:paraId="2A8B5059"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b/>
          <w:bCs/>
        </w:rPr>
        <w:t xml:space="preserve">Εκπαιδευτικά Δεδομένα και </w:t>
      </w:r>
      <w:r w:rsidRPr="00F43C70">
        <w:rPr>
          <w:rFonts w:ascii="Times New Roman" w:eastAsia="Times New Roman" w:hAnsi="Times New Roman" w:cs="Times New Roman"/>
          <w:b/>
          <w:bCs/>
          <w:lang w:val="en-US"/>
        </w:rPr>
        <w:t>Corpus</w:t>
      </w:r>
      <w:r w:rsidRPr="00F43C70">
        <w:rPr>
          <w:rFonts w:ascii="Times New Roman" w:eastAsia="Times New Roman" w:hAnsi="Times New Roman" w:cs="Times New Roman"/>
          <w:b/>
          <w:bCs/>
        </w:rPr>
        <w:t xml:space="preserve"> </w:t>
      </w:r>
      <w:r w:rsidRPr="00F43C70">
        <w:rPr>
          <w:rFonts w:ascii="Times New Roman" w:eastAsia="Times New Roman" w:hAnsi="Times New Roman" w:cs="Times New Roman"/>
          <w:b/>
          <w:bCs/>
          <w:lang w:val="en-US"/>
        </w:rPr>
        <w:t>Development</w:t>
      </w:r>
    </w:p>
    <w:p w14:paraId="3D962187" w14:textId="77777777" w:rsidR="00F43C70" w:rsidRPr="00F43C70" w:rsidRDefault="00F43C70" w:rsidP="00F43C70">
      <w:pPr>
        <w:spacing w:before="100" w:beforeAutospacing="1" w:after="100" w:afterAutospacing="1" w:line="240" w:lineRule="auto"/>
        <w:rPr>
          <w:rFonts w:ascii="Times New Roman" w:eastAsia="Times New Roman" w:hAnsi="Times New Roman" w:cs="Times New Roman"/>
        </w:rPr>
      </w:pPr>
      <w:r w:rsidRPr="00F43C70">
        <w:rPr>
          <w:rFonts w:ascii="Times New Roman" w:eastAsia="Times New Roman" w:hAnsi="Times New Roman" w:cs="Times New Roman"/>
        </w:rPr>
        <w:t xml:space="preserve">Η εμφανής σχέση μεταξύ ποιότητας </w:t>
      </w:r>
      <w:r w:rsidRPr="00F43C70">
        <w:rPr>
          <w:rFonts w:ascii="Times New Roman" w:eastAsia="Times New Roman" w:hAnsi="Times New Roman" w:cs="Times New Roman"/>
          <w:lang w:val="en-US"/>
        </w:rPr>
        <w:t>corpus</w:t>
      </w:r>
      <w:r w:rsidRPr="00F43C70">
        <w:rPr>
          <w:rFonts w:ascii="Times New Roman" w:eastAsia="Times New Roman" w:hAnsi="Times New Roman" w:cs="Times New Roman"/>
        </w:rPr>
        <w:t xml:space="preserve"> και απόδοσης του συστήματος αναδεικνύει τη σημασία της συστηματικής ανάπτυξης εκπαιδευτικών δεδομένων. Η επέκταση και βελτίωση των υπαρχόντων </w:t>
      </w:r>
      <w:r w:rsidRPr="00F43C70">
        <w:rPr>
          <w:rFonts w:ascii="Times New Roman" w:eastAsia="Times New Roman" w:hAnsi="Times New Roman" w:cs="Times New Roman"/>
          <w:lang w:val="en-US"/>
        </w:rPr>
        <w:t>corpus</w:t>
      </w:r>
      <w:r w:rsidRPr="00F43C70">
        <w:rPr>
          <w:rFonts w:ascii="Times New Roman" w:eastAsia="Times New Roman" w:hAnsi="Times New Roman" w:cs="Times New Roman"/>
        </w:rPr>
        <w:t>, ιδιαίτερα για εξειδικευμένα ιδιώματα όπως το ρεμπέτικο, θα μπορούσε να βελτιώσει σημαντικά την αποτελεσματικότητα του συστήματος χωρίς αρχιτεκτονικές αλλαγές.</w:t>
      </w:r>
    </w:p>
    <w:p w14:paraId="1C7A709B" w14:textId="77777777" w:rsidR="001F7B61" w:rsidRPr="001F7B61" w:rsidRDefault="001F7B61" w:rsidP="0096142D">
      <w:pPr>
        <w:rPr>
          <w:b/>
          <w:bCs/>
        </w:rPr>
      </w:pPr>
    </w:p>
    <w:p w14:paraId="205715BE" w14:textId="77777777" w:rsidR="001F7B61" w:rsidRPr="001F7B61" w:rsidRDefault="001F7B61" w:rsidP="0096142D">
      <w:pPr>
        <w:rPr>
          <w:b/>
          <w:bCs/>
        </w:rPr>
      </w:pPr>
    </w:p>
    <w:p w14:paraId="703570E4" w14:textId="77777777" w:rsidR="001F7B61" w:rsidRPr="001F7B61" w:rsidRDefault="001F7B61" w:rsidP="0096142D">
      <w:pPr>
        <w:rPr>
          <w:b/>
          <w:bCs/>
        </w:rPr>
      </w:pPr>
    </w:p>
    <w:p w14:paraId="19DE4C28" w14:textId="77777777" w:rsidR="001F7B61" w:rsidRPr="001F7B61" w:rsidRDefault="001F7B61" w:rsidP="0096142D">
      <w:pPr>
        <w:rPr>
          <w:b/>
          <w:bCs/>
        </w:rPr>
      </w:pPr>
    </w:p>
    <w:p w14:paraId="58905868" w14:textId="77777777" w:rsidR="001F7B61" w:rsidRPr="001F7B61" w:rsidRDefault="001F7B61" w:rsidP="0096142D">
      <w:pPr>
        <w:rPr>
          <w:b/>
          <w:bCs/>
        </w:rPr>
      </w:pPr>
    </w:p>
    <w:p w14:paraId="7114A9BD" w14:textId="77777777" w:rsidR="001F7B61" w:rsidRPr="001F7B61" w:rsidRDefault="001F7B61" w:rsidP="0096142D">
      <w:pPr>
        <w:rPr>
          <w:b/>
          <w:bCs/>
        </w:rPr>
      </w:pPr>
    </w:p>
    <w:p w14:paraId="38A2F5C4" w14:textId="77777777" w:rsidR="001F7B61" w:rsidRPr="001F7B61" w:rsidRDefault="001F7B61" w:rsidP="0096142D">
      <w:pPr>
        <w:rPr>
          <w:b/>
          <w:bCs/>
        </w:rPr>
      </w:pPr>
    </w:p>
    <w:p w14:paraId="4D10C7CD" w14:textId="77777777" w:rsidR="001F7B61" w:rsidRPr="001F7B61" w:rsidRDefault="001F7B61" w:rsidP="0096142D">
      <w:pPr>
        <w:rPr>
          <w:b/>
          <w:bCs/>
        </w:rPr>
      </w:pPr>
    </w:p>
    <w:p w14:paraId="4FC9F692" w14:textId="77777777" w:rsidR="001F7B61" w:rsidRPr="001F7B61" w:rsidRDefault="001F7B61" w:rsidP="0096142D">
      <w:pPr>
        <w:rPr>
          <w:b/>
          <w:bCs/>
        </w:rPr>
      </w:pPr>
    </w:p>
    <w:p w14:paraId="68B7DFFC" w14:textId="77777777" w:rsidR="001F7B61" w:rsidRPr="001F7B61" w:rsidRDefault="001F7B61" w:rsidP="0096142D">
      <w:pPr>
        <w:rPr>
          <w:b/>
          <w:bCs/>
        </w:rPr>
      </w:pPr>
    </w:p>
    <w:p w14:paraId="5D70F239" w14:textId="77777777" w:rsidR="001F7B61" w:rsidRPr="001F7B61" w:rsidRDefault="001F7B61" w:rsidP="0096142D">
      <w:pPr>
        <w:rPr>
          <w:b/>
          <w:bCs/>
        </w:rPr>
      </w:pPr>
    </w:p>
    <w:p w14:paraId="70AEF925" w14:textId="77777777" w:rsidR="001F7B61" w:rsidRPr="001F7B61" w:rsidRDefault="001F7B61" w:rsidP="0096142D">
      <w:pPr>
        <w:rPr>
          <w:b/>
          <w:bCs/>
        </w:rPr>
      </w:pPr>
    </w:p>
    <w:p w14:paraId="1D81654C" w14:textId="77777777" w:rsidR="001F7B61" w:rsidRPr="001F7B61" w:rsidRDefault="001F7B61" w:rsidP="0096142D">
      <w:pPr>
        <w:rPr>
          <w:b/>
          <w:bCs/>
        </w:rPr>
      </w:pPr>
    </w:p>
    <w:p w14:paraId="15EA8892" w14:textId="77777777" w:rsidR="001F7B61" w:rsidRPr="001F7B61" w:rsidRDefault="001F7B61" w:rsidP="0096142D">
      <w:pPr>
        <w:rPr>
          <w:b/>
          <w:bCs/>
        </w:rPr>
      </w:pPr>
    </w:p>
    <w:p w14:paraId="6B29D1A6" w14:textId="77777777" w:rsidR="001F7B61" w:rsidRPr="001F7B61" w:rsidRDefault="001F7B61" w:rsidP="0096142D">
      <w:pPr>
        <w:rPr>
          <w:b/>
          <w:bCs/>
        </w:rPr>
      </w:pPr>
    </w:p>
    <w:p w14:paraId="09252753" w14:textId="77777777" w:rsidR="001F7B61" w:rsidRPr="001F7B61" w:rsidRDefault="001F7B61" w:rsidP="0096142D">
      <w:pPr>
        <w:rPr>
          <w:b/>
          <w:bCs/>
        </w:rPr>
      </w:pPr>
    </w:p>
    <w:p w14:paraId="64695CE8" w14:textId="77777777" w:rsidR="001F7B61" w:rsidRPr="001F7B61" w:rsidRDefault="001F7B61" w:rsidP="0096142D">
      <w:pPr>
        <w:rPr>
          <w:b/>
          <w:bCs/>
        </w:rPr>
      </w:pPr>
    </w:p>
    <w:p w14:paraId="542BAE41" w14:textId="77777777" w:rsidR="001F7B61" w:rsidRPr="001F7B61" w:rsidRDefault="001F7B61" w:rsidP="0096142D">
      <w:pPr>
        <w:rPr>
          <w:b/>
          <w:bCs/>
        </w:rPr>
      </w:pPr>
    </w:p>
    <w:p w14:paraId="7798091E" w14:textId="77777777" w:rsidR="001F7B61" w:rsidRPr="001F7B61" w:rsidRDefault="001F7B61" w:rsidP="0096142D">
      <w:pPr>
        <w:rPr>
          <w:b/>
          <w:bCs/>
        </w:rPr>
      </w:pPr>
    </w:p>
    <w:p w14:paraId="617E56E7" w14:textId="77777777" w:rsidR="001F7B61" w:rsidRPr="001F7B61" w:rsidRDefault="001F7B61" w:rsidP="0096142D">
      <w:pPr>
        <w:rPr>
          <w:b/>
          <w:bCs/>
        </w:rPr>
      </w:pPr>
    </w:p>
    <w:p w14:paraId="0581E578" w14:textId="77777777" w:rsidR="001F7B61" w:rsidRPr="001F7B61" w:rsidRDefault="001F7B61" w:rsidP="0096142D">
      <w:pPr>
        <w:rPr>
          <w:b/>
          <w:bCs/>
        </w:rPr>
      </w:pPr>
    </w:p>
    <w:p w14:paraId="15571A12" w14:textId="77777777" w:rsidR="001F7B61" w:rsidRPr="001F7B61" w:rsidRDefault="001F7B61" w:rsidP="0096142D">
      <w:pPr>
        <w:rPr>
          <w:b/>
          <w:bCs/>
        </w:rPr>
      </w:pPr>
    </w:p>
    <w:p w14:paraId="2F30B9AF" w14:textId="77777777" w:rsidR="001F7B61" w:rsidRPr="001F7B61" w:rsidRDefault="001F7B61" w:rsidP="0096142D">
      <w:pPr>
        <w:rPr>
          <w:b/>
          <w:bCs/>
        </w:rPr>
      </w:pPr>
    </w:p>
    <w:p w14:paraId="52CE727B" w14:textId="77777777" w:rsidR="001F7B61" w:rsidRPr="001F7B61" w:rsidRDefault="001F7B61" w:rsidP="0096142D">
      <w:pPr>
        <w:rPr>
          <w:b/>
          <w:bCs/>
        </w:rPr>
      </w:pPr>
    </w:p>
    <w:p w14:paraId="160DD4C0" w14:textId="77777777" w:rsidR="001F7B61" w:rsidRPr="001F7B61" w:rsidRDefault="001F7B61" w:rsidP="0096142D">
      <w:pPr>
        <w:rPr>
          <w:b/>
          <w:bCs/>
        </w:rPr>
      </w:pPr>
    </w:p>
    <w:p w14:paraId="572AC152" w14:textId="77777777" w:rsidR="001F7B61" w:rsidRPr="001F7B61" w:rsidRDefault="001F7B61" w:rsidP="0096142D">
      <w:pPr>
        <w:rPr>
          <w:b/>
          <w:bCs/>
        </w:rPr>
      </w:pPr>
    </w:p>
    <w:p w14:paraId="32DCC03E" w14:textId="77777777" w:rsidR="001F7B61" w:rsidRPr="001F7B61" w:rsidRDefault="001F7B61" w:rsidP="0096142D">
      <w:pPr>
        <w:rPr>
          <w:b/>
          <w:bCs/>
        </w:rPr>
      </w:pPr>
    </w:p>
    <w:p w14:paraId="61D33503" w14:textId="77777777" w:rsidR="001F7B61" w:rsidRPr="001F7B61" w:rsidRDefault="001F7B61" w:rsidP="0096142D">
      <w:pPr>
        <w:rPr>
          <w:b/>
          <w:bCs/>
        </w:rPr>
      </w:pPr>
    </w:p>
    <w:p w14:paraId="3167E7F1" w14:textId="77777777" w:rsidR="001F7B61" w:rsidRPr="001F7B61" w:rsidRDefault="001F7B61" w:rsidP="0096142D">
      <w:pPr>
        <w:rPr>
          <w:b/>
          <w:bCs/>
        </w:rPr>
      </w:pPr>
    </w:p>
    <w:p w14:paraId="19DCE5EF" w14:textId="77777777" w:rsidR="001F7B61" w:rsidRPr="001F7B61" w:rsidRDefault="001F7B61" w:rsidP="0096142D">
      <w:pPr>
        <w:rPr>
          <w:b/>
          <w:bCs/>
        </w:rPr>
      </w:pPr>
    </w:p>
    <w:p w14:paraId="6F638A89" w14:textId="77777777" w:rsidR="001F7B61" w:rsidRPr="001F7B61" w:rsidRDefault="001F7B61" w:rsidP="0096142D">
      <w:pPr>
        <w:rPr>
          <w:b/>
          <w:bCs/>
        </w:rPr>
      </w:pPr>
    </w:p>
    <w:p w14:paraId="5828CA91" w14:textId="77777777" w:rsidR="001F7B61" w:rsidRPr="001F7B61" w:rsidRDefault="001F7B61" w:rsidP="0096142D">
      <w:pPr>
        <w:rPr>
          <w:b/>
          <w:bCs/>
        </w:rPr>
      </w:pPr>
    </w:p>
    <w:p w14:paraId="239A5A16" w14:textId="77777777" w:rsidR="001F7B61" w:rsidRPr="001F7B61" w:rsidRDefault="001F7B61" w:rsidP="0096142D">
      <w:pPr>
        <w:rPr>
          <w:b/>
          <w:bCs/>
        </w:rPr>
      </w:pPr>
    </w:p>
    <w:p w14:paraId="5E963853" w14:textId="77777777" w:rsidR="001F7B61" w:rsidRPr="001F7B61" w:rsidRDefault="001F7B61" w:rsidP="0096142D">
      <w:pPr>
        <w:rPr>
          <w:b/>
          <w:bCs/>
        </w:rPr>
      </w:pPr>
    </w:p>
    <w:p w14:paraId="29B005DC" w14:textId="77777777" w:rsidR="001F7B61" w:rsidRPr="001F7B61" w:rsidRDefault="001F7B61" w:rsidP="0096142D">
      <w:pPr>
        <w:rPr>
          <w:b/>
          <w:bCs/>
        </w:rPr>
      </w:pPr>
    </w:p>
    <w:p w14:paraId="2CD49CE6" w14:textId="77777777" w:rsidR="001F7B61" w:rsidRPr="001F7B61" w:rsidRDefault="001F7B61" w:rsidP="0096142D">
      <w:pPr>
        <w:rPr>
          <w:b/>
          <w:bCs/>
        </w:rPr>
      </w:pPr>
    </w:p>
    <w:p w14:paraId="0E6A2902" w14:textId="77777777" w:rsidR="001F7B61" w:rsidRPr="001F7B61" w:rsidRDefault="001F7B61" w:rsidP="0096142D">
      <w:pPr>
        <w:rPr>
          <w:b/>
          <w:bCs/>
        </w:rPr>
      </w:pPr>
    </w:p>
    <w:p w14:paraId="2372E453" w14:textId="77777777" w:rsidR="001F7B61" w:rsidRPr="001F7B61" w:rsidRDefault="001F7B61" w:rsidP="0096142D">
      <w:pPr>
        <w:rPr>
          <w:b/>
          <w:bCs/>
        </w:rPr>
      </w:pPr>
    </w:p>
    <w:p w14:paraId="772631ED" w14:textId="77777777" w:rsidR="001F7B61" w:rsidRPr="001F7B61" w:rsidRDefault="001F7B61" w:rsidP="0096142D">
      <w:pPr>
        <w:rPr>
          <w:b/>
          <w:bCs/>
        </w:rPr>
      </w:pPr>
    </w:p>
    <w:p w14:paraId="7C4356AF" w14:textId="77777777" w:rsidR="001F7B61" w:rsidRPr="001F7B61" w:rsidRDefault="001F7B61" w:rsidP="0096142D">
      <w:pPr>
        <w:rPr>
          <w:b/>
          <w:bCs/>
        </w:rPr>
      </w:pPr>
    </w:p>
    <w:p w14:paraId="3AEC8E3F" w14:textId="77777777" w:rsidR="001F7B61" w:rsidRPr="001F7B61" w:rsidRDefault="001F7B61" w:rsidP="0096142D">
      <w:pPr>
        <w:rPr>
          <w:b/>
          <w:bCs/>
        </w:rPr>
      </w:pPr>
    </w:p>
    <w:p w14:paraId="1B59368C" w14:textId="77777777" w:rsidR="001F7B61" w:rsidRPr="001F7B61" w:rsidRDefault="001F7B61" w:rsidP="0096142D">
      <w:pPr>
        <w:rPr>
          <w:b/>
          <w:bCs/>
        </w:rPr>
      </w:pPr>
    </w:p>
    <w:p w14:paraId="185516EC" w14:textId="77777777" w:rsidR="001F7B61" w:rsidRPr="001F7B61" w:rsidRDefault="001F7B61" w:rsidP="0096142D">
      <w:pPr>
        <w:rPr>
          <w:b/>
          <w:bCs/>
        </w:rPr>
      </w:pPr>
    </w:p>
    <w:p w14:paraId="7664E208" w14:textId="77777777" w:rsidR="001F7B61" w:rsidRPr="001F7B61" w:rsidRDefault="001F7B61" w:rsidP="0096142D">
      <w:pPr>
        <w:rPr>
          <w:b/>
          <w:bCs/>
        </w:rPr>
      </w:pPr>
    </w:p>
    <w:p w14:paraId="19E650D2" w14:textId="77777777" w:rsidR="001F7B61" w:rsidRPr="001F7B61" w:rsidRDefault="001F7B61" w:rsidP="0096142D">
      <w:pPr>
        <w:rPr>
          <w:b/>
          <w:bCs/>
        </w:rPr>
      </w:pPr>
    </w:p>
    <w:p w14:paraId="1779C002" w14:textId="77777777" w:rsidR="001F7B61" w:rsidRPr="001F7B61" w:rsidRDefault="001F7B61" w:rsidP="0096142D">
      <w:pPr>
        <w:rPr>
          <w:b/>
          <w:bCs/>
        </w:rPr>
      </w:pPr>
    </w:p>
    <w:p w14:paraId="6EB23639" w14:textId="77777777" w:rsidR="001F7B61" w:rsidRPr="001F7B61" w:rsidRDefault="001F7B61" w:rsidP="0096142D">
      <w:pPr>
        <w:rPr>
          <w:b/>
          <w:bCs/>
        </w:rPr>
      </w:pPr>
    </w:p>
    <w:p w14:paraId="7B9E9646" w14:textId="058B9C05" w:rsidR="00E37A2A" w:rsidRPr="006615B6" w:rsidRDefault="00212326" w:rsidP="00E37A2A">
      <w:pPr>
        <w:widowControl w:val="0"/>
        <w:autoSpaceDE w:val="0"/>
        <w:autoSpaceDN w:val="0"/>
        <w:adjustRightInd w:val="0"/>
        <w:spacing w:line="240" w:lineRule="auto"/>
        <w:ind w:left="480" w:hanging="480"/>
        <w:rPr>
          <w:rFonts w:ascii="Calibri" w:hAnsi="Calibri" w:cs="Calibri"/>
          <w:noProof/>
          <w:szCs w:val="24"/>
          <w:lang w:val="en-US"/>
        </w:rPr>
      </w:pPr>
      <w:r>
        <w:rPr>
          <w:b/>
          <w:bCs/>
        </w:rPr>
        <w:fldChar w:fldCharType="begin" w:fldLock="1"/>
      </w:r>
      <w:r w:rsidRPr="00E37A2A">
        <w:rPr>
          <w:b/>
          <w:bCs/>
          <w:lang w:val="en-US"/>
        </w:rPr>
        <w:instrText xml:space="preserve">ADDIN Mendeley Bibliography CSL_BIBLIOGRAPHY </w:instrText>
      </w:r>
      <w:r>
        <w:rPr>
          <w:b/>
          <w:bCs/>
        </w:rPr>
        <w:fldChar w:fldCharType="separate"/>
      </w:r>
      <w:r w:rsidR="00E37A2A" w:rsidRPr="006615B6">
        <w:rPr>
          <w:rFonts w:ascii="Calibri" w:hAnsi="Calibri" w:cs="Calibri"/>
          <w:noProof/>
          <w:szCs w:val="24"/>
          <w:lang w:val="en-US"/>
        </w:rPr>
        <w:t xml:space="preserve">Kaliakatsos-Papakostas, M., Zacharakis, A., Tsougras, C., &amp; Cambouropoulos, E. (2015). Evaluating the </w:t>
      </w:r>
      <w:r w:rsidR="00E37A2A" w:rsidRPr="006615B6">
        <w:rPr>
          <w:rFonts w:ascii="Calibri" w:hAnsi="Calibri" w:cs="Calibri"/>
          <w:noProof/>
          <w:szCs w:val="24"/>
          <w:lang w:val="en-US"/>
        </w:rPr>
        <w:lastRenderedPageBreak/>
        <w:t xml:space="preserve">general chord type representation in tonal music and organising GCT chord labels in functional chord categories. </w:t>
      </w:r>
      <w:r w:rsidR="00E37A2A" w:rsidRPr="006615B6">
        <w:rPr>
          <w:rFonts w:ascii="Calibri" w:hAnsi="Calibri" w:cs="Calibri"/>
          <w:i/>
          <w:iCs/>
          <w:noProof/>
          <w:szCs w:val="24"/>
          <w:lang w:val="en-US"/>
        </w:rPr>
        <w:t>Proceedings of the 16th International Society for Music Information Retrieval Conference, ISMIR 2015</w:t>
      </w:r>
      <w:r w:rsidR="00E37A2A" w:rsidRPr="006615B6">
        <w:rPr>
          <w:rFonts w:ascii="Calibri" w:hAnsi="Calibri" w:cs="Calibri"/>
          <w:noProof/>
          <w:szCs w:val="24"/>
          <w:lang w:val="en-US"/>
        </w:rPr>
        <w:t>, 427–433. http://theory.esm.rochester.edu/temperley/kp-stats/index.html</w:t>
      </w:r>
    </w:p>
    <w:p w14:paraId="0DF7F006" w14:textId="77777777" w:rsidR="00E37A2A" w:rsidRPr="00E37A2A" w:rsidRDefault="00E37A2A" w:rsidP="00E37A2A">
      <w:pPr>
        <w:widowControl w:val="0"/>
        <w:autoSpaceDE w:val="0"/>
        <w:autoSpaceDN w:val="0"/>
        <w:adjustRightInd w:val="0"/>
        <w:spacing w:line="240" w:lineRule="auto"/>
        <w:ind w:left="480" w:hanging="480"/>
        <w:rPr>
          <w:rFonts w:ascii="Calibri" w:hAnsi="Calibri" w:cs="Calibri"/>
          <w:noProof/>
        </w:rPr>
      </w:pPr>
      <w:r w:rsidRPr="006615B6">
        <w:rPr>
          <w:rFonts w:ascii="Calibri" w:hAnsi="Calibri" w:cs="Calibri"/>
          <w:noProof/>
          <w:szCs w:val="24"/>
          <w:lang w:val="en-US"/>
        </w:rPr>
        <w:t xml:space="preserve">Zacharakis, A., Kaliakatsos-Papakostas, M., Tsougras, C., &amp; Cambouropoulos, E. (2018). Musical blending and creativity: An empirical evaluation of the CHAMELEON melodic harmonisation assistant. </w:t>
      </w:r>
      <w:r w:rsidRPr="00E37A2A">
        <w:rPr>
          <w:rFonts w:ascii="Calibri" w:hAnsi="Calibri" w:cs="Calibri"/>
          <w:i/>
          <w:iCs/>
          <w:noProof/>
          <w:szCs w:val="24"/>
        </w:rPr>
        <w:t>Musicae Scientiae</w:t>
      </w:r>
      <w:r w:rsidRPr="00E37A2A">
        <w:rPr>
          <w:rFonts w:ascii="Calibri" w:hAnsi="Calibri" w:cs="Calibri"/>
          <w:noProof/>
          <w:szCs w:val="24"/>
        </w:rPr>
        <w:t xml:space="preserve">, </w:t>
      </w:r>
      <w:r w:rsidRPr="00E37A2A">
        <w:rPr>
          <w:rFonts w:ascii="Calibri" w:hAnsi="Calibri" w:cs="Calibri"/>
          <w:i/>
          <w:iCs/>
          <w:noProof/>
          <w:szCs w:val="24"/>
        </w:rPr>
        <w:t>22</w:t>
      </w:r>
      <w:r w:rsidRPr="00E37A2A">
        <w:rPr>
          <w:rFonts w:ascii="Calibri" w:hAnsi="Calibri" w:cs="Calibri"/>
          <w:noProof/>
          <w:szCs w:val="24"/>
        </w:rPr>
        <w:t>(1), 119–144. https://doi.org/10.1177/1029864917712580</w:t>
      </w:r>
    </w:p>
    <w:p w14:paraId="64997832" w14:textId="4FFF25CA" w:rsidR="00F3306A" w:rsidRPr="00212326" w:rsidRDefault="00212326" w:rsidP="00F3306A">
      <w:pPr>
        <w:rPr>
          <w:b/>
          <w:bCs/>
        </w:rPr>
      </w:pPr>
      <w:r>
        <w:rPr>
          <w:b/>
          <w:bCs/>
        </w:rPr>
        <w:fldChar w:fldCharType="end"/>
      </w:r>
    </w:p>
    <w:sectPr w:rsidR="00F3306A" w:rsidRPr="00212326" w:rsidSect="0096142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B6A39"/>
    <w:multiLevelType w:val="hybridMultilevel"/>
    <w:tmpl w:val="93162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4E0341"/>
    <w:multiLevelType w:val="hybridMultilevel"/>
    <w:tmpl w:val="0D607D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1A80718"/>
    <w:multiLevelType w:val="hybridMultilevel"/>
    <w:tmpl w:val="97143E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2207F45"/>
    <w:multiLevelType w:val="hybridMultilevel"/>
    <w:tmpl w:val="C264EF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E6DF2"/>
    <w:multiLevelType w:val="hybridMultilevel"/>
    <w:tmpl w:val="5FA21E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7C04D62"/>
    <w:multiLevelType w:val="hybridMultilevel"/>
    <w:tmpl w:val="D3AE68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A83B3C"/>
    <w:multiLevelType w:val="multilevel"/>
    <w:tmpl w:val="76E8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877B77"/>
    <w:multiLevelType w:val="multilevel"/>
    <w:tmpl w:val="999C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33D88"/>
    <w:multiLevelType w:val="multilevel"/>
    <w:tmpl w:val="78025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995141"/>
    <w:multiLevelType w:val="multilevel"/>
    <w:tmpl w:val="F0F22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76468"/>
    <w:multiLevelType w:val="multilevel"/>
    <w:tmpl w:val="6B16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96725"/>
    <w:multiLevelType w:val="multilevel"/>
    <w:tmpl w:val="713EDDD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2" w15:restartNumberingAfterBreak="0">
    <w:nsid w:val="3B0F6205"/>
    <w:multiLevelType w:val="hybridMultilevel"/>
    <w:tmpl w:val="6E6E02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3E1F6CD1"/>
    <w:multiLevelType w:val="multilevel"/>
    <w:tmpl w:val="95C4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3077BB"/>
    <w:multiLevelType w:val="multilevel"/>
    <w:tmpl w:val="0F08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5450D"/>
    <w:multiLevelType w:val="hybridMultilevel"/>
    <w:tmpl w:val="B9F680C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40912E48"/>
    <w:multiLevelType w:val="hybridMultilevel"/>
    <w:tmpl w:val="80A6CC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6655ADE"/>
    <w:multiLevelType w:val="hybridMultilevel"/>
    <w:tmpl w:val="A126D1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A4E5747"/>
    <w:multiLevelType w:val="hybridMultilevel"/>
    <w:tmpl w:val="25F482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5475C6B"/>
    <w:multiLevelType w:val="hybridMultilevel"/>
    <w:tmpl w:val="934424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66A2218C"/>
    <w:multiLevelType w:val="multilevel"/>
    <w:tmpl w:val="49B2B4F6"/>
    <w:lvl w:ilvl="0">
      <w:start w:val="2"/>
      <w:numFmt w:val="decimal"/>
      <w:lvlText w:val="%1"/>
      <w:lvlJc w:val="left"/>
      <w:pPr>
        <w:ind w:left="360" w:hanging="360"/>
      </w:pPr>
      <w:rPr>
        <w:rFonts w:hint="default"/>
        <w:b/>
        <w:sz w:val="28"/>
      </w:rPr>
    </w:lvl>
    <w:lvl w:ilvl="1">
      <w:start w:val="1"/>
      <w:numFmt w:val="decimal"/>
      <w:lvlText w:val="%1.%2"/>
      <w:lvlJc w:val="left"/>
      <w:pPr>
        <w:ind w:left="502"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1" w15:restartNumberingAfterBreak="0">
    <w:nsid w:val="67A91988"/>
    <w:multiLevelType w:val="multilevel"/>
    <w:tmpl w:val="4A88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3D04C5"/>
    <w:multiLevelType w:val="multilevel"/>
    <w:tmpl w:val="3392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D012EF"/>
    <w:multiLevelType w:val="hybridMultilevel"/>
    <w:tmpl w:val="2D3CB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33650896">
    <w:abstractNumId w:val="19"/>
  </w:num>
  <w:num w:numId="2" w16cid:durableId="637759268">
    <w:abstractNumId w:val="1"/>
  </w:num>
  <w:num w:numId="3" w16cid:durableId="1593052439">
    <w:abstractNumId w:val="12"/>
  </w:num>
  <w:num w:numId="4" w16cid:durableId="128019592">
    <w:abstractNumId w:val="4"/>
  </w:num>
  <w:num w:numId="5" w16cid:durableId="1659916705">
    <w:abstractNumId w:val="16"/>
  </w:num>
  <w:num w:numId="6" w16cid:durableId="1913655207">
    <w:abstractNumId w:val="2"/>
  </w:num>
  <w:num w:numId="7" w16cid:durableId="491062367">
    <w:abstractNumId w:val="18"/>
  </w:num>
  <w:num w:numId="8" w16cid:durableId="1006134124">
    <w:abstractNumId w:val="15"/>
  </w:num>
  <w:num w:numId="9" w16cid:durableId="228855781">
    <w:abstractNumId w:val="11"/>
  </w:num>
  <w:num w:numId="10" w16cid:durableId="223100968">
    <w:abstractNumId w:val="20"/>
  </w:num>
  <w:num w:numId="11" w16cid:durableId="364454386">
    <w:abstractNumId w:val="10"/>
  </w:num>
  <w:num w:numId="12" w16cid:durableId="274602150">
    <w:abstractNumId w:val="21"/>
  </w:num>
  <w:num w:numId="13" w16cid:durableId="784664793">
    <w:abstractNumId w:val="9"/>
  </w:num>
  <w:num w:numId="14" w16cid:durableId="1077288486">
    <w:abstractNumId w:val="8"/>
  </w:num>
  <w:num w:numId="15" w16cid:durableId="1800566912">
    <w:abstractNumId w:val="7"/>
  </w:num>
  <w:num w:numId="16" w16cid:durableId="847258347">
    <w:abstractNumId w:val="13"/>
  </w:num>
  <w:num w:numId="17" w16cid:durableId="1571037733">
    <w:abstractNumId w:val="5"/>
  </w:num>
  <w:num w:numId="18" w16cid:durableId="351538126">
    <w:abstractNumId w:val="0"/>
  </w:num>
  <w:num w:numId="19" w16cid:durableId="1411543641">
    <w:abstractNumId w:val="3"/>
  </w:num>
  <w:num w:numId="20" w16cid:durableId="1339818372">
    <w:abstractNumId w:val="17"/>
  </w:num>
  <w:num w:numId="21" w16cid:durableId="1457484737">
    <w:abstractNumId w:val="23"/>
  </w:num>
  <w:num w:numId="22" w16cid:durableId="961956856">
    <w:abstractNumId w:val="14"/>
  </w:num>
  <w:num w:numId="23" w16cid:durableId="1772044761">
    <w:abstractNumId w:val="6"/>
  </w:num>
  <w:num w:numId="24" w16cid:durableId="13992084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8F0"/>
    <w:rsid w:val="000B6A7E"/>
    <w:rsid w:val="000B7067"/>
    <w:rsid w:val="000E30A0"/>
    <w:rsid w:val="00155A8D"/>
    <w:rsid w:val="001E17EC"/>
    <w:rsid w:val="001F7B61"/>
    <w:rsid w:val="00212326"/>
    <w:rsid w:val="002D0C80"/>
    <w:rsid w:val="00333EFF"/>
    <w:rsid w:val="00372B6E"/>
    <w:rsid w:val="0038354E"/>
    <w:rsid w:val="00417B27"/>
    <w:rsid w:val="00454D2B"/>
    <w:rsid w:val="004B0D02"/>
    <w:rsid w:val="004F0F83"/>
    <w:rsid w:val="00572CC6"/>
    <w:rsid w:val="005771B1"/>
    <w:rsid w:val="005778F0"/>
    <w:rsid w:val="005C5311"/>
    <w:rsid w:val="00655600"/>
    <w:rsid w:val="00661290"/>
    <w:rsid w:val="006615B6"/>
    <w:rsid w:val="006E00F8"/>
    <w:rsid w:val="006F5B1A"/>
    <w:rsid w:val="007007D1"/>
    <w:rsid w:val="00784B8D"/>
    <w:rsid w:val="007B0263"/>
    <w:rsid w:val="007C4F92"/>
    <w:rsid w:val="007D46B4"/>
    <w:rsid w:val="0096142D"/>
    <w:rsid w:val="00983FBE"/>
    <w:rsid w:val="00A86FB8"/>
    <w:rsid w:val="00AA2978"/>
    <w:rsid w:val="00B11075"/>
    <w:rsid w:val="00B17B52"/>
    <w:rsid w:val="00B81901"/>
    <w:rsid w:val="00BB6873"/>
    <w:rsid w:val="00C035AC"/>
    <w:rsid w:val="00C47327"/>
    <w:rsid w:val="00C54106"/>
    <w:rsid w:val="00C60A2D"/>
    <w:rsid w:val="00D52B7A"/>
    <w:rsid w:val="00DC1511"/>
    <w:rsid w:val="00DD0970"/>
    <w:rsid w:val="00E05050"/>
    <w:rsid w:val="00E37A2A"/>
    <w:rsid w:val="00E42C6A"/>
    <w:rsid w:val="00E65022"/>
    <w:rsid w:val="00EE7E8C"/>
    <w:rsid w:val="00F3306A"/>
    <w:rsid w:val="00F43C70"/>
    <w:rsid w:val="00F46D7F"/>
    <w:rsid w:val="00F56CE2"/>
    <w:rsid w:val="00F67321"/>
    <w:rsid w:val="00F96769"/>
    <w:rsid w:val="00FA0D74"/>
    <w:rsid w:val="00FD68AD"/>
    <w:rsid w:val="00FE0B86"/>
    <w:rsid w:val="00FF4A3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008BB"/>
  <w15:chartTrackingRefBased/>
  <w15:docId w15:val="{A58E3990-538F-4DA7-870A-3FE7B4CCF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511"/>
  </w:style>
  <w:style w:type="paragraph" w:styleId="Heading2">
    <w:name w:val="heading 2"/>
    <w:basedOn w:val="Normal"/>
    <w:next w:val="Normal"/>
    <w:link w:val="Heading2Char"/>
    <w:uiPriority w:val="9"/>
    <w:semiHidden/>
    <w:unhideWhenUsed/>
    <w:qFormat/>
    <w:rsid w:val="001F7B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4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0263"/>
    <w:pPr>
      <w:ind w:left="720"/>
      <w:contextualSpacing/>
    </w:pPr>
  </w:style>
  <w:style w:type="character" w:styleId="Strong">
    <w:name w:val="Strong"/>
    <w:basedOn w:val="DefaultParagraphFont"/>
    <w:uiPriority w:val="22"/>
    <w:qFormat/>
    <w:rsid w:val="000B7067"/>
    <w:rPr>
      <w:b/>
      <w:bCs/>
    </w:rPr>
  </w:style>
  <w:style w:type="paragraph" w:customStyle="1" w:styleId="whitespace-normal">
    <w:name w:val="whitespace-normal"/>
    <w:basedOn w:val="Normal"/>
    <w:rsid w:val="00E42C6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454D2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1F7B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7479">
      <w:bodyDiv w:val="1"/>
      <w:marLeft w:val="0"/>
      <w:marRight w:val="0"/>
      <w:marTop w:val="0"/>
      <w:marBottom w:val="0"/>
      <w:divBdr>
        <w:top w:val="none" w:sz="0" w:space="0" w:color="auto"/>
        <w:left w:val="none" w:sz="0" w:space="0" w:color="auto"/>
        <w:bottom w:val="none" w:sz="0" w:space="0" w:color="auto"/>
        <w:right w:val="none" w:sz="0" w:space="0" w:color="auto"/>
      </w:divBdr>
    </w:div>
    <w:div w:id="44185349">
      <w:bodyDiv w:val="1"/>
      <w:marLeft w:val="0"/>
      <w:marRight w:val="0"/>
      <w:marTop w:val="0"/>
      <w:marBottom w:val="0"/>
      <w:divBdr>
        <w:top w:val="none" w:sz="0" w:space="0" w:color="auto"/>
        <w:left w:val="none" w:sz="0" w:space="0" w:color="auto"/>
        <w:bottom w:val="none" w:sz="0" w:space="0" w:color="auto"/>
        <w:right w:val="none" w:sz="0" w:space="0" w:color="auto"/>
      </w:divBdr>
    </w:div>
    <w:div w:id="47807358">
      <w:bodyDiv w:val="1"/>
      <w:marLeft w:val="0"/>
      <w:marRight w:val="0"/>
      <w:marTop w:val="0"/>
      <w:marBottom w:val="0"/>
      <w:divBdr>
        <w:top w:val="none" w:sz="0" w:space="0" w:color="auto"/>
        <w:left w:val="none" w:sz="0" w:space="0" w:color="auto"/>
        <w:bottom w:val="none" w:sz="0" w:space="0" w:color="auto"/>
        <w:right w:val="none" w:sz="0" w:space="0" w:color="auto"/>
      </w:divBdr>
      <w:divsChild>
        <w:div w:id="2137016697">
          <w:marLeft w:val="-4500"/>
          <w:marRight w:val="0"/>
          <w:marTop w:val="0"/>
          <w:marBottom w:val="0"/>
          <w:divBdr>
            <w:top w:val="none" w:sz="0" w:space="0" w:color="auto"/>
            <w:left w:val="none" w:sz="0" w:space="0" w:color="auto"/>
            <w:bottom w:val="none" w:sz="0" w:space="0" w:color="auto"/>
            <w:right w:val="none" w:sz="0" w:space="0" w:color="auto"/>
          </w:divBdr>
        </w:div>
        <w:div w:id="1385060667">
          <w:marLeft w:val="0"/>
          <w:marRight w:val="-4500"/>
          <w:marTop w:val="0"/>
          <w:marBottom w:val="0"/>
          <w:divBdr>
            <w:top w:val="none" w:sz="0" w:space="0" w:color="auto"/>
            <w:left w:val="none" w:sz="0" w:space="0" w:color="auto"/>
            <w:bottom w:val="none" w:sz="0" w:space="0" w:color="auto"/>
            <w:right w:val="none" w:sz="0" w:space="0" w:color="auto"/>
          </w:divBdr>
        </w:div>
        <w:div w:id="1386174083">
          <w:marLeft w:val="432"/>
          <w:marRight w:val="432"/>
          <w:marTop w:val="150"/>
          <w:marBottom w:val="150"/>
          <w:divBdr>
            <w:top w:val="none" w:sz="0" w:space="0" w:color="auto"/>
            <w:left w:val="none" w:sz="0" w:space="0" w:color="auto"/>
            <w:bottom w:val="none" w:sz="0" w:space="0" w:color="auto"/>
            <w:right w:val="none" w:sz="0" w:space="0" w:color="auto"/>
          </w:divBdr>
        </w:div>
      </w:divsChild>
    </w:div>
    <w:div w:id="87846032">
      <w:bodyDiv w:val="1"/>
      <w:marLeft w:val="0"/>
      <w:marRight w:val="0"/>
      <w:marTop w:val="0"/>
      <w:marBottom w:val="0"/>
      <w:divBdr>
        <w:top w:val="none" w:sz="0" w:space="0" w:color="auto"/>
        <w:left w:val="none" w:sz="0" w:space="0" w:color="auto"/>
        <w:bottom w:val="none" w:sz="0" w:space="0" w:color="auto"/>
        <w:right w:val="none" w:sz="0" w:space="0" w:color="auto"/>
      </w:divBdr>
      <w:divsChild>
        <w:div w:id="1324433913">
          <w:marLeft w:val="0"/>
          <w:marRight w:val="0"/>
          <w:marTop w:val="0"/>
          <w:marBottom w:val="0"/>
          <w:divBdr>
            <w:top w:val="none" w:sz="0" w:space="0" w:color="auto"/>
            <w:left w:val="none" w:sz="0" w:space="0" w:color="auto"/>
            <w:bottom w:val="none" w:sz="0" w:space="0" w:color="auto"/>
            <w:right w:val="none" w:sz="0" w:space="0" w:color="auto"/>
          </w:divBdr>
        </w:div>
      </w:divsChild>
    </w:div>
    <w:div w:id="245187211">
      <w:bodyDiv w:val="1"/>
      <w:marLeft w:val="0"/>
      <w:marRight w:val="0"/>
      <w:marTop w:val="0"/>
      <w:marBottom w:val="0"/>
      <w:divBdr>
        <w:top w:val="none" w:sz="0" w:space="0" w:color="auto"/>
        <w:left w:val="none" w:sz="0" w:space="0" w:color="auto"/>
        <w:bottom w:val="none" w:sz="0" w:space="0" w:color="auto"/>
        <w:right w:val="none" w:sz="0" w:space="0" w:color="auto"/>
      </w:divBdr>
    </w:div>
    <w:div w:id="269320006">
      <w:bodyDiv w:val="1"/>
      <w:marLeft w:val="0"/>
      <w:marRight w:val="0"/>
      <w:marTop w:val="0"/>
      <w:marBottom w:val="0"/>
      <w:divBdr>
        <w:top w:val="none" w:sz="0" w:space="0" w:color="auto"/>
        <w:left w:val="none" w:sz="0" w:space="0" w:color="auto"/>
        <w:bottom w:val="none" w:sz="0" w:space="0" w:color="auto"/>
        <w:right w:val="none" w:sz="0" w:space="0" w:color="auto"/>
      </w:divBdr>
    </w:div>
    <w:div w:id="286206827">
      <w:bodyDiv w:val="1"/>
      <w:marLeft w:val="0"/>
      <w:marRight w:val="0"/>
      <w:marTop w:val="0"/>
      <w:marBottom w:val="0"/>
      <w:divBdr>
        <w:top w:val="none" w:sz="0" w:space="0" w:color="auto"/>
        <w:left w:val="none" w:sz="0" w:space="0" w:color="auto"/>
        <w:bottom w:val="none" w:sz="0" w:space="0" w:color="auto"/>
        <w:right w:val="none" w:sz="0" w:space="0" w:color="auto"/>
      </w:divBdr>
    </w:div>
    <w:div w:id="377973787">
      <w:bodyDiv w:val="1"/>
      <w:marLeft w:val="0"/>
      <w:marRight w:val="0"/>
      <w:marTop w:val="0"/>
      <w:marBottom w:val="0"/>
      <w:divBdr>
        <w:top w:val="none" w:sz="0" w:space="0" w:color="auto"/>
        <w:left w:val="none" w:sz="0" w:space="0" w:color="auto"/>
        <w:bottom w:val="none" w:sz="0" w:space="0" w:color="auto"/>
        <w:right w:val="none" w:sz="0" w:space="0" w:color="auto"/>
      </w:divBdr>
    </w:div>
    <w:div w:id="384988290">
      <w:bodyDiv w:val="1"/>
      <w:marLeft w:val="0"/>
      <w:marRight w:val="0"/>
      <w:marTop w:val="0"/>
      <w:marBottom w:val="0"/>
      <w:divBdr>
        <w:top w:val="none" w:sz="0" w:space="0" w:color="auto"/>
        <w:left w:val="none" w:sz="0" w:space="0" w:color="auto"/>
        <w:bottom w:val="none" w:sz="0" w:space="0" w:color="auto"/>
        <w:right w:val="none" w:sz="0" w:space="0" w:color="auto"/>
      </w:divBdr>
    </w:div>
    <w:div w:id="438916336">
      <w:bodyDiv w:val="1"/>
      <w:marLeft w:val="0"/>
      <w:marRight w:val="0"/>
      <w:marTop w:val="0"/>
      <w:marBottom w:val="0"/>
      <w:divBdr>
        <w:top w:val="none" w:sz="0" w:space="0" w:color="auto"/>
        <w:left w:val="none" w:sz="0" w:space="0" w:color="auto"/>
        <w:bottom w:val="none" w:sz="0" w:space="0" w:color="auto"/>
        <w:right w:val="none" w:sz="0" w:space="0" w:color="auto"/>
      </w:divBdr>
    </w:div>
    <w:div w:id="537282910">
      <w:bodyDiv w:val="1"/>
      <w:marLeft w:val="0"/>
      <w:marRight w:val="0"/>
      <w:marTop w:val="0"/>
      <w:marBottom w:val="0"/>
      <w:divBdr>
        <w:top w:val="none" w:sz="0" w:space="0" w:color="auto"/>
        <w:left w:val="none" w:sz="0" w:space="0" w:color="auto"/>
        <w:bottom w:val="none" w:sz="0" w:space="0" w:color="auto"/>
        <w:right w:val="none" w:sz="0" w:space="0" w:color="auto"/>
      </w:divBdr>
    </w:div>
    <w:div w:id="627203610">
      <w:bodyDiv w:val="1"/>
      <w:marLeft w:val="0"/>
      <w:marRight w:val="0"/>
      <w:marTop w:val="0"/>
      <w:marBottom w:val="0"/>
      <w:divBdr>
        <w:top w:val="none" w:sz="0" w:space="0" w:color="auto"/>
        <w:left w:val="none" w:sz="0" w:space="0" w:color="auto"/>
        <w:bottom w:val="none" w:sz="0" w:space="0" w:color="auto"/>
        <w:right w:val="none" w:sz="0" w:space="0" w:color="auto"/>
      </w:divBdr>
    </w:div>
    <w:div w:id="659313814">
      <w:bodyDiv w:val="1"/>
      <w:marLeft w:val="0"/>
      <w:marRight w:val="0"/>
      <w:marTop w:val="0"/>
      <w:marBottom w:val="0"/>
      <w:divBdr>
        <w:top w:val="none" w:sz="0" w:space="0" w:color="auto"/>
        <w:left w:val="none" w:sz="0" w:space="0" w:color="auto"/>
        <w:bottom w:val="none" w:sz="0" w:space="0" w:color="auto"/>
        <w:right w:val="none" w:sz="0" w:space="0" w:color="auto"/>
      </w:divBdr>
    </w:div>
    <w:div w:id="689843066">
      <w:bodyDiv w:val="1"/>
      <w:marLeft w:val="0"/>
      <w:marRight w:val="0"/>
      <w:marTop w:val="0"/>
      <w:marBottom w:val="0"/>
      <w:divBdr>
        <w:top w:val="none" w:sz="0" w:space="0" w:color="auto"/>
        <w:left w:val="none" w:sz="0" w:space="0" w:color="auto"/>
        <w:bottom w:val="none" w:sz="0" w:space="0" w:color="auto"/>
        <w:right w:val="none" w:sz="0" w:space="0" w:color="auto"/>
      </w:divBdr>
    </w:div>
    <w:div w:id="791245745">
      <w:bodyDiv w:val="1"/>
      <w:marLeft w:val="0"/>
      <w:marRight w:val="0"/>
      <w:marTop w:val="0"/>
      <w:marBottom w:val="0"/>
      <w:divBdr>
        <w:top w:val="none" w:sz="0" w:space="0" w:color="auto"/>
        <w:left w:val="none" w:sz="0" w:space="0" w:color="auto"/>
        <w:bottom w:val="none" w:sz="0" w:space="0" w:color="auto"/>
        <w:right w:val="none" w:sz="0" w:space="0" w:color="auto"/>
      </w:divBdr>
    </w:div>
    <w:div w:id="837691137">
      <w:bodyDiv w:val="1"/>
      <w:marLeft w:val="0"/>
      <w:marRight w:val="0"/>
      <w:marTop w:val="0"/>
      <w:marBottom w:val="0"/>
      <w:divBdr>
        <w:top w:val="none" w:sz="0" w:space="0" w:color="auto"/>
        <w:left w:val="none" w:sz="0" w:space="0" w:color="auto"/>
        <w:bottom w:val="none" w:sz="0" w:space="0" w:color="auto"/>
        <w:right w:val="none" w:sz="0" w:space="0" w:color="auto"/>
      </w:divBdr>
    </w:div>
    <w:div w:id="974067183">
      <w:bodyDiv w:val="1"/>
      <w:marLeft w:val="0"/>
      <w:marRight w:val="0"/>
      <w:marTop w:val="0"/>
      <w:marBottom w:val="0"/>
      <w:divBdr>
        <w:top w:val="none" w:sz="0" w:space="0" w:color="auto"/>
        <w:left w:val="none" w:sz="0" w:space="0" w:color="auto"/>
        <w:bottom w:val="none" w:sz="0" w:space="0" w:color="auto"/>
        <w:right w:val="none" w:sz="0" w:space="0" w:color="auto"/>
      </w:divBdr>
    </w:div>
    <w:div w:id="989138617">
      <w:bodyDiv w:val="1"/>
      <w:marLeft w:val="0"/>
      <w:marRight w:val="0"/>
      <w:marTop w:val="0"/>
      <w:marBottom w:val="0"/>
      <w:divBdr>
        <w:top w:val="none" w:sz="0" w:space="0" w:color="auto"/>
        <w:left w:val="none" w:sz="0" w:space="0" w:color="auto"/>
        <w:bottom w:val="none" w:sz="0" w:space="0" w:color="auto"/>
        <w:right w:val="none" w:sz="0" w:space="0" w:color="auto"/>
      </w:divBdr>
    </w:div>
    <w:div w:id="995956822">
      <w:bodyDiv w:val="1"/>
      <w:marLeft w:val="0"/>
      <w:marRight w:val="0"/>
      <w:marTop w:val="0"/>
      <w:marBottom w:val="0"/>
      <w:divBdr>
        <w:top w:val="none" w:sz="0" w:space="0" w:color="auto"/>
        <w:left w:val="none" w:sz="0" w:space="0" w:color="auto"/>
        <w:bottom w:val="none" w:sz="0" w:space="0" w:color="auto"/>
        <w:right w:val="none" w:sz="0" w:space="0" w:color="auto"/>
      </w:divBdr>
      <w:divsChild>
        <w:div w:id="976295663">
          <w:marLeft w:val="0"/>
          <w:marRight w:val="0"/>
          <w:marTop w:val="0"/>
          <w:marBottom w:val="0"/>
          <w:divBdr>
            <w:top w:val="none" w:sz="0" w:space="0" w:color="auto"/>
            <w:left w:val="none" w:sz="0" w:space="0" w:color="auto"/>
            <w:bottom w:val="none" w:sz="0" w:space="0" w:color="auto"/>
            <w:right w:val="none" w:sz="0" w:space="0" w:color="auto"/>
          </w:divBdr>
        </w:div>
        <w:div w:id="1443299919">
          <w:marLeft w:val="0"/>
          <w:marRight w:val="0"/>
          <w:marTop w:val="0"/>
          <w:marBottom w:val="0"/>
          <w:divBdr>
            <w:top w:val="none" w:sz="0" w:space="0" w:color="auto"/>
            <w:left w:val="none" w:sz="0" w:space="0" w:color="auto"/>
            <w:bottom w:val="none" w:sz="0" w:space="0" w:color="auto"/>
            <w:right w:val="none" w:sz="0" w:space="0" w:color="auto"/>
          </w:divBdr>
        </w:div>
        <w:div w:id="156851331">
          <w:marLeft w:val="0"/>
          <w:marRight w:val="0"/>
          <w:marTop w:val="0"/>
          <w:marBottom w:val="0"/>
          <w:divBdr>
            <w:top w:val="none" w:sz="0" w:space="0" w:color="auto"/>
            <w:left w:val="none" w:sz="0" w:space="0" w:color="auto"/>
            <w:bottom w:val="none" w:sz="0" w:space="0" w:color="auto"/>
            <w:right w:val="none" w:sz="0" w:space="0" w:color="auto"/>
          </w:divBdr>
        </w:div>
      </w:divsChild>
    </w:div>
    <w:div w:id="1028601424">
      <w:bodyDiv w:val="1"/>
      <w:marLeft w:val="0"/>
      <w:marRight w:val="0"/>
      <w:marTop w:val="0"/>
      <w:marBottom w:val="0"/>
      <w:divBdr>
        <w:top w:val="none" w:sz="0" w:space="0" w:color="auto"/>
        <w:left w:val="none" w:sz="0" w:space="0" w:color="auto"/>
        <w:bottom w:val="none" w:sz="0" w:space="0" w:color="auto"/>
        <w:right w:val="none" w:sz="0" w:space="0" w:color="auto"/>
      </w:divBdr>
    </w:div>
    <w:div w:id="1182477777">
      <w:bodyDiv w:val="1"/>
      <w:marLeft w:val="0"/>
      <w:marRight w:val="0"/>
      <w:marTop w:val="0"/>
      <w:marBottom w:val="0"/>
      <w:divBdr>
        <w:top w:val="none" w:sz="0" w:space="0" w:color="auto"/>
        <w:left w:val="none" w:sz="0" w:space="0" w:color="auto"/>
        <w:bottom w:val="none" w:sz="0" w:space="0" w:color="auto"/>
        <w:right w:val="none" w:sz="0" w:space="0" w:color="auto"/>
      </w:divBdr>
    </w:div>
    <w:div w:id="1220559839">
      <w:bodyDiv w:val="1"/>
      <w:marLeft w:val="0"/>
      <w:marRight w:val="0"/>
      <w:marTop w:val="0"/>
      <w:marBottom w:val="0"/>
      <w:divBdr>
        <w:top w:val="none" w:sz="0" w:space="0" w:color="auto"/>
        <w:left w:val="none" w:sz="0" w:space="0" w:color="auto"/>
        <w:bottom w:val="none" w:sz="0" w:space="0" w:color="auto"/>
        <w:right w:val="none" w:sz="0" w:space="0" w:color="auto"/>
      </w:divBdr>
    </w:div>
    <w:div w:id="1332374846">
      <w:bodyDiv w:val="1"/>
      <w:marLeft w:val="0"/>
      <w:marRight w:val="0"/>
      <w:marTop w:val="0"/>
      <w:marBottom w:val="0"/>
      <w:divBdr>
        <w:top w:val="none" w:sz="0" w:space="0" w:color="auto"/>
        <w:left w:val="none" w:sz="0" w:space="0" w:color="auto"/>
        <w:bottom w:val="none" w:sz="0" w:space="0" w:color="auto"/>
        <w:right w:val="none" w:sz="0" w:space="0" w:color="auto"/>
      </w:divBdr>
      <w:divsChild>
        <w:div w:id="1028027077">
          <w:marLeft w:val="0"/>
          <w:marRight w:val="0"/>
          <w:marTop w:val="0"/>
          <w:marBottom w:val="0"/>
          <w:divBdr>
            <w:top w:val="none" w:sz="0" w:space="0" w:color="auto"/>
            <w:left w:val="none" w:sz="0" w:space="0" w:color="auto"/>
            <w:bottom w:val="none" w:sz="0" w:space="0" w:color="auto"/>
            <w:right w:val="none" w:sz="0" w:space="0" w:color="auto"/>
          </w:divBdr>
        </w:div>
        <w:div w:id="370695282">
          <w:marLeft w:val="0"/>
          <w:marRight w:val="0"/>
          <w:marTop w:val="0"/>
          <w:marBottom w:val="0"/>
          <w:divBdr>
            <w:top w:val="none" w:sz="0" w:space="0" w:color="auto"/>
            <w:left w:val="none" w:sz="0" w:space="0" w:color="auto"/>
            <w:bottom w:val="none" w:sz="0" w:space="0" w:color="auto"/>
            <w:right w:val="none" w:sz="0" w:space="0" w:color="auto"/>
          </w:divBdr>
        </w:div>
        <w:div w:id="779297309">
          <w:marLeft w:val="0"/>
          <w:marRight w:val="0"/>
          <w:marTop w:val="0"/>
          <w:marBottom w:val="0"/>
          <w:divBdr>
            <w:top w:val="none" w:sz="0" w:space="0" w:color="auto"/>
            <w:left w:val="none" w:sz="0" w:space="0" w:color="auto"/>
            <w:bottom w:val="none" w:sz="0" w:space="0" w:color="auto"/>
            <w:right w:val="none" w:sz="0" w:space="0" w:color="auto"/>
          </w:divBdr>
        </w:div>
      </w:divsChild>
    </w:div>
    <w:div w:id="1368993161">
      <w:bodyDiv w:val="1"/>
      <w:marLeft w:val="0"/>
      <w:marRight w:val="0"/>
      <w:marTop w:val="0"/>
      <w:marBottom w:val="0"/>
      <w:divBdr>
        <w:top w:val="none" w:sz="0" w:space="0" w:color="auto"/>
        <w:left w:val="none" w:sz="0" w:space="0" w:color="auto"/>
        <w:bottom w:val="none" w:sz="0" w:space="0" w:color="auto"/>
        <w:right w:val="none" w:sz="0" w:space="0" w:color="auto"/>
      </w:divBdr>
    </w:div>
    <w:div w:id="1385833541">
      <w:bodyDiv w:val="1"/>
      <w:marLeft w:val="0"/>
      <w:marRight w:val="0"/>
      <w:marTop w:val="0"/>
      <w:marBottom w:val="0"/>
      <w:divBdr>
        <w:top w:val="none" w:sz="0" w:space="0" w:color="auto"/>
        <w:left w:val="none" w:sz="0" w:space="0" w:color="auto"/>
        <w:bottom w:val="none" w:sz="0" w:space="0" w:color="auto"/>
        <w:right w:val="none" w:sz="0" w:space="0" w:color="auto"/>
      </w:divBdr>
    </w:div>
    <w:div w:id="1427118422">
      <w:bodyDiv w:val="1"/>
      <w:marLeft w:val="0"/>
      <w:marRight w:val="0"/>
      <w:marTop w:val="0"/>
      <w:marBottom w:val="0"/>
      <w:divBdr>
        <w:top w:val="none" w:sz="0" w:space="0" w:color="auto"/>
        <w:left w:val="none" w:sz="0" w:space="0" w:color="auto"/>
        <w:bottom w:val="none" w:sz="0" w:space="0" w:color="auto"/>
        <w:right w:val="none" w:sz="0" w:space="0" w:color="auto"/>
      </w:divBdr>
    </w:div>
    <w:div w:id="1442651583">
      <w:bodyDiv w:val="1"/>
      <w:marLeft w:val="0"/>
      <w:marRight w:val="0"/>
      <w:marTop w:val="0"/>
      <w:marBottom w:val="0"/>
      <w:divBdr>
        <w:top w:val="none" w:sz="0" w:space="0" w:color="auto"/>
        <w:left w:val="none" w:sz="0" w:space="0" w:color="auto"/>
        <w:bottom w:val="none" w:sz="0" w:space="0" w:color="auto"/>
        <w:right w:val="none" w:sz="0" w:space="0" w:color="auto"/>
      </w:divBdr>
    </w:div>
    <w:div w:id="1481385431">
      <w:bodyDiv w:val="1"/>
      <w:marLeft w:val="0"/>
      <w:marRight w:val="0"/>
      <w:marTop w:val="0"/>
      <w:marBottom w:val="0"/>
      <w:divBdr>
        <w:top w:val="none" w:sz="0" w:space="0" w:color="auto"/>
        <w:left w:val="none" w:sz="0" w:space="0" w:color="auto"/>
        <w:bottom w:val="none" w:sz="0" w:space="0" w:color="auto"/>
        <w:right w:val="none" w:sz="0" w:space="0" w:color="auto"/>
      </w:divBdr>
      <w:divsChild>
        <w:div w:id="1260024225">
          <w:marLeft w:val="0"/>
          <w:marRight w:val="0"/>
          <w:marTop w:val="0"/>
          <w:marBottom w:val="0"/>
          <w:divBdr>
            <w:top w:val="none" w:sz="0" w:space="0" w:color="auto"/>
            <w:left w:val="none" w:sz="0" w:space="0" w:color="auto"/>
            <w:bottom w:val="none" w:sz="0" w:space="0" w:color="auto"/>
            <w:right w:val="none" w:sz="0" w:space="0" w:color="auto"/>
          </w:divBdr>
        </w:div>
      </w:divsChild>
    </w:div>
    <w:div w:id="1682732798">
      <w:bodyDiv w:val="1"/>
      <w:marLeft w:val="0"/>
      <w:marRight w:val="0"/>
      <w:marTop w:val="0"/>
      <w:marBottom w:val="0"/>
      <w:divBdr>
        <w:top w:val="none" w:sz="0" w:space="0" w:color="auto"/>
        <w:left w:val="none" w:sz="0" w:space="0" w:color="auto"/>
        <w:bottom w:val="none" w:sz="0" w:space="0" w:color="auto"/>
        <w:right w:val="none" w:sz="0" w:space="0" w:color="auto"/>
      </w:divBdr>
    </w:div>
    <w:div w:id="1802721561">
      <w:bodyDiv w:val="1"/>
      <w:marLeft w:val="0"/>
      <w:marRight w:val="0"/>
      <w:marTop w:val="0"/>
      <w:marBottom w:val="0"/>
      <w:divBdr>
        <w:top w:val="none" w:sz="0" w:space="0" w:color="auto"/>
        <w:left w:val="none" w:sz="0" w:space="0" w:color="auto"/>
        <w:bottom w:val="none" w:sz="0" w:space="0" w:color="auto"/>
        <w:right w:val="none" w:sz="0" w:space="0" w:color="auto"/>
      </w:divBdr>
    </w:div>
    <w:div w:id="1853493107">
      <w:bodyDiv w:val="1"/>
      <w:marLeft w:val="0"/>
      <w:marRight w:val="0"/>
      <w:marTop w:val="0"/>
      <w:marBottom w:val="0"/>
      <w:divBdr>
        <w:top w:val="none" w:sz="0" w:space="0" w:color="auto"/>
        <w:left w:val="none" w:sz="0" w:space="0" w:color="auto"/>
        <w:bottom w:val="none" w:sz="0" w:space="0" w:color="auto"/>
        <w:right w:val="none" w:sz="0" w:space="0" w:color="auto"/>
      </w:divBdr>
    </w:div>
    <w:div w:id="1976446986">
      <w:bodyDiv w:val="1"/>
      <w:marLeft w:val="0"/>
      <w:marRight w:val="0"/>
      <w:marTop w:val="0"/>
      <w:marBottom w:val="0"/>
      <w:divBdr>
        <w:top w:val="none" w:sz="0" w:space="0" w:color="auto"/>
        <w:left w:val="none" w:sz="0" w:space="0" w:color="auto"/>
        <w:bottom w:val="none" w:sz="0" w:space="0" w:color="auto"/>
        <w:right w:val="none" w:sz="0" w:space="0" w:color="auto"/>
      </w:divBdr>
    </w:div>
    <w:div w:id="1990983878">
      <w:bodyDiv w:val="1"/>
      <w:marLeft w:val="0"/>
      <w:marRight w:val="0"/>
      <w:marTop w:val="0"/>
      <w:marBottom w:val="0"/>
      <w:divBdr>
        <w:top w:val="none" w:sz="0" w:space="0" w:color="auto"/>
        <w:left w:val="none" w:sz="0" w:space="0" w:color="auto"/>
        <w:bottom w:val="none" w:sz="0" w:space="0" w:color="auto"/>
        <w:right w:val="none" w:sz="0" w:space="0" w:color="auto"/>
      </w:divBdr>
    </w:div>
    <w:div w:id="2016296861">
      <w:bodyDiv w:val="1"/>
      <w:marLeft w:val="0"/>
      <w:marRight w:val="0"/>
      <w:marTop w:val="0"/>
      <w:marBottom w:val="0"/>
      <w:divBdr>
        <w:top w:val="none" w:sz="0" w:space="0" w:color="auto"/>
        <w:left w:val="none" w:sz="0" w:space="0" w:color="auto"/>
        <w:bottom w:val="none" w:sz="0" w:space="0" w:color="auto"/>
        <w:right w:val="none" w:sz="0" w:space="0" w:color="auto"/>
      </w:divBdr>
    </w:div>
    <w:div w:id="210136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DAE85-A88F-4712-8722-E3F3F0108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40</Pages>
  <Words>12530</Words>
  <Characters>71424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avenus BEATS</dc:creator>
  <cp:keywords/>
  <dc:description/>
  <cp:lastModifiedBy>avenus BEATS</cp:lastModifiedBy>
  <cp:revision>20</cp:revision>
  <dcterms:created xsi:type="dcterms:W3CDTF">2025-02-06T18:30:00Z</dcterms:created>
  <dcterms:modified xsi:type="dcterms:W3CDTF">2025-10-18T21:10:00Z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a6fda5f3-1756-3e21-89ae-bac05eac21ea</vt:lpwstr>
  </property>
</Properties>
</file>