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11FD" w14:textId="77777777" w:rsidR="00A871A7" w:rsidRPr="009A527D" w:rsidRDefault="00A871A7" w:rsidP="00A871A7">
      <w:pPr>
        <w:ind w:left="2160"/>
        <w:rPr>
          <w:b/>
          <w:bCs/>
          <w:sz w:val="32"/>
          <w:szCs w:val="32"/>
        </w:rPr>
      </w:pPr>
      <w:r w:rsidRPr="009A527D">
        <w:rPr>
          <w:b/>
          <w:bCs/>
          <w:sz w:val="32"/>
          <w:szCs w:val="32"/>
        </w:rPr>
        <w:t>Employee Attrition Analysis</w:t>
      </w:r>
    </w:p>
    <w:p w14:paraId="17941C96" w14:textId="77777777" w:rsidR="00A871A7" w:rsidRDefault="00A871A7" w:rsidP="00A871A7"/>
    <w:p w14:paraId="28195BC5" w14:textId="77777777" w:rsidR="00A871A7" w:rsidRPr="009A527D" w:rsidRDefault="00A871A7" w:rsidP="00A871A7">
      <w:pPr>
        <w:rPr>
          <w:b/>
          <w:sz w:val="28"/>
          <w:szCs w:val="28"/>
        </w:rPr>
      </w:pPr>
      <w:r w:rsidRPr="009A527D">
        <w:rPr>
          <w:b/>
          <w:sz w:val="28"/>
          <w:szCs w:val="28"/>
        </w:rPr>
        <w:t>Project Overview</w:t>
      </w:r>
    </w:p>
    <w:p w14:paraId="6FE24DA9" w14:textId="77777777" w:rsidR="00A871A7" w:rsidRDefault="00A871A7" w:rsidP="00A871A7">
      <w:r>
        <w:t>With the use of Logistic Regression, the aim of this project is to identify key factors contributing to employee attrition and understanding the factors that can help in developing targeted strategies to retain valuable employees.</w:t>
      </w:r>
    </w:p>
    <w:p w14:paraId="57CA35F8" w14:textId="77777777" w:rsidR="00A871A7" w:rsidRDefault="00A871A7" w:rsidP="00A871A7"/>
    <w:p w14:paraId="03854264" w14:textId="77777777" w:rsidR="00A871A7" w:rsidRPr="009A527D" w:rsidRDefault="00A871A7" w:rsidP="00A871A7">
      <w:pPr>
        <w:rPr>
          <w:b/>
          <w:bCs/>
          <w:sz w:val="28"/>
          <w:szCs w:val="28"/>
        </w:rPr>
      </w:pPr>
      <w:r w:rsidRPr="009A527D">
        <w:rPr>
          <w:b/>
          <w:bCs/>
          <w:sz w:val="28"/>
          <w:szCs w:val="28"/>
        </w:rPr>
        <w:t>Objectives</w:t>
      </w:r>
    </w:p>
    <w:p w14:paraId="2A509AE5" w14:textId="77777777" w:rsidR="00A871A7" w:rsidRDefault="00A871A7" w:rsidP="00A871A7">
      <w:pPr>
        <w:pStyle w:val="ListParagraph"/>
        <w:numPr>
          <w:ilvl w:val="0"/>
          <w:numId w:val="3"/>
        </w:numPr>
      </w:pPr>
      <w:r>
        <w:t>Identify key factors contributing to employee attrition.</w:t>
      </w:r>
    </w:p>
    <w:p w14:paraId="71530F3E" w14:textId="77777777" w:rsidR="00A871A7" w:rsidRDefault="00A871A7" w:rsidP="00A871A7">
      <w:pPr>
        <w:pStyle w:val="ListParagraph"/>
        <w:numPr>
          <w:ilvl w:val="0"/>
          <w:numId w:val="3"/>
        </w:numPr>
      </w:pPr>
      <w:r>
        <w:t>Develop a logistic regression model to predict attrition.</w:t>
      </w:r>
    </w:p>
    <w:p w14:paraId="1A7CA560" w14:textId="77777777" w:rsidR="00A871A7" w:rsidRDefault="00A871A7" w:rsidP="00A871A7">
      <w:pPr>
        <w:pStyle w:val="ListParagraph"/>
        <w:numPr>
          <w:ilvl w:val="0"/>
          <w:numId w:val="3"/>
        </w:numPr>
      </w:pPr>
      <w:r>
        <w:t>Evaluate the model's performance and interpret its coefficients.</w:t>
      </w:r>
    </w:p>
    <w:p w14:paraId="3AE1246C" w14:textId="77777777" w:rsidR="00A871A7" w:rsidRDefault="00A871A7" w:rsidP="00A871A7"/>
    <w:p w14:paraId="6A3F2730" w14:textId="77777777" w:rsidR="00A871A7" w:rsidRPr="009A527D" w:rsidRDefault="00A871A7" w:rsidP="00A871A7">
      <w:pPr>
        <w:spacing w:after="0"/>
        <w:rPr>
          <w:b/>
          <w:bCs/>
          <w:sz w:val="28"/>
          <w:szCs w:val="28"/>
        </w:rPr>
      </w:pPr>
      <w:r w:rsidRPr="009A527D">
        <w:rPr>
          <w:b/>
          <w:bCs/>
          <w:sz w:val="28"/>
          <w:szCs w:val="28"/>
        </w:rPr>
        <w:t>Data</w:t>
      </w:r>
    </w:p>
    <w:p w14:paraId="13CF421E" w14:textId="77777777" w:rsidR="00A871A7" w:rsidRDefault="00A871A7" w:rsidP="00A871A7">
      <w:r>
        <w:t>The dataset contains various features such as demographic information, job characteristics, compensation details, and satisfaction metrics which are as follows:</w:t>
      </w:r>
    </w:p>
    <w:p w14:paraId="11283F09" w14:textId="77777777" w:rsidR="00A871A7" w:rsidRDefault="00A871A7" w:rsidP="00A871A7">
      <w:r>
        <w:t>- Age</w:t>
      </w:r>
    </w:p>
    <w:p w14:paraId="5006F058" w14:textId="77777777" w:rsidR="00A871A7" w:rsidRDefault="00A871A7" w:rsidP="00A871A7">
      <w:r>
        <w:t>- Attrition</w:t>
      </w:r>
    </w:p>
    <w:p w14:paraId="353F4306" w14:textId="77777777" w:rsidR="00A871A7" w:rsidRDefault="00A871A7" w:rsidP="00A871A7">
      <w:r>
        <w:t xml:space="preserve">- </w:t>
      </w:r>
      <w:proofErr w:type="spellStart"/>
      <w:r>
        <w:t>BusinessTravel</w:t>
      </w:r>
      <w:proofErr w:type="spellEnd"/>
    </w:p>
    <w:p w14:paraId="56FB1BF7" w14:textId="77777777" w:rsidR="00A871A7" w:rsidRDefault="00A871A7" w:rsidP="00A871A7">
      <w:r>
        <w:t xml:space="preserve">- </w:t>
      </w:r>
      <w:proofErr w:type="spellStart"/>
      <w:r>
        <w:t>DailyRate</w:t>
      </w:r>
      <w:proofErr w:type="spellEnd"/>
    </w:p>
    <w:p w14:paraId="7A6CA3F3" w14:textId="77777777" w:rsidR="00A871A7" w:rsidRDefault="00A871A7" w:rsidP="00A871A7">
      <w:r>
        <w:t>- Department</w:t>
      </w:r>
    </w:p>
    <w:p w14:paraId="34DA9D96" w14:textId="77777777" w:rsidR="00A871A7" w:rsidRDefault="00A871A7" w:rsidP="00A871A7">
      <w:r>
        <w:t xml:space="preserve">- </w:t>
      </w:r>
      <w:proofErr w:type="spellStart"/>
      <w:r>
        <w:t>DistanceFromHome</w:t>
      </w:r>
      <w:proofErr w:type="spellEnd"/>
    </w:p>
    <w:p w14:paraId="41DC4428" w14:textId="77777777" w:rsidR="00A871A7" w:rsidRDefault="00A871A7" w:rsidP="00A871A7">
      <w:r>
        <w:t>- Education</w:t>
      </w:r>
    </w:p>
    <w:p w14:paraId="3A2F8301" w14:textId="77777777" w:rsidR="00A871A7" w:rsidRDefault="00A871A7" w:rsidP="00A871A7">
      <w:r>
        <w:t xml:space="preserve">- </w:t>
      </w:r>
      <w:proofErr w:type="spellStart"/>
      <w:r>
        <w:t>EducationField</w:t>
      </w:r>
      <w:proofErr w:type="spellEnd"/>
    </w:p>
    <w:p w14:paraId="4BC19A59" w14:textId="77777777" w:rsidR="00A871A7" w:rsidRDefault="00A871A7" w:rsidP="00A871A7">
      <w:r>
        <w:t xml:space="preserve">- </w:t>
      </w:r>
      <w:proofErr w:type="spellStart"/>
      <w:r>
        <w:t>EmployeeCount</w:t>
      </w:r>
      <w:proofErr w:type="spellEnd"/>
    </w:p>
    <w:p w14:paraId="5D4B3221" w14:textId="77777777" w:rsidR="00A871A7" w:rsidRDefault="00A871A7" w:rsidP="00A871A7">
      <w:r>
        <w:t xml:space="preserve">- </w:t>
      </w:r>
      <w:proofErr w:type="spellStart"/>
      <w:r>
        <w:t>EmployeeNumber</w:t>
      </w:r>
      <w:proofErr w:type="spellEnd"/>
    </w:p>
    <w:p w14:paraId="28CF081D" w14:textId="77777777" w:rsidR="00A871A7" w:rsidRDefault="00A871A7" w:rsidP="00A871A7">
      <w:r>
        <w:t xml:space="preserve">- </w:t>
      </w:r>
      <w:proofErr w:type="spellStart"/>
      <w:r>
        <w:t>EnvironmentSatisfaction</w:t>
      </w:r>
      <w:proofErr w:type="spellEnd"/>
    </w:p>
    <w:p w14:paraId="2976F822" w14:textId="77777777" w:rsidR="00A871A7" w:rsidRDefault="00A871A7" w:rsidP="00A871A7">
      <w:r>
        <w:t>- Gender</w:t>
      </w:r>
    </w:p>
    <w:p w14:paraId="541A01A6" w14:textId="77777777" w:rsidR="00A871A7" w:rsidRDefault="00A871A7" w:rsidP="00A871A7">
      <w:r>
        <w:t xml:space="preserve">- </w:t>
      </w:r>
      <w:proofErr w:type="spellStart"/>
      <w:r>
        <w:t>HourlyRate</w:t>
      </w:r>
      <w:proofErr w:type="spellEnd"/>
    </w:p>
    <w:p w14:paraId="04BE1A38" w14:textId="77777777" w:rsidR="00A871A7" w:rsidRDefault="00A871A7" w:rsidP="00A871A7">
      <w:r>
        <w:t xml:space="preserve">- </w:t>
      </w:r>
      <w:proofErr w:type="spellStart"/>
      <w:r>
        <w:t>JobInvolvement</w:t>
      </w:r>
      <w:proofErr w:type="spellEnd"/>
    </w:p>
    <w:p w14:paraId="0C0092D0" w14:textId="77777777" w:rsidR="00A871A7" w:rsidRDefault="00A871A7" w:rsidP="00A871A7">
      <w:r>
        <w:t xml:space="preserve">- </w:t>
      </w:r>
      <w:proofErr w:type="spellStart"/>
      <w:r>
        <w:t>JobLevel</w:t>
      </w:r>
      <w:proofErr w:type="spellEnd"/>
    </w:p>
    <w:p w14:paraId="0D0CFF72" w14:textId="77777777" w:rsidR="00A871A7" w:rsidRDefault="00A871A7" w:rsidP="00A871A7">
      <w:r>
        <w:lastRenderedPageBreak/>
        <w:t xml:space="preserve">- </w:t>
      </w:r>
      <w:proofErr w:type="spellStart"/>
      <w:r>
        <w:t>JobRole</w:t>
      </w:r>
      <w:proofErr w:type="spellEnd"/>
    </w:p>
    <w:p w14:paraId="46B06FA3" w14:textId="77777777" w:rsidR="00A871A7" w:rsidRDefault="00A871A7" w:rsidP="00A871A7">
      <w:r>
        <w:t xml:space="preserve">- </w:t>
      </w:r>
      <w:proofErr w:type="spellStart"/>
      <w:r>
        <w:t>JobSatisfaction</w:t>
      </w:r>
      <w:proofErr w:type="spellEnd"/>
    </w:p>
    <w:p w14:paraId="79B79508" w14:textId="77777777" w:rsidR="00A871A7" w:rsidRDefault="00A871A7" w:rsidP="00A871A7">
      <w:r>
        <w:t>- MaritalStatus</w:t>
      </w:r>
    </w:p>
    <w:p w14:paraId="12DD456D" w14:textId="77777777" w:rsidR="00A871A7" w:rsidRDefault="00A871A7" w:rsidP="00A871A7">
      <w:r>
        <w:t xml:space="preserve">- </w:t>
      </w:r>
      <w:proofErr w:type="spellStart"/>
      <w:r>
        <w:t>MonthlyIncome</w:t>
      </w:r>
      <w:proofErr w:type="spellEnd"/>
    </w:p>
    <w:p w14:paraId="4DBD2144" w14:textId="77777777" w:rsidR="00A871A7" w:rsidRDefault="00A871A7" w:rsidP="00A871A7">
      <w:r>
        <w:t xml:space="preserve">- </w:t>
      </w:r>
      <w:proofErr w:type="spellStart"/>
      <w:r>
        <w:t>MonthlyRate</w:t>
      </w:r>
      <w:proofErr w:type="spellEnd"/>
    </w:p>
    <w:p w14:paraId="6BB21028" w14:textId="77777777" w:rsidR="00A871A7" w:rsidRDefault="00A871A7" w:rsidP="00A871A7">
      <w:r>
        <w:t xml:space="preserve">- </w:t>
      </w:r>
      <w:proofErr w:type="spellStart"/>
      <w:r>
        <w:t>NumCompaniesWorked</w:t>
      </w:r>
      <w:proofErr w:type="spellEnd"/>
    </w:p>
    <w:p w14:paraId="2922C24C" w14:textId="77777777" w:rsidR="00A871A7" w:rsidRDefault="00A871A7" w:rsidP="00A871A7">
      <w:r>
        <w:t>- Over18</w:t>
      </w:r>
    </w:p>
    <w:p w14:paraId="3584A983" w14:textId="77777777" w:rsidR="00A871A7" w:rsidRDefault="00A871A7" w:rsidP="00A871A7">
      <w:r>
        <w:t>- OverTime</w:t>
      </w:r>
    </w:p>
    <w:p w14:paraId="3D67E081" w14:textId="77777777" w:rsidR="00A871A7" w:rsidRDefault="00A871A7" w:rsidP="00A871A7">
      <w:r>
        <w:t xml:space="preserve">- </w:t>
      </w:r>
      <w:proofErr w:type="spellStart"/>
      <w:r>
        <w:t>PercentSalaryHike</w:t>
      </w:r>
      <w:proofErr w:type="spellEnd"/>
    </w:p>
    <w:p w14:paraId="551C8D81" w14:textId="77777777" w:rsidR="00A871A7" w:rsidRDefault="00A871A7" w:rsidP="00A871A7">
      <w:r>
        <w:t xml:space="preserve">- </w:t>
      </w:r>
      <w:proofErr w:type="spellStart"/>
      <w:r>
        <w:t>PerformanceRating</w:t>
      </w:r>
      <w:proofErr w:type="spellEnd"/>
    </w:p>
    <w:p w14:paraId="436D6322" w14:textId="77777777" w:rsidR="00A871A7" w:rsidRDefault="00A871A7" w:rsidP="00A871A7">
      <w:r>
        <w:t xml:space="preserve">- </w:t>
      </w:r>
      <w:proofErr w:type="spellStart"/>
      <w:r>
        <w:t>RelationshipSatisfaction</w:t>
      </w:r>
      <w:proofErr w:type="spellEnd"/>
    </w:p>
    <w:p w14:paraId="5680DDF3" w14:textId="77777777" w:rsidR="00A871A7" w:rsidRDefault="00A871A7" w:rsidP="00A871A7">
      <w:r>
        <w:t xml:space="preserve">- </w:t>
      </w:r>
      <w:proofErr w:type="spellStart"/>
      <w:r>
        <w:t>StandardHours</w:t>
      </w:r>
      <w:proofErr w:type="spellEnd"/>
    </w:p>
    <w:p w14:paraId="28CFA1E0" w14:textId="77777777" w:rsidR="00A871A7" w:rsidRDefault="00A871A7" w:rsidP="00A871A7">
      <w:r>
        <w:t xml:space="preserve">- </w:t>
      </w:r>
      <w:proofErr w:type="spellStart"/>
      <w:r>
        <w:t>StockOptionLevel</w:t>
      </w:r>
      <w:proofErr w:type="spellEnd"/>
    </w:p>
    <w:p w14:paraId="4081C5BF" w14:textId="77777777" w:rsidR="00A871A7" w:rsidRDefault="00A871A7" w:rsidP="00A871A7">
      <w:r>
        <w:t xml:space="preserve">- </w:t>
      </w:r>
      <w:proofErr w:type="spellStart"/>
      <w:r>
        <w:t>TotalWorkingYears</w:t>
      </w:r>
      <w:proofErr w:type="spellEnd"/>
    </w:p>
    <w:p w14:paraId="4D8C1324" w14:textId="77777777" w:rsidR="00A871A7" w:rsidRDefault="00A871A7" w:rsidP="00A871A7">
      <w:r>
        <w:t xml:space="preserve">- </w:t>
      </w:r>
      <w:proofErr w:type="spellStart"/>
      <w:r>
        <w:t>TrainingTimesLastYear</w:t>
      </w:r>
      <w:proofErr w:type="spellEnd"/>
    </w:p>
    <w:p w14:paraId="11C7355B" w14:textId="77777777" w:rsidR="00A871A7" w:rsidRDefault="00A871A7" w:rsidP="00A871A7">
      <w:r>
        <w:t xml:space="preserve">- </w:t>
      </w:r>
      <w:proofErr w:type="spellStart"/>
      <w:r>
        <w:t>WorkLifeBalance</w:t>
      </w:r>
      <w:proofErr w:type="spellEnd"/>
    </w:p>
    <w:p w14:paraId="22569F67" w14:textId="77777777" w:rsidR="00A871A7" w:rsidRDefault="00A871A7" w:rsidP="00A871A7">
      <w:r>
        <w:t>- YearsAtCompany</w:t>
      </w:r>
    </w:p>
    <w:p w14:paraId="702E06DC" w14:textId="77777777" w:rsidR="00A871A7" w:rsidRDefault="00A871A7" w:rsidP="00A871A7">
      <w:r>
        <w:t xml:space="preserve">- </w:t>
      </w:r>
      <w:proofErr w:type="spellStart"/>
      <w:r>
        <w:t>YearsInCurrentRole</w:t>
      </w:r>
      <w:proofErr w:type="spellEnd"/>
    </w:p>
    <w:p w14:paraId="30CA1AF6" w14:textId="77777777" w:rsidR="00A871A7" w:rsidRDefault="00A871A7" w:rsidP="00A871A7">
      <w:r>
        <w:t>- YearsSinceLastPromotion</w:t>
      </w:r>
    </w:p>
    <w:p w14:paraId="54791EB7" w14:textId="77777777" w:rsidR="00A871A7" w:rsidRDefault="00A871A7" w:rsidP="00A871A7">
      <w:r>
        <w:t xml:space="preserve">- </w:t>
      </w:r>
      <w:proofErr w:type="spellStart"/>
      <w:r>
        <w:t>YearsWithCurrManager</w:t>
      </w:r>
      <w:proofErr w:type="spellEnd"/>
    </w:p>
    <w:p w14:paraId="459C3A08" w14:textId="77777777" w:rsidR="00A871A7" w:rsidRDefault="00A871A7" w:rsidP="00A871A7"/>
    <w:p w14:paraId="156B1FCC" w14:textId="77777777" w:rsidR="00A871A7" w:rsidRPr="009A527D" w:rsidRDefault="00A871A7" w:rsidP="00A871A7">
      <w:pPr>
        <w:spacing w:after="0"/>
        <w:rPr>
          <w:b/>
          <w:bCs/>
          <w:sz w:val="24"/>
          <w:szCs w:val="24"/>
        </w:rPr>
      </w:pPr>
      <w:r w:rsidRPr="009A527D">
        <w:rPr>
          <w:b/>
          <w:bCs/>
          <w:sz w:val="28"/>
          <w:szCs w:val="28"/>
        </w:rPr>
        <w:t>Methodology</w:t>
      </w:r>
    </w:p>
    <w:p w14:paraId="49AF953F" w14:textId="77777777" w:rsidR="00A871A7" w:rsidRDefault="00A871A7" w:rsidP="00A871A7">
      <w:pPr>
        <w:pStyle w:val="ListParagraph"/>
        <w:numPr>
          <w:ilvl w:val="0"/>
          <w:numId w:val="1"/>
        </w:numPr>
      </w:pPr>
      <w:r w:rsidRPr="009A527D">
        <w:rPr>
          <w:b/>
          <w:bCs/>
        </w:rPr>
        <w:t>Data Preprocessing</w:t>
      </w:r>
      <w:r>
        <w:t>: Check for and handle missing values, encode categorical variables, and scale numerical features.</w:t>
      </w:r>
    </w:p>
    <w:p w14:paraId="6FFD7E4E" w14:textId="77777777" w:rsidR="00A871A7" w:rsidRDefault="00A871A7" w:rsidP="00A871A7">
      <w:pPr>
        <w:pStyle w:val="ListParagraph"/>
        <w:numPr>
          <w:ilvl w:val="0"/>
          <w:numId w:val="1"/>
        </w:numPr>
      </w:pPr>
      <w:r w:rsidRPr="009A527D">
        <w:rPr>
          <w:b/>
          <w:bCs/>
        </w:rPr>
        <w:t>Exploratory Data Analysis</w:t>
      </w:r>
      <w:r>
        <w:t>: Understand distributions and relationships between variables.</w:t>
      </w:r>
    </w:p>
    <w:p w14:paraId="6AE3702B" w14:textId="77777777" w:rsidR="00A871A7" w:rsidRDefault="00A871A7" w:rsidP="00A871A7">
      <w:pPr>
        <w:pStyle w:val="ListParagraph"/>
        <w:numPr>
          <w:ilvl w:val="0"/>
          <w:numId w:val="1"/>
        </w:numPr>
      </w:pPr>
      <w:r w:rsidRPr="009A527D">
        <w:rPr>
          <w:b/>
          <w:bCs/>
        </w:rPr>
        <w:t>Modeling</w:t>
      </w:r>
      <w:r>
        <w:t>: Train a logistic regression model to predict employee attrition.</w:t>
      </w:r>
    </w:p>
    <w:p w14:paraId="325308F3" w14:textId="77777777" w:rsidR="00A871A7" w:rsidRDefault="00A871A7" w:rsidP="00A871A7">
      <w:pPr>
        <w:pStyle w:val="ListParagraph"/>
        <w:numPr>
          <w:ilvl w:val="0"/>
          <w:numId w:val="1"/>
        </w:numPr>
      </w:pPr>
      <w:r w:rsidRPr="009A527D">
        <w:rPr>
          <w:b/>
          <w:bCs/>
        </w:rPr>
        <w:t>Evaluation</w:t>
      </w:r>
      <w:r>
        <w:t>: Evaluate the model's performance using accuracy, confusion matrix, and classification report.</w:t>
      </w:r>
    </w:p>
    <w:p w14:paraId="368B1856" w14:textId="77777777" w:rsidR="00A871A7" w:rsidRDefault="00A871A7" w:rsidP="00A871A7"/>
    <w:p w14:paraId="11316EB7" w14:textId="77777777" w:rsidR="00A871A7" w:rsidRDefault="00A871A7" w:rsidP="00A871A7">
      <w:pPr>
        <w:spacing w:after="0"/>
        <w:rPr>
          <w:b/>
          <w:bCs/>
          <w:sz w:val="28"/>
          <w:szCs w:val="28"/>
        </w:rPr>
      </w:pPr>
    </w:p>
    <w:p w14:paraId="3071234B" w14:textId="77777777" w:rsidR="00A871A7" w:rsidRDefault="00A871A7" w:rsidP="00A871A7">
      <w:pPr>
        <w:spacing w:after="0"/>
        <w:rPr>
          <w:b/>
          <w:bCs/>
          <w:sz w:val="28"/>
          <w:szCs w:val="28"/>
        </w:rPr>
      </w:pPr>
    </w:p>
    <w:p w14:paraId="7F63D2A7" w14:textId="77777777" w:rsidR="00A871A7" w:rsidRDefault="00A871A7" w:rsidP="00A871A7">
      <w:pPr>
        <w:spacing w:after="0"/>
        <w:rPr>
          <w:b/>
          <w:bCs/>
          <w:sz w:val="28"/>
          <w:szCs w:val="28"/>
        </w:rPr>
      </w:pPr>
      <w:r w:rsidRPr="009A527D">
        <w:rPr>
          <w:b/>
          <w:bCs/>
          <w:sz w:val="28"/>
          <w:szCs w:val="28"/>
        </w:rPr>
        <w:lastRenderedPageBreak/>
        <w:t>Results</w:t>
      </w:r>
    </w:p>
    <w:p w14:paraId="77342431" w14:textId="77777777" w:rsidR="006A1641" w:rsidRDefault="00A871A7" w:rsidP="00EE06A8">
      <w:r>
        <w:t xml:space="preserve">The logistic regression model achieved an accuracy of approximately </w:t>
      </w:r>
      <w:r w:rsidRPr="00EE06A8">
        <w:rPr>
          <w:b/>
          <w:bCs/>
          <w:color w:val="3A7C22" w:themeColor="accent6" w:themeShade="BF"/>
        </w:rPr>
        <w:t>89.80%</w:t>
      </w:r>
      <w:r>
        <w:t xml:space="preserve">. </w:t>
      </w:r>
      <w:r w:rsidR="00EE06A8">
        <w:t xml:space="preserve">This </w:t>
      </w:r>
      <w:r w:rsidR="00EE06A8">
        <w:t>model allows us to</w:t>
      </w:r>
      <w:r w:rsidR="00EE06A8">
        <w:t>:</w:t>
      </w:r>
    </w:p>
    <w:p w14:paraId="6F70AF0B" w14:textId="1748EE8C" w:rsidR="00EE06A8" w:rsidRDefault="00EE06A8" w:rsidP="003A17D6">
      <w:pPr>
        <w:pStyle w:val="ListParagraph"/>
        <w:numPr>
          <w:ilvl w:val="0"/>
          <w:numId w:val="4"/>
        </w:numPr>
      </w:pPr>
      <w:r>
        <w:t>Identify significant predictors of employee attrition.</w:t>
      </w:r>
    </w:p>
    <w:p w14:paraId="5D8FE6F5" w14:textId="669EB59B" w:rsidR="006A1641" w:rsidRDefault="00EE06A8" w:rsidP="003A17D6">
      <w:pPr>
        <w:pStyle w:val="ListParagraph"/>
        <w:numPr>
          <w:ilvl w:val="0"/>
          <w:numId w:val="4"/>
        </w:numPr>
        <w:spacing w:after="0"/>
      </w:pPr>
      <w:r>
        <w:t>Understand the direction and magnitude of the relationship between predictors and attrition</w:t>
      </w:r>
      <w:r w:rsidR="009928CF">
        <w:t>.</w:t>
      </w:r>
    </w:p>
    <w:p w14:paraId="24B41201" w14:textId="77777777" w:rsidR="006A1641" w:rsidRDefault="006A1641" w:rsidP="00EE06A8">
      <w:pPr>
        <w:spacing w:after="0"/>
      </w:pPr>
    </w:p>
    <w:p w14:paraId="094D9BC4" w14:textId="0F6A693B" w:rsidR="009928CF" w:rsidRPr="003A17D6" w:rsidRDefault="00A871A7" w:rsidP="003A17D6">
      <w:pPr>
        <w:spacing w:after="0"/>
        <w:rPr>
          <w:b/>
          <w:bCs/>
          <w:sz w:val="36"/>
          <w:szCs w:val="36"/>
        </w:rPr>
      </w:pPr>
      <w:r w:rsidRPr="003A17D6">
        <w:rPr>
          <w:b/>
          <w:bCs/>
          <w:sz w:val="28"/>
          <w:szCs w:val="28"/>
        </w:rPr>
        <w:t>Key predictors of attrition included:</w:t>
      </w:r>
    </w:p>
    <w:p w14:paraId="79756E44" w14:textId="14F4AAEA" w:rsidR="00A871A7" w:rsidRDefault="00A871A7" w:rsidP="003A17D6">
      <w:pPr>
        <w:pStyle w:val="ListParagraph"/>
        <w:numPr>
          <w:ilvl w:val="0"/>
          <w:numId w:val="5"/>
        </w:numPr>
      </w:pPr>
      <w:r w:rsidRPr="003A17D6">
        <w:rPr>
          <w:b/>
          <w:bCs/>
        </w:rPr>
        <w:t>OverTime</w:t>
      </w:r>
      <w:r>
        <w:t>: Employees working overtime are much more likely to leave.</w:t>
      </w:r>
    </w:p>
    <w:p w14:paraId="29142410" w14:textId="77777777" w:rsidR="00A871A7" w:rsidRDefault="00A871A7" w:rsidP="003A17D6">
      <w:pPr>
        <w:pStyle w:val="ListParagraph"/>
        <w:numPr>
          <w:ilvl w:val="0"/>
          <w:numId w:val="5"/>
        </w:numPr>
      </w:pPr>
      <w:r w:rsidRPr="003A17D6">
        <w:rPr>
          <w:b/>
          <w:bCs/>
        </w:rPr>
        <w:t>YearsAtCompany</w:t>
      </w:r>
      <w:r>
        <w:t>: Longer tenure at the company increased the likelihood of attrition.</w:t>
      </w:r>
    </w:p>
    <w:p w14:paraId="04B8347C" w14:textId="77777777" w:rsidR="00A871A7" w:rsidRDefault="00A871A7" w:rsidP="003A17D6">
      <w:pPr>
        <w:pStyle w:val="ListParagraph"/>
        <w:numPr>
          <w:ilvl w:val="0"/>
          <w:numId w:val="5"/>
        </w:numPr>
      </w:pPr>
      <w:r w:rsidRPr="003A17D6">
        <w:rPr>
          <w:b/>
          <w:bCs/>
        </w:rPr>
        <w:t>Department</w:t>
      </w:r>
      <w:r>
        <w:t>: Certain departments had higher attrition rates.</w:t>
      </w:r>
    </w:p>
    <w:p w14:paraId="29C23524" w14:textId="77777777" w:rsidR="00A871A7" w:rsidRDefault="00A871A7" w:rsidP="003A17D6">
      <w:pPr>
        <w:pStyle w:val="ListParagraph"/>
        <w:numPr>
          <w:ilvl w:val="0"/>
          <w:numId w:val="5"/>
        </w:numPr>
      </w:pPr>
      <w:r w:rsidRPr="003A17D6">
        <w:rPr>
          <w:b/>
          <w:bCs/>
        </w:rPr>
        <w:t>MaritalStatus</w:t>
      </w:r>
      <w:r>
        <w:t>: Marital status influenced the likelihood of attrition.</w:t>
      </w:r>
    </w:p>
    <w:p w14:paraId="4CB21EA0" w14:textId="77777777" w:rsidR="00646308" w:rsidRDefault="00646308" w:rsidP="00646308">
      <w:pPr>
        <w:spacing w:after="0"/>
        <w:rPr>
          <w:b/>
          <w:bCs/>
          <w:sz w:val="28"/>
          <w:szCs w:val="28"/>
        </w:rPr>
      </w:pPr>
    </w:p>
    <w:p w14:paraId="1A7D737B" w14:textId="261347B1" w:rsidR="00A871A7" w:rsidRDefault="00646308" w:rsidP="00646308">
      <w:pPr>
        <w:spacing w:after="0"/>
        <w:rPr>
          <w:b/>
          <w:bCs/>
          <w:sz w:val="28"/>
          <w:szCs w:val="28"/>
        </w:rPr>
      </w:pPr>
      <w:r w:rsidRPr="00646308">
        <w:rPr>
          <w:b/>
          <w:bCs/>
          <w:sz w:val="28"/>
          <w:szCs w:val="28"/>
        </w:rPr>
        <w:t>Visuals</w:t>
      </w:r>
    </w:p>
    <w:p w14:paraId="57343A42" w14:textId="3E70295B" w:rsidR="00646308" w:rsidRDefault="00646308" w:rsidP="00646308">
      <w:r>
        <w:t>V</w:t>
      </w:r>
      <w:r>
        <w:t>isualizations are included in the `images` directory</w:t>
      </w:r>
      <w:r>
        <w:t>.</w:t>
      </w:r>
    </w:p>
    <w:p w14:paraId="2648F037" w14:textId="77777777" w:rsidR="00646308" w:rsidRPr="00646308" w:rsidRDefault="00646308" w:rsidP="00A871A7">
      <w:pPr>
        <w:rPr>
          <w:b/>
          <w:bCs/>
          <w:sz w:val="28"/>
          <w:szCs w:val="28"/>
        </w:rPr>
      </w:pPr>
    </w:p>
    <w:p w14:paraId="37E69318" w14:textId="77777777" w:rsidR="00A871A7" w:rsidRPr="009A527D" w:rsidRDefault="00A871A7" w:rsidP="00A871A7">
      <w:pPr>
        <w:spacing w:after="0"/>
        <w:rPr>
          <w:b/>
          <w:bCs/>
          <w:sz w:val="28"/>
          <w:szCs w:val="28"/>
        </w:rPr>
      </w:pPr>
      <w:r w:rsidRPr="009A527D">
        <w:rPr>
          <w:b/>
          <w:bCs/>
          <w:sz w:val="28"/>
          <w:szCs w:val="28"/>
        </w:rPr>
        <w:t>Usage</w:t>
      </w:r>
    </w:p>
    <w:p w14:paraId="23A5DC8F" w14:textId="77777777" w:rsidR="00A871A7" w:rsidRDefault="00A871A7" w:rsidP="00A871A7">
      <w:pPr>
        <w:pStyle w:val="ListParagraph"/>
        <w:numPr>
          <w:ilvl w:val="0"/>
          <w:numId w:val="2"/>
        </w:numPr>
      </w:pPr>
      <w:r>
        <w:t>Clone the repository.</w:t>
      </w:r>
    </w:p>
    <w:p w14:paraId="2D0B0F73" w14:textId="77777777" w:rsidR="00A871A7" w:rsidRDefault="00A871A7" w:rsidP="00A871A7">
      <w:pPr>
        <w:pStyle w:val="ListParagraph"/>
        <w:numPr>
          <w:ilvl w:val="0"/>
          <w:numId w:val="2"/>
        </w:numPr>
      </w:pPr>
      <w:r>
        <w:t>Install the required dependencies.</w:t>
      </w:r>
    </w:p>
    <w:p w14:paraId="1C5C7CC8" w14:textId="77777777" w:rsidR="00A871A7" w:rsidRDefault="00A871A7" w:rsidP="00A871A7">
      <w:pPr>
        <w:pStyle w:val="ListParagraph"/>
        <w:numPr>
          <w:ilvl w:val="0"/>
          <w:numId w:val="2"/>
        </w:numPr>
      </w:pPr>
      <w:r>
        <w:t xml:space="preserve">Run the scripts in the </w:t>
      </w:r>
      <w:proofErr w:type="spellStart"/>
      <w:r>
        <w:t>Jupyter</w:t>
      </w:r>
      <w:proofErr w:type="spellEnd"/>
      <w:r>
        <w:t xml:space="preserve"> notebooks in the `notebooks` directory.</w:t>
      </w:r>
    </w:p>
    <w:p w14:paraId="232BBB81" w14:textId="77777777" w:rsidR="00A871A7" w:rsidRDefault="00A871A7" w:rsidP="00A871A7"/>
    <w:p w14:paraId="5FC51C34" w14:textId="77777777" w:rsidR="00A871A7" w:rsidRPr="009A527D" w:rsidRDefault="00A871A7" w:rsidP="00A871A7">
      <w:pPr>
        <w:spacing w:after="0"/>
        <w:rPr>
          <w:b/>
          <w:bCs/>
          <w:sz w:val="28"/>
          <w:szCs w:val="28"/>
        </w:rPr>
      </w:pPr>
      <w:r w:rsidRPr="009A527D">
        <w:rPr>
          <w:b/>
          <w:bCs/>
          <w:sz w:val="28"/>
          <w:szCs w:val="28"/>
        </w:rPr>
        <w:t>Source</w:t>
      </w:r>
    </w:p>
    <w:p w14:paraId="27D7D6A7" w14:textId="77777777" w:rsidR="00A871A7" w:rsidRDefault="00A871A7" w:rsidP="00A871A7">
      <w:r>
        <w:t xml:space="preserve">Data used for this project is sourced from Kaggle. </w:t>
      </w:r>
      <w:r w:rsidRPr="009A527D">
        <w:t>This is a fictional data set created by IBM data scientists.</w:t>
      </w:r>
      <w:r>
        <w:t xml:space="preserve"> (</w:t>
      </w:r>
      <w:hyperlink r:id="rId5" w:history="1">
        <w:r w:rsidRPr="00DB3010">
          <w:rPr>
            <w:rStyle w:val="Hyperlink"/>
          </w:rPr>
          <w:t>https://www.kaggle.com/datasets/pavansubhasht/ibm-hr-analytics-attrition-dataset</w:t>
        </w:r>
      </w:hyperlink>
      <w:r>
        <w:t>).</w:t>
      </w:r>
    </w:p>
    <w:p w14:paraId="1E527D64" w14:textId="77777777" w:rsidR="00A871A7" w:rsidRDefault="00A871A7" w:rsidP="00A871A7"/>
    <w:p w14:paraId="5FDBC342" w14:textId="77777777" w:rsidR="008E2BCF" w:rsidRDefault="008E2BCF"/>
    <w:sectPr w:rsidR="008E2BCF" w:rsidSect="00A8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4CEB"/>
    <w:multiLevelType w:val="hybridMultilevel"/>
    <w:tmpl w:val="46A2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101B"/>
    <w:multiLevelType w:val="hybridMultilevel"/>
    <w:tmpl w:val="0572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511D0"/>
    <w:multiLevelType w:val="hybridMultilevel"/>
    <w:tmpl w:val="2356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960DA"/>
    <w:multiLevelType w:val="hybridMultilevel"/>
    <w:tmpl w:val="8C9A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F6C87"/>
    <w:multiLevelType w:val="hybridMultilevel"/>
    <w:tmpl w:val="867E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39996">
    <w:abstractNumId w:val="2"/>
  </w:num>
  <w:num w:numId="2" w16cid:durableId="483861059">
    <w:abstractNumId w:val="1"/>
  </w:num>
  <w:num w:numId="3" w16cid:durableId="151138772">
    <w:abstractNumId w:val="3"/>
  </w:num>
  <w:num w:numId="4" w16cid:durableId="1651640540">
    <w:abstractNumId w:val="0"/>
  </w:num>
  <w:num w:numId="5" w16cid:durableId="143937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A7"/>
    <w:rsid w:val="002056CE"/>
    <w:rsid w:val="003A17D6"/>
    <w:rsid w:val="00511079"/>
    <w:rsid w:val="00646308"/>
    <w:rsid w:val="006A1641"/>
    <w:rsid w:val="008E2BCF"/>
    <w:rsid w:val="009155CD"/>
    <w:rsid w:val="00932540"/>
    <w:rsid w:val="009928CF"/>
    <w:rsid w:val="00A871A7"/>
    <w:rsid w:val="00EE06A8"/>
    <w:rsid w:val="00F8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8EB"/>
  <w15:chartTrackingRefBased/>
  <w15:docId w15:val="{4C54C685-59BB-40C1-9C15-573E077C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1A7"/>
  </w:style>
  <w:style w:type="paragraph" w:styleId="Heading1">
    <w:name w:val="heading 1"/>
    <w:basedOn w:val="Normal"/>
    <w:next w:val="Normal"/>
    <w:link w:val="Heading1Char"/>
    <w:uiPriority w:val="9"/>
    <w:qFormat/>
    <w:rsid w:val="00A87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A7"/>
    <w:rPr>
      <w:rFonts w:eastAsiaTheme="majorEastAsia" w:cstheme="majorBidi"/>
      <w:color w:val="272727" w:themeColor="text1" w:themeTint="D8"/>
    </w:rPr>
  </w:style>
  <w:style w:type="paragraph" w:styleId="Title">
    <w:name w:val="Title"/>
    <w:basedOn w:val="Normal"/>
    <w:next w:val="Normal"/>
    <w:link w:val="TitleChar"/>
    <w:uiPriority w:val="10"/>
    <w:qFormat/>
    <w:rsid w:val="00A87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A7"/>
    <w:pPr>
      <w:spacing w:before="160"/>
      <w:jc w:val="center"/>
    </w:pPr>
    <w:rPr>
      <w:i/>
      <w:iCs/>
      <w:color w:val="404040" w:themeColor="text1" w:themeTint="BF"/>
    </w:rPr>
  </w:style>
  <w:style w:type="character" w:customStyle="1" w:styleId="QuoteChar">
    <w:name w:val="Quote Char"/>
    <w:basedOn w:val="DefaultParagraphFont"/>
    <w:link w:val="Quote"/>
    <w:uiPriority w:val="29"/>
    <w:rsid w:val="00A871A7"/>
    <w:rPr>
      <w:i/>
      <w:iCs/>
      <w:color w:val="404040" w:themeColor="text1" w:themeTint="BF"/>
    </w:rPr>
  </w:style>
  <w:style w:type="paragraph" w:styleId="ListParagraph">
    <w:name w:val="List Paragraph"/>
    <w:basedOn w:val="Normal"/>
    <w:uiPriority w:val="34"/>
    <w:qFormat/>
    <w:rsid w:val="00A871A7"/>
    <w:pPr>
      <w:ind w:left="720"/>
      <w:contextualSpacing/>
    </w:pPr>
  </w:style>
  <w:style w:type="character" w:styleId="IntenseEmphasis">
    <w:name w:val="Intense Emphasis"/>
    <w:basedOn w:val="DefaultParagraphFont"/>
    <w:uiPriority w:val="21"/>
    <w:qFormat/>
    <w:rsid w:val="00A871A7"/>
    <w:rPr>
      <w:i/>
      <w:iCs/>
      <w:color w:val="0F4761" w:themeColor="accent1" w:themeShade="BF"/>
    </w:rPr>
  </w:style>
  <w:style w:type="paragraph" w:styleId="IntenseQuote">
    <w:name w:val="Intense Quote"/>
    <w:basedOn w:val="Normal"/>
    <w:next w:val="Normal"/>
    <w:link w:val="IntenseQuoteChar"/>
    <w:uiPriority w:val="30"/>
    <w:qFormat/>
    <w:rsid w:val="00A87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A7"/>
    <w:rPr>
      <w:i/>
      <w:iCs/>
      <w:color w:val="0F4761" w:themeColor="accent1" w:themeShade="BF"/>
    </w:rPr>
  </w:style>
  <w:style w:type="character" w:styleId="IntenseReference">
    <w:name w:val="Intense Reference"/>
    <w:basedOn w:val="DefaultParagraphFont"/>
    <w:uiPriority w:val="32"/>
    <w:qFormat/>
    <w:rsid w:val="00A871A7"/>
    <w:rPr>
      <w:b/>
      <w:bCs/>
      <w:smallCaps/>
      <w:color w:val="0F4761" w:themeColor="accent1" w:themeShade="BF"/>
      <w:spacing w:val="5"/>
    </w:rPr>
  </w:style>
  <w:style w:type="character" w:styleId="Hyperlink">
    <w:name w:val="Hyperlink"/>
    <w:basedOn w:val="DefaultParagraphFont"/>
    <w:uiPriority w:val="99"/>
    <w:unhideWhenUsed/>
    <w:rsid w:val="00A871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vansubhasht/ibm-hr-analytics-attr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Sietoyo Esitikott</dc:creator>
  <cp:keywords/>
  <dc:description/>
  <cp:lastModifiedBy>Sietoyo Esitikott</cp:lastModifiedBy>
  <cp:revision>7</cp:revision>
  <dcterms:created xsi:type="dcterms:W3CDTF">2024-05-26T09:53:00Z</dcterms:created>
  <dcterms:modified xsi:type="dcterms:W3CDTF">2024-05-26T11:16:00Z</dcterms:modified>
</cp:coreProperties>
</file>