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B7" w:rsidRPr="00B46D06" w:rsidRDefault="009C7BB7" w:rsidP="009C7BB7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B46D06">
        <w:rPr>
          <w:b/>
          <w:sz w:val="28"/>
          <w:szCs w:val="28"/>
        </w:rPr>
        <w:t>Open Data User Group</w:t>
      </w:r>
      <w:r>
        <w:rPr>
          <w:b/>
          <w:sz w:val="28"/>
          <w:szCs w:val="28"/>
        </w:rPr>
        <w:t xml:space="preserve"> - Agenda</w:t>
      </w:r>
    </w:p>
    <w:p w:rsidR="009C7BB7" w:rsidRPr="00B46D06" w:rsidRDefault="009C7BB7" w:rsidP="009C7BB7">
      <w:pPr>
        <w:spacing w:after="0" w:line="240" w:lineRule="auto"/>
        <w:jc w:val="center"/>
        <w:rPr>
          <w:b/>
        </w:rPr>
      </w:pPr>
      <w:r>
        <w:rPr>
          <w:b/>
        </w:rPr>
        <w:t>25</w:t>
      </w:r>
      <w:r w:rsidRPr="00365148">
        <w:rPr>
          <w:b/>
          <w:vertAlign w:val="superscript"/>
        </w:rPr>
        <w:t>th</w:t>
      </w:r>
      <w:r>
        <w:rPr>
          <w:b/>
        </w:rPr>
        <w:t xml:space="preserve"> </w:t>
      </w:r>
      <w:r w:rsidRPr="00B46D06">
        <w:rPr>
          <w:b/>
        </w:rPr>
        <w:t>meeting</w:t>
      </w:r>
    </w:p>
    <w:p w:rsidR="009C7BB7" w:rsidRDefault="009C7BB7" w:rsidP="009C7BB7">
      <w:pPr>
        <w:spacing w:after="0" w:line="240" w:lineRule="auto"/>
        <w:jc w:val="center"/>
        <w:rPr>
          <w:b/>
        </w:rPr>
      </w:pPr>
      <w:r>
        <w:rPr>
          <w:b/>
        </w:rPr>
        <w:t>19</w:t>
      </w:r>
      <w:r w:rsidRPr="008507B1">
        <w:rPr>
          <w:b/>
          <w:vertAlign w:val="superscript"/>
        </w:rPr>
        <w:t>th</w:t>
      </w:r>
      <w:r w:rsidR="0076296F">
        <w:rPr>
          <w:b/>
        </w:rPr>
        <w:t xml:space="preserve"> June</w:t>
      </w:r>
      <w:r>
        <w:rPr>
          <w:b/>
        </w:rPr>
        <w:t xml:space="preserve"> 2014</w:t>
      </w:r>
      <w:r w:rsidRPr="00B46D06">
        <w:rPr>
          <w:b/>
        </w:rPr>
        <w:t xml:space="preserve">, </w:t>
      </w:r>
      <w:r w:rsidR="000C64DC">
        <w:rPr>
          <w:b/>
        </w:rPr>
        <w:t>14:00 – 17:00</w:t>
      </w:r>
    </w:p>
    <w:p w:rsidR="009C7BB7" w:rsidRDefault="009C7BB7" w:rsidP="009C7BB7">
      <w:pPr>
        <w:spacing w:after="0" w:line="240" w:lineRule="auto"/>
        <w:jc w:val="center"/>
        <w:rPr>
          <w:b/>
        </w:rPr>
      </w:pPr>
      <w:r>
        <w:rPr>
          <w:b/>
        </w:rPr>
        <w:t>Venue: 1 Horseguards Road, Room G19</w:t>
      </w:r>
    </w:p>
    <w:p w:rsidR="009C7BB7" w:rsidRPr="00A30B18" w:rsidRDefault="009C7BB7" w:rsidP="009C7BB7">
      <w:pPr>
        <w:spacing w:after="0" w:line="240" w:lineRule="auto"/>
        <w:jc w:val="center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39"/>
      </w:tblGrid>
      <w:tr w:rsidR="009C7BB7" w:rsidRPr="00591B01" w:rsidTr="009C7BB7">
        <w:trPr>
          <w:trHeight w:hRule="exact" w:val="284"/>
        </w:trPr>
        <w:tc>
          <w:tcPr>
            <w:tcW w:w="4503" w:type="dxa"/>
          </w:tcPr>
          <w:p w:rsidR="009C7BB7" w:rsidRPr="00591B01" w:rsidRDefault="009C7BB7" w:rsidP="009C7B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ODUG </w:t>
            </w:r>
            <w:r w:rsidRPr="00591B01">
              <w:rPr>
                <w:b/>
              </w:rPr>
              <w:t>Attendees</w:t>
            </w:r>
          </w:p>
        </w:tc>
        <w:tc>
          <w:tcPr>
            <w:tcW w:w="4739" w:type="dxa"/>
          </w:tcPr>
          <w:p w:rsidR="009C7BB7" w:rsidRPr="00591B01" w:rsidRDefault="009C7BB7" w:rsidP="009C7BB7">
            <w:pPr>
              <w:spacing w:after="0" w:line="240" w:lineRule="auto"/>
              <w:rPr>
                <w:b/>
              </w:rPr>
            </w:pPr>
            <w:r w:rsidRPr="00F5167C">
              <w:rPr>
                <w:b/>
              </w:rPr>
              <w:t>Officials</w:t>
            </w:r>
          </w:p>
        </w:tc>
      </w:tr>
      <w:tr w:rsidR="009C7BB7" w:rsidRPr="00591B01" w:rsidTr="009C7BB7">
        <w:trPr>
          <w:trHeight w:hRule="exact" w:val="284"/>
        </w:trPr>
        <w:tc>
          <w:tcPr>
            <w:tcW w:w="4503" w:type="dxa"/>
          </w:tcPr>
          <w:p w:rsidR="009C7BB7" w:rsidRPr="00591B01" w:rsidRDefault="009C7BB7" w:rsidP="009C7BB7">
            <w:pPr>
              <w:spacing w:after="0" w:line="240" w:lineRule="auto"/>
            </w:pPr>
            <w:r w:rsidRPr="00591B01">
              <w:t>Heather Savory (Chair) (HS)</w:t>
            </w:r>
          </w:p>
        </w:tc>
        <w:tc>
          <w:tcPr>
            <w:tcW w:w="4739" w:type="dxa"/>
          </w:tcPr>
          <w:p w:rsidR="009C7BB7" w:rsidRDefault="009C7BB7" w:rsidP="009C7BB7">
            <w:pPr>
              <w:spacing w:after="0" w:line="240" w:lineRule="auto"/>
            </w:pPr>
            <w:r>
              <w:t>Sam Roberts (SR)</w:t>
            </w:r>
          </w:p>
        </w:tc>
      </w:tr>
      <w:tr w:rsidR="009C7BB7" w:rsidRPr="00591B01" w:rsidTr="009C7BB7">
        <w:trPr>
          <w:trHeight w:hRule="exact" w:val="284"/>
        </w:trPr>
        <w:tc>
          <w:tcPr>
            <w:tcW w:w="4503" w:type="dxa"/>
          </w:tcPr>
          <w:p w:rsidR="009C7BB7" w:rsidRDefault="009C7BB7" w:rsidP="009C7BB7">
            <w:pPr>
              <w:spacing w:after="0" w:line="240" w:lineRule="auto"/>
            </w:pPr>
            <w:r>
              <w:t>Bob Barr (BB)</w:t>
            </w:r>
          </w:p>
          <w:p w:rsidR="009C7BB7" w:rsidRPr="00591B01" w:rsidRDefault="009C7BB7" w:rsidP="009C7BB7">
            <w:pPr>
              <w:spacing w:after="0" w:line="240" w:lineRule="auto"/>
            </w:pPr>
            <w:r>
              <w:t>2:30o</w:t>
            </w:r>
          </w:p>
        </w:tc>
        <w:tc>
          <w:tcPr>
            <w:tcW w:w="4739" w:type="dxa"/>
          </w:tcPr>
          <w:p w:rsidR="009C7BB7" w:rsidRDefault="009C7BB7" w:rsidP="009C7BB7">
            <w:pPr>
              <w:spacing w:after="0" w:line="240" w:lineRule="auto"/>
            </w:pPr>
            <w:r>
              <w:t>Krisztina Katona (KK)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Default="0076296F" w:rsidP="009C7BB7">
            <w:pPr>
              <w:spacing w:after="0" w:line="240" w:lineRule="auto"/>
            </w:pPr>
            <w:r>
              <w:t>Alex Kafetz (AK)</w:t>
            </w:r>
          </w:p>
        </w:tc>
        <w:tc>
          <w:tcPr>
            <w:tcW w:w="4739" w:type="dxa"/>
          </w:tcPr>
          <w:p w:rsidR="0076296F" w:rsidRDefault="0076296F" w:rsidP="009C7BB7">
            <w:pPr>
              <w:spacing w:after="0" w:line="240" w:lineRule="auto"/>
            </w:pPr>
            <w:r>
              <w:t>Suzanne Ter-Minassian (ST)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Default="0076296F" w:rsidP="009C7BB7">
            <w:pPr>
              <w:spacing w:after="0" w:line="240" w:lineRule="auto"/>
            </w:pPr>
            <w:r>
              <w:t>Giuseppe Sollazzo (GSo)</w:t>
            </w:r>
          </w:p>
        </w:tc>
        <w:tc>
          <w:tcPr>
            <w:tcW w:w="4739" w:type="dxa"/>
          </w:tcPr>
          <w:p w:rsidR="0076296F" w:rsidRDefault="0076296F" w:rsidP="009C7BB7">
            <w:pPr>
              <w:spacing w:after="0" w:line="240" w:lineRule="auto"/>
            </w:pPr>
            <w:r>
              <w:t>Sukhcharn Boora (SB)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Default="0076296F" w:rsidP="009C7BB7">
            <w:pPr>
              <w:spacing w:after="0" w:line="240" w:lineRule="auto"/>
            </w:pPr>
            <w:r>
              <w:t>Jacqui Taylor (JT)</w:t>
            </w:r>
          </w:p>
        </w:tc>
        <w:tc>
          <w:tcPr>
            <w:tcW w:w="4739" w:type="dxa"/>
          </w:tcPr>
          <w:p w:rsidR="0076296F" w:rsidRDefault="0076296F" w:rsidP="009C7BB7">
            <w:pPr>
              <w:spacing w:after="0" w:line="240" w:lineRule="auto"/>
            </w:pP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Pr="00591B01" w:rsidRDefault="0076296F" w:rsidP="009C7BB7">
            <w:pPr>
              <w:spacing w:after="0" w:line="240" w:lineRule="auto"/>
            </w:pPr>
            <w:r>
              <w:t>Charlie Boundy (CB)</w:t>
            </w:r>
          </w:p>
        </w:tc>
        <w:tc>
          <w:tcPr>
            <w:tcW w:w="4739" w:type="dxa"/>
          </w:tcPr>
          <w:p w:rsidR="0076296F" w:rsidRDefault="0076296F" w:rsidP="000C64DC">
            <w:pPr>
              <w:spacing w:after="0" w:line="240" w:lineRule="auto"/>
            </w:pPr>
            <w:r w:rsidRPr="00F5167C">
              <w:rPr>
                <w:b/>
              </w:rPr>
              <w:t>Observers</w:t>
            </w:r>
            <w:r>
              <w:rPr>
                <w:b/>
              </w:rPr>
              <w:t>/Presenters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Pr="00143C0E" w:rsidRDefault="0076296F" w:rsidP="009C7BB7">
            <w:pPr>
              <w:spacing w:after="0" w:line="240" w:lineRule="auto"/>
              <w:rPr>
                <w:b/>
              </w:rPr>
            </w:pPr>
            <w:r>
              <w:t>Gesche Schmid (GSc)</w:t>
            </w:r>
          </w:p>
        </w:tc>
        <w:tc>
          <w:tcPr>
            <w:tcW w:w="4739" w:type="dxa"/>
          </w:tcPr>
          <w:p w:rsidR="0076296F" w:rsidRPr="00591B01" w:rsidRDefault="0076296F" w:rsidP="000C64DC">
            <w:pPr>
              <w:spacing w:after="0" w:line="240" w:lineRule="auto"/>
            </w:pPr>
            <w:r>
              <w:t>Kieran Dent (Bank of England)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Pr="00591B01" w:rsidRDefault="0076296F" w:rsidP="009C7BB7">
            <w:pPr>
              <w:spacing w:after="0" w:line="240" w:lineRule="auto"/>
            </w:pPr>
            <w:r>
              <w:t>Jeni Tennison (JTe)</w:t>
            </w:r>
          </w:p>
        </w:tc>
        <w:tc>
          <w:tcPr>
            <w:tcW w:w="4739" w:type="dxa"/>
          </w:tcPr>
          <w:p w:rsidR="0076296F" w:rsidRPr="00591B01" w:rsidRDefault="0076296F" w:rsidP="000C64DC">
            <w:pPr>
              <w:spacing w:after="0" w:line="240" w:lineRule="auto"/>
            </w:pPr>
            <w:r w:rsidRPr="00A73CD3">
              <w:t>Jeremy Leake</w:t>
            </w:r>
            <w:r>
              <w:t xml:space="preserve"> (Bank of England)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Pr="00591B01" w:rsidRDefault="0076296F" w:rsidP="009C7BB7">
            <w:pPr>
              <w:spacing w:after="0" w:line="240" w:lineRule="auto"/>
            </w:pPr>
            <w:r>
              <w:t>Paul Malyon (PM)</w:t>
            </w:r>
          </w:p>
        </w:tc>
        <w:tc>
          <w:tcPr>
            <w:tcW w:w="4739" w:type="dxa"/>
          </w:tcPr>
          <w:p w:rsidR="0076296F" w:rsidRPr="00591B01" w:rsidRDefault="0076296F" w:rsidP="000C64DC">
            <w:pPr>
              <w:spacing w:after="0" w:line="240" w:lineRule="auto"/>
            </w:pPr>
            <w:r>
              <w:t>Julie Williams (Traveline)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Default="0076296F" w:rsidP="009C7BB7">
            <w:pPr>
              <w:spacing w:after="0" w:line="240" w:lineRule="auto"/>
            </w:pPr>
            <w:r>
              <w:t>Harvey Lewis (HL)</w:t>
            </w:r>
          </w:p>
        </w:tc>
        <w:tc>
          <w:tcPr>
            <w:tcW w:w="4739" w:type="dxa"/>
          </w:tcPr>
          <w:p w:rsidR="0076296F" w:rsidRPr="00591B01" w:rsidRDefault="0076296F" w:rsidP="000C64DC">
            <w:pPr>
              <w:spacing w:after="0" w:line="240" w:lineRule="auto"/>
            </w:pP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Pr="00143C0E" w:rsidRDefault="0076296F" w:rsidP="009C7BB7">
            <w:pPr>
              <w:spacing w:after="0" w:line="240" w:lineRule="auto"/>
              <w:rPr>
                <w:b/>
              </w:rPr>
            </w:pPr>
            <w:r>
              <w:t>Duncan Ross (DR)</w:t>
            </w:r>
          </w:p>
        </w:tc>
        <w:tc>
          <w:tcPr>
            <w:tcW w:w="4739" w:type="dxa"/>
          </w:tcPr>
          <w:p w:rsidR="0076296F" w:rsidRPr="009C7BB7" w:rsidRDefault="0076296F" w:rsidP="000C64DC">
            <w:pPr>
              <w:spacing w:after="0" w:line="240" w:lineRule="auto"/>
              <w:rPr>
                <w:b/>
              </w:rPr>
            </w:pPr>
            <w:r w:rsidRPr="009C7BB7">
              <w:rPr>
                <w:b/>
              </w:rPr>
              <w:t>Apologies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Pr="00591B01" w:rsidRDefault="0076296F" w:rsidP="009C7BB7">
            <w:pPr>
              <w:spacing w:after="0" w:line="240" w:lineRule="auto"/>
            </w:pPr>
          </w:p>
        </w:tc>
        <w:tc>
          <w:tcPr>
            <w:tcW w:w="4739" w:type="dxa"/>
          </w:tcPr>
          <w:p w:rsidR="0076296F" w:rsidRDefault="0076296F" w:rsidP="000C64DC">
            <w:pPr>
              <w:spacing w:after="0" w:line="240" w:lineRule="auto"/>
            </w:pPr>
            <w:r>
              <w:t>Harvey Lewis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Default="0076296F" w:rsidP="009C7BB7">
            <w:pPr>
              <w:spacing w:after="0" w:line="240" w:lineRule="auto"/>
            </w:pPr>
          </w:p>
        </w:tc>
        <w:tc>
          <w:tcPr>
            <w:tcW w:w="4739" w:type="dxa"/>
          </w:tcPr>
          <w:p w:rsidR="0076296F" w:rsidRDefault="0076296F" w:rsidP="000C64DC">
            <w:pPr>
              <w:spacing w:after="0" w:line="240" w:lineRule="auto"/>
            </w:pPr>
            <w:r>
              <w:t>Tom Smith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Default="0076296F" w:rsidP="009C7BB7">
            <w:pPr>
              <w:spacing w:after="0" w:line="240" w:lineRule="auto"/>
            </w:pPr>
          </w:p>
        </w:tc>
        <w:tc>
          <w:tcPr>
            <w:tcW w:w="4739" w:type="dxa"/>
          </w:tcPr>
          <w:p w:rsidR="0076296F" w:rsidRDefault="0076296F" w:rsidP="000C64DC">
            <w:pPr>
              <w:spacing w:after="0" w:line="240" w:lineRule="auto"/>
            </w:pPr>
            <w:r>
              <w:t>Dominique Lazanski (DL)</w:t>
            </w:r>
          </w:p>
        </w:tc>
      </w:tr>
      <w:tr w:rsidR="0076296F" w:rsidRPr="00591B01" w:rsidTr="009C7BB7">
        <w:trPr>
          <w:trHeight w:hRule="exact" w:val="284"/>
        </w:trPr>
        <w:tc>
          <w:tcPr>
            <w:tcW w:w="4503" w:type="dxa"/>
          </w:tcPr>
          <w:p w:rsidR="0076296F" w:rsidRDefault="0076296F" w:rsidP="009C7BB7">
            <w:pPr>
              <w:spacing w:after="0" w:line="240" w:lineRule="auto"/>
            </w:pPr>
          </w:p>
        </w:tc>
        <w:tc>
          <w:tcPr>
            <w:tcW w:w="4739" w:type="dxa"/>
          </w:tcPr>
          <w:p w:rsidR="0076296F" w:rsidRDefault="0076296F" w:rsidP="000C64DC">
            <w:pPr>
              <w:spacing w:after="0" w:line="240" w:lineRule="auto"/>
            </w:pPr>
            <w:r>
              <w:t>Paul Fenton (PF)</w:t>
            </w:r>
          </w:p>
        </w:tc>
      </w:tr>
    </w:tbl>
    <w:p w:rsidR="00DB6260" w:rsidRDefault="00DB6260" w:rsidP="009C7BB7">
      <w:pPr>
        <w:pStyle w:val="ListParagraph"/>
        <w:spacing w:after="0" w:line="240" w:lineRule="auto"/>
        <w:ind w:left="0"/>
        <w:rPr>
          <w:b/>
        </w:rPr>
      </w:pPr>
    </w:p>
    <w:p w:rsidR="00DB6260" w:rsidRDefault="00DB6260" w:rsidP="009C7BB7">
      <w:pPr>
        <w:pStyle w:val="ListParagraph"/>
        <w:spacing w:after="0" w:line="240" w:lineRule="auto"/>
        <w:ind w:left="0"/>
        <w:rPr>
          <w:b/>
        </w:rPr>
      </w:pPr>
    </w:p>
    <w:p w:rsidR="00B12EE7" w:rsidRDefault="00B12EE7" w:rsidP="009C7BB7">
      <w:pPr>
        <w:pStyle w:val="ListParagraph"/>
        <w:spacing w:after="0" w:line="240" w:lineRule="auto"/>
        <w:ind w:left="0"/>
        <w:rPr>
          <w:b/>
        </w:rPr>
      </w:pPr>
      <w:r w:rsidRPr="00DA2119">
        <w:rPr>
          <w:b/>
        </w:rPr>
        <w:t xml:space="preserve">Chair’s welcome </w:t>
      </w:r>
    </w:p>
    <w:p w:rsidR="00DB6260" w:rsidRPr="00DA2119" w:rsidRDefault="00DB6260" w:rsidP="009C7BB7">
      <w:pPr>
        <w:pStyle w:val="ListParagraph"/>
        <w:spacing w:after="0" w:line="240" w:lineRule="auto"/>
        <w:ind w:left="0"/>
        <w:rPr>
          <w:b/>
        </w:rPr>
      </w:pPr>
    </w:p>
    <w:p w:rsidR="00B12EE7" w:rsidRDefault="00B12EE7" w:rsidP="009C7BB7">
      <w:pPr>
        <w:pStyle w:val="ListParagraph"/>
        <w:spacing w:after="0" w:line="240" w:lineRule="auto"/>
        <w:ind w:left="0"/>
      </w:pPr>
      <w:r>
        <w:t>The Chair welcomed everyone to the 25</w:t>
      </w:r>
      <w:r w:rsidRPr="00B12EE7">
        <w:rPr>
          <w:vertAlign w:val="superscript"/>
        </w:rPr>
        <w:t>th</w:t>
      </w:r>
      <w:r>
        <w:t xml:space="preserve"> meeting of the Open Data User Group</w:t>
      </w:r>
      <w:r w:rsidR="000C64DC">
        <w:t>,</w:t>
      </w:r>
      <w:r>
        <w:t xml:space="preserve"> which has </w:t>
      </w:r>
      <w:r w:rsidR="000C64DC">
        <w:t xml:space="preserve">now </w:t>
      </w:r>
      <w:r>
        <w:t>been running over two years.</w:t>
      </w:r>
    </w:p>
    <w:p w:rsidR="00B12EE7" w:rsidRDefault="00B12EE7" w:rsidP="009C7BB7">
      <w:pPr>
        <w:pStyle w:val="ListParagraph"/>
        <w:spacing w:after="0" w:line="240" w:lineRule="auto"/>
      </w:pPr>
    </w:p>
    <w:p w:rsidR="00B12EE7" w:rsidRDefault="007A2D16" w:rsidP="009C7BB7">
      <w:pPr>
        <w:pStyle w:val="ListParagraph"/>
        <w:spacing w:after="0" w:line="240" w:lineRule="auto"/>
        <w:ind w:left="0"/>
        <w:rPr>
          <w:b/>
        </w:rPr>
      </w:pPr>
      <w:r>
        <w:rPr>
          <w:b/>
        </w:rPr>
        <w:t>Chair Update/</w:t>
      </w:r>
      <w:r w:rsidR="009C7BB7">
        <w:rPr>
          <w:b/>
        </w:rPr>
        <w:t>Release of Data Fund</w:t>
      </w:r>
    </w:p>
    <w:p w:rsidR="00DB6260" w:rsidRPr="009C7BB7" w:rsidRDefault="00DB6260" w:rsidP="009C7BB7">
      <w:pPr>
        <w:pStyle w:val="ListParagraph"/>
        <w:spacing w:after="0" w:line="240" w:lineRule="auto"/>
        <w:ind w:left="0"/>
        <w:rPr>
          <w:b/>
        </w:rPr>
      </w:pPr>
    </w:p>
    <w:p w:rsidR="00B12EE7" w:rsidRDefault="007A2D16" w:rsidP="009C7BB7">
      <w:pPr>
        <w:pStyle w:val="ListParagraph"/>
        <w:spacing w:after="0" w:line="240" w:lineRule="auto"/>
        <w:ind w:left="0"/>
      </w:pPr>
      <w:r>
        <w:t>The Chair</w:t>
      </w:r>
      <w:r w:rsidR="009C7BB7">
        <w:t xml:space="preserve"> gave an </w:t>
      </w:r>
      <w:r w:rsidR="006D5822">
        <w:t>overview of the three project proposals discussed by the Transparency Boa</w:t>
      </w:r>
      <w:r w:rsidR="00192844">
        <w:t>r</w:t>
      </w:r>
      <w:r w:rsidR="006D5822">
        <w:t>d</w:t>
      </w:r>
      <w:r w:rsidR="004165E1">
        <w:t>:</w:t>
      </w:r>
    </w:p>
    <w:p w:rsidR="004165E1" w:rsidRDefault="007C5879" w:rsidP="009C7BB7">
      <w:pPr>
        <w:pStyle w:val="ListParagraph"/>
        <w:numPr>
          <w:ilvl w:val="0"/>
          <w:numId w:val="2"/>
        </w:numPr>
        <w:spacing w:after="0" w:line="240" w:lineRule="auto"/>
      </w:pPr>
      <w:r>
        <w:t>Flood Data; the Board discussed bringing forward t</w:t>
      </w:r>
      <w:r w:rsidR="000C64DC">
        <w:t>he release of the flood dataset</w:t>
      </w:r>
      <w:r>
        <w:t xml:space="preserve"> </w:t>
      </w:r>
      <w:r w:rsidR="003C631F">
        <w:t xml:space="preserve">from March 2015 </w:t>
      </w:r>
      <w:r>
        <w:t xml:space="preserve">due to its importance and value. </w:t>
      </w:r>
    </w:p>
    <w:p w:rsidR="003C631F" w:rsidRDefault="003C631F" w:rsidP="009C7BB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Addressing; </w:t>
      </w:r>
      <w:r w:rsidR="006D5822">
        <w:t xml:space="preserve">funding </w:t>
      </w:r>
      <w:r w:rsidR="00AF28FA">
        <w:t>was</w:t>
      </w:r>
      <w:r w:rsidR="006D5822">
        <w:t xml:space="preserve"> </w:t>
      </w:r>
      <w:r w:rsidR="00664A6D">
        <w:t>agreed</w:t>
      </w:r>
      <w:r w:rsidR="006D5822">
        <w:t xml:space="preserve"> for this project</w:t>
      </w:r>
      <w:r w:rsidR="00664A6D">
        <w:t xml:space="preserve">. </w:t>
      </w:r>
    </w:p>
    <w:p w:rsidR="00664A6D" w:rsidRDefault="00664A6D" w:rsidP="009C7BB7">
      <w:pPr>
        <w:pStyle w:val="ListParagraph"/>
        <w:numPr>
          <w:ilvl w:val="0"/>
          <w:numId w:val="2"/>
        </w:numPr>
        <w:spacing w:after="0" w:line="240" w:lineRule="auto"/>
      </w:pPr>
      <w:r>
        <w:t>Public access to births, deaths and marriages; there are currently various issues around private data</w:t>
      </w:r>
      <w:r w:rsidR="00AF28FA">
        <w:t xml:space="preserve"> but the Transparency Board’s </w:t>
      </w:r>
      <w:r w:rsidR="009C7BB7">
        <w:t xml:space="preserve">view was that this project was </w:t>
      </w:r>
      <w:r w:rsidR="00AF28FA">
        <w:t>an increase to the existing index.</w:t>
      </w:r>
    </w:p>
    <w:p w:rsidR="00F94F93" w:rsidRDefault="00F94F93" w:rsidP="000C64DC">
      <w:pPr>
        <w:pStyle w:val="ListParagraph"/>
        <w:spacing w:after="0" w:line="240" w:lineRule="auto"/>
      </w:pPr>
    </w:p>
    <w:p w:rsidR="00AF28FA" w:rsidRDefault="00AF28FA" w:rsidP="00F94F93">
      <w:pPr>
        <w:spacing w:after="0" w:line="240" w:lineRule="auto"/>
      </w:pPr>
      <w:r>
        <w:t>Tranche 2</w:t>
      </w:r>
      <w:r w:rsidR="00633CBC">
        <w:t xml:space="preserve"> </w:t>
      </w:r>
      <w:r w:rsidR="009C7BB7">
        <w:t>of the Release of Data Fund totals at</w:t>
      </w:r>
      <w:r w:rsidR="00633CBC">
        <w:t xml:space="preserve"> £</w:t>
      </w:r>
      <w:r w:rsidR="009C7BB7">
        <w:t>637</w:t>
      </w:r>
      <w:r w:rsidR="00633CBC">
        <w:t>,</w:t>
      </w:r>
      <w:r w:rsidR="009C7BB7">
        <w:t>8</w:t>
      </w:r>
      <w:r w:rsidR="00633CBC">
        <w:t xml:space="preserve">00. </w:t>
      </w:r>
      <w:r w:rsidR="007A2D16">
        <w:t>T</w:t>
      </w:r>
      <w:r w:rsidR="00633CBC">
        <w:t xml:space="preserve">here is capacity for </w:t>
      </w:r>
      <w:r w:rsidR="009C7BB7">
        <w:t>further</w:t>
      </w:r>
      <w:r w:rsidR="00633CBC">
        <w:t xml:space="preserve"> spending </w:t>
      </w:r>
      <w:r w:rsidR="009C7BB7">
        <w:t>in</w:t>
      </w:r>
      <w:r w:rsidR="00633CBC">
        <w:t xml:space="preserve"> Tranche 3. </w:t>
      </w:r>
    </w:p>
    <w:p w:rsidR="00F94F93" w:rsidRDefault="00F94F93" w:rsidP="00F94F93">
      <w:pPr>
        <w:pStyle w:val="ListParagraph"/>
        <w:spacing w:after="0" w:line="240" w:lineRule="auto"/>
      </w:pPr>
    </w:p>
    <w:p w:rsidR="00F94F93" w:rsidRDefault="007A2D16" w:rsidP="00F94F93">
      <w:pPr>
        <w:spacing w:after="0" w:line="240" w:lineRule="auto"/>
      </w:pPr>
      <w:r>
        <w:t>The Chair update</w:t>
      </w:r>
      <w:r w:rsidR="00F94F93">
        <w:t>d</w:t>
      </w:r>
      <w:r>
        <w:t xml:space="preserve"> </w:t>
      </w:r>
      <w:r w:rsidR="00192844">
        <w:t xml:space="preserve"> </w:t>
      </w:r>
      <w:r>
        <w:t xml:space="preserve">on recent </w:t>
      </w:r>
      <w:r w:rsidR="00192844">
        <w:t>events</w:t>
      </w:r>
      <w:r>
        <w:t xml:space="preserve"> </w:t>
      </w:r>
      <w:r w:rsidR="00F94F93">
        <w:t xml:space="preserve">she had </w:t>
      </w:r>
      <w:r>
        <w:t>attended</w:t>
      </w:r>
      <w:r w:rsidR="00192844">
        <w:t>:</w:t>
      </w:r>
    </w:p>
    <w:p w:rsidR="00F94F93" w:rsidRDefault="009C7BB7" w:rsidP="00F94F9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An </w:t>
      </w:r>
      <w:r w:rsidR="00793A7D">
        <w:t>ESRC workshop on P</w:t>
      </w:r>
      <w:r w:rsidR="00192844">
        <w:t xml:space="preserve">ublic </w:t>
      </w:r>
      <w:r w:rsidR="00793A7D">
        <w:t xml:space="preserve">views on using government administrative data for research. </w:t>
      </w:r>
    </w:p>
    <w:p w:rsidR="00F94F93" w:rsidRDefault="009C7BB7" w:rsidP="00F94F9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 </w:t>
      </w:r>
      <w:r w:rsidR="00793A7D">
        <w:t>Data Sharing OPM plenary meeting.</w:t>
      </w:r>
    </w:p>
    <w:p w:rsidR="00F94F93" w:rsidRDefault="00F94F93" w:rsidP="00F94F9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The </w:t>
      </w:r>
      <w:r w:rsidR="00793A7D">
        <w:t>Launch of the Web Science Institute.</w:t>
      </w:r>
    </w:p>
    <w:p w:rsidR="00F94F93" w:rsidRDefault="00F94F93" w:rsidP="00F94F93">
      <w:pPr>
        <w:spacing w:after="0" w:line="240" w:lineRule="auto"/>
      </w:pPr>
    </w:p>
    <w:p w:rsidR="00793A7D" w:rsidRDefault="00F94F93" w:rsidP="00F94F93">
      <w:pPr>
        <w:spacing w:after="0" w:line="240" w:lineRule="auto"/>
      </w:pPr>
      <w:r>
        <w:t xml:space="preserve">The Chair </w:t>
      </w:r>
      <w:r w:rsidR="00793A7D">
        <w:t xml:space="preserve">formally thanked the group </w:t>
      </w:r>
      <w:r w:rsidR="00D058D4">
        <w:t xml:space="preserve">for </w:t>
      </w:r>
      <w:r w:rsidR="00793A7D">
        <w:t>their input on the NII work.</w:t>
      </w:r>
    </w:p>
    <w:p w:rsidR="00DA2119" w:rsidRDefault="00DA2119" w:rsidP="00F94F93">
      <w:pPr>
        <w:spacing w:after="0" w:line="240" w:lineRule="auto"/>
      </w:pPr>
      <w:r>
        <w:t xml:space="preserve">An update was given on </w:t>
      </w:r>
      <w:r w:rsidR="000C64DC">
        <w:t>an</w:t>
      </w:r>
      <w:r>
        <w:t xml:space="preserve"> OPSI complaint.</w:t>
      </w:r>
    </w:p>
    <w:p w:rsidR="00DA2119" w:rsidRDefault="00DA2119" w:rsidP="009C7BB7">
      <w:pPr>
        <w:spacing w:after="0" w:line="240" w:lineRule="auto"/>
        <w:rPr>
          <w:b/>
        </w:rPr>
      </w:pPr>
    </w:p>
    <w:p w:rsidR="007A2D16" w:rsidRDefault="007A2D16" w:rsidP="009C7BB7">
      <w:pPr>
        <w:spacing w:after="0" w:line="240" w:lineRule="auto"/>
        <w:rPr>
          <w:b/>
        </w:rPr>
      </w:pPr>
    </w:p>
    <w:p w:rsidR="00DA2119" w:rsidRDefault="00DA2119" w:rsidP="009C7BB7">
      <w:pPr>
        <w:spacing w:after="0" w:line="240" w:lineRule="auto"/>
        <w:rPr>
          <w:b/>
        </w:rPr>
      </w:pPr>
      <w:r>
        <w:rPr>
          <w:b/>
        </w:rPr>
        <w:lastRenderedPageBreak/>
        <w:t>Data Requests/Benefit</w:t>
      </w:r>
      <w:r w:rsidR="00A70FCE">
        <w:rPr>
          <w:b/>
        </w:rPr>
        <w:t>s C</w:t>
      </w:r>
      <w:r>
        <w:rPr>
          <w:b/>
        </w:rPr>
        <w:t>ases</w:t>
      </w:r>
    </w:p>
    <w:p w:rsidR="00DB6260" w:rsidRPr="00A70FCE" w:rsidRDefault="00DB6260" w:rsidP="009C7BB7">
      <w:pPr>
        <w:spacing w:after="0" w:line="240" w:lineRule="auto"/>
      </w:pPr>
    </w:p>
    <w:p w:rsidR="00A70FCE" w:rsidRDefault="007A2D16" w:rsidP="009C7BB7">
      <w:pPr>
        <w:pStyle w:val="ListParagraph"/>
        <w:numPr>
          <w:ilvl w:val="0"/>
          <w:numId w:val="1"/>
        </w:numPr>
        <w:spacing w:after="0" w:line="240" w:lineRule="auto"/>
      </w:pPr>
      <w:r>
        <w:t>R</w:t>
      </w:r>
      <w:r w:rsidR="008800E4">
        <w:t xml:space="preserve">efreshing data requests on </w:t>
      </w:r>
      <w:r w:rsidR="000D2AF9">
        <w:t>data.gov.uk</w:t>
      </w:r>
      <w:r w:rsidR="008800E4">
        <w:t xml:space="preserve"> was still pending with a view to meet</w:t>
      </w:r>
      <w:r w:rsidR="00F94F93">
        <w:t xml:space="preserve"> with DGU</w:t>
      </w:r>
      <w:r w:rsidR="008800E4">
        <w:t xml:space="preserve"> and action next week. </w:t>
      </w:r>
      <w:r>
        <w:t xml:space="preserve">The group will </w:t>
      </w:r>
      <w:r w:rsidRPr="000C64DC">
        <w:t>b</w:t>
      </w:r>
      <w:r>
        <w:t>e u</w:t>
      </w:r>
      <w:r w:rsidR="00A45BD2">
        <w:t>pdate</w:t>
      </w:r>
      <w:r>
        <w:t>d</w:t>
      </w:r>
      <w:r w:rsidR="00A45BD2">
        <w:t xml:space="preserve"> via email before the next meeting. </w:t>
      </w:r>
    </w:p>
    <w:p w:rsidR="00A45BD2" w:rsidRDefault="00A45BD2" w:rsidP="009C7BB7">
      <w:pPr>
        <w:pStyle w:val="ListParagraph"/>
        <w:spacing w:after="0" w:line="240" w:lineRule="auto"/>
        <w:ind w:left="0"/>
        <w:rPr>
          <w:b/>
        </w:rPr>
      </w:pPr>
    </w:p>
    <w:p w:rsidR="00B12EE7" w:rsidRDefault="003B6FBD" w:rsidP="009C7BB7">
      <w:pPr>
        <w:spacing w:after="0" w:line="240" w:lineRule="auto"/>
        <w:rPr>
          <w:b/>
        </w:rPr>
      </w:pPr>
      <w:r>
        <w:rPr>
          <w:b/>
        </w:rPr>
        <w:t>Update from Cabinet Office R</w:t>
      </w:r>
      <w:r w:rsidR="00E25725">
        <w:rPr>
          <w:b/>
        </w:rPr>
        <w:t xml:space="preserve">elationship </w:t>
      </w:r>
      <w:r>
        <w:rPr>
          <w:b/>
        </w:rPr>
        <w:t>M</w:t>
      </w:r>
      <w:r w:rsidR="00E25725">
        <w:rPr>
          <w:b/>
        </w:rPr>
        <w:t>anager</w:t>
      </w:r>
      <w:r>
        <w:rPr>
          <w:b/>
        </w:rPr>
        <w:t>s</w:t>
      </w:r>
    </w:p>
    <w:p w:rsidR="00DB6260" w:rsidRDefault="00DB6260" w:rsidP="009C7BB7">
      <w:pPr>
        <w:spacing w:after="0" w:line="240" w:lineRule="auto"/>
        <w:rPr>
          <w:b/>
        </w:rPr>
      </w:pPr>
    </w:p>
    <w:p w:rsidR="009C7BB7" w:rsidRDefault="009C583C" w:rsidP="009C583C">
      <w:pPr>
        <w:numPr>
          <w:ilvl w:val="0"/>
          <w:numId w:val="1"/>
        </w:numPr>
        <w:spacing w:after="0" w:line="240" w:lineRule="auto"/>
        <w:ind w:left="714" w:hanging="357"/>
      </w:pPr>
      <w:r>
        <w:t xml:space="preserve">CO Transparency Team </w:t>
      </w:r>
      <w:r w:rsidR="003B6FBD">
        <w:t>are working closely with the Transparency Board and the Environment Agency</w:t>
      </w:r>
      <w:r w:rsidR="00403A53">
        <w:t xml:space="preserve"> on the relea</w:t>
      </w:r>
      <w:r w:rsidR="00F94F93">
        <w:t>se of Flood data and engaging with departments on other important datasets.</w:t>
      </w:r>
      <w:r>
        <w:t xml:space="preserve">. </w:t>
      </w:r>
    </w:p>
    <w:p w:rsidR="00633D40" w:rsidRDefault="009C7BB7" w:rsidP="009C7BB7">
      <w:pPr>
        <w:numPr>
          <w:ilvl w:val="0"/>
          <w:numId w:val="1"/>
        </w:numPr>
        <w:spacing w:after="0" w:line="240" w:lineRule="auto"/>
      </w:pPr>
      <w:r>
        <w:t>C</w:t>
      </w:r>
      <w:r w:rsidR="00633D40">
        <w:t>oncern</w:t>
      </w:r>
      <w:r>
        <w:t>s were raised regarding</w:t>
      </w:r>
      <w:r w:rsidR="00633D40">
        <w:t xml:space="preserve"> </w:t>
      </w:r>
      <w:r>
        <w:t xml:space="preserve">the </w:t>
      </w:r>
      <w:r w:rsidR="004029F9">
        <w:t>De</w:t>
      </w:r>
      <w:r>
        <w:t xml:space="preserve">partment for Education’s (DfE) </w:t>
      </w:r>
      <w:r w:rsidR="00633D40">
        <w:t xml:space="preserve">use of </w:t>
      </w:r>
      <w:r>
        <w:t xml:space="preserve">an </w:t>
      </w:r>
      <w:r w:rsidR="00633D40">
        <w:t>API</w:t>
      </w:r>
      <w:r w:rsidR="004029F9">
        <w:t xml:space="preserve">. </w:t>
      </w:r>
      <w:r w:rsidR="00F94F93">
        <w:t>These c</w:t>
      </w:r>
      <w:r w:rsidR="004029F9">
        <w:t xml:space="preserve">oncerns </w:t>
      </w:r>
      <w:r>
        <w:t xml:space="preserve">will be passed </w:t>
      </w:r>
      <w:r w:rsidR="004029F9">
        <w:t>directly to DfE.</w:t>
      </w:r>
    </w:p>
    <w:p w:rsidR="009C7BB7" w:rsidRDefault="009C7BB7" w:rsidP="009C7BB7">
      <w:pPr>
        <w:spacing w:after="0" w:line="240" w:lineRule="auto"/>
        <w:ind w:left="360"/>
        <w:rPr>
          <w:b/>
        </w:rPr>
      </w:pPr>
    </w:p>
    <w:p w:rsidR="00B62E9D" w:rsidRDefault="00B62E9D" w:rsidP="009C583C">
      <w:pPr>
        <w:spacing w:after="0" w:line="240" w:lineRule="auto"/>
        <w:rPr>
          <w:b/>
        </w:rPr>
      </w:pPr>
      <w:r>
        <w:rPr>
          <w:b/>
        </w:rPr>
        <w:t>Traveline Data</w:t>
      </w:r>
      <w:r w:rsidR="00F94F93">
        <w:rPr>
          <w:b/>
        </w:rPr>
        <w:t xml:space="preserve"> – presentation by Julie Williams, CEO</w:t>
      </w:r>
    </w:p>
    <w:p w:rsidR="00DB6260" w:rsidRDefault="00DB6260" w:rsidP="009C583C">
      <w:pPr>
        <w:spacing w:after="0" w:line="240" w:lineRule="auto"/>
        <w:rPr>
          <w:b/>
        </w:rPr>
      </w:pPr>
    </w:p>
    <w:p w:rsidR="00B67C36" w:rsidRDefault="00B62E9D" w:rsidP="009C7BB7">
      <w:pPr>
        <w:numPr>
          <w:ilvl w:val="0"/>
          <w:numId w:val="1"/>
        </w:numPr>
        <w:spacing w:after="0" w:line="240" w:lineRule="auto"/>
      </w:pPr>
      <w:r>
        <w:t>Traveline’s objective is to promote public transport passenger growth and enable the delivery of high quality mobility information across a mix of channels in a way that represents best value to their stakeholders.</w:t>
      </w:r>
    </w:p>
    <w:p w:rsidR="00B67C36" w:rsidRDefault="00B67C36" w:rsidP="009C7BB7">
      <w:pPr>
        <w:numPr>
          <w:ilvl w:val="0"/>
          <w:numId w:val="1"/>
        </w:numPr>
        <w:spacing w:after="0" w:line="240" w:lineRule="auto"/>
      </w:pPr>
      <w:r>
        <w:t xml:space="preserve">Traveline is split up into 12 regions with using their respective datasets. The dataset is </w:t>
      </w:r>
      <w:r w:rsidR="00EB1DF5">
        <w:t>13 GB</w:t>
      </w:r>
      <w:r w:rsidR="00F94F93">
        <w:t xml:space="preserve">; </w:t>
      </w:r>
      <w:r>
        <w:t>one of the challenges is to simplify the data.</w:t>
      </w:r>
    </w:p>
    <w:p w:rsidR="009C583C" w:rsidRDefault="00B67C36" w:rsidP="009C7BB7">
      <w:pPr>
        <w:numPr>
          <w:ilvl w:val="0"/>
          <w:numId w:val="1"/>
        </w:numPr>
        <w:spacing w:after="0" w:line="240" w:lineRule="auto"/>
      </w:pPr>
      <w:r>
        <w:t xml:space="preserve">Some of the political challenges that Traveline have to consider to Open Data: </w:t>
      </w:r>
    </w:p>
    <w:p w:rsidR="009C583C" w:rsidRDefault="00B67C36" w:rsidP="009C583C">
      <w:pPr>
        <w:numPr>
          <w:ilvl w:val="1"/>
          <w:numId w:val="1"/>
        </w:numPr>
        <w:spacing w:after="0" w:line="240" w:lineRule="auto"/>
      </w:pPr>
      <w:r>
        <w:t xml:space="preserve">Why should </w:t>
      </w:r>
      <w:r w:rsidR="00403A53">
        <w:t>organisations give</w:t>
      </w:r>
      <w:r w:rsidR="009C583C">
        <w:t xml:space="preserve"> their data away for </w:t>
      </w:r>
      <w:r w:rsidR="00596773">
        <w:t>free?</w:t>
      </w:r>
      <w:r>
        <w:t xml:space="preserve"> </w:t>
      </w:r>
    </w:p>
    <w:p w:rsidR="009C583C" w:rsidRDefault="009C583C" w:rsidP="009C583C">
      <w:pPr>
        <w:numPr>
          <w:ilvl w:val="1"/>
          <w:numId w:val="1"/>
        </w:numPr>
        <w:spacing w:after="0" w:line="240" w:lineRule="auto"/>
      </w:pPr>
      <w:r>
        <w:t>T</w:t>
      </w:r>
      <w:r w:rsidR="00B67C36">
        <w:t>he</w:t>
      </w:r>
      <w:r>
        <w:t xml:space="preserve"> data is commercially sensitive.</w:t>
      </w:r>
      <w:r w:rsidR="00B67C36">
        <w:t xml:space="preserve"> </w:t>
      </w:r>
    </w:p>
    <w:p w:rsidR="00B67C36" w:rsidRDefault="009C583C" w:rsidP="009C583C">
      <w:pPr>
        <w:numPr>
          <w:ilvl w:val="1"/>
          <w:numId w:val="1"/>
        </w:numPr>
        <w:spacing w:after="0" w:line="240" w:lineRule="auto"/>
      </w:pPr>
      <w:r>
        <w:t>H</w:t>
      </w:r>
      <w:r w:rsidR="00B67C36">
        <w:t xml:space="preserve">ow do they fund the provision of open </w:t>
      </w:r>
      <w:r w:rsidR="00596773">
        <w:t>data?</w:t>
      </w:r>
      <w:r w:rsidR="00B67C36">
        <w:t xml:space="preserve"> </w:t>
      </w:r>
    </w:p>
    <w:p w:rsidR="00A378BD" w:rsidRDefault="00A378BD" w:rsidP="009C7BB7">
      <w:pPr>
        <w:numPr>
          <w:ilvl w:val="0"/>
          <w:numId w:val="1"/>
        </w:numPr>
        <w:spacing w:after="0" w:line="240" w:lineRule="auto"/>
      </w:pPr>
      <w:r>
        <w:t xml:space="preserve">Traveline will be </w:t>
      </w:r>
      <w:r w:rsidR="00B67C36">
        <w:t xml:space="preserve">launching </w:t>
      </w:r>
      <w:r>
        <w:t xml:space="preserve">their </w:t>
      </w:r>
      <w:r w:rsidR="00B67C36">
        <w:t>UK Jou</w:t>
      </w:r>
      <w:r>
        <w:t>r</w:t>
      </w:r>
      <w:r w:rsidR="00B67C36">
        <w:t xml:space="preserve">ney Planner </w:t>
      </w:r>
      <w:r>
        <w:t xml:space="preserve">in September </w:t>
      </w:r>
      <w:r w:rsidR="00B67C36">
        <w:t>this year.</w:t>
      </w:r>
      <w:r w:rsidR="00AF3E61">
        <w:t xml:space="preserve"> They are also </w:t>
      </w:r>
      <w:r w:rsidR="00081927">
        <w:t>intending to</w:t>
      </w:r>
      <w:r w:rsidR="00AF3E61">
        <w:t xml:space="preserve"> expand </w:t>
      </w:r>
      <w:r w:rsidR="00081927">
        <w:t>their data to include accessible</w:t>
      </w:r>
      <w:r w:rsidR="00AF3E61">
        <w:t xml:space="preserve"> travel data</w:t>
      </w:r>
      <w:r w:rsidR="00081927">
        <w:t>.</w:t>
      </w:r>
    </w:p>
    <w:p w:rsidR="00A378BD" w:rsidRDefault="009C583C" w:rsidP="009C7BB7">
      <w:pPr>
        <w:numPr>
          <w:ilvl w:val="0"/>
          <w:numId w:val="1"/>
        </w:numPr>
        <w:spacing w:after="0" w:line="240" w:lineRule="auto"/>
      </w:pPr>
      <w:r>
        <w:t>T</w:t>
      </w:r>
      <w:r w:rsidR="00A378BD">
        <w:t xml:space="preserve">he UK Journey Planner would be a valuable recommendation for NII. </w:t>
      </w:r>
    </w:p>
    <w:p w:rsidR="000D2AF9" w:rsidRDefault="000D2AF9" w:rsidP="000D2AF9">
      <w:pPr>
        <w:spacing w:after="0" w:line="240" w:lineRule="auto"/>
        <w:ind w:left="720"/>
      </w:pPr>
    </w:p>
    <w:p w:rsidR="00D77EED" w:rsidRDefault="002A7CD7" w:rsidP="009C7BB7">
      <w:pPr>
        <w:spacing w:after="0" w:line="240" w:lineRule="auto"/>
      </w:pPr>
      <w:r>
        <w:rPr>
          <w:b/>
        </w:rPr>
        <w:t xml:space="preserve">SME </w:t>
      </w:r>
      <w:r w:rsidRPr="00F94F93">
        <w:rPr>
          <w:b/>
        </w:rPr>
        <w:t>Credit Discussion</w:t>
      </w:r>
      <w:r w:rsidR="00F94F93" w:rsidRPr="00F94F93">
        <w:rPr>
          <w:b/>
        </w:rPr>
        <w:t xml:space="preserve"> - Kieran Dent  and Jeremy Leake (Bank of England)</w:t>
      </w:r>
      <w:r w:rsidR="00D77EED">
        <w:br/>
      </w:r>
    </w:p>
    <w:p w:rsidR="002A7CD7" w:rsidRDefault="002A7CD7" w:rsidP="009C7BB7">
      <w:pPr>
        <w:numPr>
          <w:ilvl w:val="0"/>
          <w:numId w:val="1"/>
        </w:numPr>
        <w:spacing w:after="0" w:line="240" w:lineRule="auto"/>
      </w:pPr>
      <w:r>
        <w:t>In the Financial Stability Report November 2013, the Bank announced that it would consider the case for a national credit register of the sort that exists elsewhere</w:t>
      </w:r>
      <w:r w:rsidR="00F94F93">
        <w:t xml:space="preserve"> in the EU</w:t>
      </w:r>
      <w:r>
        <w:t xml:space="preserve">.  A credit register is a low level database of individual </w:t>
      </w:r>
      <w:r w:rsidR="00F60A86">
        <w:t xml:space="preserve">commercial </w:t>
      </w:r>
      <w:r>
        <w:t xml:space="preserve">loans above a normal threshold in the economy.  Bank of England </w:t>
      </w:r>
      <w:r w:rsidR="007B3E27">
        <w:t>envisages</w:t>
      </w:r>
      <w:r>
        <w:t xml:space="preserve"> potential benefits for </w:t>
      </w:r>
      <w:r w:rsidR="006431CA">
        <w:t xml:space="preserve">credit providers, policy makers and the public. </w:t>
      </w:r>
    </w:p>
    <w:p w:rsidR="006431CA" w:rsidRDefault="006431CA" w:rsidP="009C7BB7">
      <w:pPr>
        <w:numPr>
          <w:ilvl w:val="0"/>
          <w:numId w:val="1"/>
        </w:numPr>
        <w:spacing w:after="0" w:line="240" w:lineRule="auto"/>
      </w:pPr>
      <w:r>
        <w:t>16 of the 28 EU member states have or are developing a central credit register</w:t>
      </w:r>
      <w:r w:rsidR="009C583C">
        <w:t xml:space="preserve"> </w:t>
      </w:r>
      <w:r>
        <w:t xml:space="preserve">(CCR). In the UK the sharing of credit data is well established, but there could be improvements. </w:t>
      </w:r>
    </w:p>
    <w:p w:rsidR="00B0603F" w:rsidRDefault="009C583C" w:rsidP="009C583C">
      <w:pPr>
        <w:numPr>
          <w:ilvl w:val="0"/>
          <w:numId w:val="1"/>
        </w:numPr>
        <w:spacing w:after="0" w:line="240" w:lineRule="auto"/>
      </w:pPr>
      <w:r>
        <w:t>T</w:t>
      </w:r>
      <w:r w:rsidR="008A00BE">
        <w:t>he report is</w:t>
      </w:r>
      <w:r w:rsidR="006431CA">
        <w:t xml:space="preserve"> </w:t>
      </w:r>
      <w:r w:rsidR="008A00BE">
        <w:t xml:space="preserve">very much </w:t>
      </w:r>
      <w:r w:rsidR="006431CA">
        <w:t>a discussion paper not a con</w:t>
      </w:r>
      <w:r w:rsidR="008A00BE">
        <w:t xml:space="preserve">sultation.  A paper has been published in May, the consultation runs until end of August. The BoE will then publish a summary and consider whether another consultation is required.  </w:t>
      </w:r>
    </w:p>
    <w:p w:rsidR="00F60A86" w:rsidRDefault="009C583C" w:rsidP="009C7BB7">
      <w:pPr>
        <w:numPr>
          <w:ilvl w:val="0"/>
          <w:numId w:val="1"/>
        </w:numPr>
        <w:spacing w:after="0" w:line="240" w:lineRule="auto"/>
      </w:pPr>
      <w:r>
        <w:t xml:space="preserve">The </w:t>
      </w:r>
      <w:r w:rsidR="00F60A86">
        <w:t xml:space="preserve">SME Credit proposal </w:t>
      </w:r>
      <w:r>
        <w:t>will</w:t>
      </w:r>
      <w:r w:rsidR="00F60A86">
        <w:t xml:space="preserve"> be disc</w:t>
      </w:r>
      <w:r w:rsidR="001F5AF9">
        <w:t xml:space="preserve">ussed further amongst the ODUG and views </w:t>
      </w:r>
      <w:r>
        <w:t xml:space="preserve">will be fed in </w:t>
      </w:r>
      <w:r w:rsidR="001F5AF9">
        <w:t>through</w:t>
      </w:r>
      <w:r>
        <w:t>out</w:t>
      </w:r>
      <w:r w:rsidR="001F5AF9">
        <w:t xml:space="preserve"> the consultation process.</w:t>
      </w:r>
    </w:p>
    <w:p w:rsidR="001F5AF9" w:rsidRDefault="001F5AF9" w:rsidP="009C7BB7">
      <w:pPr>
        <w:spacing w:after="0" w:line="240" w:lineRule="auto"/>
      </w:pPr>
    </w:p>
    <w:p w:rsidR="001F5AF9" w:rsidRDefault="001F5AF9" w:rsidP="00DB6260">
      <w:pPr>
        <w:spacing w:after="0" w:line="240" w:lineRule="auto"/>
        <w:rPr>
          <w:b/>
        </w:rPr>
      </w:pPr>
      <w:r>
        <w:rPr>
          <w:b/>
        </w:rPr>
        <w:t>NII Progress Update</w:t>
      </w:r>
    </w:p>
    <w:p w:rsidR="00DB6260" w:rsidRPr="001F5AF9" w:rsidRDefault="00DB6260" w:rsidP="00DB6260">
      <w:pPr>
        <w:spacing w:after="0" w:line="240" w:lineRule="auto"/>
      </w:pPr>
    </w:p>
    <w:p w:rsidR="009C583C" w:rsidRDefault="009C583C" w:rsidP="009C7BB7">
      <w:pPr>
        <w:numPr>
          <w:ilvl w:val="0"/>
          <w:numId w:val="1"/>
        </w:numPr>
        <w:spacing w:after="0" w:line="240" w:lineRule="auto"/>
      </w:pPr>
      <w:r>
        <w:t>A paper has</w:t>
      </w:r>
      <w:r w:rsidR="001F5AF9">
        <w:t xml:space="preserve"> been drafted setting out what core national information looked like. </w:t>
      </w:r>
    </w:p>
    <w:p w:rsidR="001F5AF9" w:rsidRDefault="001F5AF9" w:rsidP="009C7BB7">
      <w:pPr>
        <w:numPr>
          <w:ilvl w:val="0"/>
          <w:numId w:val="1"/>
        </w:numPr>
        <w:spacing w:after="0" w:line="240" w:lineRule="auto"/>
      </w:pPr>
      <w:r>
        <w:t>The description was tested using the Health</w:t>
      </w:r>
      <w:r w:rsidRPr="006C4AE0">
        <w:t xml:space="preserve"> COFOG</w:t>
      </w:r>
      <w:r>
        <w:rPr>
          <w:color w:val="FF0000"/>
        </w:rPr>
        <w:t xml:space="preserve"> </w:t>
      </w:r>
      <w:r>
        <w:t xml:space="preserve">characteristics. </w:t>
      </w:r>
      <w:r w:rsidR="009C583C">
        <w:t>C</w:t>
      </w:r>
      <w:r>
        <w:t>ore data could be defined to achieve six high level benefits:</w:t>
      </w:r>
    </w:p>
    <w:p w:rsidR="001F5AF9" w:rsidRDefault="001F5AF9" w:rsidP="009C7BB7">
      <w:pPr>
        <w:numPr>
          <w:ilvl w:val="0"/>
          <w:numId w:val="12"/>
        </w:numPr>
        <w:spacing w:after="0" w:line="240" w:lineRule="auto"/>
      </w:pPr>
      <w:r>
        <w:t xml:space="preserve">Government Deflection – </w:t>
      </w:r>
      <w:r w:rsidR="00596773">
        <w:t>i.e.</w:t>
      </w:r>
      <w:r>
        <w:t xml:space="preserve"> putting preventative measures in place.</w:t>
      </w:r>
    </w:p>
    <w:p w:rsidR="001F5AF9" w:rsidRDefault="001F5AF9" w:rsidP="009C7BB7">
      <w:pPr>
        <w:numPr>
          <w:ilvl w:val="0"/>
          <w:numId w:val="12"/>
        </w:numPr>
        <w:spacing w:after="0" w:line="240" w:lineRule="auto"/>
      </w:pPr>
      <w:r>
        <w:lastRenderedPageBreak/>
        <w:t xml:space="preserve">Better </w:t>
      </w:r>
      <w:r w:rsidR="009C583C">
        <w:t>i</w:t>
      </w:r>
      <w:r>
        <w:t xml:space="preserve">nvestment decisions – </w:t>
      </w:r>
      <w:r w:rsidR="00596773">
        <w:t>i.e.</w:t>
      </w:r>
      <w:r>
        <w:t xml:space="preserve"> </w:t>
      </w:r>
      <w:r w:rsidR="00033731">
        <w:t xml:space="preserve">if one was to look up a postcode they would be able to extract required data of the area, </w:t>
      </w:r>
      <w:r w:rsidR="00596773">
        <w:t>e.g.</w:t>
      </w:r>
      <w:r w:rsidR="00033731">
        <w:t xml:space="preserve"> unemployment information, planning applications etc. </w:t>
      </w:r>
    </w:p>
    <w:p w:rsidR="00033731" w:rsidRDefault="00033731" w:rsidP="009C7BB7">
      <w:pPr>
        <w:numPr>
          <w:ilvl w:val="0"/>
          <w:numId w:val="12"/>
        </w:numPr>
        <w:spacing w:after="0" w:line="240" w:lineRule="auto"/>
      </w:pPr>
      <w:r>
        <w:t xml:space="preserve">Personal intelligence – Citizen can set its own performance targets. </w:t>
      </w:r>
    </w:p>
    <w:p w:rsidR="00033731" w:rsidRDefault="00033731" w:rsidP="009C7BB7">
      <w:pPr>
        <w:numPr>
          <w:ilvl w:val="0"/>
          <w:numId w:val="12"/>
        </w:numPr>
        <w:spacing w:after="0" w:line="240" w:lineRule="auto"/>
      </w:pPr>
      <w:r>
        <w:t>Connected Government – i.e</w:t>
      </w:r>
      <w:r w:rsidR="009C583C">
        <w:t>.</w:t>
      </w:r>
      <w:r>
        <w:t xml:space="preserve"> getting data on travel disruptions</w:t>
      </w:r>
      <w:r w:rsidR="009C583C">
        <w:t>.</w:t>
      </w:r>
    </w:p>
    <w:p w:rsidR="00033731" w:rsidRDefault="00033731" w:rsidP="009C7BB7">
      <w:pPr>
        <w:numPr>
          <w:ilvl w:val="0"/>
          <w:numId w:val="12"/>
        </w:numPr>
        <w:spacing w:after="0" w:line="240" w:lineRule="auto"/>
      </w:pPr>
      <w:r>
        <w:t>Quality of life (UK level)</w:t>
      </w:r>
      <w:r w:rsidR="009C583C">
        <w:t>.</w:t>
      </w:r>
      <w:r>
        <w:t xml:space="preserve"> </w:t>
      </w:r>
    </w:p>
    <w:p w:rsidR="00033731" w:rsidRDefault="00033731" w:rsidP="009C7BB7">
      <w:pPr>
        <w:numPr>
          <w:ilvl w:val="0"/>
          <w:numId w:val="12"/>
        </w:numPr>
        <w:spacing w:after="0" w:line="240" w:lineRule="auto"/>
      </w:pPr>
      <w:r>
        <w:t>Mitigating disruption and continuity plans – how emergency services coped in certain disasters.</w:t>
      </w:r>
    </w:p>
    <w:p w:rsidR="00033731" w:rsidRDefault="009C583C" w:rsidP="009C7BB7">
      <w:pPr>
        <w:numPr>
          <w:ilvl w:val="0"/>
          <w:numId w:val="1"/>
        </w:numPr>
        <w:spacing w:after="0" w:line="240" w:lineRule="auto"/>
      </w:pPr>
      <w:r>
        <w:t>T</w:t>
      </w:r>
      <w:r w:rsidR="00033731">
        <w:t xml:space="preserve">he axiom </w:t>
      </w:r>
      <w:r w:rsidR="00033731">
        <w:rPr>
          <w:i/>
        </w:rPr>
        <w:t>‘collect it once, store it one place and use it many times’</w:t>
      </w:r>
      <w:r>
        <w:rPr>
          <w:i/>
        </w:rPr>
        <w:t xml:space="preserve"> </w:t>
      </w:r>
      <w:r>
        <w:t>is central to the ethos behind the NII refresh</w:t>
      </w:r>
      <w:r w:rsidR="00033731">
        <w:t xml:space="preserve">. </w:t>
      </w:r>
    </w:p>
    <w:p w:rsidR="006C4AE0" w:rsidRPr="00DB6260" w:rsidRDefault="009C583C" w:rsidP="009C7BB7">
      <w:pPr>
        <w:numPr>
          <w:ilvl w:val="0"/>
          <w:numId w:val="1"/>
        </w:numPr>
        <w:spacing w:after="0" w:line="240" w:lineRule="auto"/>
      </w:pPr>
      <w:r>
        <w:t>T</w:t>
      </w:r>
      <w:r w:rsidR="006C4AE0">
        <w:t xml:space="preserve">he six benefits </w:t>
      </w:r>
      <w:r>
        <w:t xml:space="preserve">are </w:t>
      </w:r>
      <w:r w:rsidR="006C4AE0">
        <w:t xml:space="preserve">to be sub-referenced defining what each one means. There was also a suggestion of including the latitude prize. HS informed that a Data Analyst would assist if needed. </w:t>
      </w:r>
    </w:p>
    <w:p w:rsidR="00526441" w:rsidRDefault="009C583C" w:rsidP="009C7BB7">
      <w:pPr>
        <w:numPr>
          <w:ilvl w:val="0"/>
          <w:numId w:val="1"/>
        </w:numPr>
        <w:spacing w:after="0" w:line="240" w:lineRule="auto"/>
      </w:pPr>
      <w:r>
        <w:t xml:space="preserve">There is an </w:t>
      </w:r>
      <w:r w:rsidR="00526441">
        <w:t xml:space="preserve">ongoing debate of the access of public record data and </w:t>
      </w:r>
      <w:r>
        <w:t>ODUG are</w:t>
      </w:r>
      <w:r w:rsidR="00526441">
        <w:t xml:space="preserve"> keen to resolve it.</w:t>
      </w:r>
    </w:p>
    <w:p w:rsidR="00DB6260" w:rsidRDefault="00DB6260" w:rsidP="009C7BB7">
      <w:pPr>
        <w:spacing w:after="0" w:line="240" w:lineRule="auto"/>
      </w:pPr>
    </w:p>
    <w:p w:rsidR="00526441" w:rsidRDefault="00FD5B5A" w:rsidP="00DB6260">
      <w:pPr>
        <w:spacing w:after="0" w:line="240" w:lineRule="auto"/>
        <w:rPr>
          <w:b/>
        </w:rPr>
      </w:pPr>
      <w:r>
        <w:rPr>
          <w:b/>
        </w:rPr>
        <w:t>AOB</w:t>
      </w:r>
    </w:p>
    <w:p w:rsidR="00DB6260" w:rsidRDefault="00DB6260" w:rsidP="009C7BB7">
      <w:pPr>
        <w:spacing w:after="0" w:line="240" w:lineRule="auto"/>
        <w:ind w:left="720"/>
        <w:rPr>
          <w:b/>
        </w:rPr>
      </w:pPr>
    </w:p>
    <w:p w:rsidR="004958FB" w:rsidRPr="004958FB" w:rsidRDefault="009C583C" w:rsidP="009C7BB7">
      <w:pPr>
        <w:numPr>
          <w:ilvl w:val="0"/>
          <w:numId w:val="1"/>
        </w:numPr>
        <w:spacing w:after="0" w:line="240" w:lineRule="auto"/>
        <w:rPr>
          <w:b/>
        </w:rPr>
      </w:pPr>
      <w:r>
        <w:t>T</w:t>
      </w:r>
      <w:r w:rsidR="00FD5B5A">
        <w:t xml:space="preserve">he GP Benefits Case is due to be published. This is a long awaited dataset because there was a huge demand for it from staff, patients and public. </w:t>
      </w:r>
    </w:p>
    <w:p w:rsidR="00FD5B5A" w:rsidRPr="00FD5B5A" w:rsidRDefault="00FD5B5A" w:rsidP="009C7BB7">
      <w:pPr>
        <w:spacing w:after="0" w:line="240" w:lineRule="auto"/>
        <w:rPr>
          <w:b/>
        </w:rPr>
      </w:pPr>
    </w:p>
    <w:p w:rsidR="00526441" w:rsidRPr="00526441" w:rsidRDefault="00526441" w:rsidP="009C7BB7">
      <w:pPr>
        <w:spacing w:after="0" w:line="240" w:lineRule="auto"/>
        <w:ind w:left="360"/>
      </w:pPr>
      <w:r>
        <w:t xml:space="preserve"> </w:t>
      </w:r>
    </w:p>
    <w:p w:rsidR="00526441" w:rsidRPr="006C4AE0" w:rsidRDefault="00526441" w:rsidP="009C7BB7">
      <w:pPr>
        <w:spacing w:after="0" w:line="240" w:lineRule="auto"/>
        <w:rPr>
          <w:b/>
        </w:rPr>
      </w:pPr>
    </w:p>
    <w:sectPr w:rsidR="00526441" w:rsidRPr="006C4AE0" w:rsidSect="00D97C9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FE0" w:rsidRDefault="007E3FE0" w:rsidP="00F94F93">
      <w:pPr>
        <w:spacing w:after="0" w:line="240" w:lineRule="auto"/>
      </w:pPr>
      <w:r>
        <w:separator/>
      </w:r>
    </w:p>
  </w:endnote>
  <w:endnote w:type="continuationSeparator" w:id="0">
    <w:p w:rsidR="007E3FE0" w:rsidRDefault="007E3FE0" w:rsidP="00F9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73959"/>
      <w:docPartObj>
        <w:docPartGallery w:val="Page Numbers (Bottom of Page)"/>
        <w:docPartUnique/>
      </w:docPartObj>
    </w:sdtPr>
    <w:sdtEndPr/>
    <w:sdtContent>
      <w:p w:rsidR="00F94F93" w:rsidRDefault="007E3F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8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4F93" w:rsidRDefault="00F94F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FE0" w:rsidRDefault="007E3FE0" w:rsidP="00F94F93">
      <w:pPr>
        <w:spacing w:after="0" w:line="240" w:lineRule="auto"/>
      </w:pPr>
      <w:r>
        <w:separator/>
      </w:r>
    </w:p>
  </w:footnote>
  <w:footnote w:type="continuationSeparator" w:id="0">
    <w:p w:rsidR="007E3FE0" w:rsidRDefault="007E3FE0" w:rsidP="00F94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6CBD"/>
    <w:multiLevelType w:val="hybridMultilevel"/>
    <w:tmpl w:val="94FE47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BF4374"/>
    <w:multiLevelType w:val="hybridMultilevel"/>
    <w:tmpl w:val="FFD2C92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617C1"/>
    <w:multiLevelType w:val="hybridMultilevel"/>
    <w:tmpl w:val="13F60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B2D01"/>
    <w:multiLevelType w:val="hybridMultilevel"/>
    <w:tmpl w:val="7BE219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5358"/>
    <w:multiLevelType w:val="hybridMultilevel"/>
    <w:tmpl w:val="62920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E405B"/>
    <w:multiLevelType w:val="hybridMultilevel"/>
    <w:tmpl w:val="3C980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51A08"/>
    <w:multiLevelType w:val="hybridMultilevel"/>
    <w:tmpl w:val="B1E4E4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A17829"/>
    <w:multiLevelType w:val="hybridMultilevel"/>
    <w:tmpl w:val="2068B050"/>
    <w:lvl w:ilvl="0" w:tplc="0809000F">
      <w:start w:val="1"/>
      <w:numFmt w:val="decimal"/>
      <w:lvlText w:val="%1."/>
      <w:lvlJc w:val="left"/>
      <w:pPr>
        <w:ind w:left="2190" w:hanging="360"/>
      </w:pPr>
    </w:lvl>
    <w:lvl w:ilvl="1" w:tplc="08090019" w:tentative="1">
      <w:start w:val="1"/>
      <w:numFmt w:val="lowerLetter"/>
      <w:lvlText w:val="%2."/>
      <w:lvlJc w:val="left"/>
      <w:pPr>
        <w:ind w:left="2910" w:hanging="360"/>
      </w:pPr>
    </w:lvl>
    <w:lvl w:ilvl="2" w:tplc="0809001B" w:tentative="1">
      <w:start w:val="1"/>
      <w:numFmt w:val="lowerRoman"/>
      <w:lvlText w:val="%3."/>
      <w:lvlJc w:val="right"/>
      <w:pPr>
        <w:ind w:left="3630" w:hanging="180"/>
      </w:pPr>
    </w:lvl>
    <w:lvl w:ilvl="3" w:tplc="0809000F" w:tentative="1">
      <w:start w:val="1"/>
      <w:numFmt w:val="decimal"/>
      <w:lvlText w:val="%4."/>
      <w:lvlJc w:val="left"/>
      <w:pPr>
        <w:ind w:left="4350" w:hanging="360"/>
      </w:pPr>
    </w:lvl>
    <w:lvl w:ilvl="4" w:tplc="08090019" w:tentative="1">
      <w:start w:val="1"/>
      <w:numFmt w:val="lowerLetter"/>
      <w:lvlText w:val="%5."/>
      <w:lvlJc w:val="left"/>
      <w:pPr>
        <w:ind w:left="5070" w:hanging="360"/>
      </w:pPr>
    </w:lvl>
    <w:lvl w:ilvl="5" w:tplc="0809001B" w:tentative="1">
      <w:start w:val="1"/>
      <w:numFmt w:val="lowerRoman"/>
      <w:lvlText w:val="%6."/>
      <w:lvlJc w:val="right"/>
      <w:pPr>
        <w:ind w:left="5790" w:hanging="180"/>
      </w:pPr>
    </w:lvl>
    <w:lvl w:ilvl="6" w:tplc="0809000F" w:tentative="1">
      <w:start w:val="1"/>
      <w:numFmt w:val="decimal"/>
      <w:lvlText w:val="%7."/>
      <w:lvlJc w:val="left"/>
      <w:pPr>
        <w:ind w:left="6510" w:hanging="360"/>
      </w:pPr>
    </w:lvl>
    <w:lvl w:ilvl="7" w:tplc="08090019" w:tentative="1">
      <w:start w:val="1"/>
      <w:numFmt w:val="lowerLetter"/>
      <w:lvlText w:val="%8."/>
      <w:lvlJc w:val="left"/>
      <w:pPr>
        <w:ind w:left="7230" w:hanging="360"/>
      </w:pPr>
    </w:lvl>
    <w:lvl w:ilvl="8" w:tplc="08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8">
    <w:nsid w:val="53327144"/>
    <w:multiLevelType w:val="hybridMultilevel"/>
    <w:tmpl w:val="4E52017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363D9E"/>
    <w:multiLevelType w:val="hybridMultilevel"/>
    <w:tmpl w:val="26D6633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98358B"/>
    <w:multiLevelType w:val="hybridMultilevel"/>
    <w:tmpl w:val="86DC4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22F43"/>
    <w:multiLevelType w:val="hybridMultilevel"/>
    <w:tmpl w:val="A90840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D36E0B"/>
    <w:multiLevelType w:val="hybridMultilevel"/>
    <w:tmpl w:val="F356F1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EC6493"/>
    <w:multiLevelType w:val="hybridMultilevel"/>
    <w:tmpl w:val="678E2E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ED"/>
    <w:rsid w:val="00033731"/>
    <w:rsid w:val="00081927"/>
    <w:rsid w:val="000C64DC"/>
    <w:rsid w:val="000D2AF9"/>
    <w:rsid w:val="000E16F9"/>
    <w:rsid w:val="001262E0"/>
    <w:rsid w:val="00192844"/>
    <w:rsid w:val="001B2900"/>
    <w:rsid w:val="001F5AF9"/>
    <w:rsid w:val="002A7CD7"/>
    <w:rsid w:val="003B6FBD"/>
    <w:rsid w:val="003C631F"/>
    <w:rsid w:val="004029F9"/>
    <w:rsid w:val="00403A53"/>
    <w:rsid w:val="004165E1"/>
    <w:rsid w:val="004359A7"/>
    <w:rsid w:val="004958FB"/>
    <w:rsid w:val="00495CD7"/>
    <w:rsid w:val="00526441"/>
    <w:rsid w:val="00596773"/>
    <w:rsid w:val="006335DB"/>
    <w:rsid w:val="00633CBC"/>
    <w:rsid w:val="00633D40"/>
    <w:rsid w:val="006431CA"/>
    <w:rsid w:val="00664A6D"/>
    <w:rsid w:val="006B0492"/>
    <w:rsid w:val="006C4AE0"/>
    <w:rsid w:val="006D5822"/>
    <w:rsid w:val="006E4CBC"/>
    <w:rsid w:val="007263FF"/>
    <w:rsid w:val="0076296F"/>
    <w:rsid w:val="00793A7D"/>
    <w:rsid w:val="007A2D16"/>
    <w:rsid w:val="007B3E27"/>
    <w:rsid w:val="007C5879"/>
    <w:rsid w:val="007E3FE0"/>
    <w:rsid w:val="007F5954"/>
    <w:rsid w:val="008800E4"/>
    <w:rsid w:val="008A00BE"/>
    <w:rsid w:val="008A225D"/>
    <w:rsid w:val="009C583C"/>
    <w:rsid w:val="009C7BB7"/>
    <w:rsid w:val="00A378BD"/>
    <w:rsid w:val="00A41380"/>
    <w:rsid w:val="00A45BD2"/>
    <w:rsid w:val="00A70FCE"/>
    <w:rsid w:val="00AF28FA"/>
    <w:rsid w:val="00AF3E61"/>
    <w:rsid w:val="00B0603F"/>
    <w:rsid w:val="00B12EE7"/>
    <w:rsid w:val="00B62E9D"/>
    <w:rsid w:val="00B67C36"/>
    <w:rsid w:val="00BE71DC"/>
    <w:rsid w:val="00C67AB0"/>
    <w:rsid w:val="00C70AF4"/>
    <w:rsid w:val="00D058D4"/>
    <w:rsid w:val="00D318BC"/>
    <w:rsid w:val="00D77EED"/>
    <w:rsid w:val="00D97C9A"/>
    <w:rsid w:val="00DA2119"/>
    <w:rsid w:val="00DB6260"/>
    <w:rsid w:val="00E25725"/>
    <w:rsid w:val="00EA473D"/>
    <w:rsid w:val="00EB1DF5"/>
    <w:rsid w:val="00EB285A"/>
    <w:rsid w:val="00F60A86"/>
    <w:rsid w:val="00F94F93"/>
    <w:rsid w:val="00FD5B5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64C00-4864-43E3-9766-01CCA88F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9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9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28F70-DCF7-4E59-B297-F3F5FF04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4706</Characters>
  <Application>Microsoft Office Word</Application>
  <DocSecurity>0</DocSecurity>
  <Lines>336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</Company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 Marshall</dc:creator>
  <cp:lastModifiedBy>Daniel King</cp:lastModifiedBy>
  <cp:revision>2</cp:revision>
  <cp:lastPrinted>2014-06-24T09:23:00Z</cp:lastPrinted>
  <dcterms:created xsi:type="dcterms:W3CDTF">2014-10-06T14:56:00Z</dcterms:created>
  <dcterms:modified xsi:type="dcterms:W3CDTF">2014-10-06T14:56:00Z</dcterms:modified>
</cp:coreProperties>
</file>