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EA748" w14:textId="77777777" w:rsidR="00257319" w:rsidRDefault="00257319" w:rsidP="00257319">
      <w:pPr>
        <w:rPr>
          <w:sz w:val="32"/>
          <w:szCs w:val="32"/>
          <w:lang w:val="en-GB"/>
        </w:rPr>
      </w:pPr>
    </w:p>
    <w:p w14:paraId="581FC495" w14:textId="2378B4AD" w:rsidR="00257319" w:rsidRPr="00257319" w:rsidRDefault="00257319" w:rsidP="00257319">
      <w:pPr>
        <w:jc w:val="both"/>
        <w:rPr>
          <w:sz w:val="32"/>
          <w:szCs w:val="32"/>
          <w:lang w:val="en-GB"/>
        </w:rPr>
      </w:pPr>
      <w:r w:rsidRPr="00257319">
        <w:rPr>
          <w:b/>
          <w:bCs/>
          <w:sz w:val="32"/>
          <w:szCs w:val="32"/>
          <w:lang w:val="en-GB"/>
        </w:rPr>
        <w:t>Task Brief: Lego Inventory Creation</w:t>
      </w:r>
    </w:p>
    <w:p w14:paraId="12126456" w14:textId="68B80EE3" w:rsidR="00257319" w:rsidRPr="00257319" w:rsidRDefault="00257319" w:rsidP="00257319">
      <w:pPr>
        <w:jc w:val="both"/>
        <w:rPr>
          <w:sz w:val="32"/>
          <w:szCs w:val="32"/>
          <w:lang w:val="en-GB"/>
        </w:rPr>
      </w:pPr>
      <w:r w:rsidRPr="00257319">
        <w:rPr>
          <w:b/>
          <w:bCs/>
          <w:sz w:val="32"/>
          <w:szCs w:val="32"/>
          <w:lang w:val="en-GB"/>
        </w:rPr>
        <w:t>Team,</w:t>
      </w:r>
    </w:p>
    <w:p w14:paraId="2013657C" w14:textId="78200396" w:rsidR="00257319" w:rsidRPr="00257319" w:rsidRDefault="00257319" w:rsidP="00257319">
      <w:pPr>
        <w:jc w:val="both"/>
        <w:rPr>
          <w:sz w:val="32"/>
          <w:szCs w:val="32"/>
          <w:lang w:val="en-GB"/>
        </w:rPr>
      </w:pPr>
      <w:r w:rsidRPr="00257319">
        <w:rPr>
          <w:sz w:val="32"/>
          <w:szCs w:val="32"/>
          <w:lang w:val="en-GB"/>
        </w:rPr>
        <w:t>As you know, we’re launching a new market line where we’ll be receiving bulk Lego pieces from customers who no longer need them. These pieces will be resold, and to manage this operation smoothly, we’ll be using Google Sheets or Excel to track everything.</w:t>
      </w:r>
    </w:p>
    <w:p w14:paraId="76B712D0" w14:textId="693D7C2C" w:rsidR="00257319" w:rsidRPr="00257319" w:rsidRDefault="00257319" w:rsidP="00257319">
      <w:pPr>
        <w:jc w:val="both"/>
        <w:rPr>
          <w:sz w:val="32"/>
          <w:szCs w:val="32"/>
          <w:lang w:val="en-GB"/>
        </w:rPr>
      </w:pPr>
      <w:r w:rsidRPr="00257319">
        <w:rPr>
          <w:sz w:val="32"/>
          <w:szCs w:val="32"/>
          <w:lang w:val="en-GB"/>
        </w:rPr>
        <w:t>I’m giving you a bag of around 100 Lego pieces. Your task is to create a detailed inventory for these pieces. The inventory needs to be clear, organized, and easy to navigate so we can quickly identify and track every piece we receive</w:t>
      </w:r>
      <w:r>
        <w:rPr>
          <w:sz w:val="32"/>
          <w:szCs w:val="32"/>
          <w:lang w:val="en-GB"/>
        </w:rPr>
        <w:t xml:space="preserve"> and sell</w:t>
      </w:r>
      <w:r w:rsidRPr="00257319">
        <w:rPr>
          <w:sz w:val="32"/>
          <w:szCs w:val="32"/>
          <w:lang w:val="en-GB"/>
        </w:rPr>
        <w:t>. This is crucial for maintaining control over our stock and ensuring we efficiently manage incoming</w:t>
      </w:r>
      <w:r>
        <w:rPr>
          <w:sz w:val="32"/>
          <w:szCs w:val="32"/>
          <w:lang w:val="en-GB"/>
        </w:rPr>
        <w:t xml:space="preserve"> and outgoing pieces</w:t>
      </w:r>
      <w:r w:rsidRPr="00257319">
        <w:rPr>
          <w:sz w:val="32"/>
          <w:szCs w:val="32"/>
          <w:lang w:val="en-GB"/>
        </w:rPr>
        <w:t>.</w:t>
      </w:r>
    </w:p>
    <w:p w14:paraId="6859B1DE" w14:textId="77777777" w:rsidR="00257319" w:rsidRPr="00257319" w:rsidRDefault="00257319" w:rsidP="00257319">
      <w:pPr>
        <w:jc w:val="both"/>
        <w:rPr>
          <w:sz w:val="32"/>
          <w:szCs w:val="32"/>
          <w:lang w:val="en-GB"/>
        </w:rPr>
      </w:pPr>
      <w:r w:rsidRPr="00257319">
        <w:rPr>
          <w:b/>
          <w:bCs/>
          <w:sz w:val="32"/>
          <w:szCs w:val="32"/>
          <w:lang w:val="en-GB"/>
        </w:rPr>
        <w:t>What I need from you:</w:t>
      </w:r>
    </w:p>
    <w:p w14:paraId="0A675553" w14:textId="56A4A386" w:rsidR="00257319" w:rsidRPr="00257319" w:rsidRDefault="00257319" w:rsidP="00257319">
      <w:pPr>
        <w:pStyle w:val="ListParagraph"/>
        <w:numPr>
          <w:ilvl w:val="0"/>
          <w:numId w:val="1"/>
        </w:numPr>
        <w:jc w:val="both"/>
        <w:rPr>
          <w:sz w:val="32"/>
          <w:szCs w:val="32"/>
          <w:lang w:val="en-GB"/>
        </w:rPr>
      </w:pPr>
      <w:r w:rsidRPr="00257319">
        <w:rPr>
          <w:sz w:val="32"/>
          <w:szCs w:val="32"/>
          <w:lang w:val="en-GB"/>
        </w:rPr>
        <w:t>Create an inventory that accounts for all the pieces in the bag.</w:t>
      </w:r>
    </w:p>
    <w:p w14:paraId="394107C7" w14:textId="0D11ED7D" w:rsidR="00257319" w:rsidRPr="00257319" w:rsidRDefault="00257319" w:rsidP="00257319">
      <w:pPr>
        <w:pStyle w:val="ListParagraph"/>
        <w:numPr>
          <w:ilvl w:val="0"/>
          <w:numId w:val="1"/>
        </w:numPr>
        <w:jc w:val="both"/>
        <w:rPr>
          <w:sz w:val="32"/>
          <w:szCs w:val="32"/>
          <w:lang w:val="en-GB"/>
        </w:rPr>
      </w:pPr>
      <w:r w:rsidRPr="00257319">
        <w:rPr>
          <w:sz w:val="32"/>
          <w:szCs w:val="32"/>
          <w:lang w:val="en-GB"/>
        </w:rPr>
        <w:t>Make sure it’s practical and thorough so that we can easily reference it and know exactly what we have.</w:t>
      </w:r>
    </w:p>
    <w:p w14:paraId="0ED420BB" w14:textId="1C9BBA28" w:rsidR="00257319" w:rsidRPr="00257319" w:rsidRDefault="00257319" w:rsidP="00257319">
      <w:pPr>
        <w:pStyle w:val="ListParagraph"/>
        <w:numPr>
          <w:ilvl w:val="0"/>
          <w:numId w:val="1"/>
        </w:numPr>
        <w:jc w:val="both"/>
        <w:rPr>
          <w:sz w:val="32"/>
          <w:szCs w:val="32"/>
          <w:lang w:val="en-GB"/>
        </w:rPr>
      </w:pPr>
      <w:r w:rsidRPr="00257319">
        <w:rPr>
          <w:sz w:val="32"/>
          <w:szCs w:val="32"/>
          <w:lang w:val="en-GB"/>
        </w:rPr>
        <w:t xml:space="preserve">Consider including extra details that could help us recognize the pieces more easily </w:t>
      </w:r>
      <w:proofErr w:type="gramStart"/>
      <w:r w:rsidRPr="00257319">
        <w:rPr>
          <w:sz w:val="32"/>
          <w:szCs w:val="32"/>
          <w:lang w:val="en-GB"/>
        </w:rPr>
        <w:t>later on</w:t>
      </w:r>
      <w:proofErr w:type="gramEnd"/>
      <w:r w:rsidRPr="00257319">
        <w:rPr>
          <w:sz w:val="32"/>
          <w:szCs w:val="32"/>
          <w:lang w:val="en-GB"/>
        </w:rPr>
        <w:t>.</w:t>
      </w:r>
    </w:p>
    <w:p w14:paraId="6DAC7D72" w14:textId="77777777" w:rsidR="00257319" w:rsidRPr="00257319" w:rsidRDefault="00257319" w:rsidP="00257319">
      <w:pPr>
        <w:jc w:val="both"/>
        <w:rPr>
          <w:sz w:val="32"/>
          <w:szCs w:val="32"/>
          <w:lang w:val="en-GB"/>
        </w:rPr>
      </w:pPr>
    </w:p>
    <w:p w14:paraId="771401E2" w14:textId="27484343" w:rsidR="00257319" w:rsidRPr="00257319" w:rsidRDefault="00257319" w:rsidP="00257319">
      <w:pPr>
        <w:jc w:val="both"/>
        <w:rPr>
          <w:sz w:val="32"/>
          <w:szCs w:val="32"/>
        </w:rPr>
      </w:pPr>
      <w:r w:rsidRPr="00257319">
        <w:rPr>
          <w:sz w:val="32"/>
          <w:szCs w:val="32"/>
          <w:lang w:val="en-GB"/>
        </w:rPr>
        <w:t>This inventory is going to be an essential tool for how we handle these bulk pieces moving forward. Looking forward to seeing what you come up with!</w:t>
      </w:r>
    </w:p>
    <w:sectPr w:rsidR="00257319" w:rsidRPr="0025731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510BB4" w14:textId="77777777" w:rsidR="007D01F8" w:rsidRDefault="007D01F8" w:rsidP="00257319">
      <w:pPr>
        <w:spacing w:after="0" w:line="240" w:lineRule="auto"/>
      </w:pPr>
      <w:r>
        <w:separator/>
      </w:r>
    </w:p>
  </w:endnote>
  <w:endnote w:type="continuationSeparator" w:id="0">
    <w:p w14:paraId="345EAFA2" w14:textId="77777777" w:rsidR="007D01F8" w:rsidRDefault="007D01F8" w:rsidP="00257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D53A3A" w14:textId="77777777" w:rsidR="007D01F8" w:rsidRDefault="007D01F8" w:rsidP="00257319">
      <w:pPr>
        <w:spacing w:after="0" w:line="240" w:lineRule="auto"/>
      </w:pPr>
      <w:r>
        <w:separator/>
      </w:r>
    </w:p>
  </w:footnote>
  <w:footnote w:type="continuationSeparator" w:id="0">
    <w:p w14:paraId="63936CA3" w14:textId="77777777" w:rsidR="007D01F8" w:rsidRDefault="007D01F8" w:rsidP="002573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3668D" w14:textId="3EAEE92B" w:rsidR="00257319" w:rsidRDefault="00257319" w:rsidP="00257319">
    <w:pPr>
      <w:pStyle w:val="Header"/>
      <w:jc w:val="center"/>
    </w:pPr>
    <w:r w:rsidRPr="00257319">
      <w:drawing>
        <wp:inline distT="0" distB="0" distL="0" distR="0" wp14:anchorId="5733F5DB" wp14:editId="15A9A937">
          <wp:extent cx="1219200" cy="884075"/>
          <wp:effectExtent l="0" t="0" r="0" b="5080"/>
          <wp:docPr id="1322225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225407" name=""/>
                  <pic:cNvPicPr/>
                </pic:nvPicPr>
                <pic:blipFill>
                  <a:blip r:embed="rId1"/>
                  <a:stretch>
                    <a:fillRect/>
                  </a:stretch>
                </pic:blipFill>
                <pic:spPr>
                  <a:xfrm>
                    <a:off x="0" y="0"/>
                    <a:ext cx="1258659" cy="91268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EB3DD3"/>
    <w:multiLevelType w:val="hybridMultilevel"/>
    <w:tmpl w:val="F6B08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1374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319"/>
    <w:rsid w:val="00066EC9"/>
    <w:rsid w:val="00257319"/>
    <w:rsid w:val="00392A45"/>
    <w:rsid w:val="007D01F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A193D93"/>
  <w15:chartTrackingRefBased/>
  <w15:docId w15:val="{7B02362D-3AA7-6E40-8CD0-2694DC54A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3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73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73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73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73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73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3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3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3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3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73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73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73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73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73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3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3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319"/>
    <w:rPr>
      <w:rFonts w:eastAsiaTheme="majorEastAsia" w:cstheme="majorBidi"/>
      <w:color w:val="272727" w:themeColor="text1" w:themeTint="D8"/>
    </w:rPr>
  </w:style>
  <w:style w:type="paragraph" w:styleId="Title">
    <w:name w:val="Title"/>
    <w:basedOn w:val="Normal"/>
    <w:next w:val="Normal"/>
    <w:link w:val="TitleChar"/>
    <w:uiPriority w:val="10"/>
    <w:qFormat/>
    <w:rsid w:val="002573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3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3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3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319"/>
    <w:pPr>
      <w:spacing w:before="160"/>
      <w:jc w:val="center"/>
    </w:pPr>
    <w:rPr>
      <w:i/>
      <w:iCs/>
      <w:color w:val="404040" w:themeColor="text1" w:themeTint="BF"/>
    </w:rPr>
  </w:style>
  <w:style w:type="character" w:customStyle="1" w:styleId="QuoteChar">
    <w:name w:val="Quote Char"/>
    <w:basedOn w:val="DefaultParagraphFont"/>
    <w:link w:val="Quote"/>
    <w:uiPriority w:val="29"/>
    <w:rsid w:val="00257319"/>
    <w:rPr>
      <w:i/>
      <w:iCs/>
      <w:color w:val="404040" w:themeColor="text1" w:themeTint="BF"/>
    </w:rPr>
  </w:style>
  <w:style w:type="paragraph" w:styleId="ListParagraph">
    <w:name w:val="List Paragraph"/>
    <w:basedOn w:val="Normal"/>
    <w:uiPriority w:val="34"/>
    <w:qFormat/>
    <w:rsid w:val="00257319"/>
    <w:pPr>
      <w:ind w:left="720"/>
      <w:contextualSpacing/>
    </w:pPr>
  </w:style>
  <w:style w:type="character" w:styleId="IntenseEmphasis">
    <w:name w:val="Intense Emphasis"/>
    <w:basedOn w:val="DefaultParagraphFont"/>
    <w:uiPriority w:val="21"/>
    <w:qFormat/>
    <w:rsid w:val="00257319"/>
    <w:rPr>
      <w:i/>
      <w:iCs/>
      <w:color w:val="0F4761" w:themeColor="accent1" w:themeShade="BF"/>
    </w:rPr>
  </w:style>
  <w:style w:type="paragraph" w:styleId="IntenseQuote">
    <w:name w:val="Intense Quote"/>
    <w:basedOn w:val="Normal"/>
    <w:next w:val="Normal"/>
    <w:link w:val="IntenseQuoteChar"/>
    <w:uiPriority w:val="30"/>
    <w:qFormat/>
    <w:rsid w:val="002573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7319"/>
    <w:rPr>
      <w:i/>
      <w:iCs/>
      <w:color w:val="0F4761" w:themeColor="accent1" w:themeShade="BF"/>
    </w:rPr>
  </w:style>
  <w:style w:type="character" w:styleId="IntenseReference">
    <w:name w:val="Intense Reference"/>
    <w:basedOn w:val="DefaultParagraphFont"/>
    <w:uiPriority w:val="32"/>
    <w:qFormat/>
    <w:rsid w:val="00257319"/>
    <w:rPr>
      <w:b/>
      <w:bCs/>
      <w:smallCaps/>
      <w:color w:val="0F4761" w:themeColor="accent1" w:themeShade="BF"/>
      <w:spacing w:val="5"/>
    </w:rPr>
  </w:style>
  <w:style w:type="paragraph" w:styleId="Header">
    <w:name w:val="header"/>
    <w:basedOn w:val="Normal"/>
    <w:link w:val="HeaderChar"/>
    <w:uiPriority w:val="99"/>
    <w:unhideWhenUsed/>
    <w:rsid w:val="002573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7319"/>
  </w:style>
  <w:style w:type="paragraph" w:styleId="Footer">
    <w:name w:val="footer"/>
    <w:basedOn w:val="Normal"/>
    <w:link w:val="FooterChar"/>
    <w:uiPriority w:val="99"/>
    <w:unhideWhenUsed/>
    <w:rsid w:val="002573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7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Jorge Gustavo Rodríguez Aboytes</dc:creator>
  <cp:keywords/>
  <dc:description/>
  <cp:lastModifiedBy>Dr. Jorge Gustavo Rodríguez Aboytes</cp:lastModifiedBy>
  <cp:revision>1</cp:revision>
  <cp:lastPrinted>2024-10-22T12:04:00Z</cp:lastPrinted>
  <dcterms:created xsi:type="dcterms:W3CDTF">2024-10-22T11:57:00Z</dcterms:created>
  <dcterms:modified xsi:type="dcterms:W3CDTF">2024-10-22T14:02:00Z</dcterms:modified>
</cp:coreProperties>
</file>