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August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Singapore (</w:t>
            </w:r>
            <w:r>
              <w:rPr>
                <w:rFonts w:ascii="Consolas" w:hAnsi="Consolas"/>
                <w:sz w:val="18"/>
              </w:rPr>
              <w:t>cdn-ap-southeast-1</w:t>
            </w:r>
            <w:r>
              <w:rPr>
                <w:rFonts w:ascii="Montserrat" w:hAnsi="Montserrat"/>
                <w:sz w:val="20"/>
              </w:rPr>
              <w:t>)</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cdn-ap-southeast-1.datahorders.org</w:t>
            </w:r>
          </w:p>
        </w:tc>
        <w:tc>
          <w:tcPr>
            <w:tcW w:type="dxa" w:w="3120"/>
          </w:tcPr>
          <w:p>
            <w:r/>
            <w:r>
              <w:rPr>
                <w:rFonts w:ascii="Montserrat" w:hAnsi="Montserrat"/>
                <w:sz w:val="20"/>
              </w:rPr>
              <w:t>Singapore</w:t>
            </w:r>
          </w:p>
        </w:tc>
        <w:tc>
          <w:tcPr>
            <w:tcW w:type="dxa" w:w="3120"/>
          </w:tcPr>
          <w:p>
            <w:r/>
            <w:r>
              <w:rPr>
                <w:rFonts w:ascii="Montserrat" w:hAnsi="Montserrat"/>
                <w:sz w:val="20"/>
              </w:rPr>
              <w:t>US West</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