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BE14" w14:textId="25E911F5" w:rsidR="00285F8A" w:rsidRPr="00C271CA" w:rsidRDefault="00F32064" w:rsidP="00F32064">
      <w:pPr>
        <w:pStyle w:val="Title"/>
        <w:rPr>
          <w:rFonts w:eastAsia="Times New Roman"/>
        </w:rPr>
      </w:pPr>
      <w:r w:rsidRPr="00F32064">
        <w:rPr>
          <w:rFonts w:eastAsia="Times New Roman"/>
          <w:noProof/>
        </w:rPr>
        <w:drawing>
          <wp:anchor distT="0" distB="0" distL="114300" distR="114300" simplePos="0" relativeHeight="251666432" behindDoc="0" locked="0" layoutInCell="1" allowOverlap="1" wp14:anchorId="3CA7C53A" wp14:editId="5ECB6F6A">
            <wp:simplePos x="0" y="0"/>
            <wp:positionH relativeFrom="column">
              <wp:posOffset>2974340</wp:posOffset>
            </wp:positionH>
            <wp:positionV relativeFrom="paragraph">
              <wp:posOffset>-177800</wp:posOffset>
            </wp:positionV>
            <wp:extent cx="708660" cy="708660"/>
            <wp:effectExtent l="0" t="0" r="0" b="0"/>
            <wp:wrapNone/>
            <wp:docPr id="1284119888" name="Picture 4" descr="A logo with a dolph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19888" name="Picture 4" descr="A logo with a dolphi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69F8" w:rsidRPr="00C271CA">
        <w:rPr>
          <w:rFonts w:eastAsia="Times New Roman"/>
          <w:noProof/>
        </w:rPr>
        <w:drawing>
          <wp:anchor distT="0" distB="0" distL="114300" distR="114300" simplePos="0" relativeHeight="251661312" behindDoc="0" locked="0" layoutInCell="1" allowOverlap="1" wp14:anchorId="6E6F69CF" wp14:editId="31E2D639">
            <wp:simplePos x="0" y="0"/>
            <wp:positionH relativeFrom="column">
              <wp:posOffset>3538220</wp:posOffset>
            </wp:positionH>
            <wp:positionV relativeFrom="paragraph">
              <wp:posOffset>-154940</wp:posOffset>
            </wp:positionV>
            <wp:extent cx="1074420" cy="656257"/>
            <wp:effectExtent l="0" t="0" r="0" b="0"/>
            <wp:wrapNone/>
            <wp:docPr id="1604529274" name="Picture 5" descr="A hexagon with text and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29274" name="Picture 5" descr="A hexagon with text and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65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9F8">
        <w:rPr>
          <w:noProof/>
        </w:rPr>
        <w:drawing>
          <wp:anchor distT="0" distB="0" distL="0" distR="0" simplePos="0" relativeHeight="251651072" behindDoc="0" locked="0" layoutInCell="1" allowOverlap="1" wp14:anchorId="63E651AE" wp14:editId="3CC332CA">
            <wp:simplePos x="0" y="0"/>
            <wp:positionH relativeFrom="page">
              <wp:posOffset>5046980</wp:posOffset>
            </wp:positionH>
            <wp:positionV relativeFrom="paragraph">
              <wp:posOffset>35560</wp:posOffset>
            </wp:positionV>
            <wp:extent cx="1065856" cy="318135"/>
            <wp:effectExtent l="0" t="0" r="1270" b="571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856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0B23">
        <w:rPr>
          <w:noProof/>
        </w:rPr>
        <w:drawing>
          <wp:anchor distT="0" distB="0" distL="0" distR="0" simplePos="0" relativeHeight="251656192" behindDoc="0" locked="0" layoutInCell="1" allowOverlap="1" wp14:anchorId="2C700371" wp14:editId="6040D300">
            <wp:simplePos x="0" y="0"/>
            <wp:positionH relativeFrom="page">
              <wp:posOffset>6153911</wp:posOffset>
            </wp:positionH>
            <wp:positionV relativeFrom="paragraph">
              <wp:posOffset>418</wp:posOffset>
            </wp:positionV>
            <wp:extent cx="1312163" cy="55473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163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0B23">
        <w:rPr>
          <w:color w:val="365D90"/>
        </w:rPr>
        <w:t>Fahim</w:t>
      </w:r>
      <w:r w:rsidR="006D0B23">
        <w:rPr>
          <w:color w:val="365D90"/>
          <w:spacing w:val="-3"/>
        </w:rPr>
        <w:t xml:space="preserve"> </w:t>
      </w:r>
      <w:r w:rsidR="006D0B23">
        <w:rPr>
          <w:color w:val="365D90"/>
        </w:rPr>
        <w:t>Uddin</w:t>
      </w:r>
      <w:r w:rsidR="00C271CA" w:rsidRPr="00C271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1AF7C2" w14:textId="77777777" w:rsidR="00285F8A" w:rsidRDefault="006D0B23">
      <w:pPr>
        <w:spacing w:line="267" w:lineRule="exact"/>
        <w:ind w:left="100"/>
      </w:pPr>
      <w:r>
        <w:rPr>
          <w:b/>
        </w:rPr>
        <w:t>Cell:</w:t>
      </w:r>
      <w:r>
        <w:rPr>
          <w:b/>
          <w:spacing w:val="-3"/>
        </w:rPr>
        <w:t xml:space="preserve"> </w:t>
      </w:r>
      <w:r>
        <w:t>347-698-5455</w:t>
      </w:r>
    </w:p>
    <w:p w14:paraId="379FAD03" w14:textId="553FA52B" w:rsidR="00285F8A" w:rsidRDefault="006D0B23">
      <w:pPr>
        <w:spacing w:line="267" w:lineRule="exact"/>
        <w:ind w:left="100"/>
      </w:pPr>
      <w:r>
        <w:rPr>
          <w:b/>
        </w:rPr>
        <w:t>Email:</w:t>
      </w:r>
      <w:r>
        <w:rPr>
          <w:b/>
          <w:spacing w:val="-1"/>
        </w:rPr>
        <w:t xml:space="preserve"> </w:t>
      </w:r>
      <w:hyperlink r:id="rId11" w:history="1">
        <w:r w:rsidR="0088376F" w:rsidRPr="00F42162">
          <w:rPr>
            <w:rStyle w:val="Hyperlink"/>
          </w:rPr>
          <w:t>fahimuddinbd@gmail.com</w:t>
        </w:r>
      </w:hyperlink>
    </w:p>
    <w:p w14:paraId="685D6EDE" w14:textId="03E948A8" w:rsidR="00285F8A" w:rsidRDefault="0088376F" w:rsidP="00DA4893">
      <w:pPr>
        <w:pStyle w:val="BodyText"/>
        <w:ind w:left="0" w:firstLine="0"/>
      </w:pPr>
      <w:r>
        <w:t xml:space="preserve">  </w:t>
      </w:r>
      <w:hyperlink r:id="rId12" w:history="1">
        <w:r w:rsidRPr="00F42162">
          <w:rPr>
            <w:rStyle w:val="Hyperlink"/>
          </w:rPr>
          <w:t>https://www.linkedin.com/in/fuddin/</w:t>
        </w:r>
      </w:hyperlink>
    </w:p>
    <w:p w14:paraId="7F4E84B9" w14:textId="6C628F6F" w:rsidR="00AC0FCA" w:rsidRPr="00DA4893" w:rsidRDefault="00AC0FCA" w:rsidP="00AC0FCA">
      <w:pPr>
        <w:pStyle w:val="BodyText"/>
        <w:ind w:left="0" w:firstLine="0"/>
      </w:pPr>
      <w:r>
        <w:rPr>
          <w:b/>
          <w:bCs/>
        </w:rPr>
        <w:t xml:space="preserve">  </w:t>
      </w:r>
      <w:r w:rsidRPr="00AC0FCA">
        <w:rPr>
          <w:b/>
          <w:bCs/>
        </w:rPr>
        <w:t>SENIOR CLOUD DATABASE ENGINEER | DATABASE RELIABILITY ENGINEER</w:t>
      </w:r>
      <w:r>
        <w:rPr>
          <w:b/>
          <w:bCs/>
        </w:rPr>
        <w:br/>
      </w:r>
      <w:r>
        <w:t xml:space="preserve">  </w:t>
      </w:r>
      <w:r w:rsidRPr="00AC0FCA">
        <w:t>ORACLE • MYSQL • POSTGRESQL • AWS • AURORA • RDS •</w:t>
      </w:r>
      <w:r>
        <w:t xml:space="preserve">Redshift </w:t>
      </w:r>
      <w:r w:rsidRPr="00AC0FCA">
        <w:t>•</w:t>
      </w:r>
      <w:r>
        <w:t>Snowflakes</w:t>
      </w:r>
      <w:r w:rsidRPr="00AC0FCA">
        <w:t xml:space="preserve"> • DMS • TERRAFORM • PYTHON• </w:t>
      </w:r>
      <w:r>
        <w:t>G</w:t>
      </w:r>
      <w:r w:rsidR="00113E89">
        <w:t>IT</w:t>
      </w:r>
    </w:p>
    <w:p w14:paraId="63CFCEC2" w14:textId="0246B428" w:rsidR="00AC0FCA" w:rsidRPr="00DA4893" w:rsidRDefault="00AC0FCA" w:rsidP="00DA4893">
      <w:pPr>
        <w:pStyle w:val="BodyText"/>
        <w:ind w:left="0" w:firstLine="0"/>
      </w:pPr>
    </w:p>
    <w:p w14:paraId="637333E1" w14:textId="77777777" w:rsidR="00285F8A" w:rsidRDefault="006D0B23">
      <w:pPr>
        <w:pStyle w:val="Heading1"/>
        <w:tabs>
          <w:tab w:val="left" w:pos="10628"/>
        </w:tabs>
        <w:spacing w:before="43"/>
        <w:rPr>
          <w:u w:val="none"/>
        </w:rPr>
      </w:pPr>
      <w:r>
        <w:rPr>
          <w:color w:val="365D90"/>
          <w:u w:val="thick" w:color="262626"/>
        </w:rPr>
        <w:t>Professional</w:t>
      </w:r>
      <w:r>
        <w:rPr>
          <w:color w:val="365D90"/>
          <w:spacing w:val="-8"/>
          <w:u w:val="thick" w:color="262626"/>
        </w:rPr>
        <w:t xml:space="preserve"> </w:t>
      </w:r>
      <w:r>
        <w:rPr>
          <w:color w:val="365D90"/>
          <w:u w:val="thick" w:color="262626"/>
        </w:rPr>
        <w:t>Summary</w:t>
      </w:r>
      <w:r>
        <w:rPr>
          <w:color w:val="365D90"/>
          <w:u w:val="thick" w:color="262626"/>
        </w:rPr>
        <w:tab/>
      </w:r>
    </w:p>
    <w:p w14:paraId="559A3AE5" w14:textId="77777777" w:rsidR="00285F8A" w:rsidRDefault="00285F8A">
      <w:pPr>
        <w:pStyle w:val="BodyText"/>
        <w:spacing w:before="1"/>
        <w:ind w:left="0" w:firstLine="0"/>
        <w:rPr>
          <w:b/>
          <w:sz w:val="14"/>
        </w:rPr>
      </w:pPr>
    </w:p>
    <w:p w14:paraId="24530696" w14:textId="77777777" w:rsidR="0009441C" w:rsidRDefault="0009441C" w:rsidP="0009441C">
      <w:pPr>
        <w:widowControl/>
        <w:adjustRightInd w:val="0"/>
        <w:ind w:left="280"/>
        <w:rPr>
          <w:rFonts w:asciiTheme="minorHAnsi" w:eastAsiaTheme="minorHAnsi" w:hAnsiTheme="minorHAnsi" w:cstheme="minorHAnsi"/>
        </w:rPr>
      </w:pPr>
      <w:r w:rsidRPr="0009441C">
        <w:rPr>
          <w:rFonts w:asciiTheme="minorHAnsi" w:eastAsiaTheme="minorHAnsi" w:hAnsiTheme="minorHAnsi" w:cstheme="minorHAnsi"/>
          <w:b/>
          <w:bCs/>
        </w:rPr>
        <w:t xml:space="preserve">Senior Database Engineer with 16+ years of enterprise database experience </w:t>
      </w:r>
      <w:r w:rsidRPr="0009441C">
        <w:rPr>
          <w:rFonts w:asciiTheme="minorHAnsi" w:eastAsiaTheme="minorHAnsi" w:hAnsiTheme="minorHAnsi" w:cstheme="minorHAnsi"/>
        </w:rPr>
        <w:t>across Oracle, MySQL and PostgreSQL, including AWS</w:t>
      </w:r>
      <w:r>
        <w:rPr>
          <w:rFonts w:asciiTheme="minorHAnsi" w:eastAsiaTheme="minorHAnsi" w:hAnsiTheme="minorHAnsi" w:cstheme="minorHAnsi"/>
        </w:rPr>
        <w:t xml:space="preserve"> </w:t>
      </w:r>
      <w:r w:rsidRPr="0009441C">
        <w:rPr>
          <w:rFonts w:asciiTheme="minorHAnsi" w:eastAsiaTheme="minorHAnsi" w:hAnsiTheme="minorHAnsi" w:cstheme="minorHAnsi"/>
        </w:rPr>
        <w:t xml:space="preserve">RDS, Amazon Aurora, EC2, DMS and Redshift. Deep expertise in database architecture, cloud migration </w:t>
      </w:r>
    </w:p>
    <w:p w14:paraId="7C90FAC6" w14:textId="5E9C115D" w:rsidR="0009441C" w:rsidRDefault="0009441C" w:rsidP="0009441C">
      <w:pPr>
        <w:widowControl/>
        <w:adjustRightInd w:val="0"/>
        <w:ind w:left="280"/>
        <w:rPr>
          <w:rFonts w:asciiTheme="minorHAnsi" w:eastAsiaTheme="minorHAnsi" w:hAnsiTheme="minorHAnsi" w:cstheme="minorHAnsi"/>
        </w:rPr>
      </w:pPr>
      <w:r w:rsidRPr="0009441C">
        <w:rPr>
          <w:rFonts w:asciiTheme="minorHAnsi" w:eastAsiaTheme="minorHAnsi" w:hAnsiTheme="minorHAnsi" w:cstheme="minorHAnsi"/>
        </w:rPr>
        <w:t>and modernization, HA/DR,</w:t>
      </w:r>
      <w:r>
        <w:rPr>
          <w:rFonts w:asciiTheme="minorHAnsi" w:eastAsiaTheme="minorHAnsi" w:hAnsiTheme="minorHAnsi" w:cstheme="minorHAnsi"/>
        </w:rPr>
        <w:t xml:space="preserve"> </w:t>
      </w:r>
      <w:r w:rsidRPr="0009441C">
        <w:rPr>
          <w:rFonts w:asciiTheme="minorHAnsi" w:eastAsiaTheme="minorHAnsi" w:hAnsiTheme="minorHAnsi" w:cstheme="minorHAnsi"/>
        </w:rPr>
        <w:t>replication, performance engineering, upgrades, backup/recovery and production reliability. Experienced supporting mission-critical</w:t>
      </w:r>
      <w:r>
        <w:rPr>
          <w:rFonts w:asciiTheme="minorHAnsi" w:eastAsiaTheme="minorHAnsi" w:hAnsiTheme="minorHAnsi" w:cstheme="minorHAnsi"/>
        </w:rPr>
        <w:t xml:space="preserve"> </w:t>
      </w:r>
      <w:r w:rsidRPr="0009441C">
        <w:rPr>
          <w:rFonts w:asciiTheme="minorHAnsi" w:eastAsiaTheme="minorHAnsi" w:hAnsiTheme="minorHAnsi" w:cstheme="minorHAnsi"/>
        </w:rPr>
        <w:t>multi-GB to multi-TB environments and partnering with application and platform teams on production delivery.</w:t>
      </w:r>
    </w:p>
    <w:p w14:paraId="3116EF9C" w14:textId="77777777" w:rsidR="00B96412" w:rsidRDefault="00B96412" w:rsidP="0009441C">
      <w:pPr>
        <w:widowControl/>
        <w:adjustRightInd w:val="0"/>
        <w:ind w:left="280"/>
        <w:rPr>
          <w:rFonts w:asciiTheme="minorHAnsi" w:eastAsiaTheme="minorHAnsi" w:hAnsiTheme="minorHAnsi" w:cstheme="minorHAnsi"/>
        </w:rPr>
      </w:pPr>
    </w:p>
    <w:p w14:paraId="70ED0BD9" w14:textId="34A5329A" w:rsidR="00B96412" w:rsidRDefault="00B96412" w:rsidP="003D2EE2">
      <w:pPr>
        <w:widowControl/>
        <w:adjustRightInd w:val="0"/>
        <w:ind w:left="280"/>
        <w:rPr>
          <w:rFonts w:asciiTheme="minorHAnsi" w:eastAsiaTheme="minorHAnsi" w:hAnsiTheme="minorHAnsi" w:cstheme="minorHAnsi"/>
          <w:b/>
          <w:bCs/>
        </w:rPr>
      </w:pPr>
      <w:r w:rsidRPr="00B96412">
        <w:rPr>
          <w:rFonts w:asciiTheme="minorHAnsi" w:eastAsiaTheme="minorHAnsi" w:hAnsiTheme="minorHAnsi" w:cstheme="minorHAnsi"/>
          <w:b/>
          <w:bCs/>
        </w:rPr>
        <w:t>CORE COMPETENCIES</w:t>
      </w:r>
    </w:p>
    <w:p w14:paraId="6B9945B3" w14:textId="14D89494" w:rsidR="00B96412" w:rsidRDefault="00B96412" w:rsidP="00B96412">
      <w:pPr>
        <w:widowControl/>
        <w:adjustRightInd w:val="0"/>
        <w:ind w:left="280"/>
        <w:rPr>
          <w:rFonts w:asciiTheme="minorHAnsi" w:eastAsiaTheme="minorHAnsi" w:hAnsiTheme="minorHAnsi" w:cstheme="minorHAnsi"/>
        </w:rPr>
      </w:pPr>
      <w:r w:rsidRPr="00B96412">
        <w:rPr>
          <w:rFonts w:asciiTheme="minorHAnsi" w:eastAsiaTheme="minorHAnsi" w:hAnsiTheme="minorHAnsi" w:cstheme="minorHAnsi"/>
          <w:b/>
          <w:bCs/>
        </w:rPr>
        <w:t xml:space="preserve">Database Engineering: </w:t>
      </w:r>
      <w:r w:rsidRPr="00B96412">
        <w:rPr>
          <w:rFonts w:asciiTheme="minorHAnsi" w:eastAsiaTheme="minorHAnsi" w:hAnsiTheme="minorHAnsi" w:cstheme="minorHAnsi"/>
        </w:rPr>
        <w:t>Database Architecture • Database Modernization • Database Migration • Schema/Data Migration • Production Reliability •Capacity Planning</w:t>
      </w:r>
      <w:r w:rsidR="00C73902">
        <w:rPr>
          <w:rFonts w:asciiTheme="minorHAnsi" w:eastAsiaTheme="minorHAnsi" w:hAnsiTheme="minorHAnsi" w:cstheme="minorHAnsi"/>
        </w:rPr>
        <w:t xml:space="preserve"> </w:t>
      </w:r>
    </w:p>
    <w:p w14:paraId="72F150F0" w14:textId="43F3D365" w:rsidR="00F16F41" w:rsidRPr="00F16F41" w:rsidRDefault="00F16F41" w:rsidP="00B96412">
      <w:pPr>
        <w:widowControl/>
        <w:adjustRightInd w:val="0"/>
        <w:ind w:left="280"/>
        <w:rPr>
          <w:rFonts w:asciiTheme="minorHAnsi" w:eastAsiaTheme="minorHAnsi" w:hAnsiTheme="minorHAnsi" w:cstheme="minorHAnsi"/>
        </w:rPr>
      </w:pPr>
      <w:r w:rsidRPr="00B96412">
        <w:rPr>
          <w:rFonts w:asciiTheme="minorHAnsi" w:eastAsiaTheme="minorHAnsi" w:hAnsiTheme="minorHAnsi" w:cstheme="minorHAnsi"/>
          <w:b/>
          <w:bCs/>
        </w:rPr>
        <w:t>Database</w:t>
      </w:r>
      <w:r>
        <w:rPr>
          <w:rFonts w:asciiTheme="minorHAnsi" w:eastAsiaTheme="minorHAnsi" w:hAnsiTheme="minorHAnsi" w:cstheme="minorHAnsi"/>
          <w:b/>
          <w:bCs/>
        </w:rPr>
        <w:t>s</w:t>
      </w:r>
      <w:r w:rsidRPr="00B96412">
        <w:rPr>
          <w:rFonts w:asciiTheme="minorHAnsi" w:eastAsiaTheme="minorHAnsi" w:hAnsiTheme="minorHAnsi" w:cstheme="minorHAnsi"/>
          <w:b/>
          <w:bCs/>
        </w:rPr>
        <w:t>:</w:t>
      </w:r>
      <w:r>
        <w:rPr>
          <w:rFonts w:asciiTheme="minorHAnsi" w:eastAsiaTheme="minorHAnsi" w:hAnsiTheme="minorHAnsi" w:cstheme="minorHAnsi"/>
          <w:b/>
          <w:bCs/>
        </w:rPr>
        <w:t xml:space="preserve"> </w:t>
      </w:r>
      <w:r w:rsidRPr="00F16F41">
        <w:rPr>
          <w:rFonts w:asciiTheme="minorHAnsi" w:eastAsiaTheme="minorHAnsi" w:hAnsiTheme="minorHAnsi" w:cstheme="minorHAnsi"/>
        </w:rPr>
        <w:t>Oracle</w:t>
      </w:r>
      <w:r>
        <w:rPr>
          <w:rFonts w:asciiTheme="minorHAnsi" w:eastAsiaTheme="minorHAnsi" w:hAnsiTheme="minorHAnsi" w:cstheme="minorHAnsi"/>
        </w:rPr>
        <w:t xml:space="preserve"> </w:t>
      </w:r>
      <w:r w:rsidRPr="00B96412">
        <w:rPr>
          <w:rFonts w:asciiTheme="minorHAnsi" w:eastAsiaTheme="minorHAnsi" w:hAnsiTheme="minorHAnsi" w:cstheme="minorHAnsi"/>
        </w:rPr>
        <w:t xml:space="preserve">• </w:t>
      </w:r>
      <w:r w:rsidRPr="0009441C">
        <w:rPr>
          <w:rFonts w:asciiTheme="minorHAnsi" w:eastAsiaTheme="minorHAnsi" w:hAnsiTheme="minorHAnsi" w:cstheme="minorHAnsi"/>
        </w:rPr>
        <w:t>PostgreSQL</w:t>
      </w:r>
      <w:r w:rsidRPr="00B96412">
        <w:rPr>
          <w:rFonts w:asciiTheme="minorHAnsi" w:eastAsiaTheme="minorHAnsi" w:hAnsiTheme="minorHAnsi" w:cstheme="minorHAnsi"/>
        </w:rPr>
        <w:t xml:space="preserve"> </w:t>
      </w:r>
      <w:r w:rsidRPr="00B96412">
        <w:rPr>
          <w:rFonts w:asciiTheme="minorHAnsi" w:eastAsiaTheme="minorHAnsi" w:hAnsiTheme="minorHAnsi" w:cstheme="minorHAnsi"/>
        </w:rPr>
        <w:t xml:space="preserve">• </w:t>
      </w:r>
      <w:r>
        <w:rPr>
          <w:rFonts w:asciiTheme="minorHAnsi" w:eastAsiaTheme="minorHAnsi" w:hAnsiTheme="minorHAnsi" w:cstheme="minorHAnsi"/>
        </w:rPr>
        <w:t xml:space="preserve">MYSQL </w:t>
      </w:r>
      <w:r w:rsidRPr="00B96412">
        <w:rPr>
          <w:rFonts w:asciiTheme="minorHAnsi" w:eastAsiaTheme="minorHAnsi" w:hAnsiTheme="minorHAnsi" w:cstheme="minorHAnsi"/>
        </w:rPr>
        <w:t>•</w:t>
      </w:r>
      <w:r>
        <w:rPr>
          <w:rFonts w:asciiTheme="minorHAnsi" w:eastAsiaTheme="minorHAnsi" w:hAnsiTheme="minorHAnsi" w:cstheme="minorHAnsi"/>
        </w:rPr>
        <w:t xml:space="preserve"> DocumentDB</w:t>
      </w:r>
      <w:r w:rsidRPr="00B96412">
        <w:rPr>
          <w:rFonts w:asciiTheme="minorHAnsi" w:eastAsiaTheme="minorHAnsi" w:hAnsiTheme="minorHAnsi" w:cstheme="minorHAnsi"/>
        </w:rPr>
        <w:t xml:space="preserve"> • </w:t>
      </w:r>
      <w:r>
        <w:rPr>
          <w:rFonts w:asciiTheme="minorHAnsi" w:eastAsiaTheme="minorHAnsi" w:hAnsiTheme="minorHAnsi" w:cstheme="minorHAnsi"/>
        </w:rPr>
        <w:t xml:space="preserve">Redis cache </w:t>
      </w:r>
      <w:r w:rsidRPr="00B96412">
        <w:rPr>
          <w:rFonts w:asciiTheme="minorHAnsi" w:eastAsiaTheme="minorHAnsi" w:hAnsiTheme="minorHAnsi" w:cstheme="minorHAnsi"/>
        </w:rPr>
        <w:t xml:space="preserve">• </w:t>
      </w:r>
      <w:r>
        <w:t>Snowflakes</w:t>
      </w:r>
      <w:r w:rsidRPr="00AC0FCA">
        <w:t xml:space="preserve"> </w:t>
      </w:r>
      <w:r w:rsidRPr="00B96412">
        <w:rPr>
          <w:rFonts w:asciiTheme="minorHAnsi" w:eastAsiaTheme="minorHAnsi" w:hAnsiTheme="minorHAnsi" w:cstheme="minorHAnsi"/>
        </w:rPr>
        <w:t xml:space="preserve">• </w:t>
      </w:r>
      <w:r>
        <w:t xml:space="preserve">Redshift </w:t>
      </w:r>
    </w:p>
    <w:p w14:paraId="7BA0B1A1" w14:textId="77777777" w:rsidR="00C73902" w:rsidRDefault="00B96412" w:rsidP="00B96412">
      <w:pPr>
        <w:widowControl/>
        <w:adjustRightInd w:val="0"/>
        <w:ind w:left="280"/>
        <w:rPr>
          <w:rFonts w:asciiTheme="minorHAnsi" w:eastAsiaTheme="minorHAnsi" w:hAnsiTheme="minorHAnsi" w:cstheme="minorHAnsi"/>
        </w:rPr>
      </w:pPr>
      <w:r w:rsidRPr="00B96412">
        <w:rPr>
          <w:rFonts w:asciiTheme="minorHAnsi" w:eastAsiaTheme="minorHAnsi" w:hAnsiTheme="minorHAnsi" w:cstheme="minorHAnsi"/>
          <w:b/>
          <w:bCs/>
        </w:rPr>
        <w:t xml:space="preserve">Cloud &amp; DevOps: </w:t>
      </w:r>
      <w:r w:rsidRPr="00B96412">
        <w:rPr>
          <w:rFonts w:asciiTheme="minorHAnsi" w:eastAsiaTheme="minorHAnsi" w:hAnsiTheme="minorHAnsi" w:cstheme="minorHAnsi"/>
        </w:rPr>
        <w:t xml:space="preserve">AWS Database Engineering • Aurora • RDS • EC2 • DMS • Infrastructure as Code • Terraform • CI/CD </w:t>
      </w:r>
    </w:p>
    <w:p w14:paraId="7CF721E8" w14:textId="2AD2FF81" w:rsidR="00B96412" w:rsidRPr="00B96412" w:rsidRDefault="00B96412" w:rsidP="00B96412">
      <w:pPr>
        <w:widowControl/>
        <w:adjustRightInd w:val="0"/>
        <w:ind w:left="280"/>
        <w:rPr>
          <w:rFonts w:asciiTheme="minorHAnsi" w:eastAsiaTheme="minorHAnsi" w:hAnsiTheme="minorHAnsi" w:cstheme="minorHAnsi"/>
        </w:rPr>
      </w:pPr>
      <w:r w:rsidRPr="00B96412">
        <w:rPr>
          <w:rFonts w:asciiTheme="minorHAnsi" w:eastAsiaTheme="minorHAnsi" w:hAnsiTheme="minorHAnsi" w:cstheme="minorHAnsi"/>
        </w:rPr>
        <w:t>• Git • Liquibase •Automation</w:t>
      </w:r>
    </w:p>
    <w:p w14:paraId="2FDCB532" w14:textId="03504506" w:rsidR="00B96412" w:rsidRPr="00B96412" w:rsidRDefault="00B96412" w:rsidP="00B96412">
      <w:pPr>
        <w:widowControl/>
        <w:adjustRightInd w:val="0"/>
        <w:ind w:left="280"/>
        <w:rPr>
          <w:rFonts w:asciiTheme="minorHAnsi" w:eastAsiaTheme="minorHAnsi" w:hAnsiTheme="minorHAnsi" w:cstheme="minorHAnsi"/>
        </w:rPr>
      </w:pPr>
      <w:r w:rsidRPr="00B96412">
        <w:rPr>
          <w:rFonts w:asciiTheme="minorHAnsi" w:eastAsiaTheme="minorHAnsi" w:hAnsiTheme="minorHAnsi" w:cstheme="minorHAnsi"/>
          <w:b/>
          <w:bCs/>
        </w:rPr>
        <w:t xml:space="preserve">Reliability: </w:t>
      </w:r>
      <w:r w:rsidRPr="00B96412">
        <w:rPr>
          <w:rFonts w:asciiTheme="minorHAnsi" w:eastAsiaTheme="minorHAnsi" w:hAnsiTheme="minorHAnsi" w:cstheme="minorHAnsi"/>
        </w:rPr>
        <w:t>HA/DR • Replication • Disaster Recovery • Backup/</w:t>
      </w:r>
      <w:r w:rsidR="00011C55" w:rsidRPr="00B96412">
        <w:rPr>
          <w:rFonts w:asciiTheme="minorHAnsi" w:eastAsiaTheme="minorHAnsi" w:hAnsiTheme="minorHAnsi" w:cstheme="minorHAnsi"/>
        </w:rPr>
        <w:t>Recovery •</w:t>
      </w:r>
      <w:r w:rsidRPr="00B96412">
        <w:rPr>
          <w:rFonts w:asciiTheme="minorHAnsi" w:eastAsiaTheme="minorHAnsi" w:hAnsiTheme="minorHAnsi" w:cstheme="minorHAnsi"/>
        </w:rPr>
        <w:t xml:space="preserve"> Read Replicas • Oracle RAC • Data Guard • G</w:t>
      </w:r>
      <w:r w:rsidR="00011C55">
        <w:rPr>
          <w:rFonts w:asciiTheme="minorHAnsi" w:eastAsiaTheme="minorHAnsi" w:hAnsiTheme="minorHAnsi" w:cstheme="minorHAnsi"/>
        </w:rPr>
        <w:t>G</w:t>
      </w:r>
    </w:p>
    <w:p w14:paraId="076C0D0A" w14:textId="1D628FD3" w:rsidR="00B96412" w:rsidRPr="00B96412" w:rsidRDefault="00B96412" w:rsidP="00B96412">
      <w:pPr>
        <w:widowControl/>
        <w:adjustRightInd w:val="0"/>
        <w:ind w:left="280"/>
        <w:rPr>
          <w:rFonts w:asciiTheme="minorHAnsi" w:eastAsiaTheme="minorHAnsi" w:hAnsiTheme="minorHAnsi" w:cstheme="minorHAnsi"/>
        </w:rPr>
      </w:pPr>
      <w:r w:rsidRPr="00B96412">
        <w:rPr>
          <w:rFonts w:asciiTheme="minorHAnsi" w:eastAsiaTheme="minorHAnsi" w:hAnsiTheme="minorHAnsi" w:cstheme="minorHAnsi"/>
          <w:b/>
          <w:bCs/>
        </w:rPr>
        <w:t xml:space="preserve">Performance: </w:t>
      </w:r>
      <w:r w:rsidRPr="00B96412">
        <w:rPr>
          <w:rFonts w:asciiTheme="minorHAnsi" w:eastAsiaTheme="minorHAnsi" w:hAnsiTheme="minorHAnsi" w:cstheme="minorHAnsi"/>
        </w:rPr>
        <w:t>SQL Query Optimization • Indexing • Execution Plans • AWR/ASH/ADDM • Parameter Tuning • Slow Query</w:t>
      </w:r>
      <w:r>
        <w:rPr>
          <w:rFonts w:asciiTheme="minorHAnsi" w:eastAsiaTheme="minorHAnsi" w:hAnsiTheme="minorHAnsi" w:cstheme="minorHAnsi"/>
        </w:rPr>
        <w:t xml:space="preserve"> </w:t>
      </w:r>
    </w:p>
    <w:p w14:paraId="3F5521A0" w14:textId="6B22A2F8" w:rsidR="00C73902" w:rsidRDefault="00B96412" w:rsidP="00B96412">
      <w:pPr>
        <w:widowControl/>
        <w:adjustRightInd w:val="0"/>
        <w:ind w:left="280"/>
        <w:rPr>
          <w:rFonts w:asciiTheme="minorHAnsi" w:eastAsiaTheme="minorHAnsi" w:hAnsiTheme="minorHAnsi" w:cstheme="minorHAnsi"/>
        </w:rPr>
      </w:pPr>
      <w:r w:rsidRPr="00B96412">
        <w:rPr>
          <w:rFonts w:asciiTheme="minorHAnsi" w:eastAsiaTheme="minorHAnsi" w:hAnsiTheme="minorHAnsi" w:cstheme="minorHAnsi"/>
          <w:b/>
          <w:bCs/>
        </w:rPr>
        <w:t xml:space="preserve">Observability: </w:t>
      </w:r>
      <w:r w:rsidRPr="00B96412">
        <w:rPr>
          <w:rFonts w:asciiTheme="minorHAnsi" w:eastAsiaTheme="minorHAnsi" w:hAnsiTheme="minorHAnsi" w:cstheme="minorHAnsi"/>
        </w:rPr>
        <w:t xml:space="preserve">CloudWatch • Performance Insights • OEM • Database Monitoring • Alerting </w:t>
      </w:r>
      <w:r w:rsidR="00C73902" w:rsidRPr="00B96412">
        <w:rPr>
          <w:rFonts w:asciiTheme="minorHAnsi" w:eastAsiaTheme="minorHAnsi" w:hAnsiTheme="minorHAnsi" w:cstheme="minorHAnsi"/>
        </w:rPr>
        <w:t xml:space="preserve">• </w:t>
      </w:r>
      <w:r w:rsidR="00C73902">
        <w:rPr>
          <w:rFonts w:asciiTheme="minorHAnsi" w:eastAsiaTheme="minorHAnsi" w:hAnsiTheme="minorHAnsi" w:cstheme="minorHAnsi"/>
        </w:rPr>
        <w:t xml:space="preserve">Grafana </w:t>
      </w:r>
      <w:r w:rsidR="00C73902" w:rsidRPr="00B96412">
        <w:rPr>
          <w:rFonts w:asciiTheme="minorHAnsi" w:eastAsiaTheme="minorHAnsi" w:hAnsiTheme="minorHAnsi" w:cstheme="minorHAnsi"/>
        </w:rPr>
        <w:t xml:space="preserve">• </w:t>
      </w:r>
      <w:r w:rsidR="00C73902">
        <w:rPr>
          <w:rFonts w:asciiTheme="minorHAnsi" w:eastAsiaTheme="minorHAnsi" w:hAnsiTheme="minorHAnsi" w:cstheme="minorHAnsi"/>
        </w:rPr>
        <w:t>Datadog</w:t>
      </w:r>
    </w:p>
    <w:p w14:paraId="568CA384" w14:textId="67A64163" w:rsidR="003F1245" w:rsidRPr="003F1245" w:rsidRDefault="003F1245" w:rsidP="00B96412">
      <w:pPr>
        <w:widowControl/>
        <w:adjustRightInd w:val="0"/>
        <w:ind w:left="280"/>
        <w:rPr>
          <w:rFonts w:asciiTheme="minorHAnsi" w:eastAsiaTheme="minorHAnsi" w:hAnsiTheme="minorHAnsi" w:cstheme="minorHAnsi"/>
        </w:rPr>
      </w:pPr>
      <w:r w:rsidRPr="00730AEF">
        <w:rPr>
          <w:b/>
          <w:bCs/>
        </w:rPr>
        <w:t>Operating Systems</w:t>
      </w:r>
      <w:r>
        <w:rPr>
          <w:b/>
          <w:bCs/>
        </w:rPr>
        <w:t xml:space="preserve">: </w:t>
      </w:r>
      <w:r w:rsidRPr="003F1245">
        <w:t>Unix</w:t>
      </w:r>
      <w:r>
        <w:t xml:space="preserve"> </w:t>
      </w:r>
      <w:r w:rsidRPr="00B96412">
        <w:rPr>
          <w:rFonts w:asciiTheme="minorHAnsi" w:eastAsiaTheme="minorHAnsi" w:hAnsiTheme="minorHAnsi" w:cstheme="minorHAnsi"/>
        </w:rPr>
        <w:t xml:space="preserve">• </w:t>
      </w:r>
      <w:r>
        <w:rPr>
          <w:rFonts w:asciiTheme="minorHAnsi" w:eastAsiaTheme="minorHAnsi" w:hAnsiTheme="minorHAnsi" w:cstheme="minorHAnsi"/>
        </w:rPr>
        <w:t xml:space="preserve">LINUX </w:t>
      </w:r>
      <w:r w:rsidRPr="00B96412">
        <w:rPr>
          <w:rFonts w:asciiTheme="minorHAnsi" w:eastAsiaTheme="minorHAnsi" w:hAnsiTheme="minorHAnsi" w:cstheme="minorHAnsi"/>
        </w:rPr>
        <w:t xml:space="preserve">• </w:t>
      </w:r>
      <w:r>
        <w:rPr>
          <w:rFonts w:asciiTheme="minorHAnsi" w:eastAsiaTheme="minorHAnsi" w:hAnsiTheme="minorHAnsi" w:cstheme="minorHAnsi"/>
        </w:rPr>
        <w:t>Windows server</w:t>
      </w:r>
    </w:p>
    <w:p w14:paraId="28C34FA8" w14:textId="77777777" w:rsidR="0009441C" w:rsidRDefault="0009441C" w:rsidP="00DA4893">
      <w:pPr>
        <w:tabs>
          <w:tab w:val="left" w:pos="1000"/>
        </w:tabs>
        <w:jc w:val="both"/>
        <w:rPr>
          <w:b/>
          <w:bCs/>
        </w:rPr>
      </w:pPr>
    </w:p>
    <w:p w14:paraId="280A36D1" w14:textId="40930B6C" w:rsidR="00B96412" w:rsidRPr="00B96412" w:rsidRDefault="00164201" w:rsidP="00B96412">
      <w:pPr>
        <w:tabs>
          <w:tab w:val="left" w:pos="1000"/>
        </w:tabs>
        <w:jc w:val="both"/>
        <w:rPr>
          <w:b/>
          <w:bCs/>
        </w:rPr>
      </w:pPr>
      <w:r>
        <w:rPr>
          <w:b/>
          <w:bCs/>
        </w:rPr>
        <w:t xml:space="preserve">      </w:t>
      </w:r>
      <w:r w:rsidR="00B96412" w:rsidRPr="00B96412">
        <w:rPr>
          <w:b/>
          <w:bCs/>
        </w:rPr>
        <w:t>SELECTED CAREER IMPACT</w:t>
      </w:r>
    </w:p>
    <w:p w14:paraId="12DC0804" w14:textId="55FB913A" w:rsidR="00113E89" w:rsidRDefault="00164201" w:rsidP="00164201">
      <w:pPr>
        <w:tabs>
          <w:tab w:val="left" w:pos="1000"/>
        </w:tabs>
      </w:pPr>
      <w:r>
        <w:rPr>
          <w:b/>
          <w:bCs/>
        </w:rPr>
        <w:t xml:space="preserve">      </w:t>
      </w:r>
      <w:r w:rsidR="00B96412" w:rsidRPr="00B96412">
        <w:rPr>
          <w:b/>
          <w:bCs/>
        </w:rPr>
        <w:t xml:space="preserve">• </w:t>
      </w:r>
      <w:r w:rsidR="00B96412" w:rsidRPr="00B96412">
        <w:t xml:space="preserve">Migrated hundreds of </w:t>
      </w:r>
      <w:r w:rsidR="00113E89">
        <w:t xml:space="preserve">Oracles, </w:t>
      </w:r>
      <w:r w:rsidR="00B96412" w:rsidRPr="00B96412">
        <w:t>MySQL</w:t>
      </w:r>
      <w:r w:rsidR="00113E89">
        <w:t xml:space="preserve"> and POSTGRESQL </w:t>
      </w:r>
      <w:r w:rsidR="00113E89" w:rsidRPr="00B96412">
        <w:t>databases</w:t>
      </w:r>
      <w:r w:rsidR="00B96412" w:rsidRPr="00B96412">
        <w:t xml:space="preserve"> from on-premises environments to AWS, including </w:t>
      </w:r>
      <w:r w:rsidR="00113E89">
        <w:br/>
        <w:t xml:space="preserve">          </w:t>
      </w:r>
      <w:r w:rsidR="00113E89" w:rsidRPr="00B96412">
        <w:t>Aurora Global Clusters.</w:t>
      </w:r>
    </w:p>
    <w:p w14:paraId="2A1D8C8E" w14:textId="2BE02068" w:rsidR="00011C55" w:rsidRDefault="00011C55" w:rsidP="00164201">
      <w:pPr>
        <w:tabs>
          <w:tab w:val="left" w:pos="1000"/>
        </w:tabs>
      </w:pPr>
      <w:r>
        <w:rPr>
          <w:b/>
          <w:bCs/>
        </w:rPr>
        <w:t xml:space="preserve">      </w:t>
      </w:r>
      <w:r w:rsidRPr="00B96412">
        <w:rPr>
          <w:b/>
          <w:bCs/>
        </w:rPr>
        <w:t xml:space="preserve">• </w:t>
      </w:r>
      <w:r w:rsidRPr="00B96412">
        <w:t>M</w:t>
      </w:r>
      <w:r>
        <w:t>anaged oracle databases in 70 plus Exadata cluster with all major versions.</w:t>
      </w:r>
    </w:p>
    <w:p w14:paraId="1B2AAABE" w14:textId="05E7B999" w:rsidR="00113E89" w:rsidRPr="00B96412" w:rsidRDefault="00113E89" w:rsidP="00164201">
      <w:pPr>
        <w:tabs>
          <w:tab w:val="left" w:pos="1000"/>
        </w:tabs>
      </w:pPr>
      <w:r>
        <w:rPr>
          <w:b/>
          <w:bCs/>
        </w:rPr>
        <w:t xml:space="preserve">      </w:t>
      </w:r>
      <w:r w:rsidRPr="00B96412">
        <w:rPr>
          <w:b/>
          <w:bCs/>
        </w:rPr>
        <w:t xml:space="preserve">• </w:t>
      </w:r>
      <w:r w:rsidR="00011C55" w:rsidRPr="00011C55">
        <w:t>Designed and implemented automated database deployment pipelines using Infrastructure as Code (</w:t>
      </w:r>
      <w:proofErr w:type="spellStart"/>
      <w:r w:rsidR="00011C55" w:rsidRPr="00011C55">
        <w:t>IaC</w:t>
      </w:r>
      <w:proofErr w:type="spellEnd"/>
      <w:r w:rsidR="00011C55" w:rsidRPr="00011C55">
        <w:t xml:space="preserve">) and Git-based </w:t>
      </w:r>
      <w:r w:rsidR="00011C55">
        <w:t xml:space="preserve"> </w:t>
      </w:r>
      <w:r w:rsidR="00011C55">
        <w:br/>
        <w:t xml:space="preserve">         </w:t>
      </w:r>
      <w:r w:rsidR="00011C55" w:rsidRPr="00011C55">
        <w:t>version control, improving consistency, scalability, and operational efficiency.</w:t>
      </w:r>
    </w:p>
    <w:p w14:paraId="13F70D13" w14:textId="67D63958" w:rsidR="00113E89" w:rsidRPr="00B96412" w:rsidRDefault="00164201" w:rsidP="00164201">
      <w:pPr>
        <w:tabs>
          <w:tab w:val="left" w:pos="1000"/>
        </w:tabs>
      </w:pPr>
      <w:r>
        <w:t xml:space="preserve">      </w:t>
      </w:r>
      <w:r w:rsidR="00B96412" w:rsidRPr="00B96412">
        <w:t xml:space="preserve">• Led and supported database migrations across on-premises </w:t>
      </w:r>
      <w:r w:rsidR="00B87DC6">
        <w:t xml:space="preserve">to </w:t>
      </w:r>
      <w:r w:rsidR="00B96412" w:rsidRPr="00B96412">
        <w:t>AWS, EC2</w:t>
      </w:r>
      <w:r w:rsidR="00B87DC6">
        <w:t xml:space="preserve">, </w:t>
      </w:r>
      <w:r w:rsidR="00B96412" w:rsidRPr="00B96412">
        <w:t>RDS/Aurora and cross-engine environments</w:t>
      </w:r>
      <w:r>
        <w:br/>
        <w:t xml:space="preserve">         </w:t>
      </w:r>
      <w:r w:rsidRPr="00B96412">
        <w:t>using AWS</w:t>
      </w:r>
      <w:r>
        <w:t xml:space="preserve"> </w:t>
      </w:r>
      <w:r w:rsidRPr="00B96412">
        <w:t>DMS</w:t>
      </w:r>
      <w:r w:rsidR="00B87DC6">
        <w:t>, Goldengate</w:t>
      </w:r>
      <w:r w:rsidRPr="00B96412">
        <w:t xml:space="preserve"> logical replication and dump/restore.</w:t>
      </w:r>
      <w:r>
        <w:tab/>
      </w:r>
    </w:p>
    <w:p w14:paraId="49903F60" w14:textId="07081362" w:rsidR="00B96412" w:rsidRPr="00B96412" w:rsidRDefault="00164201" w:rsidP="00164201">
      <w:pPr>
        <w:tabs>
          <w:tab w:val="left" w:pos="1000"/>
        </w:tabs>
      </w:pPr>
      <w:r>
        <w:t xml:space="preserve">      </w:t>
      </w:r>
      <w:r w:rsidR="00B96412" w:rsidRPr="00B96412">
        <w:t xml:space="preserve">• Led MySQL/PostgreSQL major and minor upgrades with compatibility assessment, parameter tuning, rollback planning </w:t>
      </w:r>
      <w:r>
        <w:t xml:space="preserve">  </w:t>
      </w:r>
    </w:p>
    <w:p w14:paraId="3DDC337F" w14:textId="15BF7E8B" w:rsidR="00B96412" w:rsidRPr="00B96412" w:rsidRDefault="00164201" w:rsidP="00164201">
      <w:pPr>
        <w:tabs>
          <w:tab w:val="left" w:pos="1000"/>
        </w:tabs>
      </w:pPr>
      <w:r>
        <w:t xml:space="preserve">           and </w:t>
      </w:r>
      <w:r w:rsidR="00B96412" w:rsidRPr="00B96412">
        <w:t>post-upgrade validation.</w:t>
      </w:r>
    </w:p>
    <w:p w14:paraId="43B05F03" w14:textId="6E9D00F4" w:rsidR="00B96412" w:rsidRPr="00B96412" w:rsidRDefault="00164201" w:rsidP="00164201">
      <w:pPr>
        <w:tabs>
          <w:tab w:val="left" w:pos="1000"/>
        </w:tabs>
      </w:pPr>
      <w:r>
        <w:t xml:space="preserve">      </w:t>
      </w:r>
      <w:r w:rsidR="00B96412" w:rsidRPr="00B96412">
        <w:t xml:space="preserve">• Designed and maintained HA/DR using </w:t>
      </w:r>
      <w:r w:rsidRPr="00B96412">
        <w:t>multi-AZ</w:t>
      </w:r>
      <w:r w:rsidR="00B96412" w:rsidRPr="00B96412">
        <w:t>, read replicas, Binlog replication, PostgreSQL WAL streaming and</w:t>
      </w:r>
      <w:r>
        <w:br/>
        <w:t xml:space="preserve">          </w:t>
      </w:r>
      <w:r w:rsidRPr="00B96412">
        <w:t>automated backups.</w:t>
      </w:r>
      <w:r w:rsidR="00B96412" w:rsidRPr="00B96412">
        <w:t xml:space="preserve"> </w:t>
      </w:r>
      <w:r>
        <w:t xml:space="preserve"> </w:t>
      </w:r>
    </w:p>
    <w:p w14:paraId="6039C1B1" w14:textId="7F72CF93" w:rsidR="00B96412" w:rsidRPr="00B96412" w:rsidRDefault="00164201" w:rsidP="00164201">
      <w:pPr>
        <w:tabs>
          <w:tab w:val="left" w:pos="1000"/>
        </w:tabs>
      </w:pPr>
      <w:r>
        <w:t xml:space="preserve">      </w:t>
      </w:r>
      <w:r w:rsidR="00B96412" w:rsidRPr="00B96412">
        <w:t>• Implemented proactive monitoring using CloudWatch, Performance Insights, slow-query logging</w:t>
      </w:r>
    </w:p>
    <w:p w14:paraId="3CFF3AAE" w14:textId="1E0533B8" w:rsidR="0009441C" w:rsidRDefault="00164201" w:rsidP="003D2EE2">
      <w:pPr>
        <w:tabs>
          <w:tab w:val="left" w:pos="1000"/>
        </w:tabs>
      </w:pPr>
      <w:r>
        <w:t xml:space="preserve">      </w:t>
      </w:r>
      <w:r w:rsidR="00B96412" w:rsidRPr="00B96412">
        <w:t>• Performed production SQL/query tuning, indexing, execution-plan analysis and database parameter optimization.</w:t>
      </w:r>
    </w:p>
    <w:p w14:paraId="3A765EBB" w14:textId="77777777" w:rsidR="00500B54" w:rsidRPr="003D2EE2" w:rsidRDefault="00500B54" w:rsidP="003D2EE2">
      <w:pPr>
        <w:tabs>
          <w:tab w:val="left" w:pos="1000"/>
        </w:tabs>
      </w:pPr>
    </w:p>
    <w:p w14:paraId="54CF1E53" w14:textId="1AE8D304" w:rsidR="003469F8" w:rsidRPr="00DA4893" w:rsidRDefault="003D2EE2" w:rsidP="00DA4893">
      <w:pPr>
        <w:tabs>
          <w:tab w:val="left" w:pos="1000"/>
        </w:tabs>
        <w:jc w:val="both"/>
        <w:rPr>
          <w:b/>
          <w:bCs/>
        </w:rPr>
      </w:pPr>
      <w:r>
        <w:rPr>
          <w:b/>
          <w:bCs/>
        </w:rPr>
        <w:t xml:space="preserve">      </w:t>
      </w:r>
      <w:r w:rsidR="00500B54">
        <w:rPr>
          <w:b/>
          <w:bCs/>
        </w:rPr>
        <w:t>CERTIFICATIONS</w:t>
      </w:r>
    </w:p>
    <w:p w14:paraId="26F4585E" w14:textId="06EEDD0D" w:rsidR="003469F8" w:rsidRPr="003469F8" w:rsidRDefault="003469F8" w:rsidP="003469F8">
      <w:pPr>
        <w:pStyle w:val="ListParagraph"/>
        <w:numPr>
          <w:ilvl w:val="0"/>
          <w:numId w:val="9"/>
        </w:numPr>
        <w:tabs>
          <w:tab w:val="left" w:pos="1000"/>
        </w:tabs>
        <w:jc w:val="both"/>
      </w:pPr>
      <w:r w:rsidRPr="003469F8">
        <w:t>MySQL 8.0 Database Administrator – Professional</w:t>
      </w:r>
    </w:p>
    <w:p w14:paraId="28CB2847" w14:textId="215DCFA9" w:rsidR="003469F8" w:rsidRPr="003469F8" w:rsidRDefault="003469F8" w:rsidP="003469F8">
      <w:pPr>
        <w:pStyle w:val="ListParagraph"/>
        <w:numPr>
          <w:ilvl w:val="0"/>
          <w:numId w:val="9"/>
        </w:numPr>
        <w:tabs>
          <w:tab w:val="left" w:pos="1000"/>
        </w:tabs>
        <w:jc w:val="both"/>
      </w:pPr>
      <w:r w:rsidRPr="003469F8">
        <w:t>Oracle Database Certified Professional – 10g, 11g, 12c, 19c</w:t>
      </w:r>
    </w:p>
    <w:p w14:paraId="45F92691" w14:textId="2DAD6F4F" w:rsidR="003469F8" w:rsidRPr="003469F8" w:rsidRDefault="003469F8" w:rsidP="003469F8">
      <w:pPr>
        <w:pStyle w:val="ListParagraph"/>
        <w:numPr>
          <w:ilvl w:val="0"/>
          <w:numId w:val="9"/>
        </w:numPr>
        <w:tabs>
          <w:tab w:val="left" w:pos="1000"/>
        </w:tabs>
        <w:jc w:val="both"/>
      </w:pPr>
      <w:r w:rsidRPr="003469F8">
        <w:t>Red Hat Certified Engineer (RHCE)</w:t>
      </w:r>
    </w:p>
    <w:p w14:paraId="76F1C8E8" w14:textId="66F870E1" w:rsidR="00500B54" w:rsidRDefault="003469F8" w:rsidP="00500B54">
      <w:pPr>
        <w:pStyle w:val="ListParagraph"/>
        <w:numPr>
          <w:ilvl w:val="0"/>
          <w:numId w:val="9"/>
        </w:numPr>
        <w:tabs>
          <w:tab w:val="left" w:pos="1000"/>
        </w:tabs>
        <w:jc w:val="both"/>
      </w:pPr>
      <w:r w:rsidRPr="003469F8">
        <w:t>AWS Certified Solutions Architect – Associate</w:t>
      </w:r>
    </w:p>
    <w:p w14:paraId="3A4AA5CE" w14:textId="77777777" w:rsidR="00500B54" w:rsidRPr="003469F8" w:rsidRDefault="00500B54" w:rsidP="00006A0A">
      <w:pPr>
        <w:pStyle w:val="ListParagraph"/>
        <w:tabs>
          <w:tab w:val="left" w:pos="1000"/>
        </w:tabs>
        <w:ind w:left="720" w:firstLine="0"/>
        <w:jc w:val="both"/>
      </w:pPr>
    </w:p>
    <w:p w14:paraId="2CC17DA5" w14:textId="140264A1" w:rsidR="00D65177" w:rsidRPr="00D65177" w:rsidRDefault="00D65177" w:rsidP="00D65177">
      <w:pPr>
        <w:pStyle w:val="ListParagraph"/>
        <w:tabs>
          <w:tab w:val="left" w:pos="1000"/>
        </w:tabs>
        <w:ind w:left="720"/>
        <w:jc w:val="both"/>
        <w:rPr>
          <w:b/>
          <w:bCs/>
        </w:rPr>
      </w:pPr>
      <w:r w:rsidRPr="00D65177">
        <w:rPr>
          <w:b/>
          <w:bCs/>
        </w:rPr>
        <w:t>MySQL &amp; PostgreSQL Expertise</w:t>
      </w:r>
    </w:p>
    <w:p w14:paraId="15FDDB97" w14:textId="77777777" w:rsidR="00D65177" w:rsidRPr="00D65177" w:rsidRDefault="00D65177" w:rsidP="00DE0930">
      <w:pPr>
        <w:pStyle w:val="ListParagraph"/>
        <w:numPr>
          <w:ilvl w:val="0"/>
          <w:numId w:val="11"/>
        </w:numPr>
        <w:tabs>
          <w:tab w:val="left" w:pos="1000"/>
        </w:tabs>
      </w:pPr>
      <w:r w:rsidRPr="00D65177">
        <w:t xml:space="preserve">Hands-on experience managing MySQL and PostgreSQL </w:t>
      </w:r>
      <w:bookmarkStart w:id="0" w:name="_Hlk219475102"/>
      <w:r w:rsidRPr="00D65177">
        <w:t>across AWS RDS, Amazon Aurora (MySQL &amp; PostgreSQL), EC2-hosted databases, and on-prem environments.</w:t>
      </w:r>
      <w:bookmarkEnd w:id="0"/>
    </w:p>
    <w:p w14:paraId="3D1832FC" w14:textId="0EA39559" w:rsidR="00113E89" w:rsidRDefault="00D65177" w:rsidP="00113E89">
      <w:pPr>
        <w:pStyle w:val="ListParagraph"/>
        <w:numPr>
          <w:ilvl w:val="0"/>
          <w:numId w:val="11"/>
        </w:numPr>
        <w:tabs>
          <w:tab w:val="left" w:pos="1000"/>
        </w:tabs>
      </w:pPr>
      <w:r w:rsidRPr="00D65177">
        <w:t>Led major and minor version upgrades for MySQL and PostgreSQL with minimal downtime, including compatibility checks and rollback planning.</w:t>
      </w:r>
    </w:p>
    <w:p w14:paraId="4A9E8DE5" w14:textId="77777777" w:rsidR="00011C55" w:rsidRPr="00D65177" w:rsidRDefault="00011C55" w:rsidP="00011C55">
      <w:pPr>
        <w:tabs>
          <w:tab w:val="left" w:pos="1000"/>
        </w:tabs>
      </w:pPr>
    </w:p>
    <w:p w14:paraId="30A0BDAD" w14:textId="51FFA118" w:rsidR="00006A0A" w:rsidRPr="00D65177" w:rsidRDefault="00D65177" w:rsidP="00011C55">
      <w:pPr>
        <w:pStyle w:val="ListParagraph"/>
        <w:numPr>
          <w:ilvl w:val="0"/>
          <w:numId w:val="11"/>
        </w:numPr>
        <w:tabs>
          <w:tab w:val="left" w:pos="1000"/>
        </w:tabs>
      </w:pPr>
      <w:r w:rsidRPr="00D65177">
        <w:lastRenderedPageBreak/>
        <w:t>Managed schema evolution and data type migrations (e.g., INT → BIGINT) across high-volume production tables.</w:t>
      </w:r>
    </w:p>
    <w:p w14:paraId="51728D41" w14:textId="7BB7FF55" w:rsidR="003D2EE2" w:rsidRPr="00D65177" w:rsidRDefault="00D65177" w:rsidP="003D2EE2">
      <w:pPr>
        <w:pStyle w:val="ListParagraph"/>
        <w:numPr>
          <w:ilvl w:val="0"/>
          <w:numId w:val="11"/>
        </w:numPr>
        <w:tabs>
          <w:tab w:val="left" w:pos="1000"/>
        </w:tabs>
      </w:pPr>
      <w:r w:rsidRPr="00D65177">
        <w:t>Designed and supported MySQL replication architectures, including Aurora ↔ EC2 replication across multiple AWS accounts.</w:t>
      </w:r>
    </w:p>
    <w:p w14:paraId="0A0F7585" w14:textId="77777777" w:rsidR="00D65177" w:rsidRDefault="00D65177" w:rsidP="00DE0930">
      <w:pPr>
        <w:pStyle w:val="ListParagraph"/>
        <w:numPr>
          <w:ilvl w:val="0"/>
          <w:numId w:val="11"/>
        </w:numPr>
        <w:tabs>
          <w:tab w:val="left" w:pos="1000"/>
        </w:tabs>
      </w:pPr>
      <w:r w:rsidRPr="00D65177">
        <w:t>Migrated hundreds of MySQL databases from on-prem to AWS, including Aurora Global Clusters.</w:t>
      </w:r>
    </w:p>
    <w:p w14:paraId="4D809FF3" w14:textId="77777777" w:rsidR="00D65177" w:rsidRPr="00D65177" w:rsidRDefault="00D65177" w:rsidP="00D65177">
      <w:pPr>
        <w:tabs>
          <w:tab w:val="left" w:pos="1000"/>
        </w:tabs>
      </w:pPr>
    </w:p>
    <w:p w14:paraId="663317E8" w14:textId="77777777" w:rsidR="00D65177" w:rsidRPr="00D65177" w:rsidRDefault="00D65177" w:rsidP="00D65177">
      <w:pPr>
        <w:pStyle w:val="ListParagraph"/>
        <w:tabs>
          <w:tab w:val="left" w:pos="1000"/>
        </w:tabs>
        <w:ind w:left="720"/>
        <w:jc w:val="both"/>
        <w:rPr>
          <w:b/>
          <w:bCs/>
        </w:rPr>
      </w:pPr>
      <w:r w:rsidRPr="00D65177">
        <w:rPr>
          <w:b/>
          <w:bCs/>
        </w:rPr>
        <w:t>Oracle Database Expertise</w:t>
      </w:r>
    </w:p>
    <w:p w14:paraId="5128FF90" w14:textId="77777777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Managed Oracle 9i, 10g, 11g, 12c, 18c, 19c, and 23ai databases in Production, Development, QA, and DR environments.</w:t>
      </w:r>
    </w:p>
    <w:p w14:paraId="2CE120D0" w14:textId="77777777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Strong hands-on experience with Oracle RAC (Standalone &amp; Clustered) and Data Guard (Physical &amp; Logical Standby).</w:t>
      </w:r>
    </w:p>
    <w:p w14:paraId="53B49BCF" w14:textId="2C1E663B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Designed and administered Oracle Goldengate configurations (Active-Active and Active-Passive).</w:t>
      </w:r>
    </w:p>
    <w:p w14:paraId="52CA42A5" w14:textId="77777777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Performed Oracle database patching, upgrades, cloning, and refreshes using RMAN and Data Pump.</w:t>
      </w:r>
    </w:p>
    <w:p w14:paraId="346B83BE" w14:textId="77777777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Implemented Oracle TDE wallet-based encryption to secure sensitive and financial data.</w:t>
      </w:r>
    </w:p>
    <w:p w14:paraId="1BA9D4A9" w14:textId="77777777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Installed, configured, and administered Oracle Enterprise Manager (OEM) for monitoring, patching, and job automation.</w:t>
      </w:r>
    </w:p>
    <w:p w14:paraId="5D50198E" w14:textId="77777777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Extensive experience with AWR, ASH, ADDM, Flashback Recovery, Recycle Bin, and performance diagnostics.</w:t>
      </w:r>
    </w:p>
    <w:p w14:paraId="64F14555" w14:textId="77777777" w:rsidR="00D65177" w:rsidRPr="00D65177" w:rsidRDefault="00D65177" w:rsidP="00DE0930">
      <w:pPr>
        <w:pStyle w:val="ListParagraph"/>
        <w:numPr>
          <w:ilvl w:val="0"/>
          <w:numId w:val="12"/>
        </w:numPr>
        <w:tabs>
          <w:tab w:val="left" w:pos="1000"/>
        </w:tabs>
      </w:pPr>
      <w:r w:rsidRPr="00D65177">
        <w:t>Tuned complex SQL using Explain Plan, CBO, hints, AWR reports, TKPROF, and Statspack.</w:t>
      </w:r>
    </w:p>
    <w:p w14:paraId="7DCD92FE" w14:textId="77777777" w:rsidR="003469F8" w:rsidRPr="00DA4893" w:rsidRDefault="003469F8" w:rsidP="00DA4893">
      <w:pPr>
        <w:tabs>
          <w:tab w:val="left" w:pos="1000"/>
        </w:tabs>
        <w:jc w:val="both"/>
        <w:rPr>
          <w:b/>
          <w:bCs/>
        </w:rPr>
      </w:pPr>
    </w:p>
    <w:p w14:paraId="31F415EE" w14:textId="77777777" w:rsidR="00DA4893" w:rsidRPr="00DA4893" w:rsidRDefault="00DA4893" w:rsidP="00DA4893">
      <w:pPr>
        <w:pStyle w:val="ListParagraph"/>
        <w:tabs>
          <w:tab w:val="left" w:pos="1000"/>
        </w:tabs>
        <w:ind w:left="720"/>
        <w:jc w:val="both"/>
        <w:rPr>
          <w:b/>
          <w:bCs/>
        </w:rPr>
      </w:pPr>
      <w:r w:rsidRPr="00DA4893">
        <w:rPr>
          <w:b/>
          <w:bCs/>
        </w:rPr>
        <w:t>Cloud, Migration &amp; HA/DR</w:t>
      </w:r>
    </w:p>
    <w:p w14:paraId="7BFA2BBE" w14:textId="77777777" w:rsidR="00DA4893" w:rsidRPr="00DA4893" w:rsidRDefault="00DA4893" w:rsidP="00DA4893">
      <w:pPr>
        <w:pStyle w:val="ListParagraph"/>
        <w:numPr>
          <w:ilvl w:val="0"/>
          <w:numId w:val="13"/>
        </w:numPr>
        <w:tabs>
          <w:tab w:val="left" w:pos="1000"/>
        </w:tabs>
        <w:jc w:val="both"/>
      </w:pPr>
      <w:r w:rsidRPr="00DA4893">
        <w:t xml:space="preserve">Strong experience managing databases on </w:t>
      </w:r>
      <w:r w:rsidRPr="00DA4893">
        <w:rPr>
          <w:b/>
          <w:bCs/>
        </w:rPr>
        <w:t>AWS (RDS, Aurora, EC2, DMS, S3, Redshift)</w:t>
      </w:r>
      <w:r w:rsidRPr="00DA4893">
        <w:t>.</w:t>
      </w:r>
    </w:p>
    <w:p w14:paraId="476D0186" w14:textId="77777777" w:rsidR="00DA4893" w:rsidRPr="00DA4893" w:rsidRDefault="00DA4893" w:rsidP="00DA4893">
      <w:pPr>
        <w:pStyle w:val="ListParagraph"/>
        <w:numPr>
          <w:ilvl w:val="0"/>
          <w:numId w:val="13"/>
        </w:numPr>
        <w:tabs>
          <w:tab w:val="left" w:pos="1000"/>
        </w:tabs>
        <w:jc w:val="both"/>
      </w:pPr>
      <w:r w:rsidRPr="00DA4893">
        <w:t xml:space="preserve">Led and supported </w:t>
      </w:r>
      <w:r w:rsidRPr="00DA4893">
        <w:rPr>
          <w:b/>
          <w:bCs/>
        </w:rPr>
        <w:t>large-scale database migrations</w:t>
      </w:r>
      <w:r w:rsidRPr="00DA4893">
        <w:t>:</w:t>
      </w:r>
    </w:p>
    <w:p w14:paraId="3BE041EE" w14:textId="77777777" w:rsidR="00DA4893" w:rsidRPr="00DA4893" w:rsidRDefault="00DA4893" w:rsidP="00DA4893">
      <w:pPr>
        <w:pStyle w:val="ListParagraph"/>
        <w:numPr>
          <w:ilvl w:val="1"/>
          <w:numId w:val="13"/>
        </w:numPr>
        <w:tabs>
          <w:tab w:val="left" w:pos="1000"/>
        </w:tabs>
        <w:jc w:val="both"/>
      </w:pPr>
      <w:r w:rsidRPr="00DA4893">
        <w:t>On-prem → AWS</w:t>
      </w:r>
    </w:p>
    <w:p w14:paraId="254E0F8B" w14:textId="77777777" w:rsidR="00DA4893" w:rsidRPr="00DA4893" w:rsidRDefault="00DA4893" w:rsidP="00DA4893">
      <w:pPr>
        <w:pStyle w:val="ListParagraph"/>
        <w:numPr>
          <w:ilvl w:val="1"/>
          <w:numId w:val="13"/>
        </w:numPr>
        <w:tabs>
          <w:tab w:val="left" w:pos="1000"/>
        </w:tabs>
        <w:jc w:val="both"/>
      </w:pPr>
      <w:r w:rsidRPr="00DA4893">
        <w:t>EC2 → RDS / Aurora</w:t>
      </w:r>
    </w:p>
    <w:p w14:paraId="3EB7174C" w14:textId="77777777" w:rsidR="00DA4893" w:rsidRPr="00DA4893" w:rsidRDefault="00DA4893" w:rsidP="00DA4893">
      <w:pPr>
        <w:pStyle w:val="ListParagraph"/>
        <w:numPr>
          <w:ilvl w:val="1"/>
          <w:numId w:val="13"/>
        </w:numPr>
        <w:tabs>
          <w:tab w:val="left" w:pos="1000"/>
        </w:tabs>
        <w:jc w:val="both"/>
      </w:pPr>
      <w:r w:rsidRPr="00DA4893">
        <w:t xml:space="preserve">Cross-engine migrations using </w:t>
      </w:r>
      <w:r w:rsidRPr="00DA4893">
        <w:rPr>
          <w:b/>
          <w:bCs/>
        </w:rPr>
        <w:t>AWS DMS, logical replication, dump/restore</w:t>
      </w:r>
    </w:p>
    <w:p w14:paraId="1105833F" w14:textId="77777777" w:rsidR="00DA4893" w:rsidRPr="00DA4893" w:rsidRDefault="00DA4893" w:rsidP="00DA4893">
      <w:pPr>
        <w:pStyle w:val="ListParagraph"/>
        <w:numPr>
          <w:ilvl w:val="0"/>
          <w:numId w:val="13"/>
        </w:numPr>
        <w:tabs>
          <w:tab w:val="left" w:pos="1000"/>
        </w:tabs>
        <w:jc w:val="both"/>
      </w:pPr>
      <w:r w:rsidRPr="00DA4893">
        <w:t xml:space="preserve">Designed and maintained </w:t>
      </w:r>
      <w:r w:rsidRPr="00DA4893">
        <w:rPr>
          <w:b/>
          <w:bCs/>
        </w:rPr>
        <w:t>High Availability and Disaster Recovery</w:t>
      </w:r>
      <w:r w:rsidRPr="00DA4893">
        <w:t xml:space="preserve"> solutions using:</w:t>
      </w:r>
    </w:p>
    <w:p w14:paraId="26BFA67A" w14:textId="77777777" w:rsidR="003469F8" w:rsidRPr="003469F8" w:rsidRDefault="003469F8" w:rsidP="00113E89">
      <w:pPr>
        <w:tabs>
          <w:tab w:val="left" w:pos="1000"/>
        </w:tabs>
        <w:jc w:val="both"/>
      </w:pPr>
    </w:p>
    <w:p w14:paraId="3CFA54E7" w14:textId="55771D72" w:rsidR="00DE0930" w:rsidRPr="00DE0930" w:rsidRDefault="00DE0930" w:rsidP="00DE0930">
      <w:pPr>
        <w:tabs>
          <w:tab w:val="left" w:pos="1000"/>
        </w:tabs>
        <w:jc w:val="both"/>
        <w:rPr>
          <w:b/>
          <w:bCs/>
        </w:rPr>
      </w:pPr>
      <w:r>
        <w:rPr>
          <w:b/>
          <w:bCs/>
        </w:rPr>
        <w:t xml:space="preserve">    </w:t>
      </w:r>
      <w:r w:rsidR="00066E04">
        <w:rPr>
          <w:b/>
          <w:bCs/>
        </w:rPr>
        <w:t xml:space="preserve">  </w:t>
      </w:r>
      <w:r w:rsidRPr="00DE0930">
        <w:rPr>
          <w:b/>
          <w:bCs/>
        </w:rPr>
        <w:t>Performance, Monitoring &amp; DevOps</w:t>
      </w:r>
    </w:p>
    <w:p w14:paraId="6A97F2B0" w14:textId="5268C6B2" w:rsidR="00DE0930" w:rsidRPr="00DE0930" w:rsidRDefault="00DE0930" w:rsidP="00DE0930">
      <w:pPr>
        <w:pStyle w:val="ListParagraph"/>
        <w:numPr>
          <w:ilvl w:val="0"/>
          <w:numId w:val="14"/>
        </w:numPr>
        <w:tabs>
          <w:tab w:val="left" w:pos="1000"/>
        </w:tabs>
      </w:pPr>
      <w:r w:rsidRPr="00DE0930">
        <w:t xml:space="preserve">Proactively monitored and optimized database performance using </w:t>
      </w:r>
      <w:r w:rsidRPr="00DE0930">
        <w:rPr>
          <w:b/>
          <w:bCs/>
        </w:rPr>
        <w:t>CloudWatch, Performance Insights</w:t>
      </w:r>
    </w:p>
    <w:p w14:paraId="624642CC" w14:textId="2C09E35D" w:rsidR="00DE0930" w:rsidRDefault="00DE0930" w:rsidP="00DE0930">
      <w:pPr>
        <w:pStyle w:val="ListParagraph"/>
        <w:numPr>
          <w:ilvl w:val="0"/>
          <w:numId w:val="14"/>
        </w:numPr>
        <w:tabs>
          <w:tab w:val="left" w:pos="1000"/>
        </w:tabs>
      </w:pPr>
      <w:r w:rsidRPr="00DE0930">
        <w:t xml:space="preserve">Performed advanced </w:t>
      </w:r>
      <w:r w:rsidRPr="00DE0930">
        <w:rPr>
          <w:b/>
          <w:bCs/>
        </w:rPr>
        <w:t>query tuning, index optimization, execution plan analysis</w:t>
      </w:r>
      <w:r w:rsidRPr="00DE0930">
        <w:t>, and parameter tuning</w:t>
      </w:r>
      <w:r w:rsidR="00773012">
        <w:t>.</w:t>
      </w:r>
    </w:p>
    <w:p w14:paraId="3C7D656D" w14:textId="77777777" w:rsidR="00DE0930" w:rsidRDefault="00DE0930" w:rsidP="00DE0930">
      <w:pPr>
        <w:pStyle w:val="ListParagraph"/>
        <w:numPr>
          <w:ilvl w:val="0"/>
          <w:numId w:val="14"/>
        </w:numPr>
        <w:tabs>
          <w:tab w:val="left" w:pos="1000"/>
        </w:tabs>
      </w:pPr>
      <w:r w:rsidRPr="00DE0930">
        <w:t xml:space="preserve">Experience managing </w:t>
      </w:r>
      <w:r w:rsidRPr="00DE0930">
        <w:rPr>
          <w:b/>
          <w:bCs/>
        </w:rPr>
        <w:t>database schema pipelines using Liquibase</w:t>
      </w:r>
      <w:r w:rsidRPr="00DE0930">
        <w:t>.</w:t>
      </w:r>
    </w:p>
    <w:p w14:paraId="13845D18" w14:textId="6BEA2AD0" w:rsidR="00066E04" w:rsidRPr="00DE0930" w:rsidRDefault="00066E04" w:rsidP="00DE0930">
      <w:pPr>
        <w:pStyle w:val="ListParagraph"/>
        <w:numPr>
          <w:ilvl w:val="0"/>
          <w:numId w:val="14"/>
        </w:numPr>
        <w:tabs>
          <w:tab w:val="left" w:pos="1000"/>
        </w:tabs>
      </w:pPr>
      <w:r w:rsidRPr="00DE0930">
        <w:t>Hands-on experience</w:t>
      </w:r>
      <w:r>
        <w:t xml:space="preserve"> with Git</w:t>
      </w:r>
      <w:r w:rsidR="007E44F7">
        <w:t xml:space="preserve"> and </w:t>
      </w:r>
      <w:r w:rsidR="007E44F7">
        <w:rPr>
          <w:b/>
          <w:bCs/>
        </w:rPr>
        <w:t>infrastructure as code (</w:t>
      </w:r>
      <w:proofErr w:type="spellStart"/>
      <w:r w:rsidR="007E44F7">
        <w:rPr>
          <w:b/>
          <w:bCs/>
        </w:rPr>
        <w:t>IaC</w:t>
      </w:r>
      <w:proofErr w:type="spellEnd"/>
      <w:r w:rsidR="007E44F7">
        <w:rPr>
          <w:b/>
          <w:bCs/>
        </w:rPr>
        <w:t>)</w:t>
      </w:r>
      <w:r w:rsidR="007E44F7">
        <w:t xml:space="preserve"> using </w:t>
      </w:r>
      <w:r w:rsidR="007E44F7" w:rsidRPr="00A36194">
        <w:rPr>
          <w:b/>
          <w:bCs/>
        </w:rPr>
        <w:t>terraform</w:t>
      </w:r>
    </w:p>
    <w:p w14:paraId="2BB89A4A" w14:textId="5FF05AEB" w:rsidR="00984D5B" w:rsidRPr="00DE0930" w:rsidRDefault="00984D5B" w:rsidP="00DE0930">
      <w:pPr>
        <w:pStyle w:val="ListParagraph"/>
        <w:numPr>
          <w:ilvl w:val="0"/>
          <w:numId w:val="14"/>
        </w:numPr>
        <w:tabs>
          <w:tab w:val="left" w:pos="1000"/>
        </w:tabs>
      </w:pPr>
      <w:r w:rsidRPr="00DE0930">
        <w:t>Hands-on experience</w:t>
      </w:r>
      <w:r>
        <w:t xml:space="preserve"> on design microservice architecture. </w:t>
      </w:r>
    </w:p>
    <w:p w14:paraId="43B0E050" w14:textId="40163E46" w:rsidR="00730AEF" w:rsidRPr="00730AEF" w:rsidRDefault="00DE0930" w:rsidP="00661B56">
      <w:pPr>
        <w:pStyle w:val="ListParagraph"/>
        <w:numPr>
          <w:ilvl w:val="0"/>
          <w:numId w:val="14"/>
        </w:numPr>
        <w:tabs>
          <w:tab w:val="left" w:pos="1000"/>
        </w:tabs>
      </w:pPr>
      <w:r w:rsidRPr="00DE0930">
        <w:t xml:space="preserve">Worked closely with application and platform teams to troubleshoot </w:t>
      </w:r>
      <w:r w:rsidRPr="00DE0930">
        <w:rPr>
          <w:b/>
          <w:bCs/>
        </w:rPr>
        <w:t>production incidents</w:t>
      </w:r>
      <w:r w:rsidRPr="00DE0930">
        <w:t>, review changes, and deploy new releases safely.</w:t>
      </w:r>
    </w:p>
    <w:p w14:paraId="57D08BB4" w14:textId="7F87A24A" w:rsidR="00947DAA" w:rsidRPr="00066E04" w:rsidRDefault="00947DAA" w:rsidP="00066E04">
      <w:pPr>
        <w:pStyle w:val="Heading1"/>
        <w:tabs>
          <w:tab w:val="left" w:pos="10645"/>
        </w:tabs>
        <w:spacing w:before="230"/>
        <w:ind w:left="0"/>
        <w:rPr>
          <w:u w:val="none"/>
        </w:rPr>
      </w:pPr>
      <w:r>
        <w:rPr>
          <w:color w:val="365D90"/>
          <w:spacing w:val="-1"/>
          <w:u w:val="thick" w:color="3F3F3F"/>
        </w:rPr>
        <w:t>Professional</w:t>
      </w:r>
      <w:r>
        <w:rPr>
          <w:color w:val="365D90"/>
          <w:spacing w:val="-14"/>
          <w:u w:val="thick" w:color="3F3F3F"/>
        </w:rPr>
        <w:t xml:space="preserve"> </w:t>
      </w:r>
      <w:r>
        <w:rPr>
          <w:color w:val="365D90"/>
          <w:u w:val="thick" w:color="3F3F3F"/>
        </w:rPr>
        <w:t>Experience</w:t>
      </w:r>
      <w:r>
        <w:rPr>
          <w:color w:val="365D90"/>
          <w:u w:val="thick" w:color="3F3F3F"/>
        </w:rPr>
        <w:tab/>
      </w:r>
    </w:p>
    <w:p w14:paraId="768C4A0F" w14:textId="05772F5B" w:rsidR="00947DAA" w:rsidRDefault="00066E04" w:rsidP="00947DAA">
      <w:pPr>
        <w:tabs>
          <w:tab w:val="left" w:pos="8739"/>
        </w:tabs>
        <w:spacing w:before="51" w:line="290" w:lineRule="exact"/>
        <w:ind w:left="280"/>
        <w:rPr>
          <w:b/>
        </w:rPr>
      </w:pPr>
      <w:r>
        <w:rPr>
          <w:b/>
          <w:color w:val="365D90"/>
          <w:sz w:val="24"/>
        </w:rPr>
        <w:t>TriNet</w:t>
      </w:r>
      <w:r w:rsidR="00947DAA">
        <w:rPr>
          <w:b/>
          <w:color w:val="365D90"/>
          <w:sz w:val="24"/>
        </w:rPr>
        <w:t>,</w:t>
      </w:r>
      <w:r w:rsidR="00947DAA">
        <w:rPr>
          <w:b/>
          <w:color w:val="365D90"/>
          <w:spacing w:val="1"/>
          <w:sz w:val="24"/>
        </w:rPr>
        <w:t xml:space="preserve"> </w:t>
      </w:r>
      <w:r w:rsidR="00097A71">
        <w:rPr>
          <w:b/>
          <w:color w:val="365D90"/>
          <w:sz w:val="24"/>
        </w:rPr>
        <w:t xml:space="preserve">New York </w:t>
      </w:r>
      <w:r w:rsidR="00947DAA">
        <w:rPr>
          <w:b/>
          <w:color w:val="365D90"/>
          <w:sz w:val="24"/>
        </w:rPr>
        <w:tab/>
      </w:r>
      <w:r w:rsidR="00947DAA">
        <w:rPr>
          <w:b/>
          <w:color w:val="365D90"/>
        </w:rPr>
        <w:t>Sep</w:t>
      </w:r>
      <w:r w:rsidR="00947DAA">
        <w:rPr>
          <w:b/>
          <w:color w:val="365D90"/>
          <w:spacing w:val="-1"/>
        </w:rPr>
        <w:t xml:space="preserve"> </w:t>
      </w:r>
      <w:r w:rsidR="00947DAA">
        <w:rPr>
          <w:b/>
          <w:color w:val="365D90"/>
        </w:rPr>
        <w:t>202</w:t>
      </w:r>
      <w:r w:rsidR="0094514F">
        <w:rPr>
          <w:b/>
          <w:color w:val="365D90"/>
        </w:rPr>
        <w:t>3</w:t>
      </w:r>
      <w:r w:rsidR="00947DAA">
        <w:rPr>
          <w:b/>
          <w:color w:val="365D90"/>
          <w:spacing w:val="-2"/>
        </w:rPr>
        <w:t xml:space="preserve"> </w:t>
      </w:r>
      <w:r w:rsidR="00947DAA">
        <w:rPr>
          <w:b/>
          <w:color w:val="365D90"/>
        </w:rPr>
        <w:t>to</w:t>
      </w:r>
      <w:r w:rsidR="00947DAA">
        <w:rPr>
          <w:b/>
          <w:color w:val="365D90"/>
          <w:spacing w:val="-6"/>
        </w:rPr>
        <w:t xml:space="preserve"> </w:t>
      </w:r>
      <w:r w:rsidR="00947DAA">
        <w:rPr>
          <w:b/>
          <w:color w:val="365D90"/>
        </w:rPr>
        <w:t>present.</w:t>
      </w:r>
    </w:p>
    <w:p w14:paraId="7F022133" w14:textId="3F00A668" w:rsidR="00947DAA" w:rsidRDefault="00947DAA" w:rsidP="004B407F">
      <w:pPr>
        <w:pStyle w:val="Heading2"/>
        <w:ind w:left="274" w:right="8640"/>
      </w:pPr>
      <w:r w:rsidRPr="00A41938">
        <w:rPr>
          <w:b w:val="0"/>
          <w:bCs w:val="0"/>
          <w:spacing w:val="-1"/>
        </w:rPr>
        <w:t>Senior</w:t>
      </w:r>
      <w:r w:rsidR="00550980" w:rsidRPr="00A41938">
        <w:rPr>
          <w:b w:val="0"/>
          <w:bCs w:val="0"/>
          <w:spacing w:val="-10"/>
        </w:rPr>
        <w:t xml:space="preserve"> </w:t>
      </w:r>
      <w:r w:rsidR="00550980" w:rsidRPr="00A41938">
        <w:rPr>
          <w:b w:val="0"/>
          <w:bCs w:val="0"/>
        </w:rPr>
        <w:t xml:space="preserve">Database </w:t>
      </w:r>
      <w:r w:rsidR="004B407F" w:rsidRPr="00A41938">
        <w:rPr>
          <w:b w:val="0"/>
          <w:bCs w:val="0"/>
        </w:rPr>
        <w:t>Engineer</w:t>
      </w:r>
      <w:r w:rsidR="00550980">
        <w:t xml:space="preserve">       </w:t>
      </w:r>
      <w:r>
        <w:rPr>
          <w:u w:val="single"/>
        </w:rPr>
        <w:t>Responsibilities:</w:t>
      </w:r>
    </w:p>
    <w:p w14:paraId="45178C27" w14:textId="77777777" w:rsidR="00661B56" w:rsidRPr="00661B56" w:rsidRDefault="00661B56" w:rsidP="00661B5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698"/>
      </w:pPr>
      <w:r w:rsidRPr="00661B56">
        <w:t>Architect and administer enterprise Oracle, MySQL and PostgreSQL platforms across AWS and on-premises environments.</w:t>
      </w:r>
    </w:p>
    <w:p w14:paraId="4F449B91" w14:textId="79710ECD" w:rsidR="00661B56" w:rsidRPr="00661B56" w:rsidRDefault="00661B56" w:rsidP="00661B5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698"/>
      </w:pPr>
      <w:r w:rsidRPr="00661B56">
        <w:t>Manage Amazon Aurora MySQL/PostgreSQL, AWS RDS and EC2-hosted databases supporting production microservices and</w:t>
      </w:r>
      <w:r>
        <w:t xml:space="preserve"> </w:t>
      </w:r>
      <w:r w:rsidRPr="00661B56">
        <w:t>enterprise workloads.</w:t>
      </w:r>
    </w:p>
    <w:p w14:paraId="230BB893" w14:textId="1E21F2B5" w:rsidR="00661B56" w:rsidRPr="00661B56" w:rsidRDefault="00661B56" w:rsidP="00661B5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698"/>
      </w:pPr>
      <w:r w:rsidRPr="00661B56">
        <w:t>Lead and support migrations between on-premises and AWS, EC2 and RDS/Aurora, and cross-engine environments using native</w:t>
      </w:r>
      <w:r>
        <w:t xml:space="preserve"> </w:t>
      </w:r>
      <w:r w:rsidRPr="00661B56">
        <w:t>replication, AWS DMS, logical replication and dump/restore.</w:t>
      </w:r>
    </w:p>
    <w:p w14:paraId="117F12E5" w14:textId="118D61AB" w:rsidR="00661B56" w:rsidRPr="00661B56" w:rsidRDefault="00661B56" w:rsidP="00661B5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698"/>
      </w:pPr>
      <w:r w:rsidRPr="00661B56">
        <w:t>Perform major/minor MySQL and PostgreSQL upgrades with compatibility assessment, parameter tuning, rollback planning and</w:t>
      </w:r>
      <w:r>
        <w:t xml:space="preserve"> </w:t>
      </w:r>
      <w:r w:rsidRPr="00661B56">
        <w:t>post-upgrade validation.</w:t>
      </w:r>
    </w:p>
    <w:p w14:paraId="5304A419" w14:textId="311F8253" w:rsidR="00661B56" w:rsidRPr="00661B56" w:rsidRDefault="00661B56" w:rsidP="00661B5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698"/>
      </w:pPr>
      <w:r w:rsidRPr="00661B56">
        <w:t xml:space="preserve">Design and maintain HA/DR using </w:t>
      </w:r>
      <w:r w:rsidRPr="00661B56">
        <w:t>multi-AZ</w:t>
      </w:r>
      <w:r w:rsidRPr="00661B56">
        <w:t>, read replicas, Binlog replication, PostgreSQL WAL streaming and automated backups.</w:t>
      </w:r>
    </w:p>
    <w:p w14:paraId="741822CE" w14:textId="029FAA9C" w:rsidR="00661B56" w:rsidRPr="00661B56" w:rsidRDefault="00661B56" w:rsidP="00661B5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698"/>
      </w:pPr>
      <w:r w:rsidRPr="00661B56">
        <w:t>Optimize production workloads through SQL/query tuning, index optimization, execution-plan analysis and parameter-group tuning.</w:t>
      </w:r>
    </w:p>
    <w:p w14:paraId="5CFC1CDD" w14:textId="73C69CDC" w:rsidR="00661B56" w:rsidRPr="00661B56" w:rsidRDefault="00661B56" w:rsidP="00661B5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698"/>
      </w:pPr>
      <w:r w:rsidRPr="00661B56">
        <w:t>Implement monitoring and alerting with CloudWatch, Performance Insights, slow-query logs</w:t>
      </w:r>
      <w:r w:rsidR="00500B54">
        <w:t>.</w:t>
      </w:r>
    </w:p>
    <w:p w14:paraId="570710B5" w14:textId="6E3532BE" w:rsidR="00661B56" w:rsidRPr="00661B56" w:rsidRDefault="00661B56" w:rsidP="00661B5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698"/>
      </w:pPr>
      <w:r w:rsidRPr="00661B56">
        <w:t xml:space="preserve">Manage Oracle 23ai/19c/12c RAC, Data Guard, </w:t>
      </w:r>
      <w:r w:rsidRPr="00661B56">
        <w:t>Goldengate</w:t>
      </w:r>
      <w:r w:rsidRPr="00661B56">
        <w:t>, RMAN, OEM and TDE; perform patching, backup/recovery, cloning and</w:t>
      </w:r>
      <w:r>
        <w:t xml:space="preserve"> </w:t>
      </w:r>
      <w:r w:rsidR="00477B7E" w:rsidRPr="00661B56">
        <w:t>refreshing</w:t>
      </w:r>
      <w:r w:rsidRPr="00661B56">
        <w:t xml:space="preserve"> activities.</w:t>
      </w:r>
    </w:p>
    <w:p w14:paraId="4518C672" w14:textId="71A92060" w:rsidR="00661B56" w:rsidRPr="00661B56" w:rsidRDefault="00661B56" w:rsidP="00661B5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698"/>
      </w:pPr>
      <w:r w:rsidRPr="00661B56">
        <w:lastRenderedPageBreak/>
        <w:t>Manage AWS Redshift clusters including provisioning, scaling, schema design and data loading.</w:t>
      </w:r>
    </w:p>
    <w:p w14:paraId="1FEC9AE7" w14:textId="16317F21" w:rsidR="00661B56" w:rsidRDefault="00661B56" w:rsidP="00661B5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698"/>
      </w:pPr>
      <w:r w:rsidRPr="00661B56">
        <w:t>Use Python and Unix Shell for monitoring, issue detection and operational automation; support application/platform teams during</w:t>
      </w:r>
      <w:r>
        <w:t xml:space="preserve"> </w:t>
      </w:r>
      <w:r w:rsidRPr="00661B56">
        <w:t>incidents and production changes.</w:t>
      </w:r>
    </w:p>
    <w:p w14:paraId="18532C9B" w14:textId="77777777" w:rsidR="0094514F" w:rsidRDefault="0094514F" w:rsidP="00661B56">
      <w:pPr>
        <w:pStyle w:val="BodyText"/>
        <w:spacing w:before="1"/>
        <w:ind w:left="0" w:right="601" w:firstLine="0"/>
      </w:pPr>
    </w:p>
    <w:p w14:paraId="03C62CD5" w14:textId="243871BA" w:rsidR="0094514F" w:rsidRDefault="0094514F" w:rsidP="0094514F">
      <w:pPr>
        <w:tabs>
          <w:tab w:val="left" w:pos="8739"/>
        </w:tabs>
        <w:spacing w:before="51" w:line="290" w:lineRule="exact"/>
        <w:ind w:left="280"/>
        <w:rPr>
          <w:b/>
        </w:rPr>
      </w:pPr>
      <w:r>
        <w:rPr>
          <w:b/>
          <w:color w:val="365D90"/>
          <w:sz w:val="24"/>
        </w:rPr>
        <w:t>Discover,</w:t>
      </w:r>
      <w:r>
        <w:rPr>
          <w:b/>
          <w:color w:val="365D90"/>
          <w:spacing w:val="1"/>
          <w:sz w:val="24"/>
        </w:rPr>
        <w:t xml:space="preserve"> </w:t>
      </w:r>
      <w:r>
        <w:rPr>
          <w:b/>
          <w:color w:val="365D90"/>
          <w:sz w:val="24"/>
        </w:rPr>
        <w:t>NYC</w:t>
      </w:r>
      <w:r>
        <w:rPr>
          <w:b/>
          <w:color w:val="365D90"/>
          <w:sz w:val="24"/>
        </w:rPr>
        <w:tab/>
      </w:r>
      <w:r>
        <w:rPr>
          <w:b/>
          <w:color w:val="365D90"/>
        </w:rPr>
        <w:t>Jul</w:t>
      </w:r>
      <w:r>
        <w:rPr>
          <w:b/>
          <w:color w:val="365D90"/>
          <w:spacing w:val="-1"/>
        </w:rPr>
        <w:t xml:space="preserve"> </w:t>
      </w:r>
      <w:r>
        <w:rPr>
          <w:b/>
          <w:color w:val="365D90"/>
        </w:rPr>
        <w:t>2020</w:t>
      </w:r>
      <w:r>
        <w:rPr>
          <w:b/>
          <w:color w:val="365D90"/>
          <w:spacing w:val="-2"/>
        </w:rPr>
        <w:t xml:space="preserve"> </w:t>
      </w:r>
      <w:r>
        <w:rPr>
          <w:b/>
          <w:color w:val="365D90"/>
        </w:rPr>
        <w:t>to</w:t>
      </w:r>
      <w:r>
        <w:rPr>
          <w:b/>
          <w:color w:val="365D90"/>
          <w:spacing w:val="-6"/>
        </w:rPr>
        <w:t xml:space="preserve"> </w:t>
      </w:r>
      <w:r>
        <w:rPr>
          <w:b/>
          <w:color w:val="365D90"/>
        </w:rPr>
        <w:t>Aug 2023</w:t>
      </w:r>
    </w:p>
    <w:p w14:paraId="64B29708" w14:textId="3324DC61" w:rsidR="0094514F" w:rsidRDefault="0094514F" w:rsidP="0094514F">
      <w:pPr>
        <w:pStyle w:val="Heading2"/>
        <w:ind w:left="274" w:right="7920"/>
      </w:pPr>
      <w:r w:rsidRPr="000362C3">
        <w:rPr>
          <w:b w:val="0"/>
          <w:bCs w:val="0"/>
        </w:rPr>
        <w:t>Database Administrator</w:t>
      </w:r>
      <w:r>
        <w:t xml:space="preserve"> </w:t>
      </w:r>
      <w:r>
        <w:rPr>
          <w:u w:val="single"/>
        </w:rPr>
        <w:t>Responsibilities:</w:t>
      </w:r>
    </w:p>
    <w:p w14:paraId="6C95AC26" w14:textId="2AA117EC" w:rsidR="00152DF8" w:rsidRDefault="00152DF8" w:rsidP="00152DF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 xml:space="preserve">Managed Oracle 19c,12c and </w:t>
      </w:r>
      <w:r w:rsidR="00773012">
        <w:t>23ai</w:t>
      </w:r>
      <w:r>
        <w:t xml:space="preserve"> RAC environments across production, development and non-production.</w:t>
      </w:r>
    </w:p>
    <w:p w14:paraId="44FA0E3D" w14:textId="56D5C458" w:rsidR="00152DF8" w:rsidRDefault="00152DF8" w:rsidP="00152DF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Managed Oracle databases in AWS using RDS, EC2, DMS and Redshift and supported cloud migration initiatives.</w:t>
      </w:r>
    </w:p>
    <w:p w14:paraId="48010B4F" w14:textId="0EE64454" w:rsidR="00152DF8" w:rsidRDefault="00152DF8" w:rsidP="00152DF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Managed MySQL and PostgreSQL across AWS RDS, Amazon Aurora and EC2-hosted environments.</w:t>
      </w:r>
    </w:p>
    <w:p w14:paraId="1E89458F" w14:textId="35A3FF30" w:rsidR="00152DF8" w:rsidRDefault="00152DF8" w:rsidP="00152DF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Designed and supported MySQL replication and performed major/minor MySQL and PostgreSQL upgrades with compatibility and</w:t>
      </w:r>
      <w:r>
        <w:t xml:space="preserve"> </w:t>
      </w:r>
      <w:r>
        <w:t>rollback planning.</w:t>
      </w:r>
    </w:p>
    <w:p w14:paraId="200DB67F" w14:textId="176BB9C8" w:rsidR="00EA1B42" w:rsidRDefault="00EA1B42" w:rsidP="00EA1B42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 w:rsidRPr="00097B6A">
        <w:t xml:space="preserve">Supported </w:t>
      </w:r>
      <w:r>
        <w:t xml:space="preserve">multiple Exadata cluster in critical prod environments. </w:t>
      </w:r>
    </w:p>
    <w:p w14:paraId="133E4828" w14:textId="5AFF62DF" w:rsidR="00152DF8" w:rsidRDefault="00152DF8" w:rsidP="00152DF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Supported on-premises-to-cloud database migrations and managed Snowflake environments.</w:t>
      </w:r>
    </w:p>
    <w:p w14:paraId="5762EBC4" w14:textId="77F7D630" w:rsidR="00152DF8" w:rsidRDefault="00152DF8" w:rsidP="00152DF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 xml:space="preserve">Administered RMAN backup/recovery, cloning/refresh, Data Guard, </w:t>
      </w:r>
      <w:r w:rsidR="00CB54A2">
        <w:t>Goldengate</w:t>
      </w:r>
      <w:r>
        <w:t xml:space="preserve"> and Oracle Enterprise Manager.</w:t>
      </w:r>
    </w:p>
    <w:p w14:paraId="08FB91C0" w14:textId="22A772F3" w:rsidR="00152DF8" w:rsidRDefault="00152DF8" w:rsidP="00152DF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Implemented Oracle TDE master-wallet encryption to secure financial data.</w:t>
      </w:r>
    </w:p>
    <w:p w14:paraId="36133A88" w14:textId="2B72CBF2" w:rsidR="00152DF8" w:rsidRDefault="00152DF8" w:rsidP="00152DF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Performed Oracle table/index partitioning in multi-terabyte databases and supported SQL/PLSQL and database performance tuning.</w:t>
      </w:r>
    </w:p>
    <w:p w14:paraId="51E67AC8" w14:textId="3EF555F2" w:rsidR="00152DF8" w:rsidRDefault="00152DF8" w:rsidP="00152DF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Automated monitoring and operational tasks using Unix Shell and Python; supported SQL Server production and non-production</w:t>
      </w:r>
      <w:r>
        <w:t xml:space="preserve"> </w:t>
      </w:r>
      <w:r>
        <w:t>environments.</w:t>
      </w:r>
    </w:p>
    <w:p w14:paraId="2054BBF5" w14:textId="23E47393" w:rsidR="00CB54A2" w:rsidRDefault="00CB54A2" w:rsidP="00152DF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Managed DocumentDB in AWS environments.</w:t>
      </w:r>
    </w:p>
    <w:p w14:paraId="565AC394" w14:textId="76EE6B51" w:rsidR="00152DF8" w:rsidRDefault="00152DF8" w:rsidP="00152DF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Used AWR, ADDM</w:t>
      </w:r>
      <w:r>
        <w:t>,</w:t>
      </w:r>
      <w:r>
        <w:t xml:space="preserve"> Explain Plan and initialization-parameter tuning for performance diagnostics.</w:t>
      </w:r>
    </w:p>
    <w:p w14:paraId="3999CCD3" w14:textId="77777777" w:rsidR="00152DF8" w:rsidRPr="0094514F" w:rsidRDefault="00152DF8" w:rsidP="00152DF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 xml:space="preserve">Manages </w:t>
      </w:r>
      <w:proofErr w:type="spellStart"/>
      <w:r>
        <w:t>Iac</w:t>
      </w:r>
      <w:proofErr w:type="spellEnd"/>
      <w:r>
        <w:t xml:space="preserve"> to deploy RDS instances across dev, stage and prod environments. </w:t>
      </w:r>
    </w:p>
    <w:p w14:paraId="3AFF07EF" w14:textId="5EA3641D" w:rsidR="00152DF8" w:rsidRDefault="00152DF8" w:rsidP="00152DF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 w:rsidRPr="00152DF8">
        <w:t>Designed and supported MySQL replication architectures.</w:t>
      </w:r>
    </w:p>
    <w:p w14:paraId="0F11862C" w14:textId="67A54696" w:rsidR="00C60FF3" w:rsidRDefault="00152DF8" w:rsidP="00500B54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Managed oracle</w:t>
      </w:r>
      <w:r>
        <w:rPr>
          <w:spacing w:val="-2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(OEM)</w:t>
      </w:r>
    </w:p>
    <w:p w14:paraId="5884FE43" w14:textId="77777777" w:rsidR="00500B54" w:rsidRPr="00500B54" w:rsidRDefault="00500B54" w:rsidP="00500B54">
      <w:pPr>
        <w:pStyle w:val="ListParagraph"/>
        <w:tabs>
          <w:tab w:val="left" w:pos="999"/>
          <w:tab w:val="left" w:pos="1000"/>
        </w:tabs>
        <w:ind w:left="810" w:firstLine="0"/>
      </w:pPr>
    </w:p>
    <w:p w14:paraId="164C7256" w14:textId="4D3348E7" w:rsidR="00947DAA" w:rsidRDefault="00947DAA" w:rsidP="00947DAA">
      <w:pPr>
        <w:tabs>
          <w:tab w:val="left" w:pos="8739"/>
        </w:tabs>
        <w:spacing w:before="51" w:line="290" w:lineRule="exact"/>
        <w:ind w:left="280"/>
        <w:rPr>
          <w:b/>
        </w:rPr>
      </w:pPr>
      <w:r>
        <w:rPr>
          <w:b/>
          <w:color w:val="365D90"/>
          <w:sz w:val="24"/>
        </w:rPr>
        <w:t>ViacomCBS,</w:t>
      </w:r>
      <w:r>
        <w:rPr>
          <w:b/>
          <w:color w:val="365D90"/>
          <w:spacing w:val="1"/>
          <w:sz w:val="24"/>
        </w:rPr>
        <w:t xml:space="preserve"> </w:t>
      </w:r>
      <w:r>
        <w:rPr>
          <w:b/>
          <w:color w:val="365D90"/>
          <w:sz w:val="24"/>
        </w:rPr>
        <w:t>NYC</w:t>
      </w:r>
      <w:r>
        <w:rPr>
          <w:b/>
          <w:color w:val="365D90"/>
          <w:sz w:val="24"/>
        </w:rPr>
        <w:tab/>
      </w:r>
      <w:r>
        <w:rPr>
          <w:b/>
          <w:color w:val="365D90"/>
        </w:rPr>
        <w:t>Mar</w:t>
      </w:r>
      <w:r>
        <w:rPr>
          <w:b/>
          <w:color w:val="365D90"/>
          <w:spacing w:val="-1"/>
        </w:rPr>
        <w:t xml:space="preserve"> </w:t>
      </w:r>
      <w:r>
        <w:rPr>
          <w:b/>
          <w:color w:val="365D90"/>
        </w:rPr>
        <w:t>2016</w:t>
      </w:r>
      <w:r>
        <w:rPr>
          <w:b/>
          <w:color w:val="365D90"/>
          <w:spacing w:val="-2"/>
        </w:rPr>
        <w:t xml:space="preserve"> </w:t>
      </w:r>
      <w:r>
        <w:rPr>
          <w:b/>
          <w:color w:val="365D90"/>
        </w:rPr>
        <w:t>to</w:t>
      </w:r>
      <w:r>
        <w:rPr>
          <w:b/>
          <w:color w:val="365D90"/>
          <w:spacing w:val="-6"/>
        </w:rPr>
        <w:t xml:space="preserve"> </w:t>
      </w:r>
      <w:r w:rsidR="0094514F">
        <w:rPr>
          <w:b/>
          <w:color w:val="365D90"/>
        </w:rPr>
        <w:t>Jun</w:t>
      </w:r>
      <w:r>
        <w:rPr>
          <w:b/>
          <w:color w:val="365D90"/>
        </w:rPr>
        <w:t xml:space="preserve"> 202</w:t>
      </w:r>
      <w:r w:rsidR="0094514F">
        <w:rPr>
          <w:b/>
          <w:color w:val="365D90"/>
        </w:rPr>
        <w:t>0</w:t>
      </w:r>
    </w:p>
    <w:p w14:paraId="0DCB0DC2" w14:textId="43480E56" w:rsidR="00947DAA" w:rsidRDefault="00947DAA" w:rsidP="000362C3">
      <w:pPr>
        <w:pStyle w:val="Heading2"/>
        <w:ind w:left="274" w:right="7920"/>
      </w:pPr>
      <w:r w:rsidRPr="000362C3">
        <w:rPr>
          <w:b w:val="0"/>
          <w:bCs w:val="0"/>
          <w:spacing w:val="-1"/>
        </w:rPr>
        <w:t>Senior</w:t>
      </w:r>
      <w:r w:rsidRPr="000362C3">
        <w:rPr>
          <w:b w:val="0"/>
          <w:bCs w:val="0"/>
          <w:spacing w:val="-10"/>
        </w:rPr>
        <w:t xml:space="preserve"> </w:t>
      </w:r>
      <w:r w:rsidR="00550980" w:rsidRPr="000362C3">
        <w:rPr>
          <w:b w:val="0"/>
          <w:bCs w:val="0"/>
        </w:rPr>
        <w:t>Database</w:t>
      </w:r>
      <w:r w:rsidR="00A41938" w:rsidRPr="000362C3">
        <w:rPr>
          <w:b w:val="0"/>
          <w:bCs w:val="0"/>
        </w:rPr>
        <w:t xml:space="preserve"> Administrator</w:t>
      </w:r>
      <w:r w:rsidR="00A41938">
        <w:t xml:space="preserve"> </w:t>
      </w:r>
      <w:r>
        <w:rPr>
          <w:u w:val="single"/>
        </w:rPr>
        <w:t>Responsibilities:</w:t>
      </w:r>
    </w:p>
    <w:p w14:paraId="415F40FF" w14:textId="77777777" w:rsidR="00B41441" w:rsidRDefault="00B41441" w:rsidP="00B41441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Managed Oracle 19c, 18c, 12c and 11g RAC environments across production, development and non-production.</w:t>
      </w:r>
    </w:p>
    <w:p w14:paraId="3278303D" w14:textId="3E55CC83" w:rsidR="00B41441" w:rsidRPr="00B41441" w:rsidRDefault="00B41441" w:rsidP="00B41441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 xml:space="preserve">Managed Oracle databases in AWS using RDS, EC2, DMS and </w:t>
      </w:r>
      <w:r>
        <w:t>Snowflakes</w:t>
      </w:r>
      <w:r>
        <w:t xml:space="preserve"> and supported cloud migration initiatives</w:t>
      </w:r>
    </w:p>
    <w:p w14:paraId="2F88C41A" w14:textId="640DE62A" w:rsidR="00722F4F" w:rsidRDefault="00722F4F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Manag</w:t>
      </w:r>
      <w:r w:rsidR="00C50078">
        <w:t>ed</w:t>
      </w:r>
      <w:r>
        <w:rPr>
          <w:spacing w:val="-1"/>
        </w:rPr>
        <w:t xml:space="preserve"> </w:t>
      </w:r>
      <w:r w:rsidRPr="00B41441">
        <w:rPr>
          <w:bCs/>
        </w:rPr>
        <w:t>snowflakes</w:t>
      </w:r>
      <w:r>
        <w:rPr>
          <w:b/>
          <w:spacing w:val="-1"/>
        </w:rPr>
        <w:t xml:space="preserve"> </w:t>
      </w:r>
      <w:r>
        <w:t>databases.</w:t>
      </w:r>
    </w:p>
    <w:p w14:paraId="04DC9D88" w14:textId="391FDF36" w:rsidR="00B41441" w:rsidRDefault="00B41441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 xml:space="preserve">Managed </w:t>
      </w:r>
      <w:r w:rsidR="004D0D93">
        <w:t>PostgreSQL</w:t>
      </w:r>
      <w:r>
        <w:t xml:space="preserve"> across on-prem and cloud environments. </w:t>
      </w:r>
    </w:p>
    <w:p w14:paraId="05765ED3" w14:textId="7DA91CB1" w:rsidR="001F0079" w:rsidRDefault="00722F4F" w:rsidP="00066E04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Mana</w:t>
      </w:r>
      <w:r w:rsidR="00C50078">
        <w:t xml:space="preserve">ged </w:t>
      </w:r>
      <w:r>
        <w:t>oracle</w:t>
      </w:r>
      <w:r>
        <w:rPr>
          <w:spacing w:val="-2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(OEM)</w:t>
      </w:r>
    </w:p>
    <w:p w14:paraId="2383D045" w14:textId="77777777" w:rsidR="00722F4F" w:rsidRDefault="00722F4F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42" w:lineRule="auto"/>
        <w:ind w:right="1329"/>
      </w:pPr>
      <w:r>
        <w:rPr>
          <w:spacing w:val="-1"/>
        </w:rPr>
        <w:t>Responsible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cloning</w:t>
      </w:r>
      <w:r>
        <w:t xml:space="preserve"> </w:t>
      </w:r>
      <w:r>
        <w:rPr>
          <w:spacing w:val="-1"/>
        </w:rPr>
        <w:t>and</w:t>
      </w:r>
      <w:r>
        <w:t xml:space="preserve"> replication</w:t>
      </w:r>
      <w:r>
        <w:rPr>
          <w:spacing w:val="-2"/>
        </w:rPr>
        <w:t xml:space="preserve"> </w:t>
      </w:r>
      <w:r>
        <w:t>procedures,</w:t>
      </w:r>
      <w:r>
        <w:rPr>
          <w:spacing w:val="-2"/>
        </w:rPr>
        <w:t xml:space="preserve"> </w:t>
      </w:r>
      <w:r>
        <w:t>backup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recovery</w:t>
      </w:r>
      <w:r>
        <w:rPr>
          <w:spacing w:val="-2"/>
        </w:rPr>
        <w:t xml:space="preserve"> </w:t>
      </w:r>
      <w:r>
        <w:t>procedures,</w:t>
      </w:r>
      <w:r>
        <w:rPr>
          <w:spacing w:val="-35"/>
        </w:rPr>
        <w:t xml:space="preserve"> </w:t>
      </w:r>
      <w:r>
        <w:t>export/import</w:t>
      </w:r>
      <w:r>
        <w:rPr>
          <w:spacing w:val="-47"/>
        </w:rPr>
        <w:t xml:space="preserve"> </w:t>
      </w:r>
      <w:r>
        <w:t>scripts,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pump</w:t>
      </w:r>
      <w:r>
        <w:rPr>
          <w:spacing w:val="-5"/>
        </w:rPr>
        <w:t xml:space="preserve"> </w:t>
      </w:r>
      <w:r>
        <w:t>scripts.</w:t>
      </w:r>
    </w:p>
    <w:p w14:paraId="18D21494" w14:textId="27931277" w:rsidR="00B41441" w:rsidRPr="00B41441" w:rsidRDefault="00B41441" w:rsidP="00B41441">
      <w:pPr>
        <w:pStyle w:val="ListParagraph"/>
        <w:numPr>
          <w:ilvl w:val="0"/>
          <w:numId w:val="1"/>
        </w:numPr>
        <w:spacing w:line="242" w:lineRule="auto"/>
        <w:ind w:right="1329"/>
      </w:pPr>
      <w:r w:rsidRPr="00B41441">
        <w:t xml:space="preserve">Performed </w:t>
      </w:r>
      <w:r w:rsidRPr="00B41441">
        <w:rPr>
          <w:bCs/>
        </w:rPr>
        <w:t>RMAN</w:t>
      </w:r>
      <w:r w:rsidRPr="00B41441">
        <w:rPr>
          <w:b/>
        </w:rPr>
        <w:t xml:space="preserve"> </w:t>
      </w:r>
      <w:r w:rsidRPr="00B41441">
        <w:t xml:space="preserve">backups, restores, cloning or refreshing databases. </w:t>
      </w:r>
    </w:p>
    <w:p w14:paraId="4E2BD85C" w14:textId="4280B4D2" w:rsidR="00C50078" w:rsidRDefault="00B41441" w:rsidP="00C50078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1" w:line="278" w:lineRule="exact"/>
      </w:pPr>
      <w:r>
        <w:t xml:space="preserve">Managed </w:t>
      </w:r>
      <w:r w:rsidR="00722F4F" w:rsidRPr="00B41441">
        <w:rPr>
          <w:bCs/>
        </w:rPr>
        <w:t>Oracle</w:t>
      </w:r>
      <w:r w:rsidR="00722F4F" w:rsidRPr="00B41441">
        <w:rPr>
          <w:bCs/>
          <w:spacing w:val="-2"/>
        </w:rPr>
        <w:t xml:space="preserve"> </w:t>
      </w:r>
      <w:proofErr w:type="spellStart"/>
      <w:r w:rsidR="00722F4F" w:rsidRPr="00B41441">
        <w:rPr>
          <w:bCs/>
        </w:rPr>
        <w:t>Dataguard</w:t>
      </w:r>
      <w:proofErr w:type="spellEnd"/>
      <w:r w:rsidR="00722F4F" w:rsidRPr="00B41441">
        <w:rPr>
          <w:bCs/>
        </w:rPr>
        <w:t>,</w:t>
      </w:r>
      <w:r w:rsidR="00722F4F" w:rsidRPr="00B41441">
        <w:rPr>
          <w:bCs/>
          <w:spacing w:val="-1"/>
        </w:rPr>
        <w:t xml:space="preserve"> </w:t>
      </w:r>
      <w:r w:rsidR="00722F4F" w:rsidRPr="00B41441">
        <w:rPr>
          <w:bCs/>
        </w:rPr>
        <w:t>physical</w:t>
      </w:r>
      <w:r w:rsidR="00722F4F" w:rsidRPr="00B41441">
        <w:rPr>
          <w:bCs/>
          <w:spacing w:val="-4"/>
        </w:rPr>
        <w:t xml:space="preserve"> </w:t>
      </w:r>
      <w:r w:rsidR="00722F4F" w:rsidRPr="00B41441">
        <w:rPr>
          <w:bCs/>
        </w:rPr>
        <w:t>and</w:t>
      </w:r>
      <w:r w:rsidR="00722F4F" w:rsidRPr="00B41441">
        <w:rPr>
          <w:bCs/>
          <w:spacing w:val="-3"/>
        </w:rPr>
        <w:t xml:space="preserve"> </w:t>
      </w:r>
      <w:r w:rsidR="00722F4F" w:rsidRPr="00B41441">
        <w:rPr>
          <w:bCs/>
        </w:rPr>
        <w:t>logical</w:t>
      </w:r>
      <w:r w:rsidR="00722F4F" w:rsidRPr="00B41441">
        <w:rPr>
          <w:bCs/>
          <w:spacing w:val="-5"/>
        </w:rPr>
        <w:t xml:space="preserve"> </w:t>
      </w:r>
      <w:r w:rsidR="00722F4F" w:rsidRPr="00B41441">
        <w:rPr>
          <w:bCs/>
        </w:rPr>
        <w:t>standby databases</w:t>
      </w:r>
      <w:r w:rsidR="00722F4F" w:rsidRPr="00B41441">
        <w:rPr>
          <w:bCs/>
          <w:spacing w:val="4"/>
        </w:rPr>
        <w:t xml:space="preserve"> </w:t>
      </w:r>
      <w:r w:rsidR="00722F4F" w:rsidRPr="00B41441">
        <w:rPr>
          <w:bCs/>
        </w:rPr>
        <w:t>on</w:t>
      </w:r>
      <w:r w:rsidR="00722F4F">
        <w:rPr>
          <w:spacing w:val="-3"/>
        </w:rPr>
        <w:t xml:space="preserve"> </w:t>
      </w:r>
      <w:r w:rsidR="00722F4F">
        <w:t>Production</w:t>
      </w:r>
      <w:r w:rsidR="00722F4F">
        <w:rPr>
          <w:spacing w:val="-7"/>
        </w:rPr>
        <w:t xml:space="preserve"> </w:t>
      </w:r>
      <w:r w:rsidR="00722F4F">
        <w:t>Environment.</w:t>
      </w:r>
    </w:p>
    <w:p w14:paraId="42CDE3DD" w14:textId="270C1D53" w:rsidR="00722F4F" w:rsidRDefault="00B41441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</w:pPr>
      <w:r>
        <w:t>managed</w:t>
      </w:r>
      <w:r w:rsidR="00722F4F">
        <w:t xml:space="preserve"> </w:t>
      </w:r>
      <w:r w:rsidR="00722F4F" w:rsidRPr="00B41441">
        <w:rPr>
          <w:bCs/>
        </w:rPr>
        <w:t>database</w:t>
      </w:r>
      <w:r w:rsidR="00722F4F" w:rsidRPr="00B41441">
        <w:rPr>
          <w:bCs/>
          <w:spacing w:val="-3"/>
        </w:rPr>
        <w:t xml:space="preserve"> </w:t>
      </w:r>
      <w:r w:rsidR="00722F4F" w:rsidRPr="00B41441">
        <w:rPr>
          <w:bCs/>
        </w:rPr>
        <w:t>upgrade</w:t>
      </w:r>
      <w:r w:rsidR="00722F4F" w:rsidRPr="00B41441">
        <w:rPr>
          <w:bCs/>
          <w:spacing w:val="-3"/>
        </w:rPr>
        <w:t xml:space="preserve"> </w:t>
      </w:r>
      <w:r w:rsidRPr="00B41441">
        <w:rPr>
          <w:bCs/>
          <w:spacing w:val="-3"/>
        </w:rPr>
        <w:t xml:space="preserve">and </w:t>
      </w:r>
      <w:r w:rsidR="00722F4F" w:rsidRPr="00B41441">
        <w:rPr>
          <w:bCs/>
        </w:rPr>
        <w:t>PSU</w:t>
      </w:r>
      <w:r w:rsidR="00722F4F" w:rsidRPr="00B41441">
        <w:rPr>
          <w:bCs/>
          <w:spacing w:val="-5"/>
        </w:rPr>
        <w:t xml:space="preserve"> </w:t>
      </w:r>
      <w:r w:rsidR="00722F4F" w:rsidRPr="00B41441">
        <w:rPr>
          <w:bCs/>
        </w:rPr>
        <w:t>patching</w:t>
      </w:r>
      <w:r w:rsidR="00722F4F" w:rsidRPr="00B41441">
        <w:rPr>
          <w:bCs/>
          <w:spacing w:val="3"/>
        </w:rPr>
        <w:t xml:space="preserve"> </w:t>
      </w:r>
      <w:r w:rsidR="00722F4F" w:rsidRPr="00B41441">
        <w:rPr>
          <w:bCs/>
        </w:rPr>
        <w:t>in</w:t>
      </w:r>
      <w:r w:rsidR="00722F4F" w:rsidRPr="00B41441">
        <w:rPr>
          <w:bCs/>
          <w:spacing w:val="-3"/>
        </w:rPr>
        <w:t xml:space="preserve"> </w:t>
      </w:r>
      <w:r w:rsidR="00722F4F" w:rsidRPr="00B41441">
        <w:rPr>
          <w:bCs/>
        </w:rPr>
        <w:t>different</w:t>
      </w:r>
      <w:r w:rsidR="00722F4F" w:rsidRPr="00B41441">
        <w:rPr>
          <w:bCs/>
          <w:spacing w:val="-1"/>
        </w:rPr>
        <w:t xml:space="preserve"> </w:t>
      </w:r>
      <w:r w:rsidR="00722F4F" w:rsidRPr="00B41441">
        <w:rPr>
          <w:bCs/>
        </w:rPr>
        <w:t>database</w:t>
      </w:r>
      <w:r w:rsidR="00722F4F" w:rsidRPr="00B41441">
        <w:rPr>
          <w:bCs/>
          <w:spacing w:val="-12"/>
        </w:rPr>
        <w:t xml:space="preserve"> </w:t>
      </w:r>
      <w:r w:rsidR="00722F4F" w:rsidRPr="00B41441">
        <w:rPr>
          <w:bCs/>
        </w:rPr>
        <w:t>environments.</w:t>
      </w:r>
    </w:p>
    <w:p w14:paraId="3DD2DC26" w14:textId="01391A99" w:rsidR="00C50078" w:rsidRDefault="00722F4F" w:rsidP="009451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3" w:line="278" w:lineRule="exact"/>
      </w:pPr>
      <w:r>
        <w:t>Closely</w:t>
      </w:r>
      <w:r>
        <w:rPr>
          <w:spacing w:val="-3"/>
        </w:rPr>
        <w:t xml:space="preserve"> </w:t>
      </w:r>
      <w:r>
        <w:t>work</w:t>
      </w:r>
      <w:r w:rsidR="00B41441">
        <w:t>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database</w:t>
      </w:r>
      <w:r>
        <w:rPr>
          <w:spacing w:val="3"/>
        </w:rPr>
        <w:t xml:space="preserve"> </w:t>
      </w:r>
      <w:r w:rsidRPr="00B41441">
        <w:rPr>
          <w:bCs/>
        </w:rPr>
        <w:t>performance</w:t>
      </w:r>
      <w:r w:rsidRPr="00B41441">
        <w:rPr>
          <w:bCs/>
          <w:spacing w:val="-4"/>
        </w:rPr>
        <w:t xml:space="preserve"> </w:t>
      </w:r>
      <w:r w:rsidRPr="00B41441">
        <w:rPr>
          <w:bCs/>
        </w:rPr>
        <w:t>tuning</w:t>
      </w:r>
      <w:r>
        <w:rPr>
          <w:b/>
          <w:spacing w:val="2"/>
        </w:rPr>
        <w:t xml:space="preserve"> </w:t>
      </w:r>
      <w:r>
        <w:t>issues.</w:t>
      </w:r>
    </w:p>
    <w:p w14:paraId="40AD7C30" w14:textId="0FE358CC" w:rsidR="00722F4F" w:rsidRDefault="00722F4F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ind w:right="868"/>
      </w:pPr>
      <w:r>
        <w:t xml:space="preserve">Daily DBA activities like Tuning of </w:t>
      </w:r>
      <w:r w:rsidRPr="00B41441">
        <w:rPr>
          <w:bCs/>
        </w:rPr>
        <w:t>SQL/PLSQL,</w:t>
      </w:r>
      <w:r>
        <w:t xml:space="preserve"> Performance Tuning, Database auditing and </w:t>
      </w:r>
      <w:r w:rsidR="0028224A">
        <w:t>managing user</w:t>
      </w:r>
      <w:r>
        <w:rPr>
          <w:spacing w:val="-47"/>
        </w:rPr>
        <w:t xml:space="preserve"> </w:t>
      </w:r>
      <w:r>
        <w:t>groups,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etc.</w:t>
      </w:r>
    </w:p>
    <w:p w14:paraId="20E41CF1" w14:textId="68D04422" w:rsidR="00722F4F" w:rsidRDefault="00722F4F" w:rsidP="00722F4F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9" w:lineRule="exact"/>
      </w:pPr>
      <w:r>
        <w:t>Involved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 w:rsidR="0094514F">
        <w:t>deploying</w:t>
      </w:r>
      <w:r>
        <w:rPr>
          <w:spacing w:val="-1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production.</w:t>
      </w:r>
    </w:p>
    <w:p w14:paraId="5CCB4500" w14:textId="14756CF7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78"/>
      </w:pPr>
      <w:r>
        <w:rPr>
          <w:spacing w:val="-1"/>
        </w:rPr>
        <w:t xml:space="preserve">Extensively </w:t>
      </w:r>
      <w:r>
        <w:t>work</w:t>
      </w:r>
      <w:r w:rsidR="00B41441">
        <w:t>ed</w:t>
      </w:r>
      <w:r>
        <w:rPr>
          <w:spacing w:val="-5"/>
        </w:rPr>
        <w:t xml:space="preserve"> </w:t>
      </w:r>
      <w:r>
        <w:t>with</w:t>
      </w:r>
      <w:r>
        <w:rPr>
          <w:spacing w:val="2"/>
        </w:rPr>
        <w:t xml:space="preserve"> </w:t>
      </w:r>
      <w:r w:rsidRPr="00B41441">
        <w:rPr>
          <w:bCs/>
        </w:rPr>
        <w:t>Unix</w:t>
      </w:r>
      <w:r w:rsidRPr="00B41441">
        <w:rPr>
          <w:bCs/>
          <w:spacing w:val="-1"/>
        </w:rPr>
        <w:t xml:space="preserve"> </w:t>
      </w:r>
      <w:r w:rsidR="00C50078" w:rsidRPr="00B41441">
        <w:rPr>
          <w:bCs/>
        </w:rPr>
        <w:t>Shell</w:t>
      </w:r>
      <w:r w:rsidRPr="00B41441">
        <w:rPr>
          <w:bCs/>
        </w:rPr>
        <w:t>,</w:t>
      </w:r>
      <w:r w:rsidRPr="00B41441">
        <w:rPr>
          <w:bCs/>
          <w:spacing w:val="-1"/>
        </w:rPr>
        <w:t xml:space="preserve"> </w:t>
      </w:r>
      <w:r w:rsidRPr="00B41441">
        <w:rPr>
          <w:bCs/>
        </w:rPr>
        <w:t>python</w:t>
      </w:r>
      <w:r>
        <w:rPr>
          <w:b/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maintains</w:t>
      </w:r>
      <w:r>
        <w:rPr>
          <w:spacing w:val="-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cronjobs.</w:t>
      </w:r>
    </w:p>
    <w:p w14:paraId="7D22EB5C" w14:textId="44FE94A5" w:rsidR="0028224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5" w:line="278" w:lineRule="exact"/>
      </w:pPr>
      <w:r>
        <w:rPr>
          <w:spacing w:val="-1"/>
        </w:rPr>
        <w:t>M</w:t>
      </w:r>
      <w:r w:rsidR="00B41441">
        <w:rPr>
          <w:spacing w:val="-1"/>
        </w:rPr>
        <w:t>anaged</w:t>
      </w:r>
      <w:r>
        <w:rPr>
          <w:spacing w:val="-2"/>
        </w:rPr>
        <w:t xml:space="preserve"> </w:t>
      </w:r>
      <w:r w:rsidRPr="00B41441">
        <w:rPr>
          <w:bCs/>
          <w:spacing w:val="-1"/>
        </w:rPr>
        <w:t>SQL</w:t>
      </w:r>
      <w:r w:rsidRPr="00B41441">
        <w:rPr>
          <w:bCs/>
          <w:spacing w:val="-2"/>
        </w:rPr>
        <w:t xml:space="preserve"> </w:t>
      </w:r>
      <w:r w:rsidRPr="00B41441">
        <w:rPr>
          <w:bCs/>
          <w:spacing w:val="-1"/>
        </w:rPr>
        <w:t>Server</w:t>
      </w:r>
      <w:r w:rsidRPr="00B41441">
        <w:rPr>
          <w:bCs/>
          <w:spacing w:val="-2"/>
        </w:rPr>
        <w:t xml:space="preserve"> </w:t>
      </w:r>
      <w:r w:rsidRPr="00B41441">
        <w:rPr>
          <w:bCs/>
          <w:spacing w:val="-1"/>
        </w:rPr>
        <w:t>2012</w:t>
      </w:r>
      <w:r w:rsidRPr="00B41441">
        <w:rPr>
          <w:bCs/>
          <w:spacing w:val="3"/>
        </w:rPr>
        <w:t xml:space="preserve"> </w:t>
      </w:r>
      <w:r w:rsidRPr="00B41441">
        <w:rPr>
          <w:bCs/>
        </w:rPr>
        <w:t>both</w:t>
      </w:r>
      <w:r>
        <w:t xml:space="preserve"> production and non-production</w:t>
      </w:r>
      <w:r>
        <w:rPr>
          <w:spacing w:val="-14"/>
        </w:rPr>
        <w:t xml:space="preserve"> </w:t>
      </w:r>
      <w:r>
        <w:t>environments.</w:t>
      </w:r>
    </w:p>
    <w:p w14:paraId="148FF059" w14:textId="77777777" w:rsidR="00730AEF" w:rsidRPr="00730AEF" w:rsidRDefault="00730AEF" w:rsidP="00730AEF"/>
    <w:p w14:paraId="5B237401" w14:textId="77777777" w:rsidR="0028224A" w:rsidRDefault="0028224A" w:rsidP="0028224A">
      <w:pPr>
        <w:tabs>
          <w:tab w:val="left" w:pos="8739"/>
        </w:tabs>
        <w:spacing w:line="289" w:lineRule="exact"/>
        <w:ind w:left="100"/>
        <w:rPr>
          <w:b/>
        </w:rPr>
      </w:pPr>
      <w:r>
        <w:rPr>
          <w:b/>
          <w:color w:val="365D90"/>
          <w:sz w:val="24"/>
        </w:rPr>
        <w:t>Coach</w:t>
      </w:r>
      <w:r>
        <w:rPr>
          <w:b/>
          <w:color w:val="365D90"/>
          <w:spacing w:val="-3"/>
          <w:sz w:val="24"/>
        </w:rPr>
        <w:t xml:space="preserve"> </w:t>
      </w:r>
      <w:r>
        <w:rPr>
          <w:b/>
          <w:color w:val="365D90"/>
          <w:sz w:val="24"/>
        </w:rPr>
        <w:t>Inc.,</w:t>
      </w:r>
      <w:r>
        <w:rPr>
          <w:b/>
          <w:color w:val="365D90"/>
          <w:spacing w:val="-2"/>
          <w:sz w:val="24"/>
        </w:rPr>
        <w:t xml:space="preserve"> </w:t>
      </w:r>
      <w:r>
        <w:rPr>
          <w:b/>
          <w:color w:val="365D90"/>
          <w:sz w:val="24"/>
        </w:rPr>
        <w:t>Carlstadt</w:t>
      </w:r>
      <w:r>
        <w:rPr>
          <w:b/>
          <w:color w:val="365D90"/>
          <w:spacing w:val="2"/>
          <w:sz w:val="24"/>
        </w:rPr>
        <w:t xml:space="preserve"> </w:t>
      </w:r>
      <w:r>
        <w:rPr>
          <w:b/>
          <w:color w:val="365D90"/>
          <w:sz w:val="24"/>
        </w:rPr>
        <w:t>NJ</w:t>
      </w:r>
      <w:r>
        <w:rPr>
          <w:b/>
          <w:color w:val="365D90"/>
          <w:sz w:val="24"/>
        </w:rPr>
        <w:tab/>
      </w:r>
      <w:r>
        <w:rPr>
          <w:b/>
          <w:color w:val="365D90"/>
        </w:rPr>
        <w:t>Jan</w:t>
      </w:r>
      <w:r>
        <w:rPr>
          <w:b/>
          <w:color w:val="365D90"/>
          <w:spacing w:val="-4"/>
        </w:rPr>
        <w:t xml:space="preserve"> </w:t>
      </w:r>
      <w:r>
        <w:rPr>
          <w:b/>
          <w:color w:val="365D90"/>
        </w:rPr>
        <w:t>2015</w:t>
      </w:r>
      <w:r>
        <w:rPr>
          <w:b/>
          <w:color w:val="365D90"/>
          <w:spacing w:val="3"/>
        </w:rPr>
        <w:t xml:space="preserve"> </w:t>
      </w:r>
      <w:r>
        <w:rPr>
          <w:b/>
          <w:color w:val="365D90"/>
        </w:rPr>
        <w:t>to Feb</w:t>
      </w:r>
      <w:r>
        <w:rPr>
          <w:b/>
          <w:color w:val="365D90"/>
          <w:spacing w:val="-12"/>
        </w:rPr>
        <w:t xml:space="preserve"> </w:t>
      </w:r>
      <w:r>
        <w:rPr>
          <w:b/>
          <w:color w:val="365D90"/>
        </w:rPr>
        <w:t>2016</w:t>
      </w:r>
    </w:p>
    <w:p w14:paraId="7A262180" w14:textId="549D8B18" w:rsidR="0028224A" w:rsidRDefault="0028224A" w:rsidP="0028224A">
      <w:pPr>
        <w:pStyle w:val="Heading2"/>
        <w:ind w:right="9373" w:hanging="180"/>
      </w:pPr>
      <w:r>
        <w:t>Senior Oracle DBA</w:t>
      </w:r>
      <w:r>
        <w:rPr>
          <w:spacing w:val="1"/>
        </w:rPr>
        <w:t xml:space="preserve"> </w:t>
      </w:r>
      <w:r>
        <w:t>R</w:t>
      </w:r>
      <w:r>
        <w:rPr>
          <w:u w:val="single"/>
        </w:rPr>
        <w:t>esponsibilities:</w:t>
      </w:r>
    </w:p>
    <w:p w14:paraId="50C520F8" w14:textId="7E280AF1" w:rsidR="008B4A76" w:rsidRPr="00097B6A" w:rsidRDefault="008B4A76" w:rsidP="008B4A7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  <w:rPr>
          <w:rFonts w:asciiTheme="minorHAnsi" w:hAnsiTheme="minorHAnsi" w:cstheme="minorHAnsi"/>
        </w:rPr>
      </w:pPr>
      <w:r w:rsidRPr="00097B6A">
        <w:rPr>
          <w:rFonts w:asciiTheme="minorHAnsi" w:hAnsiTheme="minorHAnsi" w:cstheme="minorHAnsi"/>
        </w:rPr>
        <w:t>Managed Oracle 12c and 11g RAC environments across production, development and non-production.</w:t>
      </w:r>
    </w:p>
    <w:p w14:paraId="555B090E" w14:textId="17DA1780" w:rsidR="0028224A" w:rsidRDefault="008B4A76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7" w:lineRule="exact"/>
        <w:rPr>
          <w:rFonts w:asciiTheme="minorHAnsi" w:hAnsiTheme="minorHAnsi" w:cstheme="minorHAnsi"/>
        </w:rPr>
      </w:pPr>
      <w:r w:rsidRPr="00097B6A">
        <w:rPr>
          <w:rFonts w:asciiTheme="minorHAnsi" w:hAnsiTheme="minorHAnsi" w:cstheme="minorHAnsi"/>
          <w:spacing w:val="-1"/>
        </w:rPr>
        <w:t>Managed</w:t>
      </w:r>
      <w:r w:rsidR="0028224A" w:rsidRPr="00097B6A">
        <w:rPr>
          <w:rFonts w:asciiTheme="minorHAnsi" w:hAnsiTheme="minorHAnsi" w:cstheme="minorHAnsi"/>
          <w:spacing w:val="-3"/>
        </w:rPr>
        <w:t xml:space="preserve"> </w:t>
      </w:r>
      <w:r w:rsidR="0028224A" w:rsidRPr="00097B6A">
        <w:rPr>
          <w:rFonts w:asciiTheme="minorHAnsi" w:hAnsiTheme="minorHAnsi" w:cstheme="minorHAnsi"/>
        </w:rPr>
        <w:t>Oracle</w:t>
      </w:r>
      <w:r w:rsidR="0028224A" w:rsidRPr="00097B6A">
        <w:rPr>
          <w:rFonts w:asciiTheme="minorHAnsi" w:hAnsiTheme="minorHAnsi" w:cstheme="minorHAnsi"/>
          <w:spacing w:val="-1"/>
        </w:rPr>
        <w:t xml:space="preserve"> </w:t>
      </w:r>
      <w:r w:rsidR="0028224A" w:rsidRPr="00097B6A">
        <w:rPr>
          <w:rFonts w:asciiTheme="minorHAnsi" w:hAnsiTheme="minorHAnsi" w:cstheme="minorHAnsi"/>
        </w:rPr>
        <w:t>SAP</w:t>
      </w:r>
      <w:r w:rsidR="0028224A" w:rsidRPr="00097B6A">
        <w:rPr>
          <w:rFonts w:asciiTheme="minorHAnsi" w:hAnsiTheme="minorHAnsi" w:cstheme="minorHAnsi"/>
          <w:spacing w:val="1"/>
        </w:rPr>
        <w:t xml:space="preserve"> </w:t>
      </w:r>
      <w:r w:rsidR="0028224A" w:rsidRPr="00097B6A">
        <w:rPr>
          <w:rFonts w:asciiTheme="minorHAnsi" w:hAnsiTheme="minorHAnsi" w:cstheme="minorHAnsi"/>
        </w:rPr>
        <w:t>11.2.0.4 and</w:t>
      </w:r>
      <w:r w:rsidR="0028224A" w:rsidRPr="00097B6A">
        <w:rPr>
          <w:rFonts w:asciiTheme="minorHAnsi" w:hAnsiTheme="minorHAnsi" w:cstheme="minorHAnsi"/>
          <w:spacing w:val="-2"/>
        </w:rPr>
        <w:t xml:space="preserve"> </w:t>
      </w:r>
      <w:r w:rsidR="0028224A" w:rsidRPr="00097B6A">
        <w:rPr>
          <w:rFonts w:asciiTheme="minorHAnsi" w:hAnsiTheme="minorHAnsi" w:cstheme="minorHAnsi"/>
        </w:rPr>
        <w:t>12.1.0.2</w:t>
      </w:r>
      <w:r w:rsidR="0028224A" w:rsidRPr="00097B6A">
        <w:rPr>
          <w:rFonts w:asciiTheme="minorHAnsi" w:hAnsiTheme="minorHAnsi" w:cstheme="minorHAnsi"/>
          <w:spacing w:val="-2"/>
        </w:rPr>
        <w:t xml:space="preserve"> </w:t>
      </w:r>
      <w:r w:rsidR="0028224A" w:rsidRPr="00097B6A">
        <w:rPr>
          <w:rFonts w:asciiTheme="minorHAnsi" w:hAnsiTheme="minorHAnsi" w:cstheme="minorHAnsi"/>
        </w:rPr>
        <w:t>in</w:t>
      </w:r>
      <w:r w:rsidR="0028224A" w:rsidRPr="00097B6A">
        <w:rPr>
          <w:rFonts w:asciiTheme="minorHAnsi" w:hAnsiTheme="minorHAnsi" w:cstheme="minorHAnsi"/>
          <w:spacing w:val="-1"/>
        </w:rPr>
        <w:t xml:space="preserve"> </w:t>
      </w:r>
      <w:r w:rsidR="0028224A" w:rsidRPr="00097B6A">
        <w:rPr>
          <w:rFonts w:asciiTheme="minorHAnsi" w:hAnsiTheme="minorHAnsi" w:cstheme="minorHAnsi"/>
        </w:rPr>
        <w:t>AIX</w:t>
      </w:r>
      <w:r w:rsidR="0028224A" w:rsidRPr="00097B6A">
        <w:rPr>
          <w:rFonts w:asciiTheme="minorHAnsi" w:hAnsiTheme="minorHAnsi" w:cstheme="minorHAnsi"/>
          <w:spacing w:val="-2"/>
        </w:rPr>
        <w:t xml:space="preserve"> </w:t>
      </w:r>
      <w:r w:rsidR="0028224A" w:rsidRPr="00097B6A">
        <w:rPr>
          <w:rFonts w:asciiTheme="minorHAnsi" w:hAnsiTheme="minorHAnsi" w:cstheme="minorHAnsi"/>
        </w:rPr>
        <w:t>environments</w:t>
      </w:r>
      <w:r w:rsidR="00191113">
        <w:rPr>
          <w:rFonts w:asciiTheme="minorHAnsi" w:hAnsiTheme="minorHAnsi" w:cstheme="minorHAnsi"/>
          <w:spacing w:val="-2"/>
        </w:rPr>
        <w:t>.</w:t>
      </w:r>
    </w:p>
    <w:p w14:paraId="7442237E" w14:textId="77777777" w:rsidR="00191113" w:rsidRPr="00097B6A" w:rsidRDefault="00191113" w:rsidP="00191113">
      <w:pPr>
        <w:pStyle w:val="ListParagraph"/>
        <w:tabs>
          <w:tab w:val="left" w:pos="999"/>
          <w:tab w:val="left" w:pos="1000"/>
        </w:tabs>
        <w:spacing w:line="277" w:lineRule="exact"/>
        <w:ind w:left="810" w:firstLine="0"/>
        <w:rPr>
          <w:rFonts w:asciiTheme="minorHAnsi" w:hAnsiTheme="minorHAnsi" w:cstheme="minorHAnsi"/>
        </w:rPr>
      </w:pPr>
    </w:p>
    <w:p w14:paraId="207753CD" w14:textId="30156C04" w:rsidR="0028224A" w:rsidRPr="00097B6A" w:rsidRDefault="008B4A76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  <w:rPr>
          <w:rFonts w:asciiTheme="minorHAnsi" w:hAnsiTheme="minorHAnsi" w:cstheme="minorHAnsi"/>
        </w:rPr>
      </w:pPr>
      <w:r w:rsidRPr="00097B6A">
        <w:rPr>
          <w:rFonts w:asciiTheme="minorHAnsi" w:hAnsiTheme="minorHAnsi" w:cstheme="minorHAnsi"/>
        </w:rPr>
        <w:lastRenderedPageBreak/>
        <w:t xml:space="preserve">Managed </w:t>
      </w:r>
      <w:r w:rsidR="0028224A" w:rsidRPr="00097B6A">
        <w:rPr>
          <w:rFonts w:asciiTheme="minorHAnsi" w:hAnsiTheme="minorHAnsi" w:cstheme="minorHAnsi"/>
        </w:rPr>
        <w:t>database</w:t>
      </w:r>
      <w:r w:rsidR="0028224A" w:rsidRPr="00097B6A">
        <w:rPr>
          <w:rFonts w:asciiTheme="minorHAnsi" w:hAnsiTheme="minorHAnsi" w:cstheme="minorHAnsi"/>
          <w:spacing w:val="3"/>
        </w:rPr>
        <w:t xml:space="preserve"> </w:t>
      </w:r>
      <w:r w:rsidR="0028224A" w:rsidRPr="00097B6A">
        <w:rPr>
          <w:rFonts w:asciiTheme="minorHAnsi" w:hAnsiTheme="minorHAnsi" w:cstheme="minorHAnsi"/>
        </w:rPr>
        <w:t>upgrade</w:t>
      </w:r>
      <w:r w:rsidR="0028224A" w:rsidRPr="00097B6A">
        <w:rPr>
          <w:rFonts w:asciiTheme="minorHAnsi" w:hAnsiTheme="minorHAnsi" w:cstheme="minorHAnsi"/>
          <w:spacing w:val="-1"/>
        </w:rPr>
        <w:t xml:space="preserve"> </w:t>
      </w:r>
      <w:r w:rsidR="0028224A" w:rsidRPr="00097B6A">
        <w:rPr>
          <w:rFonts w:asciiTheme="minorHAnsi" w:hAnsiTheme="minorHAnsi" w:cstheme="minorHAnsi"/>
        </w:rPr>
        <w:t>and</w:t>
      </w:r>
      <w:r w:rsidR="0028224A" w:rsidRPr="00097B6A">
        <w:rPr>
          <w:rFonts w:asciiTheme="minorHAnsi" w:hAnsiTheme="minorHAnsi" w:cstheme="minorHAnsi"/>
          <w:spacing w:val="-3"/>
        </w:rPr>
        <w:t xml:space="preserve"> </w:t>
      </w:r>
      <w:r w:rsidR="0028224A" w:rsidRPr="00097B6A">
        <w:rPr>
          <w:rFonts w:asciiTheme="minorHAnsi" w:hAnsiTheme="minorHAnsi" w:cstheme="minorHAnsi"/>
        </w:rPr>
        <w:t>migration</w:t>
      </w:r>
      <w:r w:rsidR="0028224A" w:rsidRPr="00097B6A">
        <w:rPr>
          <w:rFonts w:asciiTheme="minorHAnsi" w:hAnsiTheme="minorHAnsi" w:cstheme="minorHAnsi"/>
          <w:spacing w:val="-1"/>
        </w:rPr>
        <w:t xml:space="preserve"> </w:t>
      </w:r>
      <w:r w:rsidR="0028224A" w:rsidRPr="00097B6A">
        <w:rPr>
          <w:rFonts w:asciiTheme="minorHAnsi" w:hAnsiTheme="minorHAnsi" w:cstheme="minorHAnsi"/>
        </w:rPr>
        <w:t>with</w:t>
      </w:r>
      <w:r w:rsidR="0028224A" w:rsidRPr="00097B6A">
        <w:rPr>
          <w:rFonts w:asciiTheme="minorHAnsi" w:hAnsiTheme="minorHAnsi" w:cstheme="minorHAnsi"/>
          <w:spacing w:val="-4"/>
        </w:rPr>
        <w:t xml:space="preserve"> </w:t>
      </w:r>
      <w:r w:rsidR="0028224A" w:rsidRPr="00097B6A">
        <w:rPr>
          <w:rFonts w:asciiTheme="minorHAnsi" w:hAnsiTheme="minorHAnsi" w:cstheme="minorHAnsi"/>
        </w:rPr>
        <w:t>Oracle</w:t>
      </w:r>
      <w:r w:rsidR="0028224A" w:rsidRPr="00097B6A">
        <w:rPr>
          <w:rFonts w:asciiTheme="minorHAnsi" w:hAnsiTheme="minorHAnsi" w:cstheme="minorHAnsi"/>
          <w:spacing w:val="-3"/>
        </w:rPr>
        <w:t xml:space="preserve"> </w:t>
      </w:r>
      <w:r w:rsidR="0028224A" w:rsidRPr="00097B6A">
        <w:rPr>
          <w:rFonts w:asciiTheme="minorHAnsi" w:hAnsiTheme="minorHAnsi" w:cstheme="minorHAnsi"/>
        </w:rPr>
        <w:t>10g,11g</w:t>
      </w:r>
      <w:r w:rsidR="0028224A" w:rsidRPr="00097B6A">
        <w:rPr>
          <w:rFonts w:asciiTheme="minorHAnsi" w:hAnsiTheme="minorHAnsi" w:cstheme="minorHAnsi"/>
          <w:spacing w:val="-1"/>
        </w:rPr>
        <w:t xml:space="preserve"> </w:t>
      </w:r>
      <w:r w:rsidR="0028224A" w:rsidRPr="00097B6A">
        <w:rPr>
          <w:rFonts w:asciiTheme="minorHAnsi" w:hAnsiTheme="minorHAnsi" w:cstheme="minorHAnsi"/>
        </w:rPr>
        <w:t>and</w:t>
      </w:r>
      <w:r w:rsidR="0028224A" w:rsidRPr="00097B6A">
        <w:rPr>
          <w:rFonts w:asciiTheme="minorHAnsi" w:hAnsiTheme="minorHAnsi" w:cstheme="minorHAnsi"/>
          <w:spacing w:val="-10"/>
        </w:rPr>
        <w:t xml:space="preserve"> </w:t>
      </w:r>
      <w:r w:rsidR="0028224A" w:rsidRPr="00097B6A">
        <w:rPr>
          <w:rFonts w:asciiTheme="minorHAnsi" w:hAnsiTheme="minorHAnsi" w:cstheme="minorHAnsi"/>
        </w:rPr>
        <w:t>12c</w:t>
      </w:r>
    </w:p>
    <w:p w14:paraId="70DE4E48" w14:textId="77777777" w:rsidR="0028224A" w:rsidRPr="00097B6A" w:rsidRDefault="0028224A" w:rsidP="0028224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before="6" w:line="278" w:lineRule="exact"/>
        <w:rPr>
          <w:rFonts w:asciiTheme="minorHAnsi" w:hAnsiTheme="minorHAnsi" w:cstheme="minorHAnsi"/>
        </w:rPr>
      </w:pPr>
      <w:r w:rsidRPr="00097B6A">
        <w:rPr>
          <w:rFonts w:asciiTheme="minorHAnsi" w:hAnsiTheme="minorHAnsi" w:cstheme="minorHAnsi"/>
        </w:rPr>
        <w:t>Experiences</w:t>
      </w:r>
      <w:r w:rsidRPr="00097B6A">
        <w:rPr>
          <w:rFonts w:asciiTheme="minorHAnsi" w:hAnsiTheme="minorHAnsi" w:cstheme="minorHAnsi"/>
          <w:spacing w:val="-4"/>
        </w:rPr>
        <w:t xml:space="preserve"> </w:t>
      </w:r>
      <w:r w:rsidRPr="00097B6A">
        <w:rPr>
          <w:rFonts w:asciiTheme="minorHAnsi" w:hAnsiTheme="minorHAnsi" w:cstheme="minorHAnsi"/>
        </w:rPr>
        <w:t>on</w:t>
      </w:r>
      <w:r w:rsidRPr="00097B6A">
        <w:rPr>
          <w:rFonts w:asciiTheme="minorHAnsi" w:hAnsiTheme="minorHAnsi" w:cstheme="minorHAnsi"/>
          <w:spacing w:val="-3"/>
        </w:rPr>
        <w:t xml:space="preserve"> </w:t>
      </w:r>
      <w:r w:rsidRPr="00097B6A">
        <w:rPr>
          <w:rFonts w:asciiTheme="minorHAnsi" w:hAnsiTheme="minorHAnsi" w:cstheme="minorHAnsi"/>
        </w:rPr>
        <w:t>Oracle</w:t>
      </w:r>
      <w:r w:rsidRPr="00097B6A">
        <w:rPr>
          <w:rFonts w:asciiTheme="minorHAnsi" w:hAnsiTheme="minorHAnsi" w:cstheme="minorHAnsi"/>
          <w:spacing w:val="-1"/>
        </w:rPr>
        <w:t xml:space="preserve"> </w:t>
      </w:r>
      <w:r w:rsidRPr="00097B6A">
        <w:rPr>
          <w:rFonts w:asciiTheme="minorHAnsi" w:hAnsiTheme="minorHAnsi" w:cstheme="minorHAnsi"/>
        </w:rPr>
        <w:t>data</w:t>
      </w:r>
      <w:r w:rsidRPr="00097B6A">
        <w:rPr>
          <w:rFonts w:asciiTheme="minorHAnsi" w:hAnsiTheme="minorHAnsi" w:cstheme="minorHAnsi"/>
          <w:spacing w:val="-3"/>
        </w:rPr>
        <w:t xml:space="preserve"> </w:t>
      </w:r>
      <w:r w:rsidRPr="00097B6A">
        <w:rPr>
          <w:rFonts w:asciiTheme="minorHAnsi" w:hAnsiTheme="minorHAnsi" w:cstheme="minorHAnsi"/>
        </w:rPr>
        <w:t>loading</w:t>
      </w:r>
      <w:r w:rsidRPr="00097B6A">
        <w:rPr>
          <w:rFonts w:asciiTheme="minorHAnsi" w:hAnsiTheme="minorHAnsi" w:cstheme="minorHAnsi"/>
          <w:spacing w:val="-1"/>
        </w:rPr>
        <w:t xml:space="preserve"> </w:t>
      </w:r>
      <w:r w:rsidRPr="00097B6A">
        <w:rPr>
          <w:rFonts w:asciiTheme="minorHAnsi" w:hAnsiTheme="minorHAnsi" w:cstheme="minorHAnsi"/>
        </w:rPr>
        <w:t>with</w:t>
      </w:r>
      <w:r w:rsidRPr="00097B6A">
        <w:rPr>
          <w:rFonts w:asciiTheme="minorHAnsi" w:hAnsiTheme="minorHAnsi" w:cstheme="minorHAnsi"/>
          <w:spacing w:val="1"/>
        </w:rPr>
        <w:t xml:space="preserve"> </w:t>
      </w:r>
      <w:r w:rsidRPr="00097B6A">
        <w:rPr>
          <w:rFonts w:asciiTheme="minorHAnsi" w:hAnsiTheme="minorHAnsi" w:cstheme="minorHAnsi"/>
        </w:rPr>
        <w:t>external</w:t>
      </w:r>
      <w:r w:rsidRPr="00097B6A">
        <w:rPr>
          <w:rFonts w:asciiTheme="minorHAnsi" w:hAnsiTheme="minorHAnsi" w:cstheme="minorHAnsi"/>
          <w:spacing w:val="-5"/>
        </w:rPr>
        <w:t xml:space="preserve"> </w:t>
      </w:r>
      <w:r w:rsidRPr="00097B6A">
        <w:rPr>
          <w:rFonts w:asciiTheme="minorHAnsi" w:hAnsiTheme="minorHAnsi" w:cstheme="minorHAnsi"/>
        </w:rPr>
        <w:t>table</w:t>
      </w:r>
    </w:p>
    <w:p w14:paraId="2E4DA6D5" w14:textId="0D193D2D" w:rsidR="008B4A76" w:rsidRPr="00097B6A" w:rsidRDefault="008B4A76" w:rsidP="008B4A7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rPr>
          <w:rFonts w:asciiTheme="minorHAnsi" w:hAnsiTheme="minorHAnsi" w:cstheme="minorHAnsi"/>
        </w:rPr>
      </w:pPr>
      <w:r w:rsidRPr="00097B6A">
        <w:rPr>
          <w:rFonts w:asciiTheme="minorHAnsi" w:hAnsiTheme="minorHAnsi" w:cstheme="minorHAnsi"/>
        </w:rPr>
        <w:t xml:space="preserve">Managed </w:t>
      </w:r>
      <w:r w:rsidR="0028224A" w:rsidRPr="00097B6A">
        <w:rPr>
          <w:rFonts w:asciiTheme="minorHAnsi" w:hAnsiTheme="minorHAnsi" w:cstheme="minorHAnsi"/>
        </w:rPr>
        <w:t>ASM</w:t>
      </w:r>
      <w:r w:rsidR="0028224A" w:rsidRPr="00097B6A">
        <w:rPr>
          <w:rFonts w:asciiTheme="minorHAnsi" w:hAnsiTheme="minorHAnsi" w:cstheme="minorHAnsi"/>
          <w:spacing w:val="-2"/>
        </w:rPr>
        <w:t xml:space="preserve"> </w:t>
      </w:r>
      <w:r w:rsidR="0028224A" w:rsidRPr="00097B6A">
        <w:rPr>
          <w:rFonts w:asciiTheme="minorHAnsi" w:hAnsiTheme="minorHAnsi" w:cstheme="minorHAnsi"/>
        </w:rPr>
        <w:t>storage</w:t>
      </w:r>
      <w:r w:rsidR="0028224A" w:rsidRPr="00097B6A">
        <w:rPr>
          <w:rFonts w:asciiTheme="minorHAnsi" w:hAnsiTheme="minorHAnsi" w:cstheme="minorHAnsi"/>
          <w:spacing w:val="-3"/>
        </w:rPr>
        <w:t xml:space="preserve"> </w:t>
      </w:r>
      <w:r w:rsidR="0028224A" w:rsidRPr="00097B6A">
        <w:rPr>
          <w:rFonts w:asciiTheme="minorHAnsi" w:hAnsiTheme="minorHAnsi" w:cstheme="minorHAnsi"/>
        </w:rPr>
        <w:t>in</w:t>
      </w:r>
      <w:r w:rsidR="0028224A" w:rsidRPr="00097B6A">
        <w:rPr>
          <w:rFonts w:asciiTheme="minorHAnsi" w:hAnsiTheme="minorHAnsi" w:cstheme="minorHAnsi"/>
          <w:spacing w:val="-3"/>
        </w:rPr>
        <w:t xml:space="preserve"> </w:t>
      </w:r>
      <w:r w:rsidR="0028224A" w:rsidRPr="00097B6A">
        <w:rPr>
          <w:rFonts w:asciiTheme="minorHAnsi" w:hAnsiTheme="minorHAnsi" w:cstheme="minorHAnsi"/>
        </w:rPr>
        <w:t>all</w:t>
      </w:r>
      <w:r w:rsidR="0028224A" w:rsidRPr="00097B6A">
        <w:rPr>
          <w:rFonts w:asciiTheme="minorHAnsi" w:hAnsiTheme="minorHAnsi" w:cstheme="minorHAnsi"/>
          <w:spacing w:val="-6"/>
        </w:rPr>
        <w:t xml:space="preserve"> </w:t>
      </w:r>
      <w:r w:rsidR="0028224A" w:rsidRPr="00097B6A">
        <w:rPr>
          <w:rFonts w:asciiTheme="minorHAnsi" w:hAnsiTheme="minorHAnsi" w:cstheme="minorHAnsi"/>
        </w:rPr>
        <w:t>databases.</w:t>
      </w:r>
    </w:p>
    <w:p w14:paraId="26D74BA2" w14:textId="441323FA" w:rsidR="008B4A76" w:rsidRPr="00097B6A" w:rsidRDefault="008B4A76" w:rsidP="008B4A76">
      <w:pPr>
        <w:tabs>
          <w:tab w:val="left" w:pos="999"/>
          <w:tab w:val="left" w:pos="1000"/>
        </w:tabs>
        <w:spacing w:line="278" w:lineRule="exact"/>
        <w:rPr>
          <w:rFonts w:asciiTheme="minorHAnsi" w:hAnsiTheme="minorHAnsi" w:cstheme="minorHAnsi"/>
        </w:rPr>
      </w:pPr>
      <w:r w:rsidRPr="00097B6A">
        <w:rPr>
          <w:rFonts w:asciiTheme="minorHAnsi" w:hAnsiTheme="minorHAnsi" w:cstheme="minorHAnsi"/>
        </w:rPr>
        <w:t xml:space="preserve">         </w:t>
      </w:r>
      <w:r w:rsidRPr="00097B6A">
        <w:rPr>
          <w:rFonts w:asciiTheme="minorHAnsi" w:hAnsiTheme="minorHAnsi" w:cstheme="minorHAnsi"/>
        </w:rPr>
        <w:t xml:space="preserve">• </w:t>
      </w:r>
      <w:r w:rsidRPr="00097B6A">
        <w:rPr>
          <w:rFonts w:asciiTheme="minorHAnsi" w:hAnsiTheme="minorHAnsi" w:cstheme="minorHAnsi"/>
        </w:rPr>
        <w:t xml:space="preserve">    </w:t>
      </w:r>
      <w:r w:rsidRPr="00097B6A">
        <w:rPr>
          <w:rFonts w:asciiTheme="minorHAnsi" w:hAnsiTheme="minorHAnsi" w:cstheme="minorHAnsi"/>
        </w:rPr>
        <w:t>Performed RMAN backups/restores, cloning and refreshes; managed Data Guard, ASM storage and backup</w:t>
      </w:r>
      <w:r w:rsidRPr="00097B6A">
        <w:rPr>
          <w:rFonts w:asciiTheme="minorHAnsi" w:hAnsiTheme="minorHAnsi" w:cstheme="minorHAnsi"/>
        </w:rPr>
        <w:t>/</w:t>
      </w:r>
      <w:r w:rsidRPr="00097B6A">
        <w:rPr>
          <w:rFonts w:asciiTheme="minorHAnsi" w:hAnsiTheme="minorHAnsi" w:cstheme="minorHAnsi"/>
        </w:rPr>
        <w:t xml:space="preserve">recovery </w:t>
      </w:r>
      <w:r w:rsidRPr="00097B6A">
        <w:rPr>
          <w:rFonts w:asciiTheme="minorHAnsi" w:hAnsiTheme="minorHAnsi" w:cstheme="minorHAnsi"/>
        </w:rPr>
        <w:t xml:space="preserve">  </w:t>
      </w:r>
    </w:p>
    <w:p w14:paraId="2C7D3E46" w14:textId="21EDA645" w:rsidR="008B4A76" w:rsidRPr="00097B6A" w:rsidRDefault="008B4A76" w:rsidP="008B4A7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  <w:rPr>
          <w:rFonts w:asciiTheme="minorHAnsi" w:hAnsiTheme="minorHAnsi" w:cstheme="minorHAnsi"/>
        </w:rPr>
      </w:pPr>
      <w:r w:rsidRPr="00097B6A">
        <w:rPr>
          <w:rFonts w:asciiTheme="minorHAnsi" w:hAnsiTheme="minorHAnsi" w:cstheme="minorHAnsi"/>
        </w:rPr>
        <w:t>Supported Oracle TDE encryption, Audit Vault/AES security, patching, partitioning and performance tuning.</w:t>
      </w:r>
    </w:p>
    <w:p w14:paraId="5BCAD4A7" w14:textId="00C161A0" w:rsidR="008B4A76" w:rsidRPr="00097B6A" w:rsidRDefault="008B4A76" w:rsidP="008B4A7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  <w:rPr>
          <w:rFonts w:asciiTheme="minorHAnsi" w:hAnsiTheme="minorHAnsi" w:cstheme="minorHAnsi"/>
        </w:rPr>
      </w:pPr>
      <w:r w:rsidRPr="00097B6A">
        <w:rPr>
          <w:rFonts w:asciiTheme="minorHAnsi" w:hAnsiTheme="minorHAnsi" w:cstheme="minorHAnsi"/>
        </w:rPr>
        <w:t>Supported IBM Netezza data-warehouse environments including database creation, data loading, refresh and performance tuning.</w:t>
      </w:r>
    </w:p>
    <w:p w14:paraId="31CB5947" w14:textId="62935267" w:rsidR="008B4A76" w:rsidRPr="00097B6A" w:rsidRDefault="008B4A76" w:rsidP="008B4A7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  <w:rPr>
          <w:rFonts w:asciiTheme="minorHAnsi" w:hAnsiTheme="minorHAnsi" w:cstheme="minorHAnsi"/>
        </w:rPr>
      </w:pPr>
      <w:r w:rsidRPr="00097B6A">
        <w:rPr>
          <w:rFonts w:asciiTheme="minorHAnsi" w:hAnsiTheme="minorHAnsi" w:cstheme="minorHAnsi"/>
        </w:rPr>
        <w:t>Used Unix K-shell, OEM, TSM/NAS and scheduling tools for production operations.</w:t>
      </w:r>
    </w:p>
    <w:p w14:paraId="2B5BE5EA" w14:textId="77777777" w:rsidR="00097B6A" w:rsidRDefault="008B4A76" w:rsidP="008B4A76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  <w:spacing w:line="278" w:lineRule="exact"/>
        <w:rPr>
          <w:rFonts w:asciiTheme="minorHAnsi" w:hAnsiTheme="minorHAnsi" w:cstheme="minorHAnsi"/>
        </w:rPr>
      </w:pPr>
      <w:r w:rsidRPr="00097B6A">
        <w:rPr>
          <w:rFonts w:asciiTheme="minorHAnsi" w:hAnsiTheme="minorHAnsi" w:cstheme="minorHAnsi"/>
        </w:rPr>
        <w:t xml:space="preserve">Performed 11g-to-12c upgrades, including CDB and non-CDB databases, and supported Oracle SAP environments </w:t>
      </w:r>
    </w:p>
    <w:p w14:paraId="74A7DEE4" w14:textId="6F3A51AA" w:rsidR="008B4A76" w:rsidRPr="00097B6A" w:rsidRDefault="008B4A76" w:rsidP="00097B6A">
      <w:pPr>
        <w:pStyle w:val="ListParagraph"/>
        <w:tabs>
          <w:tab w:val="left" w:pos="999"/>
          <w:tab w:val="left" w:pos="1000"/>
        </w:tabs>
        <w:spacing w:line="278" w:lineRule="exact"/>
        <w:ind w:left="810" w:firstLine="0"/>
        <w:rPr>
          <w:rFonts w:asciiTheme="minorHAnsi" w:hAnsiTheme="minorHAnsi" w:cstheme="minorHAnsi"/>
        </w:rPr>
      </w:pPr>
      <w:r w:rsidRPr="00097B6A">
        <w:rPr>
          <w:rFonts w:asciiTheme="minorHAnsi" w:hAnsiTheme="minorHAnsi" w:cstheme="minorHAnsi"/>
        </w:rPr>
        <w:t>on AIX.</w:t>
      </w:r>
    </w:p>
    <w:p w14:paraId="71884B80" w14:textId="77777777" w:rsidR="00630426" w:rsidRDefault="00630426" w:rsidP="00097B6A">
      <w:pPr>
        <w:pStyle w:val="BodyText"/>
        <w:ind w:left="0" w:right="601" w:firstLine="0"/>
      </w:pPr>
    </w:p>
    <w:p w14:paraId="73BBA650" w14:textId="77777777" w:rsidR="00630426" w:rsidRDefault="00630426" w:rsidP="00630426">
      <w:pPr>
        <w:tabs>
          <w:tab w:val="left" w:pos="8063"/>
        </w:tabs>
        <w:spacing w:before="74"/>
        <w:ind w:left="280" w:right="1251"/>
        <w:rPr>
          <w:b/>
        </w:rPr>
      </w:pPr>
      <w:r>
        <w:rPr>
          <w:b/>
          <w:color w:val="365D90"/>
          <w:sz w:val="24"/>
        </w:rPr>
        <w:t>Verizon</w:t>
      </w:r>
      <w:r>
        <w:rPr>
          <w:b/>
          <w:color w:val="365D90"/>
          <w:spacing w:val="-3"/>
          <w:sz w:val="24"/>
        </w:rPr>
        <w:t xml:space="preserve"> </w:t>
      </w:r>
      <w:r>
        <w:rPr>
          <w:b/>
          <w:color w:val="365D90"/>
          <w:sz w:val="24"/>
        </w:rPr>
        <w:t>wireless,</w:t>
      </w:r>
      <w:r>
        <w:rPr>
          <w:b/>
          <w:color w:val="365D90"/>
          <w:spacing w:val="-8"/>
          <w:sz w:val="24"/>
        </w:rPr>
        <w:t xml:space="preserve"> </w:t>
      </w:r>
      <w:r>
        <w:rPr>
          <w:b/>
          <w:color w:val="365D90"/>
          <w:sz w:val="24"/>
        </w:rPr>
        <w:t>Alpharetta</w:t>
      </w:r>
      <w:r>
        <w:rPr>
          <w:b/>
          <w:color w:val="365D90"/>
          <w:spacing w:val="-1"/>
          <w:sz w:val="24"/>
        </w:rPr>
        <w:t xml:space="preserve"> </w:t>
      </w:r>
      <w:r>
        <w:rPr>
          <w:b/>
          <w:color w:val="365D90"/>
          <w:sz w:val="24"/>
        </w:rPr>
        <w:t>GA</w:t>
      </w:r>
      <w:r>
        <w:rPr>
          <w:b/>
          <w:color w:val="365D90"/>
          <w:sz w:val="24"/>
        </w:rPr>
        <w:tab/>
      </w:r>
      <w:r>
        <w:rPr>
          <w:b/>
          <w:color w:val="365D90"/>
        </w:rPr>
        <w:t>Aug</w:t>
      </w:r>
      <w:r>
        <w:rPr>
          <w:b/>
          <w:color w:val="365D90"/>
          <w:spacing w:val="-9"/>
        </w:rPr>
        <w:t xml:space="preserve"> </w:t>
      </w:r>
      <w:r>
        <w:rPr>
          <w:b/>
          <w:color w:val="365D90"/>
        </w:rPr>
        <w:t>2014</w:t>
      </w:r>
      <w:r>
        <w:rPr>
          <w:b/>
          <w:color w:val="365D90"/>
          <w:spacing w:val="-8"/>
        </w:rPr>
        <w:t xml:space="preserve"> </w:t>
      </w:r>
      <w:r>
        <w:rPr>
          <w:b/>
          <w:color w:val="365D90"/>
        </w:rPr>
        <w:t>to</w:t>
      </w:r>
      <w:r>
        <w:rPr>
          <w:b/>
          <w:color w:val="365D90"/>
          <w:spacing w:val="-6"/>
        </w:rPr>
        <w:t xml:space="preserve"> </w:t>
      </w:r>
      <w:r>
        <w:rPr>
          <w:b/>
          <w:color w:val="365D90"/>
        </w:rPr>
        <w:t>Jan</w:t>
      </w:r>
      <w:r>
        <w:rPr>
          <w:b/>
          <w:color w:val="365D90"/>
          <w:spacing w:val="-9"/>
        </w:rPr>
        <w:t xml:space="preserve"> </w:t>
      </w:r>
      <w:r>
        <w:rPr>
          <w:b/>
          <w:color w:val="365D90"/>
        </w:rPr>
        <w:t>2015</w:t>
      </w:r>
      <w:r>
        <w:rPr>
          <w:b/>
          <w:color w:val="365D90"/>
          <w:spacing w:val="-47"/>
        </w:rPr>
        <w:t xml:space="preserve"> </w:t>
      </w:r>
      <w:r>
        <w:rPr>
          <w:b/>
        </w:rPr>
        <w:t>Senior Oracle</w:t>
      </w:r>
      <w:r>
        <w:rPr>
          <w:b/>
          <w:spacing w:val="-6"/>
        </w:rPr>
        <w:t xml:space="preserve"> </w:t>
      </w:r>
      <w:r>
        <w:rPr>
          <w:b/>
        </w:rPr>
        <w:t>DBA</w:t>
      </w:r>
    </w:p>
    <w:p w14:paraId="00E84679" w14:textId="5C5EC8A6" w:rsidR="00630426" w:rsidRDefault="00630426" w:rsidP="00630426">
      <w:pPr>
        <w:ind w:left="280"/>
        <w:rPr>
          <w:b/>
        </w:rPr>
      </w:pPr>
      <w:r>
        <w:rPr>
          <w:b/>
        </w:rPr>
        <w:t>R</w:t>
      </w:r>
      <w:r>
        <w:rPr>
          <w:b/>
          <w:u w:val="single"/>
        </w:rPr>
        <w:t>esponsibilities:</w:t>
      </w:r>
    </w:p>
    <w:p w14:paraId="21910D87" w14:textId="37D19E27" w:rsidR="00097B6A" w:rsidRPr="00097B6A" w:rsidRDefault="00097B6A" w:rsidP="00097B6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 w:rsidRPr="00097B6A">
        <w:t>Managed more than 200 production, development and non-production databases across AIX, Solaris and Linux.</w:t>
      </w:r>
    </w:p>
    <w:p w14:paraId="54C0AB44" w14:textId="2F452D7A" w:rsidR="00097B6A" w:rsidRPr="00097B6A" w:rsidRDefault="00097B6A" w:rsidP="00097B6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 w:rsidRPr="00097B6A">
        <w:t>Administered Oracle 11g RAC, Data Guard, RMAN backup/recovery, cloning, replication, ASM storage and database upgrades.</w:t>
      </w:r>
    </w:p>
    <w:p w14:paraId="7E772485" w14:textId="548AC180" w:rsidR="00097B6A" w:rsidRPr="00097B6A" w:rsidRDefault="00097B6A" w:rsidP="00097B6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 w:rsidRPr="00097B6A">
        <w:t>Performed Oracle partitioning, performance tuning, OEM monitoring and Unix automation for enterprise environments.</w:t>
      </w:r>
    </w:p>
    <w:p w14:paraId="0E1B66E3" w14:textId="135F6D70" w:rsidR="00097B6A" w:rsidRDefault="00097B6A" w:rsidP="00097B6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 w:rsidRPr="00097B6A">
        <w:t xml:space="preserve">Supported </w:t>
      </w:r>
      <w:r w:rsidR="0010618F">
        <w:t xml:space="preserve">multiple Exadata cluster in critical prod environments. </w:t>
      </w:r>
    </w:p>
    <w:p w14:paraId="68FC8820" w14:textId="659D678F" w:rsidR="0010618F" w:rsidRDefault="0010618F" w:rsidP="00097B6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>Managed MySQL databases including replication.</w:t>
      </w:r>
    </w:p>
    <w:p w14:paraId="6924E35D" w14:textId="5EE54320" w:rsidR="0010618F" w:rsidRPr="00097B6A" w:rsidRDefault="0010618F" w:rsidP="00097B6A">
      <w:pPr>
        <w:pStyle w:val="ListParagraph"/>
        <w:numPr>
          <w:ilvl w:val="0"/>
          <w:numId w:val="1"/>
        </w:numPr>
        <w:tabs>
          <w:tab w:val="left" w:pos="999"/>
          <w:tab w:val="left" w:pos="1000"/>
        </w:tabs>
      </w:pPr>
      <w:r>
        <w:t xml:space="preserve">Performed multiple database upgrade in Rac and Exadata environments. </w:t>
      </w:r>
    </w:p>
    <w:p w14:paraId="456A582E" w14:textId="77777777" w:rsidR="00630426" w:rsidRDefault="00630426" w:rsidP="00630426">
      <w:pPr>
        <w:pStyle w:val="BodyText"/>
        <w:spacing w:before="10"/>
        <w:ind w:left="0" w:firstLine="0"/>
      </w:pPr>
    </w:p>
    <w:p w14:paraId="1BC5B222" w14:textId="77777777" w:rsidR="00630426" w:rsidRDefault="00630426" w:rsidP="00630426">
      <w:pPr>
        <w:tabs>
          <w:tab w:val="left" w:pos="8703"/>
        </w:tabs>
        <w:spacing w:before="1" w:line="289" w:lineRule="exact"/>
        <w:ind w:left="280"/>
        <w:rPr>
          <w:b/>
        </w:rPr>
      </w:pPr>
      <w:r>
        <w:rPr>
          <w:b/>
          <w:color w:val="4F80BC"/>
          <w:sz w:val="24"/>
        </w:rPr>
        <w:t>AT</w:t>
      </w:r>
      <w:r>
        <w:rPr>
          <w:b/>
          <w:color w:val="4F80BC"/>
          <w:spacing w:val="2"/>
          <w:sz w:val="24"/>
        </w:rPr>
        <w:t xml:space="preserve"> </w:t>
      </w:r>
      <w:r>
        <w:rPr>
          <w:b/>
          <w:color w:val="4F80BC"/>
          <w:sz w:val="24"/>
        </w:rPr>
        <w:t>&amp;</w:t>
      </w:r>
      <w:r>
        <w:rPr>
          <w:b/>
          <w:color w:val="4F80BC"/>
          <w:spacing w:val="-3"/>
          <w:sz w:val="24"/>
        </w:rPr>
        <w:t xml:space="preserve"> </w:t>
      </w:r>
      <w:r>
        <w:rPr>
          <w:b/>
          <w:color w:val="4F80BC"/>
          <w:sz w:val="24"/>
        </w:rPr>
        <w:t>T,</w:t>
      </w:r>
      <w:r>
        <w:rPr>
          <w:b/>
          <w:color w:val="4F80BC"/>
          <w:spacing w:val="1"/>
          <w:sz w:val="24"/>
        </w:rPr>
        <w:t xml:space="preserve"> </w:t>
      </w:r>
      <w:r>
        <w:rPr>
          <w:b/>
          <w:color w:val="4F80BC"/>
          <w:sz w:val="24"/>
        </w:rPr>
        <w:t>New</w:t>
      </w:r>
      <w:r>
        <w:rPr>
          <w:b/>
          <w:color w:val="4F80BC"/>
          <w:spacing w:val="-3"/>
          <w:sz w:val="24"/>
        </w:rPr>
        <w:t xml:space="preserve"> </w:t>
      </w:r>
      <w:r>
        <w:rPr>
          <w:b/>
          <w:color w:val="4F80BC"/>
          <w:sz w:val="24"/>
        </w:rPr>
        <w:t>jersey</w:t>
      </w:r>
      <w:r>
        <w:rPr>
          <w:b/>
          <w:color w:val="4F80BC"/>
          <w:sz w:val="24"/>
        </w:rPr>
        <w:tab/>
      </w:r>
      <w:r>
        <w:rPr>
          <w:b/>
          <w:color w:val="365D90"/>
        </w:rPr>
        <w:t>Feb</w:t>
      </w:r>
      <w:r>
        <w:rPr>
          <w:b/>
          <w:color w:val="365D90"/>
          <w:spacing w:val="-2"/>
        </w:rPr>
        <w:t xml:space="preserve"> </w:t>
      </w:r>
      <w:r>
        <w:rPr>
          <w:b/>
          <w:color w:val="365D90"/>
        </w:rPr>
        <w:t>2010 to Jun</w:t>
      </w:r>
      <w:r>
        <w:rPr>
          <w:b/>
          <w:color w:val="365D90"/>
          <w:spacing w:val="-5"/>
        </w:rPr>
        <w:t xml:space="preserve"> </w:t>
      </w:r>
      <w:r>
        <w:rPr>
          <w:b/>
          <w:color w:val="365D90"/>
        </w:rPr>
        <w:t>2014</w:t>
      </w:r>
    </w:p>
    <w:p w14:paraId="0A4F7887" w14:textId="3360CFA9" w:rsidR="00630426" w:rsidRDefault="00630426" w:rsidP="00630426">
      <w:pPr>
        <w:pStyle w:val="Heading2"/>
        <w:spacing w:line="247" w:lineRule="auto"/>
        <w:ind w:right="9373"/>
      </w:pPr>
      <w:r>
        <w:t>Oracle DBA</w:t>
      </w:r>
      <w:r>
        <w:rPr>
          <w:spacing w:val="1"/>
        </w:rPr>
        <w:t xml:space="preserve"> </w:t>
      </w:r>
      <w:r>
        <w:t>R</w:t>
      </w:r>
      <w:r>
        <w:rPr>
          <w:u w:val="single"/>
        </w:rPr>
        <w:t>esponsibilities:</w:t>
      </w:r>
    </w:p>
    <w:p w14:paraId="61BFE341" w14:textId="63A6CC99" w:rsidR="00630426" w:rsidRDefault="00630426" w:rsidP="00630426">
      <w:pPr>
        <w:pStyle w:val="ListParagraph"/>
        <w:numPr>
          <w:ilvl w:val="0"/>
          <w:numId w:val="1"/>
        </w:numPr>
        <w:tabs>
          <w:tab w:val="left" w:pos="1000"/>
        </w:tabs>
        <w:ind w:right="620"/>
        <w:jc w:val="both"/>
      </w:pPr>
      <w:r>
        <w:t>Performed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Oracle</w:t>
      </w:r>
      <w:r>
        <w:rPr>
          <w:spacing w:val="1"/>
        </w:rPr>
        <w:t xml:space="preserve"> </w:t>
      </w:r>
      <w:r>
        <w:t>DBA</w:t>
      </w:r>
      <w:r>
        <w:rPr>
          <w:spacing w:val="1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Installation,</w:t>
      </w:r>
      <w:r>
        <w:rPr>
          <w:spacing w:val="1"/>
        </w:rPr>
        <w:t xml:space="preserve"> </w:t>
      </w:r>
      <w:r>
        <w:t>configuration,</w:t>
      </w:r>
      <w:r>
        <w:rPr>
          <w:spacing w:val="1"/>
        </w:rPr>
        <w:t xml:space="preserve"> </w:t>
      </w:r>
      <w:r>
        <w:t>importing/exporting,</w:t>
      </w:r>
      <w:r>
        <w:rPr>
          <w:spacing w:val="-47"/>
        </w:rPr>
        <w:t xml:space="preserve"> </w:t>
      </w:r>
      <w:r>
        <w:t>migration, patch installs capacity planning, backup and recovery of mission critical databases and data files</w:t>
      </w:r>
      <w:r>
        <w:rPr>
          <w:spacing w:val="1"/>
        </w:rPr>
        <w:t xml:space="preserve"> </w:t>
      </w:r>
      <w:r>
        <w:rPr>
          <w:spacing w:val="-1"/>
        </w:rPr>
        <w:t>using</w:t>
      </w:r>
      <w:r>
        <w:t xml:space="preserve"> </w:t>
      </w:r>
      <w:r>
        <w:rPr>
          <w:spacing w:val="-1"/>
        </w:rPr>
        <w:t>command</w:t>
      </w:r>
      <w:r>
        <w:t xml:space="preserve"> line syntax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 as</w:t>
      </w:r>
      <w:r>
        <w:rPr>
          <w:spacing w:val="-2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RMAN,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Tuning</w:t>
      </w:r>
      <w:r>
        <w:rPr>
          <w:spacing w:val="-2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databases.</w:t>
      </w:r>
    </w:p>
    <w:p w14:paraId="18362E6A" w14:textId="47CAF2E7" w:rsidR="0010618F" w:rsidRDefault="0010618F" w:rsidP="0010618F">
      <w:pPr>
        <w:pStyle w:val="ListParagraph"/>
        <w:numPr>
          <w:ilvl w:val="0"/>
          <w:numId w:val="1"/>
        </w:numPr>
        <w:tabs>
          <w:tab w:val="left" w:pos="1000"/>
        </w:tabs>
        <w:ind w:right="620"/>
        <w:jc w:val="both"/>
      </w:pPr>
      <w:r>
        <w:t>Planned, implemented and administered Oracle 10g/11g databases and RAC environments supporting mission-critical OLTP systems.</w:t>
      </w:r>
    </w:p>
    <w:p w14:paraId="088604F6" w14:textId="6508F723" w:rsidR="0010618F" w:rsidRDefault="0010618F" w:rsidP="0010618F">
      <w:pPr>
        <w:pStyle w:val="ListParagraph"/>
        <w:numPr>
          <w:ilvl w:val="0"/>
          <w:numId w:val="1"/>
        </w:numPr>
        <w:tabs>
          <w:tab w:val="left" w:pos="1000"/>
        </w:tabs>
        <w:ind w:right="620"/>
        <w:jc w:val="both"/>
      </w:pPr>
      <w:r>
        <w:t>Designed and maintained Oracle Data Guard environments for disaster recovery and performed installation, configuration, migration,</w:t>
      </w:r>
      <w:r>
        <w:t xml:space="preserve"> </w:t>
      </w:r>
      <w:r>
        <w:t>patching and backup/recovery.</w:t>
      </w:r>
    </w:p>
    <w:p w14:paraId="77878F72" w14:textId="5FABD213" w:rsidR="0010618F" w:rsidRDefault="0010618F" w:rsidP="0010618F">
      <w:pPr>
        <w:pStyle w:val="ListParagraph"/>
        <w:numPr>
          <w:ilvl w:val="0"/>
          <w:numId w:val="1"/>
        </w:numPr>
        <w:tabs>
          <w:tab w:val="left" w:pos="1000"/>
        </w:tabs>
        <w:ind w:right="620"/>
        <w:jc w:val="both"/>
      </w:pPr>
      <w:r>
        <w:t>Performed RMAN backup/restore, cloning, Data Pump import/export, capacity planning, storage planning and database performance</w:t>
      </w:r>
      <w:r>
        <w:t xml:space="preserve"> </w:t>
      </w:r>
      <w:r>
        <w:t>tuning.</w:t>
      </w:r>
    </w:p>
    <w:p w14:paraId="269700FA" w14:textId="6C431F49" w:rsidR="0010618F" w:rsidRDefault="0010618F" w:rsidP="0010618F">
      <w:pPr>
        <w:pStyle w:val="ListParagraph"/>
        <w:numPr>
          <w:ilvl w:val="0"/>
          <w:numId w:val="1"/>
        </w:numPr>
        <w:tabs>
          <w:tab w:val="left" w:pos="1000"/>
        </w:tabs>
        <w:ind w:right="620"/>
        <w:jc w:val="both"/>
      </w:pPr>
      <w:r>
        <w:t>Administered RAC, ASM and Grid Control/OEM environments and analyzed AWR, ASH and ADDM reports.</w:t>
      </w:r>
    </w:p>
    <w:p w14:paraId="0A0D3457" w14:textId="2D73502A" w:rsidR="0010618F" w:rsidRDefault="0010618F" w:rsidP="0010618F">
      <w:pPr>
        <w:pStyle w:val="ListParagraph"/>
        <w:numPr>
          <w:ilvl w:val="0"/>
          <w:numId w:val="1"/>
        </w:numPr>
        <w:tabs>
          <w:tab w:val="left" w:pos="1000"/>
        </w:tabs>
        <w:ind w:right="620"/>
        <w:jc w:val="both"/>
      </w:pPr>
      <w:r>
        <w:t>Designed and implemented automated RMAN backup policies and maintained disaster recovery procedures.</w:t>
      </w:r>
    </w:p>
    <w:p w14:paraId="35F44BE5" w14:textId="14354421" w:rsidR="0010618F" w:rsidRDefault="0010618F" w:rsidP="0010618F">
      <w:pPr>
        <w:pStyle w:val="ListParagraph"/>
        <w:numPr>
          <w:ilvl w:val="0"/>
          <w:numId w:val="1"/>
        </w:numPr>
        <w:tabs>
          <w:tab w:val="left" w:pos="1000"/>
        </w:tabs>
        <w:ind w:right="620"/>
        <w:jc w:val="both"/>
      </w:pPr>
      <w:r>
        <w:t>Served as a central point of contact for DBA architecture needs, ensuring databases and systems were built, tested and</w:t>
      </w:r>
      <w:r>
        <w:t xml:space="preserve"> production ready</w:t>
      </w:r>
      <w:r>
        <w:t>.</w:t>
      </w:r>
    </w:p>
    <w:p w14:paraId="34689F07" w14:textId="4A7AE055" w:rsidR="0010618F" w:rsidRDefault="0010618F" w:rsidP="0010618F">
      <w:pPr>
        <w:pStyle w:val="ListParagraph"/>
        <w:numPr>
          <w:ilvl w:val="0"/>
          <w:numId w:val="1"/>
        </w:numPr>
        <w:tabs>
          <w:tab w:val="left" w:pos="1000"/>
        </w:tabs>
        <w:ind w:right="620"/>
        <w:jc w:val="both"/>
      </w:pPr>
      <w:r>
        <w:t>Supported Unix/Linux/Solaris environments, SQL Server data warehouses and OBIEE backend/database requirements.</w:t>
      </w:r>
    </w:p>
    <w:p w14:paraId="5452ED79" w14:textId="77777777" w:rsidR="00C60FF3" w:rsidRDefault="00C60FF3" w:rsidP="00630426">
      <w:pPr>
        <w:ind w:left="280" w:right="601"/>
        <w:rPr>
          <w:sz w:val="20"/>
        </w:rPr>
      </w:pPr>
    </w:p>
    <w:p w14:paraId="462E8FC6" w14:textId="7E805191" w:rsidR="00C60FF3" w:rsidRDefault="00C60FF3" w:rsidP="00C60FF3">
      <w:pPr>
        <w:tabs>
          <w:tab w:val="left" w:pos="9968"/>
        </w:tabs>
        <w:ind w:left="205"/>
        <w:rPr>
          <w:b/>
          <w:sz w:val="24"/>
        </w:rPr>
      </w:pPr>
      <w:r>
        <w:rPr>
          <w:b/>
          <w:color w:val="365D90"/>
          <w:sz w:val="24"/>
          <w:u w:val="thick" w:color="000000"/>
        </w:rPr>
        <w:t>Education</w:t>
      </w:r>
      <w:r>
        <w:rPr>
          <w:b/>
          <w:color w:val="365D90"/>
          <w:sz w:val="24"/>
          <w:u w:val="thick" w:color="000000"/>
        </w:rPr>
        <w:tab/>
      </w:r>
    </w:p>
    <w:p w14:paraId="12F6DE90" w14:textId="77777777" w:rsidR="00A163E4" w:rsidRDefault="00C60FF3" w:rsidP="00550980">
      <w:pPr>
        <w:pStyle w:val="BodyText"/>
        <w:spacing w:before="2"/>
        <w:ind w:left="0" w:firstLine="720"/>
        <w:rPr>
          <w:sz w:val="24"/>
        </w:rPr>
      </w:pPr>
      <w:r>
        <w:rPr>
          <w:sz w:val="24"/>
        </w:rPr>
        <w:t>Bachelor of computer science and engineerin</w:t>
      </w:r>
      <w:r w:rsidR="00550980">
        <w:rPr>
          <w:sz w:val="24"/>
        </w:rPr>
        <w:t>g.</w:t>
      </w:r>
    </w:p>
    <w:p w14:paraId="20D89502" w14:textId="77777777" w:rsidR="0094514F" w:rsidRDefault="0094514F" w:rsidP="003F7893">
      <w:pPr>
        <w:pStyle w:val="BodyText"/>
        <w:spacing w:before="2"/>
        <w:ind w:left="0" w:firstLine="0"/>
        <w:rPr>
          <w:sz w:val="24"/>
        </w:rPr>
      </w:pPr>
    </w:p>
    <w:p w14:paraId="626BFA4B" w14:textId="74C4D3EB" w:rsidR="003F7893" w:rsidRPr="003F7893" w:rsidRDefault="003F7893" w:rsidP="003F7893">
      <w:pPr>
        <w:widowControl/>
        <w:adjustRightInd w:val="0"/>
        <w:rPr>
          <w:rFonts w:asciiTheme="minorHAnsi" w:eastAsiaTheme="minorHAnsi" w:hAnsiTheme="minorHAnsi" w:cstheme="minorHAnsi"/>
          <w:b/>
          <w:bCs/>
        </w:rPr>
      </w:pPr>
      <w:r w:rsidRPr="003F7893">
        <w:rPr>
          <w:rFonts w:asciiTheme="minorHAnsi" w:eastAsiaTheme="minorHAnsi" w:hAnsiTheme="minorHAnsi" w:cstheme="minorHAnsi"/>
          <w:b/>
          <w:bCs/>
        </w:rPr>
        <w:t>SELECTED DATABASE TOOLKIT</w:t>
      </w:r>
      <w:r w:rsidR="00500B54">
        <w:rPr>
          <w:rFonts w:asciiTheme="minorHAnsi" w:eastAsiaTheme="minorHAnsi" w:hAnsiTheme="minorHAnsi" w:cstheme="minorHAnsi"/>
          <w:b/>
          <w:bCs/>
        </w:rPr>
        <w:t>:</w:t>
      </w:r>
    </w:p>
    <w:p w14:paraId="636E0C13" w14:textId="58DD9A05" w:rsidR="003F7893" w:rsidRPr="003F7893" w:rsidRDefault="003F7893" w:rsidP="003F7893">
      <w:pPr>
        <w:widowControl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3F7893">
        <w:rPr>
          <w:rFonts w:asciiTheme="minorHAnsi" w:eastAsiaTheme="minorHAnsi" w:hAnsiTheme="minorHAnsi" w:cstheme="minorHAnsi"/>
          <w:b/>
          <w:bCs/>
          <w:sz w:val="20"/>
          <w:szCs w:val="20"/>
        </w:rPr>
        <w:t xml:space="preserve">Oracle: </w:t>
      </w:r>
      <w:r w:rsidRPr="003F7893">
        <w:rPr>
          <w:rFonts w:asciiTheme="minorHAnsi" w:eastAsiaTheme="minorHAnsi" w:hAnsiTheme="minorHAnsi" w:cstheme="minorHAnsi"/>
          <w:sz w:val="20"/>
          <w:szCs w:val="20"/>
        </w:rPr>
        <w:t xml:space="preserve">RAC • Data Guard • </w:t>
      </w:r>
      <w:r w:rsidRPr="003F7893">
        <w:rPr>
          <w:rFonts w:asciiTheme="minorHAnsi" w:eastAsiaTheme="minorHAnsi" w:hAnsiTheme="minorHAnsi" w:cstheme="minorHAnsi"/>
          <w:sz w:val="20"/>
          <w:szCs w:val="20"/>
        </w:rPr>
        <w:t>Goldengate</w:t>
      </w:r>
      <w:r>
        <w:rPr>
          <w:rFonts w:asciiTheme="minorHAnsi" w:eastAsiaTheme="minorHAnsi" w:hAnsiTheme="minorHAnsi" w:cstheme="minorHAnsi"/>
          <w:sz w:val="20"/>
          <w:szCs w:val="20"/>
        </w:rPr>
        <w:t xml:space="preserve"> •</w:t>
      </w:r>
      <w:r w:rsidRPr="003F7893">
        <w:rPr>
          <w:rFonts w:asciiTheme="minorHAnsi" w:eastAsiaTheme="minorHAnsi" w:hAnsiTheme="minorHAnsi" w:cs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cstheme="minorHAnsi"/>
          <w:sz w:val="20"/>
          <w:szCs w:val="20"/>
        </w:rPr>
        <w:t>EXADATA</w:t>
      </w:r>
      <w:r w:rsidRPr="003F7893">
        <w:rPr>
          <w:rFonts w:asciiTheme="minorHAnsi" w:eastAsiaTheme="minorHAnsi" w:hAnsiTheme="minorHAnsi" w:cstheme="minorHAnsi"/>
          <w:sz w:val="20"/>
          <w:szCs w:val="20"/>
        </w:rPr>
        <w:t xml:space="preserve">• </w:t>
      </w:r>
      <w:r>
        <w:rPr>
          <w:rFonts w:asciiTheme="minorHAnsi" w:eastAsiaTheme="minorHAnsi" w:hAnsiTheme="minorHAnsi" w:cstheme="minorHAnsi"/>
          <w:sz w:val="20"/>
          <w:szCs w:val="20"/>
        </w:rPr>
        <w:t>OCI</w:t>
      </w:r>
      <w:r w:rsidRPr="003F7893">
        <w:rPr>
          <w:rFonts w:asciiTheme="minorHAnsi" w:eastAsiaTheme="minorHAnsi" w:hAnsiTheme="minorHAnsi" w:cstheme="minorHAnsi"/>
          <w:sz w:val="20"/>
          <w:szCs w:val="20"/>
        </w:rPr>
        <w:t xml:space="preserve"> • RMAN • OEM • TDE • AWR • ASH • ADDM • Flashback • Data Pump • Partitioning • ASM • SQL/PLSQL</w:t>
      </w:r>
    </w:p>
    <w:p w14:paraId="0FD22646" w14:textId="77777777" w:rsidR="003F7893" w:rsidRPr="003F7893" w:rsidRDefault="003F7893" w:rsidP="003F7893">
      <w:pPr>
        <w:widowControl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3F7893">
        <w:rPr>
          <w:rFonts w:asciiTheme="minorHAnsi" w:eastAsiaTheme="minorHAnsi" w:hAnsiTheme="minorHAnsi" w:cstheme="minorHAnsi"/>
          <w:b/>
          <w:bCs/>
          <w:sz w:val="20"/>
          <w:szCs w:val="20"/>
        </w:rPr>
        <w:t xml:space="preserve">MySQL: </w:t>
      </w:r>
      <w:r w:rsidRPr="003F7893">
        <w:rPr>
          <w:rFonts w:asciiTheme="minorHAnsi" w:eastAsiaTheme="minorHAnsi" w:hAnsiTheme="minorHAnsi" w:cstheme="minorHAnsi"/>
          <w:sz w:val="20"/>
          <w:szCs w:val="20"/>
        </w:rPr>
        <w:t>Aurora • RDS • EC2 • Replication • Upgrades • Schema/data-type migrations • Query/index tuning • Slow-query analysis</w:t>
      </w:r>
    </w:p>
    <w:p w14:paraId="0C12F817" w14:textId="7AF4D30F" w:rsidR="003F7893" w:rsidRDefault="003F7893" w:rsidP="003F7893">
      <w:pPr>
        <w:widowControl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3F7893">
        <w:rPr>
          <w:rFonts w:asciiTheme="minorHAnsi" w:eastAsiaTheme="minorHAnsi" w:hAnsiTheme="minorHAnsi" w:cstheme="minorHAnsi"/>
          <w:b/>
          <w:bCs/>
          <w:sz w:val="20"/>
          <w:szCs w:val="20"/>
        </w:rPr>
        <w:t xml:space="preserve">PostgreSQL: </w:t>
      </w:r>
      <w:r w:rsidRPr="003F7893">
        <w:rPr>
          <w:rFonts w:asciiTheme="minorHAnsi" w:eastAsiaTheme="minorHAnsi" w:hAnsiTheme="minorHAnsi" w:cstheme="minorHAnsi"/>
          <w:sz w:val="20"/>
          <w:szCs w:val="20"/>
        </w:rPr>
        <w:t>Aurora/RDS/EC2 • Upgrades • WAL streaming • Logical replication • Backups • index tuning • Parameter optimization</w:t>
      </w:r>
    </w:p>
    <w:p w14:paraId="57AEDB30" w14:textId="5AAD7DD9" w:rsidR="003F7893" w:rsidRPr="003F7893" w:rsidRDefault="003F7893" w:rsidP="003F7893">
      <w:pPr>
        <w:widowControl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3F7893">
        <w:rPr>
          <w:rFonts w:asciiTheme="minorHAnsi" w:eastAsiaTheme="minorHAnsi" w:hAnsiTheme="minorHAnsi" w:cstheme="minorHAnsi"/>
          <w:b/>
          <w:bCs/>
          <w:sz w:val="20"/>
          <w:szCs w:val="20"/>
        </w:rPr>
        <w:t>Analytics</w:t>
      </w:r>
      <w:r>
        <w:rPr>
          <w:rFonts w:asciiTheme="minorHAnsi" w:eastAsiaTheme="minorHAnsi" w:hAnsiTheme="minorHAnsi" w:cstheme="minorHAnsi"/>
          <w:sz w:val="20"/>
          <w:szCs w:val="20"/>
        </w:rPr>
        <w:t>: RedShift, Snowflakes</w:t>
      </w:r>
    </w:p>
    <w:p w14:paraId="3C8D65E8" w14:textId="77777777" w:rsidR="0094514F" w:rsidRDefault="003F7893" w:rsidP="003F7893">
      <w:pPr>
        <w:pStyle w:val="BodyText"/>
        <w:spacing w:before="2"/>
        <w:ind w:left="0" w:firstLine="0"/>
        <w:rPr>
          <w:rFonts w:asciiTheme="minorHAnsi" w:eastAsiaTheme="minorHAnsi" w:hAnsiTheme="minorHAnsi" w:cstheme="minorHAnsi"/>
          <w:sz w:val="20"/>
          <w:szCs w:val="20"/>
        </w:rPr>
      </w:pPr>
      <w:r w:rsidRPr="003F7893">
        <w:rPr>
          <w:rFonts w:asciiTheme="minorHAnsi" w:eastAsiaTheme="minorHAnsi" w:hAnsiTheme="minorHAnsi" w:cstheme="minorHAnsi"/>
          <w:b/>
          <w:bCs/>
          <w:sz w:val="20"/>
          <w:szCs w:val="20"/>
        </w:rPr>
        <w:t xml:space="preserve">Cloud/Migration: </w:t>
      </w:r>
      <w:r w:rsidRPr="003F7893">
        <w:rPr>
          <w:rFonts w:asciiTheme="minorHAnsi" w:eastAsiaTheme="minorHAnsi" w:hAnsiTheme="minorHAnsi" w:cstheme="minorHAnsi"/>
          <w:sz w:val="20"/>
          <w:szCs w:val="20"/>
        </w:rPr>
        <w:t>AWS DMS • SCT • RDS • Aurora Global Clusters • EC2 • Redshift • S3 • CloudWatch • Performance Insights</w:t>
      </w:r>
    </w:p>
    <w:p w14:paraId="5CE7735F" w14:textId="4EC447B9" w:rsidR="003F7893" w:rsidRPr="003F7893" w:rsidRDefault="003F7893" w:rsidP="003F7893">
      <w:pPr>
        <w:pStyle w:val="BodyText"/>
        <w:spacing w:before="2"/>
        <w:ind w:left="0" w:firstLine="0"/>
        <w:rPr>
          <w:rFonts w:asciiTheme="minorHAnsi" w:hAnsiTheme="minorHAnsi" w:cstheme="minorHAnsi"/>
          <w:sz w:val="20"/>
          <w:szCs w:val="20"/>
        </w:rPr>
        <w:sectPr w:rsidR="003F7893" w:rsidRPr="003F7893">
          <w:type w:val="continuous"/>
          <w:pgSz w:w="12240" w:h="15840"/>
          <w:pgMar w:top="940" w:right="380" w:bottom="280" w:left="6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28675B" w14:textId="77777777" w:rsidR="00285F8A" w:rsidRDefault="00285F8A">
      <w:pPr>
        <w:sectPr w:rsidR="00285F8A">
          <w:type w:val="continuous"/>
          <w:pgSz w:w="12240" w:h="15840"/>
          <w:pgMar w:top="940" w:right="380" w:bottom="280" w:left="6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814" w:space="258"/>
            <w:col w:w="9168"/>
          </w:cols>
        </w:sectPr>
      </w:pPr>
    </w:p>
    <w:p w14:paraId="0CC473D5" w14:textId="77777777" w:rsidR="00285F8A" w:rsidRDefault="00285F8A">
      <w:pPr>
        <w:spacing w:line="279" w:lineRule="exact"/>
        <w:sectPr w:rsidR="00285F8A">
          <w:type w:val="continuous"/>
          <w:pgSz w:w="12240" w:h="15840"/>
          <w:pgMar w:top="940" w:right="380" w:bottom="280" w:left="6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60F8CD" w14:textId="77777777" w:rsidR="00285F8A" w:rsidRDefault="00285F8A">
      <w:pPr>
        <w:sectPr w:rsidR="00285F8A">
          <w:pgSz w:w="12240" w:h="15840"/>
          <w:pgMar w:top="860" w:right="380" w:bottom="280" w:left="6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64CF87" w14:textId="77777777" w:rsidR="00285F8A" w:rsidRDefault="00285F8A">
      <w:pPr>
        <w:jc w:val="both"/>
        <w:sectPr w:rsidR="00285F8A">
          <w:pgSz w:w="12240" w:h="15840"/>
          <w:pgMar w:top="1500" w:right="380" w:bottom="280" w:left="6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C9C062" w14:textId="65C73451" w:rsidR="00285F8A" w:rsidRDefault="00285F8A" w:rsidP="00C60FF3">
      <w:pPr>
        <w:tabs>
          <w:tab w:val="left" w:pos="999"/>
          <w:tab w:val="left" w:pos="1000"/>
        </w:tabs>
        <w:spacing w:before="88"/>
        <w:ind w:right="782"/>
      </w:pPr>
    </w:p>
    <w:sectPr w:rsidR="00285F8A">
      <w:pgSz w:w="12240" w:h="15840"/>
      <w:pgMar w:top="900" w:right="380" w:bottom="280" w:left="6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416CD" w14:textId="77777777" w:rsidR="002354EA" w:rsidRDefault="002354EA" w:rsidP="00C60FF3">
      <w:r>
        <w:separator/>
      </w:r>
    </w:p>
  </w:endnote>
  <w:endnote w:type="continuationSeparator" w:id="0">
    <w:p w14:paraId="069F0D56" w14:textId="77777777" w:rsidR="002354EA" w:rsidRDefault="002354EA" w:rsidP="00C60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04EB7" w14:textId="77777777" w:rsidR="002354EA" w:rsidRDefault="002354EA" w:rsidP="00C60FF3">
      <w:r>
        <w:separator/>
      </w:r>
    </w:p>
  </w:footnote>
  <w:footnote w:type="continuationSeparator" w:id="0">
    <w:p w14:paraId="3E757494" w14:textId="77777777" w:rsidR="002354EA" w:rsidRDefault="002354EA" w:rsidP="00C60F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53D8"/>
    <w:multiLevelType w:val="hybridMultilevel"/>
    <w:tmpl w:val="79CC079C"/>
    <w:lvl w:ilvl="0" w:tplc="4E848064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</w:rPr>
    </w:lvl>
    <w:lvl w:ilvl="1" w:tplc="DFB6C7C4">
      <w:numFmt w:val="bullet"/>
      <w:lvlText w:val="•"/>
      <w:lvlJc w:val="left"/>
      <w:pPr>
        <w:ind w:left="1834" w:hanging="360"/>
      </w:pPr>
      <w:rPr>
        <w:rFonts w:hint="default"/>
      </w:rPr>
    </w:lvl>
    <w:lvl w:ilvl="2" w:tplc="5BF88B1E">
      <w:numFmt w:val="bullet"/>
      <w:lvlText w:val="•"/>
      <w:lvlJc w:val="left"/>
      <w:pPr>
        <w:ind w:left="2858" w:hanging="360"/>
      </w:pPr>
      <w:rPr>
        <w:rFonts w:hint="default"/>
      </w:rPr>
    </w:lvl>
    <w:lvl w:ilvl="3" w:tplc="906C24B0">
      <w:numFmt w:val="bullet"/>
      <w:lvlText w:val="•"/>
      <w:lvlJc w:val="left"/>
      <w:pPr>
        <w:ind w:left="3882" w:hanging="360"/>
      </w:pPr>
      <w:rPr>
        <w:rFonts w:hint="default"/>
      </w:rPr>
    </w:lvl>
    <w:lvl w:ilvl="4" w:tplc="C39CAB3E">
      <w:numFmt w:val="bullet"/>
      <w:lvlText w:val="•"/>
      <w:lvlJc w:val="left"/>
      <w:pPr>
        <w:ind w:left="4906" w:hanging="360"/>
      </w:pPr>
      <w:rPr>
        <w:rFonts w:hint="default"/>
      </w:rPr>
    </w:lvl>
    <w:lvl w:ilvl="5" w:tplc="16541274">
      <w:numFmt w:val="bullet"/>
      <w:lvlText w:val="•"/>
      <w:lvlJc w:val="left"/>
      <w:pPr>
        <w:ind w:left="5930" w:hanging="360"/>
      </w:pPr>
      <w:rPr>
        <w:rFonts w:hint="default"/>
      </w:rPr>
    </w:lvl>
    <w:lvl w:ilvl="6" w:tplc="469A0FBA">
      <w:numFmt w:val="bullet"/>
      <w:lvlText w:val="•"/>
      <w:lvlJc w:val="left"/>
      <w:pPr>
        <w:ind w:left="6954" w:hanging="360"/>
      </w:pPr>
      <w:rPr>
        <w:rFonts w:hint="default"/>
      </w:rPr>
    </w:lvl>
    <w:lvl w:ilvl="7" w:tplc="CA82593E">
      <w:numFmt w:val="bullet"/>
      <w:lvlText w:val="•"/>
      <w:lvlJc w:val="left"/>
      <w:pPr>
        <w:ind w:left="7978" w:hanging="360"/>
      </w:pPr>
      <w:rPr>
        <w:rFonts w:hint="default"/>
      </w:rPr>
    </w:lvl>
    <w:lvl w:ilvl="8" w:tplc="151C396C">
      <w:numFmt w:val="bullet"/>
      <w:lvlText w:val="•"/>
      <w:lvlJc w:val="left"/>
      <w:pPr>
        <w:ind w:left="9002" w:hanging="360"/>
      </w:pPr>
      <w:rPr>
        <w:rFonts w:hint="default"/>
      </w:rPr>
    </w:lvl>
  </w:abstractNum>
  <w:abstractNum w:abstractNumId="1" w15:restartNumberingAfterBreak="0">
    <w:nsid w:val="077C41E5"/>
    <w:multiLevelType w:val="multilevel"/>
    <w:tmpl w:val="4A203A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05B94"/>
    <w:multiLevelType w:val="multilevel"/>
    <w:tmpl w:val="2752F7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D34FA"/>
    <w:multiLevelType w:val="multilevel"/>
    <w:tmpl w:val="44DAF1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31A55"/>
    <w:multiLevelType w:val="multilevel"/>
    <w:tmpl w:val="B122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93E19"/>
    <w:multiLevelType w:val="multilevel"/>
    <w:tmpl w:val="1F1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70597"/>
    <w:multiLevelType w:val="multilevel"/>
    <w:tmpl w:val="2A8463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F14C0"/>
    <w:multiLevelType w:val="multilevel"/>
    <w:tmpl w:val="8AAA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82FE9"/>
    <w:multiLevelType w:val="multilevel"/>
    <w:tmpl w:val="616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2761E"/>
    <w:multiLevelType w:val="multilevel"/>
    <w:tmpl w:val="4C1ADA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87658"/>
    <w:multiLevelType w:val="multilevel"/>
    <w:tmpl w:val="E564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A2B92"/>
    <w:multiLevelType w:val="multilevel"/>
    <w:tmpl w:val="8B5A74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D422F"/>
    <w:multiLevelType w:val="multilevel"/>
    <w:tmpl w:val="B04491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B1BDA"/>
    <w:multiLevelType w:val="multilevel"/>
    <w:tmpl w:val="761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706013">
    <w:abstractNumId w:val="0"/>
  </w:num>
  <w:num w:numId="2" w16cid:durableId="1218933889">
    <w:abstractNumId w:val="2"/>
  </w:num>
  <w:num w:numId="3" w16cid:durableId="629896179">
    <w:abstractNumId w:val="1"/>
  </w:num>
  <w:num w:numId="4" w16cid:durableId="729153684">
    <w:abstractNumId w:val="12"/>
  </w:num>
  <w:num w:numId="5" w16cid:durableId="125125044">
    <w:abstractNumId w:val="11"/>
  </w:num>
  <w:num w:numId="6" w16cid:durableId="47804923">
    <w:abstractNumId w:val="9"/>
  </w:num>
  <w:num w:numId="7" w16cid:durableId="459495079">
    <w:abstractNumId w:val="6"/>
  </w:num>
  <w:num w:numId="8" w16cid:durableId="1323967354">
    <w:abstractNumId w:val="3"/>
  </w:num>
  <w:num w:numId="9" w16cid:durableId="1233002463">
    <w:abstractNumId w:val="10"/>
  </w:num>
  <w:num w:numId="10" w16cid:durableId="389117900">
    <w:abstractNumId w:val="5"/>
  </w:num>
  <w:num w:numId="11" w16cid:durableId="749423385">
    <w:abstractNumId w:val="7"/>
  </w:num>
  <w:num w:numId="12" w16cid:durableId="1967927932">
    <w:abstractNumId w:val="13"/>
  </w:num>
  <w:num w:numId="13" w16cid:durableId="2138135292">
    <w:abstractNumId w:val="8"/>
  </w:num>
  <w:num w:numId="14" w16cid:durableId="1316839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5F8A"/>
    <w:rsid w:val="00006A0A"/>
    <w:rsid w:val="00011C55"/>
    <w:rsid w:val="000362C3"/>
    <w:rsid w:val="00056314"/>
    <w:rsid w:val="00066E04"/>
    <w:rsid w:val="0007350C"/>
    <w:rsid w:val="00073A25"/>
    <w:rsid w:val="0009441C"/>
    <w:rsid w:val="00097A71"/>
    <w:rsid w:val="00097B6A"/>
    <w:rsid w:val="000A7B7A"/>
    <w:rsid w:val="000B47D7"/>
    <w:rsid w:val="000D3503"/>
    <w:rsid w:val="000E2EC1"/>
    <w:rsid w:val="0010618F"/>
    <w:rsid w:val="00113E89"/>
    <w:rsid w:val="00152DF8"/>
    <w:rsid w:val="00164201"/>
    <w:rsid w:val="00191113"/>
    <w:rsid w:val="001A7BB0"/>
    <w:rsid w:val="001B6B47"/>
    <w:rsid w:val="001E2784"/>
    <w:rsid w:val="001F0079"/>
    <w:rsid w:val="002147E1"/>
    <w:rsid w:val="002354EA"/>
    <w:rsid w:val="0028224A"/>
    <w:rsid w:val="00285F8A"/>
    <w:rsid w:val="002B149B"/>
    <w:rsid w:val="003469F8"/>
    <w:rsid w:val="003D2EE2"/>
    <w:rsid w:val="003F1245"/>
    <w:rsid w:val="003F7893"/>
    <w:rsid w:val="00405563"/>
    <w:rsid w:val="00477B7E"/>
    <w:rsid w:val="004B407F"/>
    <w:rsid w:val="004D0D93"/>
    <w:rsid w:val="004F65FF"/>
    <w:rsid w:val="00500B54"/>
    <w:rsid w:val="00546906"/>
    <w:rsid w:val="00550980"/>
    <w:rsid w:val="00561FCC"/>
    <w:rsid w:val="005E5B64"/>
    <w:rsid w:val="00630426"/>
    <w:rsid w:val="00661B56"/>
    <w:rsid w:val="006B1478"/>
    <w:rsid w:val="006C7BBF"/>
    <w:rsid w:val="006D0B23"/>
    <w:rsid w:val="00705C79"/>
    <w:rsid w:val="00713774"/>
    <w:rsid w:val="00722F4F"/>
    <w:rsid w:val="00730AEF"/>
    <w:rsid w:val="00756164"/>
    <w:rsid w:val="00773012"/>
    <w:rsid w:val="0077615C"/>
    <w:rsid w:val="00786B55"/>
    <w:rsid w:val="007E44F7"/>
    <w:rsid w:val="00813474"/>
    <w:rsid w:val="00865E0B"/>
    <w:rsid w:val="0088186C"/>
    <w:rsid w:val="0088376F"/>
    <w:rsid w:val="008B4A76"/>
    <w:rsid w:val="008E03FB"/>
    <w:rsid w:val="00921AA5"/>
    <w:rsid w:val="0094514F"/>
    <w:rsid w:val="00947DAA"/>
    <w:rsid w:val="00984D5B"/>
    <w:rsid w:val="009931E7"/>
    <w:rsid w:val="009C6FA0"/>
    <w:rsid w:val="00A03B61"/>
    <w:rsid w:val="00A163E4"/>
    <w:rsid w:val="00A16A0B"/>
    <w:rsid w:val="00A26693"/>
    <w:rsid w:val="00A36194"/>
    <w:rsid w:val="00A41938"/>
    <w:rsid w:val="00A67EAF"/>
    <w:rsid w:val="00AC0FCA"/>
    <w:rsid w:val="00AE112D"/>
    <w:rsid w:val="00B41441"/>
    <w:rsid w:val="00B442F5"/>
    <w:rsid w:val="00B7106E"/>
    <w:rsid w:val="00B87DC6"/>
    <w:rsid w:val="00B96412"/>
    <w:rsid w:val="00BE43EE"/>
    <w:rsid w:val="00BF5881"/>
    <w:rsid w:val="00C271CA"/>
    <w:rsid w:val="00C50078"/>
    <w:rsid w:val="00C60FF3"/>
    <w:rsid w:val="00C71E0B"/>
    <w:rsid w:val="00C73902"/>
    <w:rsid w:val="00CB54A2"/>
    <w:rsid w:val="00D65177"/>
    <w:rsid w:val="00DA4893"/>
    <w:rsid w:val="00DE0930"/>
    <w:rsid w:val="00DE462F"/>
    <w:rsid w:val="00DE5E28"/>
    <w:rsid w:val="00DF3FED"/>
    <w:rsid w:val="00DF478A"/>
    <w:rsid w:val="00E36241"/>
    <w:rsid w:val="00E45C80"/>
    <w:rsid w:val="00EA1AA1"/>
    <w:rsid w:val="00EA1B42"/>
    <w:rsid w:val="00EA7759"/>
    <w:rsid w:val="00EC1E0A"/>
    <w:rsid w:val="00F16F41"/>
    <w:rsid w:val="00F3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F205F"/>
  <w15:docId w15:val="{CC01C0B9-C8C0-42BF-AE6F-6BB16A43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C55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8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9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0" w:hanging="360"/>
    </w:pPr>
  </w:style>
  <w:style w:type="paragraph" w:styleId="Title">
    <w:name w:val="Title"/>
    <w:basedOn w:val="Normal"/>
    <w:uiPriority w:val="10"/>
    <w:qFormat/>
    <w:pPr>
      <w:spacing w:before="47"/>
      <w:ind w:left="10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837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76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0F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0FF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60F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0FF3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C271CA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9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4514F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94514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fudd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fahimuddinbd@gmail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7</Pages>
  <Words>1672</Words>
  <Characters>11376</Characters>
  <Application>Microsoft Office Word</Application>
  <DocSecurity>0</DocSecurity>
  <Lines>218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fahim-resume.docx</vt:lpstr>
    </vt:vector>
  </TitlesOfParts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fahim-resume.docx</dc:title>
  <dc:creator>Uddinfa</dc:creator>
  <cp:lastModifiedBy>Fahim Uddin</cp:lastModifiedBy>
  <cp:revision>60</cp:revision>
  <cp:lastPrinted>2025-07-14T18:18:00Z</cp:lastPrinted>
  <dcterms:created xsi:type="dcterms:W3CDTF">2025-02-28T19:53:00Z</dcterms:created>
  <dcterms:modified xsi:type="dcterms:W3CDTF">2026-08-11T20:12:00Z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2021-04-02T00:00:00Z</vt:filetime>
  </property>
  <property fmtid="{D5CDD505-2E9C-101B-9397-08002B2CF9AE}" pid="3" name="LastSaved">
    <vt:filetime>2021-07-07T00:00:00Z</vt:filetime>
  </property>
</Properties>
</file>