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pPr w:leftFromText="187" w:rightFromText="187" w:vertAnchor="page" w:horzAnchor="margin" w:tblpXSpec="center" w:tblpY="4547"/>
        <w:tblW w:w="9110" w:type="dxa"/>
        <w:tblInd w:w="0" w:type="dxa"/>
        <w:tblBorders>
          <w:top w:val="none" w:color="auto" w:sz="0" w:space="0"/>
          <w:left w:val="single" w:color="auto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5"/>
        <w:gridCol w:w="3325"/>
      </w:tblGrid>
      <w:tr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0" w:type="dxa"/>
            <w:gridSpan w:val="2"/>
            <w:tcMar>
              <w:top w:w="216" w:type="dxa"/>
              <w:left w:w="115" w:type="dxa"/>
              <w:bottom w:w="216" w:type="dxa"/>
              <w:right w:w="115" w:type="dxa"/>
            </w:tcMar>
          </w:tcPr>
          <w:p>
            <w:pPr>
              <w:pStyle w:val="22"/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0" w:type="dxa"/>
            <w:gridSpan w:val="2"/>
          </w:tcPr>
          <w:p>
            <w:pPr>
              <w:pStyle w:val="22"/>
              <w:rPr>
                <w:rFonts w:hint="default" w:ascii="Times New Roman" w:hAnsi="Times New Roman" w:cs="Times New Roman"/>
                <w:b/>
                <w:bCs/>
                <w:color w:val="000000"/>
                <w:sz w:val="52"/>
                <w:szCs w:val="52"/>
                <w:lang w:val="en-SG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52"/>
                <w:szCs w:val="52"/>
                <w:lang w:val="en-SG"/>
              </w:rPr>
              <w:t>Order Food Application:</w:t>
            </w:r>
          </w:p>
          <w:p>
            <w:pPr>
              <w:pStyle w:val="22"/>
              <w:rPr>
                <w:rFonts w:hint="default" w:ascii="Times New Roman" w:hAnsi="Times New Roman" w:cs="Times New Roman"/>
                <w:color w:val="000000"/>
                <w:sz w:val="52"/>
                <w:szCs w:val="52"/>
                <w:lang w:val="en-SG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52"/>
                <w:szCs w:val="52"/>
                <w:lang w:val="en-SG"/>
              </w:rPr>
              <w:t>Happy Lunch</w:t>
            </w:r>
          </w:p>
        </w:tc>
      </w:tr>
      <w:tr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110" w:type="dxa"/>
            <w:gridSpan w:val="2"/>
            <w:tcBorders>
              <w:bottom w:val="nil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>
            <w:pPr>
              <w:pStyle w:val="22"/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  <w:t>Version 1.0</w:t>
            </w:r>
          </w:p>
        </w:tc>
      </w:tr>
      <w:tr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110" w:type="dxa"/>
            <w:gridSpan w:val="2"/>
            <w:tcBorders>
              <w:left w:val="nil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>
            <w:pPr>
              <w:pStyle w:val="22"/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5785" w:type="dxa"/>
            <w:tcBorders>
              <w:left w:val="nil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>
            <w:pPr>
              <w:pStyle w:val="22"/>
              <w:jc w:val="right"/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  <w:t>Author:</w:t>
            </w:r>
          </w:p>
          <w:p>
            <w:pPr>
              <w:pStyle w:val="22"/>
              <w:jc w:val="right"/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</w:pPr>
          </w:p>
          <w:p>
            <w:pPr>
              <w:pStyle w:val="22"/>
              <w:jc w:val="right"/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25" w:type="dxa"/>
          </w:tcPr>
          <w:p>
            <w:pPr>
              <w:pStyle w:val="22"/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en-SG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en-SG"/>
              </w:rPr>
              <w:t>Group 65</w:t>
            </w:r>
          </w:p>
        </w:tc>
      </w:tr>
    </w:tbl>
    <w:p>
      <w:pPr>
        <w:jc w:val="center"/>
        <w:rPr>
          <w:rFonts w:ascii="Arial" w:hAnsi="Arial" w:cs="Arial"/>
          <w:color w:val="000000"/>
          <w:sz w:val="26"/>
          <w:szCs w:val="26"/>
          <w:lang w:val="de-DE"/>
        </w:rPr>
      </w:pPr>
    </w:p>
    <w:p>
      <w:pPr>
        <w:rPr>
          <w:rFonts w:ascii="Arial" w:hAnsi="Arial" w:cs="Arial"/>
          <w:color w:val="000000"/>
          <w:sz w:val="26"/>
          <w:szCs w:val="26"/>
          <w:lang w:val="de-DE"/>
        </w:rPr>
      </w:pPr>
    </w:p>
    <w:tbl>
      <w:tblPr>
        <w:tblStyle w:val="15"/>
        <w:tblpPr w:leftFromText="187" w:rightFromText="187" w:horzAnchor="margin" w:tblpXSpec="center" w:tblpYSpec="bottom"/>
        <w:tblW w:w="763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7" w:hRule="atLeast"/>
        </w:trPr>
        <w:tc>
          <w:tcPr>
            <w:tcW w:w="7638" w:type="dxa"/>
            <w:tcMar>
              <w:top w:w="216" w:type="dxa"/>
              <w:left w:w="115" w:type="dxa"/>
              <w:bottom w:w="216" w:type="dxa"/>
              <w:right w:w="115" w:type="dxa"/>
            </w:tcMar>
            <w:vAlign w:val="center"/>
          </w:tcPr>
          <w:p>
            <w:pPr>
              <w:pStyle w:val="22"/>
              <w:jc w:val="center"/>
              <w:rPr>
                <w:rFonts w:ascii="Arial" w:hAnsi="Arial" w:cs="Arial"/>
                <w:color w:val="000000"/>
                <w:sz w:val="26"/>
                <w:szCs w:val="26"/>
                <w:lang w:val="en-SG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HCMUT, </w:t>
            </w:r>
            <w:r>
              <w:rPr>
                <w:rFonts w:ascii="Arial" w:hAnsi="Arial" w:cs="Arial"/>
                <w:color w:val="000000"/>
                <w:sz w:val="26"/>
                <w:szCs w:val="26"/>
                <w:lang w:val="en-SG"/>
              </w:rPr>
              <w:t>May 2019</w:t>
            </w:r>
          </w:p>
          <w:p>
            <w:pPr>
              <w:pStyle w:val="22"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</w:p>
          <w:p>
            <w:pPr>
              <w:pStyle w:val="22"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</w:p>
        </w:tc>
      </w:tr>
    </w:tbl>
    <w:p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>
      <w:pPr>
        <w:spacing w:after="0" w:line="240" w:lineRule="auto"/>
        <w:jc w:val="center"/>
        <w:rPr>
          <w:rFonts w:ascii="Arial" w:hAnsi="Arial" w:eastAsia="PMingLiU" w:cs="Arial"/>
          <w:b/>
          <w:bCs/>
          <w:sz w:val="26"/>
          <w:szCs w:val="26"/>
          <w:lang w:eastAsia="zh-TW"/>
        </w:rPr>
      </w:pPr>
      <w:r>
        <w:rPr>
          <w:rFonts w:ascii="Arial" w:hAnsi="Arial" w:eastAsia="PMingLiU" w:cs="Arial"/>
          <w:b/>
          <w:bCs/>
          <w:sz w:val="26"/>
          <w:szCs w:val="26"/>
          <w:lang w:eastAsia="zh-TW"/>
        </w:rPr>
        <w:t>Document History</w:t>
      </w:r>
    </w:p>
    <w:p>
      <w:pPr>
        <w:spacing w:after="0" w:line="240" w:lineRule="auto"/>
        <w:jc w:val="both"/>
        <w:rPr>
          <w:rFonts w:ascii="Arial" w:hAnsi="Arial" w:eastAsia="PMingLiU" w:cs="Times New Roman"/>
          <w:b/>
          <w:bCs/>
          <w:sz w:val="26"/>
          <w:szCs w:val="26"/>
          <w:lang w:eastAsia="zh-TW"/>
        </w:rPr>
      </w:pPr>
    </w:p>
    <w:tbl>
      <w:tblPr>
        <w:tblStyle w:val="15"/>
        <w:tblW w:w="95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260"/>
        <w:gridCol w:w="3870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908" w:type="dxa"/>
            <w:shd w:val="clear" w:color="auto" w:fill="F3F3F3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PMingLiU" w:cs="Arial"/>
                <w:b/>
                <w:bCs/>
                <w:sz w:val="26"/>
                <w:szCs w:val="26"/>
                <w:lang w:eastAsia="zh-TW"/>
              </w:rPr>
            </w:pPr>
            <w:r>
              <w:rPr>
                <w:rFonts w:ascii="Arial" w:hAnsi="Arial" w:eastAsia="PMingLiU" w:cs="Arial"/>
                <w:b/>
                <w:bCs/>
                <w:sz w:val="26"/>
                <w:szCs w:val="26"/>
                <w:lang w:eastAsia="zh-TW"/>
              </w:rPr>
              <w:t>Date</w:t>
            </w:r>
          </w:p>
        </w:tc>
        <w:tc>
          <w:tcPr>
            <w:tcW w:w="1260" w:type="dxa"/>
            <w:shd w:val="clear" w:color="auto" w:fill="F3F3F3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PMingLiU" w:cs="Arial"/>
                <w:b/>
                <w:bCs/>
                <w:sz w:val="26"/>
                <w:szCs w:val="26"/>
                <w:lang w:eastAsia="zh-TW"/>
              </w:rPr>
            </w:pPr>
            <w:r>
              <w:rPr>
                <w:rFonts w:ascii="Arial" w:hAnsi="Arial" w:eastAsia="PMingLiU" w:cs="Arial"/>
                <w:b/>
                <w:bCs/>
                <w:sz w:val="26"/>
                <w:szCs w:val="26"/>
                <w:lang w:eastAsia="zh-TW"/>
              </w:rPr>
              <w:t>Version</w:t>
            </w:r>
          </w:p>
        </w:tc>
        <w:tc>
          <w:tcPr>
            <w:tcW w:w="3870" w:type="dxa"/>
            <w:shd w:val="clear" w:color="auto" w:fill="F3F3F3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PMingLiU" w:cs="Arial"/>
                <w:b/>
                <w:bCs/>
                <w:sz w:val="26"/>
                <w:szCs w:val="26"/>
                <w:lang w:eastAsia="zh-TW"/>
              </w:rPr>
            </w:pPr>
            <w:r>
              <w:rPr>
                <w:rFonts w:ascii="Arial" w:hAnsi="Arial" w:eastAsia="PMingLiU" w:cs="Arial"/>
                <w:b/>
                <w:bCs/>
                <w:sz w:val="26"/>
                <w:szCs w:val="26"/>
                <w:lang w:eastAsia="zh-TW"/>
              </w:rPr>
              <w:t>Changes</w:t>
            </w:r>
          </w:p>
        </w:tc>
        <w:tc>
          <w:tcPr>
            <w:tcW w:w="2495" w:type="dxa"/>
            <w:shd w:val="clear" w:color="auto" w:fill="F3F3F3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PMingLiU" w:cs="Arial"/>
                <w:b/>
                <w:bCs/>
                <w:sz w:val="26"/>
                <w:szCs w:val="26"/>
                <w:lang w:eastAsia="zh-TW"/>
              </w:rPr>
            </w:pPr>
            <w:r>
              <w:rPr>
                <w:rFonts w:ascii="Arial" w:hAnsi="Arial" w:eastAsia="PMingLiU" w:cs="Arial"/>
                <w:b/>
                <w:bCs/>
                <w:sz w:val="26"/>
                <w:szCs w:val="26"/>
                <w:lang w:eastAsia="zh-TW"/>
              </w:rPr>
              <w:t>Changed by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rFonts w:ascii="Arial" w:hAnsi="Arial" w:eastAsia="PMingLiU" w:cs="Times New Roman"/>
                <w:sz w:val="26"/>
                <w:szCs w:val="26"/>
                <w:lang w:val="en-SG" w:eastAsia="zh-TW"/>
              </w:rPr>
            </w:pPr>
            <w:r>
              <w:rPr>
                <w:rFonts w:ascii="Arial" w:hAnsi="Arial" w:eastAsia="PMingLiU" w:cs="Arial"/>
                <w:sz w:val="26"/>
                <w:szCs w:val="26"/>
                <w:lang w:val="en-SG" w:eastAsia="zh-TW"/>
              </w:rPr>
              <w:t>Apr 3</w:t>
            </w:r>
            <w:r>
              <w:rPr>
                <w:rFonts w:ascii="Arial" w:hAnsi="Arial" w:eastAsia="PMingLiU" w:cs="Arial"/>
                <w:sz w:val="26"/>
                <w:szCs w:val="26"/>
                <w:vertAlign w:val="superscript"/>
                <w:lang w:val="en-SG" w:eastAsia="zh-TW"/>
              </w:rPr>
              <w:t>rd</w:t>
            </w:r>
            <w:r>
              <w:rPr>
                <w:rFonts w:ascii="Arial" w:hAnsi="Arial" w:eastAsia="PMingLiU" w:cs="Arial"/>
                <w:sz w:val="26"/>
                <w:szCs w:val="26"/>
                <w:lang w:val="en-SG" w:eastAsia="zh-TW"/>
              </w:rPr>
              <w:t>, 2019</w:t>
            </w:r>
          </w:p>
        </w:tc>
        <w:tc>
          <w:tcPr>
            <w:tcW w:w="126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PMingLiU" w:cs="Arial"/>
                <w:sz w:val="26"/>
                <w:szCs w:val="26"/>
                <w:lang w:eastAsia="zh-TW"/>
              </w:rPr>
            </w:pPr>
            <w:r>
              <w:rPr>
                <w:rFonts w:ascii="Arial" w:hAnsi="Arial" w:eastAsia="PMingLiU" w:cs="Arial"/>
                <w:sz w:val="26"/>
                <w:szCs w:val="26"/>
                <w:lang w:eastAsia="zh-TW"/>
              </w:rPr>
              <w:t>1.0</w:t>
            </w:r>
          </w:p>
        </w:tc>
        <w:tc>
          <w:tcPr>
            <w:tcW w:w="3870" w:type="dxa"/>
            <w:vAlign w:val="center"/>
          </w:tcPr>
          <w:p>
            <w:pPr>
              <w:spacing w:after="0" w:line="240" w:lineRule="auto"/>
              <w:rPr>
                <w:rFonts w:ascii="Arial" w:hAnsi="Arial" w:eastAsia="PMingLiU" w:cs="Times New Roman"/>
                <w:sz w:val="26"/>
                <w:szCs w:val="26"/>
                <w:lang w:eastAsia="zh-TW"/>
              </w:rPr>
            </w:pPr>
            <w:r>
              <w:rPr>
                <w:rFonts w:ascii="Arial" w:hAnsi="Arial" w:eastAsia="PMingLiU" w:cs="Arial"/>
                <w:sz w:val="26"/>
                <w:szCs w:val="26"/>
                <w:lang w:eastAsia="zh-TW"/>
              </w:rPr>
              <w:t>Initial Proposal</w:t>
            </w:r>
          </w:p>
        </w:tc>
        <w:tc>
          <w:tcPr>
            <w:tcW w:w="2495" w:type="dxa"/>
            <w:vMerge w:val="restart"/>
            <w:vAlign w:val="center"/>
          </w:tcPr>
          <w:p>
            <w:pPr>
              <w:spacing w:after="0" w:line="240" w:lineRule="auto"/>
              <w:rPr>
                <w:rFonts w:ascii="Arial" w:hAnsi="Arial" w:eastAsia="PMingLiU" w:cs="Times New Roman"/>
                <w:sz w:val="26"/>
                <w:szCs w:val="26"/>
                <w:lang w:val="en-SG" w:eastAsia="zh-TW"/>
              </w:rPr>
            </w:pPr>
            <w:r>
              <w:rPr>
                <w:rFonts w:ascii="Arial" w:hAnsi="Arial" w:eastAsia="PMingLiU" w:cs="Times New Roman"/>
                <w:sz w:val="26"/>
                <w:szCs w:val="26"/>
                <w:lang w:val="en-SG" w:eastAsia="zh-TW"/>
              </w:rPr>
              <w:t>Group 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rFonts w:ascii="Arial" w:hAnsi="Arial" w:eastAsia="PMingLiU" w:cs="Times New Roman"/>
                <w:sz w:val="26"/>
                <w:szCs w:val="26"/>
                <w:lang w:eastAsia="zh-TW"/>
              </w:rPr>
            </w:pPr>
            <w:r>
              <w:rPr>
                <w:rFonts w:ascii="Arial" w:hAnsi="Arial" w:eastAsia="PMingLiU" w:cs="Arial"/>
                <w:sz w:val="26"/>
                <w:szCs w:val="26"/>
                <w:lang w:val="en-SG" w:eastAsia="zh-TW"/>
              </w:rPr>
              <w:t>Apr 30</w:t>
            </w:r>
            <w:r>
              <w:rPr>
                <w:rFonts w:ascii="Arial" w:hAnsi="Arial" w:eastAsia="PMingLiU" w:cs="Arial"/>
                <w:sz w:val="26"/>
                <w:szCs w:val="26"/>
                <w:vertAlign w:val="superscript"/>
                <w:lang w:val="en-SG" w:eastAsia="zh-TW"/>
              </w:rPr>
              <w:t>rd</w:t>
            </w:r>
            <w:r>
              <w:rPr>
                <w:rFonts w:ascii="Arial" w:hAnsi="Arial" w:eastAsia="PMingLiU" w:cs="Arial"/>
                <w:sz w:val="26"/>
                <w:szCs w:val="26"/>
                <w:lang w:val="en-SG" w:eastAsia="zh-TW"/>
              </w:rPr>
              <w:t>, 2019</w:t>
            </w:r>
          </w:p>
        </w:tc>
        <w:tc>
          <w:tcPr>
            <w:tcW w:w="126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PMingLiU" w:cs="Times New Roman"/>
                <w:sz w:val="26"/>
                <w:szCs w:val="26"/>
                <w:lang w:val="en-SG" w:eastAsia="zh-TW"/>
              </w:rPr>
            </w:pPr>
            <w:r>
              <w:rPr>
                <w:rFonts w:ascii="Arial" w:hAnsi="Arial" w:eastAsia="PMingLiU" w:cs="Times New Roman"/>
                <w:sz w:val="26"/>
                <w:szCs w:val="26"/>
                <w:lang w:val="en-SG" w:eastAsia="zh-TW"/>
              </w:rPr>
              <w:t>2.0</w:t>
            </w:r>
          </w:p>
        </w:tc>
        <w:tc>
          <w:tcPr>
            <w:tcW w:w="3870" w:type="dxa"/>
            <w:vAlign w:val="center"/>
          </w:tcPr>
          <w:p>
            <w:pPr>
              <w:spacing w:after="0" w:line="240" w:lineRule="auto"/>
              <w:rPr>
                <w:rFonts w:ascii="Arial" w:hAnsi="Arial" w:eastAsia="PMingLiU" w:cs="Times New Roman"/>
                <w:sz w:val="26"/>
                <w:szCs w:val="26"/>
                <w:lang w:val="en-SG" w:eastAsia="zh-TW"/>
              </w:rPr>
            </w:pPr>
            <w:r>
              <w:rPr>
                <w:rFonts w:ascii="Arial" w:hAnsi="Arial" w:eastAsia="PMingLiU" w:cs="Times New Roman"/>
                <w:sz w:val="26"/>
                <w:szCs w:val="26"/>
                <w:lang w:val="en-SG" w:eastAsia="zh-TW"/>
              </w:rPr>
              <w:t>Add some features</w:t>
            </w:r>
          </w:p>
        </w:tc>
        <w:tc>
          <w:tcPr>
            <w:tcW w:w="2495" w:type="dxa"/>
            <w:vMerge w:val="continue"/>
            <w:tcBorders/>
            <w:vAlign w:val="center"/>
          </w:tcPr>
          <w:p>
            <w:pPr>
              <w:spacing w:after="0" w:line="240" w:lineRule="auto"/>
              <w:rPr>
                <w:rFonts w:ascii="Arial" w:hAnsi="Arial" w:eastAsia="PMingLiU" w:cs="Times New Roman"/>
                <w:sz w:val="26"/>
                <w:szCs w:val="26"/>
                <w:lang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rFonts w:ascii="Arial" w:hAnsi="Arial" w:eastAsia="PMingLiU" w:cs="Times New Roman"/>
                <w:sz w:val="26"/>
                <w:szCs w:val="26"/>
                <w:lang w:val="en-SG" w:eastAsia="zh-TW"/>
              </w:rPr>
            </w:pPr>
            <w:r>
              <w:rPr>
                <w:rFonts w:ascii="Arial" w:hAnsi="Arial" w:eastAsia="PMingLiU" w:cs="Times New Roman"/>
                <w:sz w:val="26"/>
                <w:szCs w:val="26"/>
                <w:lang w:val="en-SG" w:eastAsia="zh-TW"/>
              </w:rPr>
              <w:t>May 4</w:t>
            </w:r>
            <w:r>
              <w:rPr>
                <w:rFonts w:ascii="Arial" w:hAnsi="Arial" w:eastAsia="PMingLiU" w:cs="Times New Roman"/>
                <w:sz w:val="26"/>
                <w:szCs w:val="26"/>
                <w:vertAlign w:val="superscript"/>
                <w:lang w:val="en-SG" w:eastAsia="zh-TW"/>
              </w:rPr>
              <w:t>th</w:t>
            </w:r>
            <w:r>
              <w:rPr>
                <w:rFonts w:ascii="Arial" w:hAnsi="Arial" w:eastAsia="PMingLiU" w:cs="Times New Roman"/>
                <w:sz w:val="26"/>
                <w:szCs w:val="26"/>
                <w:lang w:val="en-SG" w:eastAsia="zh-TW"/>
              </w:rPr>
              <w:t xml:space="preserve"> , 2019</w:t>
            </w:r>
          </w:p>
        </w:tc>
        <w:tc>
          <w:tcPr>
            <w:tcW w:w="126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PMingLiU" w:cs="Times New Roman"/>
                <w:sz w:val="26"/>
                <w:szCs w:val="26"/>
                <w:lang w:val="en-SG" w:eastAsia="zh-TW"/>
              </w:rPr>
            </w:pPr>
            <w:r>
              <w:rPr>
                <w:rFonts w:ascii="Arial" w:hAnsi="Arial" w:eastAsia="PMingLiU" w:cs="Times New Roman"/>
                <w:sz w:val="26"/>
                <w:szCs w:val="26"/>
                <w:lang w:val="en-SG" w:eastAsia="zh-TW"/>
              </w:rPr>
              <w:t>2.1</w:t>
            </w:r>
          </w:p>
        </w:tc>
        <w:tc>
          <w:tcPr>
            <w:tcW w:w="3870" w:type="dxa"/>
            <w:vAlign w:val="center"/>
          </w:tcPr>
          <w:p>
            <w:pPr>
              <w:spacing w:after="0" w:line="240" w:lineRule="auto"/>
              <w:rPr>
                <w:rFonts w:ascii="Arial" w:hAnsi="Arial" w:eastAsia="PMingLiU" w:cs="Times New Roman"/>
                <w:sz w:val="26"/>
                <w:szCs w:val="26"/>
                <w:lang w:val="en-SG" w:eastAsia="zh-TW"/>
              </w:rPr>
            </w:pPr>
            <w:r>
              <w:rPr>
                <w:rFonts w:ascii="Arial" w:hAnsi="Arial" w:eastAsia="PMingLiU" w:cs="Times New Roman"/>
                <w:sz w:val="26"/>
                <w:szCs w:val="26"/>
                <w:lang w:val="en-SG" w:eastAsia="zh-TW"/>
              </w:rPr>
              <w:t>Edit some details</w:t>
            </w:r>
          </w:p>
        </w:tc>
        <w:tc>
          <w:tcPr>
            <w:tcW w:w="2495" w:type="dxa"/>
            <w:vMerge w:val="continue"/>
            <w:tcBorders/>
            <w:vAlign w:val="center"/>
          </w:tcPr>
          <w:p>
            <w:pPr>
              <w:spacing w:after="0" w:line="240" w:lineRule="auto"/>
              <w:rPr>
                <w:rFonts w:ascii="Arial" w:hAnsi="Arial" w:eastAsia="PMingLiU" w:cs="Times New Roman"/>
                <w:sz w:val="26"/>
                <w:szCs w:val="26"/>
                <w:lang w:eastAsia="zh-TW"/>
              </w:rPr>
            </w:pPr>
          </w:p>
        </w:tc>
      </w:tr>
    </w:tbl>
    <w:p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>
      <w:pPr>
        <w:pStyle w:val="24"/>
        <w:jc w:val="center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Table of Contents</w:t>
      </w:r>
    </w:p>
    <w:p>
      <w:pPr>
        <w:rPr>
          <w:rFonts w:ascii="Arial" w:hAnsi="Arial" w:cs="Arial"/>
          <w:b/>
          <w:bCs/>
          <w:sz w:val="26"/>
          <w:szCs w:val="26"/>
        </w:rPr>
      </w:pPr>
    </w:p>
    <w:p>
      <w:pPr>
        <w:pStyle w:val="10"/>
        <w:tabs>
          <w:tab w:val="left" w:pos="457"/>
          <w:tab w:val="clear" w:pos="440"/>
        </w:tabs>
        <w:rPr>
          <w:rFonts w:ascii="Calibri" w:hAnsi="Calibri" w:eastAsia="Times New Roman" w:cs="Times New Roman"/>
          <w:sz w:val="24"/>
          <w:szCs w:val="24"/>
          <w:lang w:eastAsia="ja-JP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r>
        <w:t>1.</w:t>
      </w:r>
      <w:r>
        <w:rPr>
          <w:rFonts w:ascii="Calibri" w:hAnsi="Calibri" w:eastAsia="Times New Roman" w:cs="Times New Roman"/>
          <w:sz w:val="24"/>
          <w:szCs w:val="24"/>
          <w:lang w:eastAsia="ja-JP"/>
        </w:rPr>
        <w:tab/>
      </w:r>
      <w:r>
        <w:rPr>
          <w:color w:val="000000"/>
        </w:rPr>
        <w:t>Introduction</w:t>
      </w:r>
      <w:r>
        <w:rPr>
          <w:rFonts w:cs="Times New Roman"/>
        </w:rPr>
        <w:tab/>
      </w:r>
      <w:r>
        <w:fldChar w:fldCharType="begin"/>
      </w:r>
      <w:r>
        <w:instrText xml:space="preserve"> PAGEREF _Toc276757453 \h </w:instrText>
      </w:r>
      <w:r>
        <w:fldChar w:fldCharType="separate"/>
      </w:r>
      <w:r>
        <w:t>4</w:t>
      </w:r>
      <w:r>
        <w:fldChar w:fldCharType="end"/>
      </w:r>
    </w:p>
    <w:p>
      <w:pPr>
        <w:pStyle w:val="10"/>
        <w:tabs>
          <w:tab w:val="left" w:pos="457"/>
          <w:tab w:val="clear" w:pos="440"/>
        </w:tabs>
        <w:rPr>
          <w:rFonts w:ascii="Calibri" w:hAnsi="Calibri" w:eastAsia="Times New Roman" w:cs="Times New Roman"/>
          <w:sz w:val="24"/>
          <w:szCs w:val="24"/>
          <w:lang w:eastAsia="ja-JP"/>
        </w:rPr>
      </w:pPr>
      <w:r>
        <w:t>2.</w:t>
      </w:r>
      <w:r>
        <w:rPr>
          <w:rFonts w:ascii="Calibri" w:hAnsi="Calibri" w:eastAsia="Times New Roman" w:cs="Times New Roman"/>
          <w:sz w:val="24"/>
          <w:szCs w:val="24"/>
          <w:lang w:eastAsia="ja-JP"/>
        </w:rPr>
        <w:tab/>
      </w:r>
      <w:r>
        <w:rPr>
          <w:color w:val="000000"/>
        </w:rPr>
        <w:t>System Vision</w:t>
      </w:r>
      <w:r>
        <w:rPr>
          <w:rFonts w:cs="Times New Roman"/>
        </w:rPr>
        <w:tab/>
      </w:r>
      <w:r>
        <w:fldChar w:fldCharType="begin"/>
      </w:r>
      <w:r>
        <w:instrText xml:space="preserve"> PAGEREF _Toc276757454 \h </w:instrText>
      </w:r>
      <w:r>
        <w:fldChar w:fldCharType="separate"/>
      </w:r>
      <w:r>
        <w:t>4</w:t>
      </w:r>
      <w:r>
        <w:fldChar w:fldCharType="end"/>
      </w:r>
    </w:p>
    <w:p>
      <w:pPr>
        <w:pStyle w:val="10"/>
        <w:tabs>
          <w:tab w:val="left" w:pos="457"/>
          <w:tab w:val="clear" w:pos="440"/>
        </w:tabs>
        <w:rPr>
          <w:rFonts w:ascii="Calibri" w:hAnsi="Calibri" w:eastAsia="Times New Roman" w:cs="Times New Roman"/>
          <w:sz w:val="24"/>
          <w:szCs w:val="24"/>
          <w:lang w:eastAsia="ja-JP"/>
        </w:rPr>
      </w:pPr>
      <w:r>
        <w:t>3.</w:t>
      </w:r>
      <w:r>
        <w:rPr>
          <w:rFonts w:ascii="Calibri" w:hAnsi="Calibri" w:eastAsia="Times New Roman" w:cs="Times New Roman"/>
          <w:sz w:val="24"/>
          <w:szCs w:val="24"/>
          <w:lang w:eastAsia="ja-JP"/>
        </w:rPr>
        <w:tab/>
      </w:r>
      <w:r>
        <w:rPr>
          <w:color w:val="000000"/>
        </w:rPr>
        <w:t>Current Status</w:t>
      </w:r>
      <w:r>
        <w:rPr>
          <w:rFonts w:cs="Times New Roman"/>
        </w:rPr>
        <w:tab/>
      </w:r>
      <w:r>
        <w:fldChar w:fldCharType="begin"/>
      </w:r>
      <w:r>
        <w:instrText xml:space="preserve"> PAGEREF _Toc276757455 \h </w:instrText>
      </w:r>
      <w:r>
        <w:fldChar w:fldCharType="separate"/>
      </w:r>
      <w:r>
        <w:t>5</w:t>
      </w:r>
      <w:r>
        <w:fldChar w:fldCharType="end"/>
      </w:r>
    </w:p>
    <w:p>
      <w:pPr>
        <w:pStyle w:val="10"/>
        <w:tabs>
          <w:tab w:val="left" w:pos="457"/>
          <w:tab w:val="clear" w:pos="440"/>
        </w:tabs>
        <w:rPr>
          <w:rFonts w:ascii="Calibri" w:hAnsi="Calibri" w:eastAsia="Times New Roman" w:cs="Times New Roman"/>
          <w:sz w:val="24"/>
          <w:szCs w:val="24"/>
          <w:lang w:eastAsia="ja-JP"/>
        </w:rPr>
      </w:pPr>
      <w:r>
        <w:t>4.</w:t>
      </w:r>
      <w:r>
        <w:rPr>
          <w:rFonts w:ascii="Calibri" w:hAnsi="Calibri" w:eastAsia="Times New Roman" w:cs="Times New Roman"/>
          <w:sz w:val="24"/>
          <w:szCs w:val="24"/>
          <w:lang w:eastAsia="ja-JP"/>
        </w:rPr>
        <w:tab/>
      </w:r>
      <w:r>
        <w:t>Suggested Solutions</w:t>
      </w:r>
      <w:r>
        <w:tab/>
      </w:r>
      <w:r>
        <w:fldChar w:fldCharType="begin"/>
      </w:r>
      <w:r>
        <w:instrText xml:space="preserve"> PAGEREF _Toc276757456 \h </w:instrText>
      </w:r>
      <w:r>
        <w:fldChar w:fldCharType="separate"/>
      </w:r>
      <w:r>
        <w:t>5</w:t>
      </w:r>
      <w:r>
        <w:fldChar w:fldCharType="end"/>
      </w:r>
    </w:p>
    <w:p>
      <w:pPr>
        <w:pStyle w:val="10"/>
        <w:tabs>
          <w:tab w:val="left" w:pos="457"/>
          <w:tab w:val="clear" w:pos="440"/>
        </w:tabs>
        <w:rPr>
          <w:rFonts w:ascii="Calibri" w:hAnsi="Calibri" w:eastAsia="Times New Roman" w:cs="Times New Roman"/>
          <w:sz w:val="24"/>
          <w:szCs w:val="24"/>
          <w:lang w:eastAsia="ja-JP"/>
        </w:rPr>
      </w:pPr>
      <w:r>
        <w:t>5.</w:t>
      </w:r>
      <w:r>
        <w:rPr>
          <w:rFonts w:ascii="Calibri" w:hAnsi="Calibri" w:eastAsia="Times New Roman" w:cs="Times New Roman"/>
          <w:sz w:val="24"/>
          <w:szCs w:val="24"/>
          <w:lang w:eastAsia="ja-JP"/>
        </w:rPr>
        <w:tab/>
      </w:r>
      <w:r>
        <w:rPr>
          <w:color w:val="000000"/>
        </w:rPr>
        <w:t>Conclusion and Future Work</w:t>
      </w:r>
      <w:r>
        <w:rPr>
          <w:rFonts w:cs="Times New Roman"/>
        </w:rPr>
        <w:tab/>
      </w:r>
      <w:r>
        <w:fldChar w:fldCharType="begin"/>
      </w:r>
      <w:r>
        <w:instrText xml:space="preserve"> PAGEREF _Toc276757457 \h </w:instrText>
      </w:r>
      <w:r>
        <w:fldChar w:fldCharType="separate"/>
      </w:r>
      <w:r>
        <w:t>5</w:t>
      </w:r>
      <w:r>
        <w:fldChar w:fldCharType="end"/>
      </w:r>
    </w:p>
    <w:p>
      <w:pPr>
        <w:rPr>
          <w:rFonts w:ascii="Arial" w:hAnsi="Arial" w:cs="Arial"/>
          <w:sz w:val="26"/>
          <w:szCs w:val="26"/>
        </w:rPr>
      </w:pPr>
      <w:r>
        <w:rPr>
          <w:b/>
          <w:bCs/>
        </w:rPr>
        <w:fldChar w:fldCharType="end"/>
      </w:r>
    </w:p>
    <w:p>
      <w:pPr>
        <w:pStyle w:val="2"/>
        <w:numPr>
          <w:ilvl w:val="0"/>
          <w:numId w:val="0"/>
        </w:numPr>
        <w:rPr>
          <w:rFonts w:cs="Times New Roman"/>
          <w:color w:val="000000"/>
          <w:sz w:val="26"/>
          <w:szCs w:val="26"/>
        </w:rPr>
      </w:pPr>
    </w:p>
    <w:p>
      <w:pPr>
        <w:rPr>
          <w:rFonts w:ascii="Arial" w:hAnsi="Arial" w:cs="Arial"/>
          <w:color w:val="000000"/>
          <w:sz w:val="26"/>
          <w:szCs w:val="26"/>
        </w:rPr>
      </w:pPr>
    </w:p>
    <w:p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br w:type="page"/>
      </w:r>
    </w:p>
    <w:p>
      <w:pPr>
        <w:spacing w:after="0"/>
        <w:rPr>
          <w:rFonts w:ascii="Arial" w:hAnsi="Arial" w:cs="Arial"/>
          <w:sz w:val="26"/>
          <w:szCs w:val="26"/>
        </w:rPr>
      </w:pPr>
    </w:p>
    <w:p>
      <w:pPr>
        <w:pStyle w:val="2"/>
        <w:rPr>
          <w:color w:val="000000"/>
          <w:sz w:val="26"/>
          <w:szCs w:val="26"/>
        </w:rPr>
      </w:pPr>
      <w:bookmarkStart w:id="0" w:name="_Toc276757453"/>
      <w:r>
        <w:rPr>
          <w:color w:val="000000"/>
          <w:sz w:val="26"/>
          <w:szCs w:val="26"/>
        </w:rPr>
        <w:t>Introduction</w:t>
      </w:r>
      <w:bookmarkEnd w:id="0"/>
    </w:p>
    <w:p>
      <w:pPr>
        <w:spacing w:after="0"/>
        <w:rPr>
          <w:rFonts w:ascii="Arial" w:hAnsi="Arial" w:cs="Arial"/>
          <w:color w:val="000000"/>
          <w:sz w:val="26"/>
          <w:szCs w:val="26"/>
        </w:rPr>
      </w:pPr>
    </w:p>
    <w:p>
      <w:pPr>
        <w:spacing w:after="0"/>
        <w:ind w:firstLine="36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This document presents</w:t>
      </w:r>
      <w:r>
        <w:rPr>
          <w:rFonts w:ascii="Arial" w:hAnsi="Arial" w:cs="Arial"/>
          <w:sz w:val="26"/>
          <w:szCs w:val="26"/>
          <w:lang w:val="en-SG"/>
        </w:rPr>
        <w:t xml:space="preserve"> basically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  <w:lang w:val="en-SG"/>
        </w:rPr>
        <w:t>how Happy Lunch works</w:t>
      </w:r>
      <w:r>
        <w:rPr>
          <w:rFonts w:ascii="Arial" w:hAnsi="Arial" w:cs="Arial"/>
          <w:sz w:val="26"/>
          <w:szCs w:val="26"/>
        </w:rPr>
        <w:t xml:space="preserve">, to be applied at </w:t>
      </w:r>
      <w:r>
        <w:rPr>
          <w:rFonts w:ascii="Arial" w:hAnsi="Arial" w:cs="Arial"/>
          <w:sz w:val="26"/>
          <w:szCs w:val="26"/>
          <w:lang w:val="en-SG"/>
        </w:rPr>
        <w:t>Circle K convinience store system as a solution of waiting queue problem.</w:t>
      </w:r>
      <w:r>
        <w:rPr>
          <w:rFonts w:ascii="Arial" w:hAnsi="Arial" w:cs="Arial"/>
          <w:sz w:val="26"/>
          <w:szCs w:val="26"/>
        </w:rPr>
        <w:t xml:space="preserve"> </w:t>
      </w:r>
    </w:p>
    <w:p>
      <w:pPr>
        <w:spacing w:after="0"/>
        <w:ind w:firstLine="360"/>
        <w:rPr>
          <w:rFonts w:ascii="Arial" w:hAnsi="Arial" w:cs="Arial"/>
          <w:color w:val="000000"/>
          <w:sz w:val="26"/>
          <w:szCs w:val="26"/>
          <w:lang w:val="en-SG"/>
        </w:rPr>
      </w:pPr>
      <w:r>
        <w:rPr>
          <w:rFonts w:ascii="Arial" w:hAnsi="Arial" w:cs="Arial"/>
          <w:sz w:val="26"/>
          <w:szCs w:val="26"/>
          <w:lang w:val="en-SG"/>
        </w:rPr>
        <w:t>The application will help customers (especially student of HCMUT) reduce significantly the waiting time when they want to buy product from the stores at peak time.</w:t>
      </w:r>
    </w:p>
    <w:p>
      <w:pPr>
        <w:spacing w:after="0"/>
        <w:rPr>
          <w:rFonts w:ascii="Arial" w:hAnsi="Arial" w:cs="Arial"/>
          <w:color w:val="000000"/>
          <w:sz w:val="26"/>
          <w:szCs w:val="26"/>
        </w:rPr>
      </w:pPr>
    </w:p>
    <w:p>
      <w:pPr>
        <w:pStyle w:val="2"/>
        <w:rPr>
          <w:rFonts w:cs="Times New Roman"/>
          <w:color w:val="000000"/>
          <w:sz w:val="26"/>
          <w:szCs w:val="26"/>
        </w:rPr>
      </w:pPr>
      <w:bookmarkStart w:id="1" w:name="_Toc276757454"/>
      <w:r>
        <w:rPr>
          <w:color w:val="000000"/>
          <w:sz w:val="26"/>
          <w:szCs w:val="26"/>
        </w:rPr>
        <w:t>System Vision</w:t>
      </w:r>
      <w:bookmarkEnd w:id="1"/>
    </w:p>
    <w:p>
      <w:pPr>
        <w:spacing w:after="0"/>
        <w:rPr>
          <w:rFonts w:ascii="Arial" w:hAnsi="Arial" w:cs="Arial"/>
          <w:color w:val="000000"/>
          <w:sz w:val="26"/>
          <w:szCs w:val="26"/>
        </w:rPr>
      </w:pPr>
    </w:p>
    <w:p>
      <w:pPr>
        <w:spacing w:after="0"/>
        <w:ind w:firstLine="360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The proposed </w:t>
      </w:r>
      <w:r>
        <w:rPr>
          <w:rFonts w:ascii="Arial" w:hAnsi="Arial" w:cs="Arial"/>
          <w:color w:val="000000"/>
          <w:sz w:val="26"/>
          <w:szCs w:val="26"/>
          <w:lang w:val="en-SG"/>
        </w:rPr>
        <w:t>Happy lunch</w:t>
      </w:r>
      <w:r>
        <w:rPr>
          <w:rFonts w:ascii="Arial" w:hAnsi="Arial" w:cs="Arial"/>
          <w:color w:val="000000"/>
          <w:sz w:val="26"/>
          <w:szCs w:val="26"/>
        </w:rPr>
        <w:t xml:space="preserve"> is given in Figure 1.</w:t>
      </w:r>
    </w:p>
    <w:p>
      <w:pPr>
        <w:spacing w:after="0"/>
        <w:ind w:firstLine="360"/>
        <w:jc w:val="both"/>
        <w:rPr>
          <w:rFonts w:ascii="Arial" w:hAnsi="Arial" w:cs="Arial"/>
          <w:color w:val="000000"/>
          <w:sz w:val="26"/>
          <w:szCs w:val="26"/>
        </w:rPr>
      </w:pPr>
    </w:p>
    <w:p>
      <w:pPr>
        <w:spacing w:after="0"/>
        <w:ind w:firstLine="360"/>
        <w:jc w:val="center"/>
        <w:rPr>
          <w:rFonts w:cs="Times New Roman"/>
          <w:sz w:val="26"/>
          <w:szCs w:val="26"/>
          <w:lang w:val="en-SG"/>
        </w:rPr>
      </w:pPr>
      <w:r>
        <w:rPr>
          <w:rFonts w:cs="Times New Roman"/>
          <w:sz w:val="26"/>
          <w:szCs w:val="26"/>
          <w:lang w:val="en-SG"/>
        </w:rPr>
        <w:pict>
          <v:shape id="_x0000_i1026" o:spt="75" alt="Picture1" type="#_x0000_t75" style="height:382.6pt;width:465.3pt;" filled="f" o:preferrelative="t" stroked="f" coordsize="21600,21600">
            <v:path/>
            <v:fill on="f" focussize="0,0"/>
            <v:stroke on="f"/>
            <v:imagedata r:id="rId7" o:title="Picture1"/>
            <o:lock v:ext="edit" aspectratio="t"/>
            <w10:wrap type="none"/>
            <w10:anchorlock/>
          </v:shape>
        </w:pict>
      </w:r>
    </w:p>
    <w:p>
      <w:pPr>
        <w:spacing w:after="0"/>
        <w:ind w:firstLine="360"/>
        <w:jc w:val="center"/>
        <w:rPr>
          <w:rFonts w:ascii="Arial" w:hAnsi="Arial" w:cs="Arial"/>
          <w:color w:val="000000"/>
          <w:sz w:val="26"/>
          <w:szCs w:val="26"/>
          <w:lang w:val="en-SG"/>
        </w:rPr>
      </w:pPr>
      <w:r>
        <w:rPr>
          <w:rFonts w:ascii="Arial" w:hAnsi="Arial" w:cs="Arial"/>
          <w:color w:val="000000"/>
          <w:sz w:val="26"/>
          <w:szCs w:val="26"/>
        </w:rPr>
        <w:t xml:space="preserve">Figure 1 – The </w:t>
      </w:r>
      <w:r>
        <w:rPr>
          <w:rFonts w:ascii="Arial" w:hAnsi="Arial" w:cs="Arial"/>
          <w:color w:val="000000"/>
          <w:sz w:val="26"/>
          <w:szCs w:val="26"/>
          <w:lang w:val="en-SG"/>
        </w:rPr>
        <w:t>Happy Lunch System</w:t>
      </w:r>
    </w:p>
    <w:p>
      <w:pPr>
        <w:spacing w:after="0"/>
        <w:ind w:firstLine="360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As described in Figure 1, the </w:t>
      </w:r>
      <w:r>
        <w:rPr>
          <w:rFonts w:ascii="Arial" w:hAnsi="Arial" w:cs="Arial"/>
          <w:color w:val="000000"/>
          <w:sz w:val="26"/>
          <w:szCs w:val="26"/>
          <w:lang w:val="en-SG"/>
        </w:rPr>
        <w:t>Happy Lunch</w:t>
      </w:r>
      <w:r>
        <w:rPr>
          <w:rFonts w:ascii="Arial" w:hAnsi="Arial" w:cs="Arial"/>
          <w:color w:val="000000"/>
          <w:sz w:val="26"/>
          <w:szCs w:val="26"/>
        </w:rPr>
        <w:t xml:space="preserve"> System consists of </w:t>
      </w:r>
      <w:r>
        <w:rPr>
          <w:rFonts w:ascii="Arial" w:hAnsi="Arial" w:cs="Arial"/>
          <w:color w:val="000000"/>
          <w:sz w:val="26"/>
          <w:szCs w:val="26"/>
          <w:lang w:val="en-SG"/>
        </w:rPr>
        <w:t>four</w:t>
      </w:r>
      <w:r>
        <w:rPr>
          <w:rFonts w:ascii="Arial" w:hAnsi="Arial" w:cs="Arial"/>
          <w:color w:val="000000"/>
          <w:sz w:val="26"/>
          <w:szCs w:val="26"/>
        </w:rPr>
        <w:t xml:space="preserve"> major modules as follows:</w:t>
      </w:r>
    </w:p>
    <w:p>
      <w:pPr>
        <w:spacing w:after="0"/>
        <w:ind w:firstLine="360"/>
        <w:jc w:val="both"/>
        <w:rPr>
          <w:rFonts w:ascii="Arial" w:hAnsi="Arial" w:cs="Arial"/>
          <w:color w:val="000000"/>
          <w:sz w:val="26"/>
          <w:szCs w:val="26"/>
        </w:rPr>
      </w:pPr>
    </w:p>
    <w:p>
      <w:pPr>
        <w:spacing w:after="0"/>
        <w:ind w:firstLine="360"/>
        <w:jc w:val="both"/>
        <w:rPr>
          <w:rFonts w:ascii="Arial" w:hAnsi="Arial" w:cs="Arial"/>
          <w:color w:val="000000"/>
          <w:sz w:val="26"/>
          <w:szCs w:val="26"/>
          <w:lang w:val="en-SG"/>
        </w:rPr>
      </w:pPr>
      <w:r>
        <w:rPr>
          <w:rFonts w:ascii="Arial" w:hAnsi="Arial" w:cs="Arial"/>
          <w:color w:val="000000"/>
          <w:sz w:val="26"/>
          <w:szCs w:val="26"/>
        </w:rPr>
        <w:t xml:space="preserve">- </w:t>
      </w:r>
      <w:r>
        <w:rPr>
          <w:rFonts w:ascii="Arial" w:hAnsi="Arial" w:cs="Arial"/>
          <w:i/>
          <w:iCs/>
          <w:color w:val="000000"/>
          <w:sz w:val="26"/>
          <w:szCs w:val="26"/>
        </w:rPr>
        <w:t xml:space="preserve">Module </w:t>
      </w:r>
      <w:r>
        <w:rPr>
          <w:rFonts w:ascii="Arial" w:hAnsi="Arial" w:cs="Arial"/>
          <w:color w:val="000000"/>
          <w:sz w:val="26"/>
          <w:szCs w:val="26"/>
        </w:rPr>
        <w:t>1</w:t>
      </w:r>
      <w:r>
        <w:rPr>
          <w:rFonts w:ascii="Arial" w:hAnsi="Arial" w:cs="Arial"/>
          <w:i/>
          <w:iCs/>
          <w:color w:val="000000"/>
          <w:sz w:val="26"/>
          <w:szCs w:val="26"/>
        </w:rPr>
        <w:t>:</w:t>
      </w:r>
      <w:r>
        <w:rPr>
          <w:rFonts w:ascii="Arial" w:hAnsi="Arial" w:cs="Arial"/>
          <w:color w:val="000000"/>
          <w:sz w:val="26"/>
          <w:szCs w:val="26"/>
        </w:rPr>
        <w:t xml:space="preserve"> It </w:t>
      </w:r>
      <w:r>
        <w:rPr>
          <w:rFonts w:ascii="Arial" w:hAnsi="Arial" w:cs="Arial"/>
          <w:color w:val="000000"/>
          <w:sz w:val="26"/>
          <w:szCs w:val="26"/>
          <w:lang w:val="en-SG"/>
        </w:rPr>
        <w:t>receives data from users, sort the data to make the data easier to use before add them into main database.</w:t>
      </w:r>
    </w:p>
    <w:p>
      <w:pPr>
        <w:spacing w:after="0"/>
        <w:ind w:firstLine="360"/>
        <w:jc w:val="both"/>
        <w:rPr>
          <w:rFonts w:ascii="Arial" w:hAnsi="Arial" w:cs="Arial"/>
          <w:color w:val="000000"/>
          <w:sz w:val="26"/>
          <w:szCs w:val="26"/>
          <w:lang w:val="en-SG"/>
        </w:rPr>
      </w:pPr>
      <w:r>
        <w:rPr>
          <w:rFonts w:ascii="Arial" w:hAnsi="Arial" w:cs="Arial"/>
          <w:color w:val="000000"/>
          <w:sz w:val="26"/>
          <w:szCs w:val="26"/>
          <w:lang w:val="en-SG"/>
        </w:rPr>
        <w:t xml:space="preserve">- </w:t>
      </w:r>
      <w:r>
        <w:rPr>
          <w:rFonts w:ascii="Arial" w:hAnsi="Arial" w:cs="Arial"/>
          <w:i/>
          <w:iCs/>
          <w:color w:val="000000"/>
          <w:sz w:val="26"/>
          <w:szCs w:val="26"/>
        </w:rPr>
        <w:t xml:space="preserve">Module </w:t>
      </w:r>
      <w:r>
        <w:rPr>
          <w:rFonts w:ascii="Arial" w:hAnsi="Arial" w:cs="Arial"/>
          <w:color w:val="000000"/>
          <w:sz w:val="26"/>
          <w:szCs w:val="26"/>
        </w:rPr>
        <w:t>2</w:t>
      </w:r>
      <w:r>
        <w:rPr>
          <w:rFonts w:ascii="Arial" w:hAnsi="Arial" w:cs="Arial"/>
          <w:color w:val="000000"/>
          <w:sz w:val="26"/>
          <w:szCs w:val="26"/>
          <w:lang w:val="en-SG"/>
        </w:rPr>
        <w:t>: It collects the data from database which required for the current user.</w:t>
      </w:r>
    </w:p>
    <w:p>
      <w:pPr>
        <w:spacing w:after="0"/>
        <w:ind w:firstLine="360"/>
        <w:jc w:val="both"/>
        <w:rPr>
          <w:rFonts w:ascii="Arial" w:hAnsi="Arial" w:cs="Arial"/>
          <w:color w:val="000000"/>
          <w:sz w:val="26"/>
          <w:szCs w:val="26"/>
          <w:lang w:val="en-SG"/>
        </w:rPr>
      </w:pPr>
      <w:r>
        <w:rPr>
          <w:rFonts w:ascii="Arial" w:hAnsi="Arial" w:cs="Arial"/>
          <w:color w:val="000000"/>
          <w:sz w:val="26"/>
          <w:szCs w:val="26"/>
        </w:rPr>
        <w:t xml:space="preserve">- </w:t>
      </w:r>
      <w:r>
        <w:rPr>
          <w:rFonts w:ascii="Arial" w:hAnsi="Arial" w:cs="Arial"/>
          <w:i/>
          <w:iCs/>
          <w:color w:val="000000"/>
          <w:sz w:val="26"/>
          <w:szCs w:val="26"/>
        </w:rPr>
        <w:t xml:space="preserve">Module </w:t>
      </w:r>
      <w:r>
        <w:rPr>
          <w:rFonts w:ascii="Arial" w:hAnsi="Arial" w:cs="Arial"/>
          <w:color w:val="000000"/>
          <w:sz w:val="26"/>
          <w:szCs w:val="26"/>
        </w:rPr>
        <w:t>3</w:t>
      </w:r>
      <w:r>
        <w:rPr>
          <w:rFonts w:ascii="Arial" w:hAnsi="Arial" w:cs="Arial"/>
          <w:i/>
          <w:iCs/>
          <w:color w:val="000000"/>
          <w:sz w:val="26"/>
          <w:szCs w:val="26"/>
        </w:rPr>
        <w:t>:</w:t>
      </w:r>
      <w:r>
        <w:rPr>
          <w:rFonts w:ascii="Arial" w:hAnsi="Arial" w:cs="Arial"/>
          <w:color w:val="000000"/>
          <w:sz w:val="26"/>
          <w:szCs w:val="26"/>
        </w:rPr>
        <w:t xml:space="preserve"> It</w:t>
      </w:r>
      <w:r>
        <w:rPr>
          <w:rFonts w:ascii="Arial" w:hAnsi="Arial" w:cs="Arial"/>
          <w:color w:val="000000"/>
          <w:sz w:val="26"/>
          <w:szCs w:val="26"/>
          <w:lang w:val="en-SG"/>
        </w:rPr>
        <w:t xml:space="preserve"> collects the data from database to show to the employees. Now the data got is sorted, the employees could prepare the products for the next serve.</w:t>
      </w:r>
    </w:p>
    <w:p>
      <w:pPr>
        <w:spacing w:after="0"/>
        <w:ind w:firstLine="360"/>
        <w:jc w:val="both"/>
        <w:rPr>
          <w:rFonts w:ascii="Arial" w:hAnsi="Arial" w:cs="Arial"/>
          <w:color w:val="000000"/>
          <w:sz w:val="26"/>
          <w:szCs w:val="26"/>
          <w:lang w:val="en-SG"/>
        </w:rPr>
      </w:pPr>
      <w:r>
        <w:rPr>
          <w:rFonts w:ascii="Arial" w:hAnsi="Arial" w:cs="Arial"/>
          <w:color w:val="000000"/>
          <w:sz w:val="26"/>
          <w:szCs w:val="26"/>
        </w:rPr>
        <w:t xml:space="preserve">- </w:t>
      </w:r>
      <w:r>
        <w:rPr>
          <w:rFonts w:ascii="Arial" w:hAnsi="Arial" w:cs="Arial"/>
          <w:i/>
          <w:iCs/>
          <w:color w:val="000000"/>
          <w:sz w:val="26"/>
          <w:szCs w:val="26"/>
        </w:rPr>
        <w:t xml:space="preserve">Module </w:t>
      </w:r>
      <w:r>
        <w:rPr>
          <w:rFonts w:ascii="Arial" w:hAnsi="Arial" w:cs="Arial"/>
          <w:i/>
          <w:iCs/>
          <w:color w:val="000000"/>
          <w:sz w:val="26"/>
          <w:szCs w:val="26"/>
          <w:lang w:val="en-SG"/>
        </w:rPr>
        <w:t>4</w:t>
      </w:r>
      <w:r>
        <w:rPr>
          <w:rFonts w:ascii="Arial" w:hAnsi="Arial" w:cs="Arial"/>
          <w:i/>
          <w:iCs/>
          <w:color w:val="000000"/>
          <w:sz w:val="26"/>
          <w:szCs w:val="26"/>
        </w:rPr>
        <w:t>:</w:t>
      </w:r>
      <w:r>
        <w:rPr>
          <w:rFonts w:ascii="Arial" w:hAnsi="Arial" w:cs="Arial"/>
          <w:color w:val="000000"/>
          <w:sz w:val="26"/>
          <w:szCs w:val="26"/>
        </w:rPr>
        <w:t xml:space="preserve"> It </w:t>
      </w:r>
      <w:r>
        <w:rPr>
          <w:rFonts w:ascii="Arial" w:hAnsi="Arial" w:cs="Arial"/>
          <w:color w:val="000000"/>
          <w:sz w:val="26"/>
          <w:szCs w:val="26"/>
          <w:lang w:val="en-SG"/>
        </w:rPr>
        <w:t>allows the employees to modify the status of the products. Then, after confirming, it update directly into the main database to make the change of the database.</w:t>
      </w:r>
    </w:p>
    <w:p>
      <w:pPr>
        <w:pStyle w:val="2"/>
        <w:rPr>
          <w:rFonts w:cs="Times New Roman"/>
          <w:color w:val="000000"/>
          <w:sz w:val="26"/>
          <w:szCs w:val="26"/>
        </w:rPr>
      </w:pPr>
      <w:bookmarkStart w:id="2" w:name="_Toc276757455"/>
      <w:r>
        <w:rPr>
          <w:color w:val="000000"/>
          <w:sz w:val="26"/>
          <w:szCs w:val="26"/>
        </w:rPr>
        <w:t>Current Status</w:t>
      </w:r>
      <w:bookmarkEnd w:id="2"/>
    </w:p>
    <w:p>
      <w:pPr>
        <w:pStyle w:val="20"/>
        <w:tabs>
          <w:tab w:val="left" w:pos="8025"/>
        </w:tabs>
        <w:ind w:left="0" w:firstLine="390" w:firstLineChars="150"/>
        <w:jc w:val="both"/>
        <w:rPr>
          <w:rFonts w:ascii="Arial" w:hAnsi="Arial" w:cs="Arial"/>
          <w:sz w:val="26"/>
          <w:szCs w:val="26"/>
          <w:lang w:val="en-SG"/>
        </w:rPr>
      </w:pPr>
      <w:r>
        <w:rPr>
          <w:rFonts w:ascii="Arial" w:hAnsi="Arial" w:cs="Arial"/>
          <w:sz w:val="26"/>
          <w:szCs w:val="26"/>
        </w:rPr>
        <w:t xml:space="preserve">Currently, </w:t>
      </w:r>
      <w:r>
        <w:rPr>
          <w:rFonts w:ascii="Arial" w:hAnsi="Arial" w:cs="Arial"/>
          <w:sz w:val="26"/>
          <w:szCs w:val="26"/>
          <w:lang w:val="en-SG"/>
        </w:rPr>
        <w:t xml:space="preserve">the interface of our application is basically completed, included both the user interface and the employee interface. All 4 modules have almost been finished. </w:t>
      </w:r>
    </w:p>
    <w:p>
      <w:pPr>
        <w:pStyle w:val="20"/>
        <w:tabs>
          <w:tab w:val="left" w:pos="8025"/>
        </w:tabs>
        <w:ind w:left="0" w:firstLine="390" w:firstLineChars="150"/>
        <w:jc w:val="both"/>
        <w:rPr>
          <w:rFonts w:ascii="Arial" w:hAnsi="Arial" w:cs="Arial"/>
          <w:sz w:val="26"/>
          <w:szCs w:val="26"/>
          <w:lang w:val="en-SG"/>
        </w:rPr>
      </w:pPr>
      <w:r>
        <w:rPr>
          <w:rFonts w:ascii="Arial" w:hAnsi="Arial" w:cs="Arial"/>
          <w:sz w:val="26"/>
          <w:szCs w:val="26"/>
          <w:lang w:val="en-SG"/>
        </w:rPr>
        <w:t>The database has some small problems which leads to the improperly working which will be repaired soon.</w:t>
      </w:r>
    </w:p>
    <w:p>
      <w:pPr>
        <w:pStyle w:val="2"/>
        <w:rPr>
          <w:rFonts w:cs="Times New Roman"/>
        </w:rPr>
      </w:pPr>
      <w:bookmarkStart w:id="3" w:name="_Toc276757456"/>
      <w:r>
        <w:t>Suggested Solutions</w:t>
      </w:r>
      <w:bookmarkEnd w:id="3"/>
    </w:p>
    <w:p>
      <w:pPr>
        <w:ind w:firstLine="720" w:firstLineChars="0"/>
        <w:rPr>
          <w:rFonts w:ascii="Arial" w:hAnsi="Arial" w:cs="Arial"/>
          <w:sz w:val="26"/>
          <w:szCs w:val="26"/>
          <w:lang w:val="en-SG"/>
        </w:rPr>
      </w:pPr>
      <w:r>
        <w:rPr>
          <w:rFonts w:ascii="Arial" w:hAnsi="Arial" w:cs="Arial"/>
          <w:sz w:val="26"/>
          <w:szCs w:val="26"/>
          <w:lang w:val="en-SG"/>
        </w:rPr>
        <w:t>We will repair the problem with database and make the database work properly.</w:t>
      </w:r>
    </w:p>
    <w:p>
      <w:pPr>
        <w:ind w:firstLine="720" w:firstLineChars="0"/>
        <w:rPr>
          <w:rFonts w:ascii="Arial" w:hAnsi="Arial" w:cs="Arial"/>
          <w:sz w:val="26"/>
          <w:szCs w:val="26"/>
          <w:lang w:val="en-SG"/>
        </w:rPr>
      </w:pPr>
      <w:r>
        <w:rPr>
          <w:rFonts w:ascii="Arial" w:hAnsi="Arial" w:cs="Arial"/>
          <w:sz w:val="26"/>
          <w:szCs w:val="26"/>
          <w:lang w:val="en-SG"/>
        </w:rPr>
        <w:t>On the other hand, we also continue to improve both interfaces to provide user a friendly, easy-to-use and intuitive interface.</w:t>
      </w:r>
    </w:p>
    <w:p>
      <w:pPr>
        <w:ind w:firstLine="720" w:firstLineChars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During the project development, monthly meetings will be organized by all members to review, evaluate and adjust the directions if needed.</w:t>
      </w:r>
    </w:p>
    <w:p>
      <w:pPr>
        <w:pStyle w:val="2"/>
        <w:numPr>
          <w:ilvl w:val="0"/>
          <w:numId w:val="0"/>
        </w:numPr>
        <w:tabs>
          <w:tab w:val="left" w:pos="8025"/>
        </w:tabs>
        <w:ind w:left="720" w:hanging="360"/>
        <w:rPr>
          <w:rFonts w:eastAsia="PMingLiU" w:cs="Times New Roman"/>
          <w:sz w:val="26"/>
          <w:szCs w:val="26"/>
        </w:rPr>
      </w:pPr>
    </w:p>
    <w:p>
      <w:pPr>
        <w:pStyle w:val="2"/>
        <w:rPr>
          <w:rFonts w:cs="Times New Roman"/>
          <w:color w:val="000000"/>
        </w:rPr>
      </w:pPr>
      <w:bookmarkStart w:id="4" w:name="_Toc276757457"/>
      <w:r>
        <w:rPr>
          <w:color w:val="000000"/>
        </w:rPr>
        <w:t>Conclusion and Future Work</w:t>
      </w:r>
      <w:bookmarkEnd w:id="4"/>
    </w:p>
    <w:p>
      <w:pPr>
        <w:pStyle w:val="2"/>
        <w:numPr>
          <w:ilvl w:val="0"/>
          <w:numId w:val="0"/>
        </w:numPr>
        <w:ind w:left="720"/>
        <w:rPr>
          <w:rFonts w:cs="Times New Roman"/>
        </w:rPr>
      </w:pPr>
    </w:p>
    <w:p>
      <w:pPr>
        <w:pStyle w:val="10"/>
        <w:rPr>
          <w:rFonts w:cs="Times New Roman"/>
          <w:color w:val="000000"/>
        </w:rPr>
      </w:pPr>
      <w:r>
        <w:t xml:space="preserve">In this proposal, we propose an </w:t>
      </w:r>
      <w:r>
        <w:rPr>
          <w:lang w:val="en-SG"/>
        </w:rPr>
        <w:t>solution to the waiting queue problem of Circle K through Happy Lunch app.</w:t>
      </w:r>
      <w:r>
        <w:t xml:space="preserve"> Such </w:t>
      </w:r>
      <w:r>
        <w:rPr>
          <w:lang w:val="en-SG"/>
        </w:rPr>
        <w:t>application</w:t>
      </w:r>
      <w:r>
        <w:t xml:space="preserve"> can help </w:t>
      </w:r>
      <w:r>
        <w:rPr>
          <w:lang w:val="en-SG"/>
        </w:rPr>
        <w:t>users</w:t>
      </w:r>
      <w:r>
        <w:t xml:space="preserve"> benefit from not only more productive operations but also </w:t>
      </w:r>
      <w:r>
        <w:rPr>
          <w:lang w:val="en-SG"/>
        </w:rPr>
        <w:t>save thier precious time</w:t>
      </w:r>
      <w:r>
        <w:t xml:space="preserve">. In the near future, we are looking forward to collaborating with </w:t>
      </w:r>
      <w:r>
        <w:rPr>
          <w:lang w:val="en-SG"/>
        </w:rPr>
        <w:t>Circle K</w:t>
      </w:r>
      <w:bookmarkStart w:id="5" w:name="_GoBack"/>
      <w:bookmarkEnd w:id="5"/>
      <w:r>
        <w:t xml:space="preserve"> to make this proposal practical.</w:t>
      </w:r>
    </w:p>
    <w:sectPr>
      <w:headerReference r:id="rId4" w:type="first"/>
      <w:headerReference r:id="rId3" w:type="default"/>
      <w:footerReference r:id="rId5" w:type="default"/>
      <w:type w:val="continuous"/>
      <w:pgSz w:w="11909" w:h="16834"/>
      <w:pgMar w:top="1728" w:right="1152" w:bottom="1440" w:left="1440" w:header="432" w:footer="432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ＭＳ 明朝">
    <w:altName w:val="Segoe Print"/>
    <w:panose1 w:val="00000000000000000000"/>
    <w:charset w:val="4E"/>
    <w:family w:val="auto"/>
    <w:pitch w:val="default"/>
    <w:sig w:usb0="00000000" w:usb1="00000000" w:usb2="00000012" w:usb3="00000000" w:csb0="0002009F" w:csb1="00000000"/>
  </w:font>
  <w:font w:name="PMingLiU">
    <w:altName w:val="MingLiU-ExtB"/>
    <w:panose1 w:val="00000000000000000000"/>
    <w:charset w:val="88"/>
    <w:family w:val="roman"/>
    <w:pitch w:val="default"/>
    <w:sig w:usb0="00000000" w:usb1="00000000" w:usb2="00000016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VnTimes">
    <w:panose1 w:val="00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  <w:p>
    <w:pPr>
      <w:pStyle w:val="6"/>
      <w:rPr>
        <w:rFonts w:cs="Times New Roma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1440"/>
      <w:rPr>
        <w:b/>
        <w:bCs/>
      </w:rPr>
    </w:pPr>
    <w:r>
      <w:rPr>
        <w:lang w:eastAsia="ja-JP"/>
      </w:rPr>
      <w:pict>
        <v:shape id="Picture 36" o:spid="_x0000_s2049" o:spt="75" type="#_x0000_t75" style="position:absolute;left:0pt;margin-left:27.8pt;margin-top:7.65pt;height:38.55pt;width:38.15pt;mso-wrap-distance-bottom:0pt;mso-wrap-distance-left:9pt;mso-wrap-distance-right:9pt;mso-wrap-distance-top:0pt;z-index:251658240;mso-width-relative:page;mso-height-relative:page;" filled="f" o:preferrelative="t" stroked="f" coordsize="21600,21600">
          <v:path/>
          <v:fill on="f" focussize="0,0"/>
          <v:stroke on="f" joinstyle="miter"/>
          <v:imagedata r:id="rId1" o:title=""/>
          <o:lock v:ext="edit" aspectratio="t"/>
          <w10:wrap type="square"/>
        </v:shape>
      </w:pict>
    </w:r>
    <w:r>
      <w:rPr>
        <w:b/>
        <w:bCs/>
      </w:rPr>
      <w:t xml:space="preserve">Ho Chi Minh City University of Technology </w:t>
    </w:r>
  </w:p>
  <w:p>
    <w:pPr>
      <w:pStyle w:val="7"/>
      <w:ind w:left="1440"/>
      <w:rPr>
        <w:rFonts w:cs="Times New Roman"/>
        <w:sz w:val="18"/>
        <w:szCs w:val="18"/>
      </w:rPr>
    </w:pPr>
    <w:r>
      <w:rPr>
        <w:b/>
        <w:bCs/>
      </w:rPr>
      <w:t>Faculty of Computer Science and Engineering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1440"/>
      <w:rPr>
        <w:b/>
        <w:bCs/>
      </w:rPr>
    </w:pPr>
    <w:r>
      <w:rPr>
        <w:lang w:eastAsia="ja-JP"/>
      </w:rPr>
      <w:pict>
        <v:shape id="Picture 34" o:spid="_x0000_s2050" o:spt="75" type="#_x0000_t75" style="position:absolute;left:0pt;margin-left:27.8pt;margin-top:-5.85pt;height:38.55pt;width:38.15pt;mso-wrap-distance-bottom:0pt;mso-wrap-distance-left:9pt;mso-wrap-distance-right:9pt;mso-wrap-distance-top:0pt;z-index:251657216;mso-width-relative:page;mso-height-relative:page;" filled="f" o:preferrelative="t" stroked="f" coordsize="21600,21600">
          <v:path/>
          <v:fill on="f" focussize="0,0"/>
          <v:stroke on="f" joinstyle="miter"/>
          <v:imagedata r:id="rId1" o:title=""/>
          <o:lock v:ext="edit" aspectratio="t"/>
          <w10:wrap type="square"/>
        </v:shape>
      </w:pict>
    </w:r>
    <w:r>
      <w:rPr>
        <w:b/>
        <w:bCs/>
      </w:rPr>
      <w:t>Faculty of Computer Science and Engineering</w:t>
    </w:r>
  </w:p>
  <w:p>
    <w:pPr>
      <w:pStyle w:val="7"/>
      <w:ind w:left="1440"/>
      <w:rPr>
        <w:rFonts w:cs="Times New Roman"/>
      </w:rPr>
    </w:pPr>
    <w:r>
      <w:rPr>
        <w:b/>
        <w:bCs/>
      </w:rPr>
      <w:t>Laboratory for Systems Analysis and Verification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9788F"/>
    <w:multiLevelType w:val="multilevel"/>
    <w:tmpl w:val="0E69788F"/>
    <w:lvl w:ilvl="0" w:tentative="0">
      <w:start w:val="1"/>
      <w:numFmt w:val="decimal"/>
      <w:pStyle w:val="2"/>
      <w:lvlText w:val="%1."/>
      <w:lvlJc w:val="right"/>
      <w:pPr>
        <w:ind w:left="720" w:hanging="360"/>
      </w:pPr>
      <w:rPr>
        <w:rFonts w:hint="default" w:ascii="Arial" w:hAnsi="Arial" w:cs="Arial"/>
        <w:b/>
        <w:bCs/>
        <w:i w:val="0"/>
        <w:iCs w:val="0"/>
        <w:color w:val="auto"/>
        <w:sz w:val="28"/>
        <w:szCs w:val="28"/>
      </w:rPr>
    </w:lvl>
    <w:lvl w:ilvl="1" w:tentative="0">
      <w:start w:val="1"/>
      <w:numFmt w:val="decimal"/>
      <w:lvlText w:val="%2."/>
      <w:lvlJc w:val="right"/>
      <w:pPr>
        <w:ind w:left="1440" w:hanging="360"/>
      </w:pPr>
      <w:rPr>
        <w:rFonts w:hint="default" w:ascii="Arial" w:hAnsi="Arial" w:cs="Arial"/>
        <w:b/>
        <w:bCs/>
        <w:i w:val="0"/>
        <w:iCs w:val="0"/>
        <w:color w:val="auto"/>
        <w:sz w:val="28"/>
        <w:szCs w:val="28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42BCB"/>
    <w:multiLevelType w:val="multilevel"/>
    <w:tmpl w:val="29B42BCB"/>
    <w:lvl w:ilvl="0" w:tentative="0">
      <w:start w:val="1"/>
      <w:numFmt w:val="lowerLetter"/>
      <w:pStyle w:val="3"/>
      <w:lvlText w:val="%1."/>
      <w:lvlJc w:val="left"/>
      <w:pPr>
        <w:ind w:left="720" w:hanging="360"/>
      </w:pPr>
      <w:rPr>
        <w:rFonts w:hint="default" w:ascii="Arial" w:hAnsi="Arial" w:cs="Arial"/>
        <w:b/>
        <w:bCs/>
        <w:i w:val="0"/>
        <w:iCs w:val="0"/>
        <w:color w:val="000000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NotTrackMoves/>
  <w:documentProtection w:enforcement="0"/>
  <w:defaultTabStop w:val="720"/>
  <w:displayHorizontalDrawingGridEvery w:val="1"/>
  <w:displayVerticalDrawingGridEvery w:val="1"/>
  <w:noPunctuationKerning w:val="1"/>
  <w:characterSpacingControl w:val="doNotCompress"/>
  <w:doNotValidateAgainstSchema/>
  <w:doNotDemarcateInvalidXml/>
  <w:hdrShapeDefaults>
    <o:shapelayout v:ext="edit">
      <o:idmap v:ext="edit" data="2"/>
    </o:shapelayout>
  </w:hdrShapeDefaults>
  <w:compat>
    <w:doNotExpandShiftReturn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C67C2"/>
    <w:rsid w:val="00010FDE"/>
    <w:rsid w:val="000139E3"/>
    <w:rsid w:val="00014A70"/>
    <w:rsid w:val="00025B72"/>
    <w:rsid w:val="0003389A"/>
    <w:rsid w:val="00036BE8"/>
    <w:rsid w:val="00042C65"/>
    <w:rsid w:val="000708D3"/>
    <w:rsid w:val="000769A3"/>
    <w:rsid w:val="00077DD5"/>
    <w:rsid w:val="00082EB4"/>
    <w:rsid w:val="00087B0C"/>
    <w:rsid w:val="0009012C"/>
    <w:rsid w:val="00090E41"/>
    <w:rsid w:val="00094FE9"/>
    <w:rsid w:val="0009622A"/>
    <w:rsid w:val="000A53E6"/>
    <w:rsid w:val="000B7675"/>
    <w:rsid w:val="000C1C5E"/>
    <w:rsid w:val="000C6E3D"/>
    <w:rsid w:val="000C7BDD"/>
    <w:rsid w:val="000E577C"/>
    <w:rsid w:val="000E65FF"/>
    <w:rsid w:val="000F0CFD"/>
    <w:rsid w:val="000F0D06"/>
    <w:rsid w:val="000F31B9"/>
    <w:rsid w:val="0010083E"/>
    <w:rsid w:val="00105150"/>
    <w:rsid w:val="00106921"/>
    <w:rsid w:val="00115C92"/>
    <w:rsid w:val="00116050"/>
    <w:rsid w:val="0012563A"/>
    <w:rsid w:val="00126616"/>
    <w:rsid w:val="00132AC1"/>
    <w:rsid w:val="00133E82"/>
    <w:rsid w:val="00134FEC"/>
    <w:rsid w:val="00146916"/>
    <w:rsid w:val="001611EC"/>
    <w:rsid w:val="001656A6"/>
    <w:rsid w:val="001808BD"/>
    <w:rsid w:val="00193DD7"/>
    <w:rsid w:val="00196FAE"/>
    <w:rsid w:val="001A4B96"/>
    <w:rsid w:val="001B4385"/>
    <w:rsid w:val="001B5908"/>
    <w:rsid w:val="001B7831"/>
    <w:rsid w:val="001C0631"/>
    <w:rsid w:val="001C0933"/>
    <w:rsid w:val="001C7A1B"/>
    <w:rsid w:val="001D2404"/>
    <w:rsid w:val="001D6E3D"/>
    <w:rsid w:val="001F2010"/>
    <w:rsid w:val="00204517"/>
    <w:rsid w:val="002046BB"/>
    <w:rsid w:val="002065E1"/>
    <w:rsid w:val="002167F0"/>
    <w:rsid w:val="0023749D"/>
    <w:rsid w:val="00254BF6"/>
    <w:rsid w:val="002550DB"/>
    <w:rsid w:val="00260FB9"/>
    <w:rsid w:val="002618FD"/>
    <w:rsid w:val="0027249C"/>
    <w:rsid w:val="002731A6"/>
    <w:rsid w:val="00273264"/>
    <w:rsid w:val="00293F1C"/>
    <w:rsid w:val="002A149A"/>
    <w:rsid w:val="002B524F"/>
    <w:rsid w:val="002D0D84"/>
    <w:rsid w:val="002D1751"/>
    <w:rsid w:val="002E0D1F"/>
    <w:rsid w:val="002E21F8"/>
    <w:rsid w:val="002F1AD3"/>
    <w:rsid w:val="002F336B"/>
    <w:rsid w:val="002F495C"/>
    <w:rsid w:val="003001B7"/>
    <w:rsid w:val="003032CC"/>
    <w:rsid w:val="00306EF9"/>
    <w:rsid w:val="0031349B"/>
    <w:rsid w:val="00314132"/>
    <w:rsid w:val="003157DC"/>
    <w:rsid w:val="00322735"/>
    <w:rsid w:val="00325D6B"/>
    <w:rsid w:val="00346A17"/>
    <w:rsid w:val="00356D0B"/>
    <w:rsid w:val="00360D3D"/>
    <w:rsid w:val="00375A93"/>
    <w:rsid w:val="00377441"/>
    <w:rsid w:val="0038734A"/>
    <w:rsid w:val="00390135"/>
    <w:rsid w:val="003932BF"/>
    <w:rsid w:val="003B2878"/>
    <w:rsid w:val="003D19F5"/>
    <w:rsid w:val="003D397C"/>
    <w:rsid w:val="003E6650"/>
    <w:rsid w:val="003F3BC1"/>
    <w:rsid w:val="0040064D"/>
    <w:rsid w:val="0040497B"/>
    <w:rsid w:val="0041058E"/>
    <w:rsid w:val="00410D9B"/>
    <w:rsid w:val="00415C3F"/>
    <w:rsid w:val="00415E11"/>
    <w:rsid w:val="0041656E"/>
    <w:rsid w:val="00425767"/>
    <w:rsid w:val="00430C81"/>
    <w:rsid w:val="004362FD"/>
    <w:rsid w:val="00451480"/>
    <w:rsid w:val="00454611"/>
    <w:rsid w:val="00455452"/>
    <w:rsid w:val="00456738"/>
    <w:rsid w:val="00471868"/>
    <w:rsid w:val="00472B1F"/>
    <w:rsid w:val="004735BE"/>
    <w:rsid w:val="00485C2A"/>
    <w:rsid w:val="004A12F7"/>
    <w:rsid w:val="004B038A"/>
    <w:rsid w:val="004B1172"/>
    <w:rsid w:val="004B4A31"/>
    <w:rsid w:val="004D033C"/>
    <w:rsid w:val="004E78D7"/>
    <w:rsid w:val="004F3923"/>
    <w:rsid w:val="004F7C09"/>
    <w:rsid w:val="0050339E"/>
    <w:rsid w:val="00510754"/>
    <w:rsid w:val="0051735C"/>
    <w:rsid w:val="00526B01"/>
    <w:rsid w:val="00527239"/>
    <w:rsid w:val="00531C24"/>
    <w:rsid w:val="00533D4C"/>
    <w:rsid w:val="00537D25"/>
    <w:rsid w:val="0054451D"/>
    <w:rsid w:val="00547117"/>
    <w:rsid w:val="00547DD1"/>
    <w:rsid w:val="0055209E"/>
    <w:rsid w:val="0055252C"/>
    <w:rsid w:val="005529ED"/>
    <w:rsid w:val="00555FDF"/>
    <w:rsid w:val="00557D77"/>
    <w:rsid w:val="00564EB0"/>
    <w:rsid w:val="005656BE"/>
    <w:rsid w:val="00570DA8"/>
    <w:rsid w:val="00592A45"/>
    <w:rsid w:val="00592FAB"/>
    <w:rsid w:val="00596907"/>
    <w:rsid w:val="005976F9"/>
    <w:rsid w:val="005A3F81"/>
    <w:rsid w:val="005C4F3E"/>
    <w:rsid w:val="005C64F4"/>
    <w:rsid w:val="005D56DA"/>
    <w:rsid w:val="005E3646"/>
    <w:rsid w:val="005E5D9C"/>
    <w:rsid w:val="005F1322"/>
    <w:rsid w:val="005F23B1"/>
    <w:rsid w:val="005F4E62"/>
    <w:rsid w:val="005F7E5D"/>
    <w:rsid w:val="006005FA"/>
    <w:rsid w:val="0060219F"/>
    <w:rsid w:val="006028FD"/>
    <w:rsid w:val="00606090"/>
    <w:rsid w:val="00613487"/>
    <w:rsid w:val="00613866"/>
    <w:rsid w:val="006303B7"/>
    <w:rsid w:val="00635E5A"/>
    <w:rsid w:val="00645AA6"/>
    <w:rsid w:val="00652FF4"/>
    <w:rsid w:val="00653343"/>
    <w:rsid w:val="00656F37"/>
    <w:rsid w:val="00660F39"/>
    <w:rsid w:val="00670C9F"/>
    <w:rsid w:val="006737ED"/>
    <w:rsid w:val="00673CCE"/>
    <w:rsid w:val="0067781C"/>
    <w:rsid w:val="00693532"/>
    <w:rsid w:val="006A1B6F"/>
    <w:rsid w:val="006B3A45"/>
    <w:rsid w:val="006B3B8B"/>
    <w:rsid w:val="006C7A16"/>
    <w:rsid w:val="006D0E6F"/>
    <w:rsid w:val="006E3C40"/>
    <w:rsid w:val="006E3E6E"/>
    <w:rsid w:val="006E42BB"/>
    <w:rsid w:val="006F15E1"/>
    <w:rsid w:val="006F1653"/>
    <w:rsid w:val="006F6A8F"/>
    <w:rsid w:val="007055E8"/>
    <w:rsid w:val="00706DF6"/>
    <w:rsid w:val="007128F3"/>
    <w:rsid w:val="00714327"/>
    <w:rsid w:val="00733A6D"/>
    <w:rsid w:val="00736885"/>
    <w:rsid w:val="00742F06"/>
    <w:rsid w:val="00756207"/>
    <w:rsid w:val="007568C5"/>
    <w:rsid w:val="007601CA"/>
    <w:rsid w:val="007662BE"/>
    <w:rsid w:val="00776B06"/>
    <w:rsid w:val="00776F00"/>
    <w:rsid w:val="00780163"/>
    <w:rsid w:val="007809E0"/>
    <w:rsid w:val="00786C81"/>
    <w:rsid w:val="0079081D"/>
    <w:rsid w:val="00796F01"/>
    <w:rsid w:val="007B07BF"/>
    <w:rsid w:val="007B696F"/>
    <w:rsid w:val="007B7708"/>
    <w:rsid w:val="007C05E1"/>
    <w:rsid w:val="007C6A2E"/>
    <w:rsid w:val="007C6F53"/>
    <w:rsid w:val="007C71D5"/>
    <w:rsid w:val="007D4A3F"/>
    <w:rsid w:val="007E21F7"/>
    <w:rsid w:val="007E47D5"/>
    <w:rsid w:val="007E5DBE"/>
    <w:rsid w:val="007E75AA"/>
    <w:rsid w:val="007F46E1"/>
    <w:rsid w:val="008064EC"/>
    <w:rsid w:val="00806B6A"/>
    <w:rsid w:val="00813F55"/>
    <w:rsid w:val="008160D1"/>
    <w:rsid w:val="00821FCA"/>
    <w:rsid w:val="008369B1"/>
    <w:rsid w:val="008371A0"/>
    <w:rsid w:val="00837288"/>
    <w:rsid w:val="00841353"/>
    <w:rsid w:val="00865C64"/>
    <w:rsid w:val="00874D85"/>
    <w:rsid w:val="0088532C"/>
    <w:rsid w:val="00885EDE"/>
    <w:rsid w:val="00887778"/>
    <w:rsid w:val="008916F4"/>
    <w:rsid w:val="008B61CB"/>
    <w:rsid w:val="008B73AA"/>
    <w:rsid w:val="008C0180"/>
    <w:rsid w:val="008C0664"/>
    <w:rsid w:val="008C3E7E"/>
    <w:rsid w:val="008C5A04"/>
    <w:rsid w:val="008D1A0D"/>
    <w:rsid w:val="008D7DA8"/>
    <w:rsid w:val="008E3772"/>
    <w:rsid w:val="008E5518"/>
    <w:rsid w:val="008F3958"/>
    <w:rsid w:val="008F5001"/>
    <w:rsid w:val="008F5145"/>
    <w:rsid w:val="00906BBC"/>
    <w:rsid w:val="00914A78"/>
    <w:rsid w:val="00914C68"/>
    <w:rsid w:val="00922143"/>
    <w:rsid w:val="009267AF"/>
    <w:rsid w:val="00930BCC"/>
    <w:rsid w:val="0094000D"/>
    <w:rsid w:val="00941CBD"/>
    <w:rsid w:val="0094210D"/>
    <w:rsid w:val="009437B0"/>
    <w:rsid w:val="00977EE8"/>
    <w:rsid w:val="00980BB7"/>
    <w:rsid w:val="00994ADE"/>
    <w:rsid w:val="009A22B8"/>
    <w:rsid w:val="009A5A2C"/>
    <w:rsid w:val="009B0A3D"/>
    <w:rsid w:val="009C1AF3"/>
    <w:rsid w:val="009E45A2"/>
    <w:rsid w:val="009E4F8E"/>
    <w:rsid w:val="009F35EB"/>
    <w:rsid w:val="009F7552"/>
    <w:rsid w:val="00A06CA8"/>
    <w:rsid w:val="00A123D4"/>
    <w:rsid w:val="00A14D7D"/>
    <w:rsid w:val="00A1660A"/>
    <w:rsid w:val="00A2134C"/>
    <w:rsid w:val="00A27FFD"/>
    <w:rsid w:val="00A521AF"/>
    <w:rsid w:val="00A704F1"/>
    <w:rsid w:val="00A81E77"/>
    <w:rsid w:val="00A86C73"/>
    <w:rsid w:val="00A87D25"/>
    <w:rsid w:val="00A90E8F"/>
    <w:rsid w:val="00A91344"/>
    <w:rsid w:val="00A932A6"/>
    <w:rsid w:val="00AA07A9"/>
    <w:rsid w:val="00AA0B79"/>
    <w:rsid w:val="00AA20EC"/>
    <w:rsid w:val="00AA29EC"/>
    <w:rsid w:val="00AA6902"/>
    <w:rsid w:val="00AB5D14"/>
    <w:rsid w:val="00AB7C7C"/>
    <w:rsid w:val="00AC7217"/>
    <w:rsid w:val="00AE3A40"/>
    <w:rsid w:val="00AE5EF5"/>
    <w:rsid w:val="00AE602F"/>
    <w:rsid w:val="00AF475D"/>
    <w:rsid w:val="00B10C0A"/>
    <w:rsid w:val="00B11024"/>
    <w:rsid w:val="00B1242B"/>
    <w:rsid w:val="00B26ACD"/>
    <w:rsid w:val="00B26C39"/>
    <w:rsid w:val="00B2768B"/>
    <w:rsid w:val="00B336B3"/>
    <w:rsid w:val="00B403B2"/>
    <w:rsid w:val="00B408CA"/>
    <w:rsid w:val="00B416B9"/>
    <w:rsid w:val="00B43735"/>
    <w:rsid w:val="00B462C7"/>
    <w:rsid w:val="00B50171"/>
    <w:rsid w:val="00B53B5F"/>
    <w:rsid w:val="00B603DE"/>
    <w:rsid w:val="00B700F3"/>
    <w:rsid w:val="00B7322A"/>
    <w:rsid w:val="00B843E7"/>
    <w:rsid w:val="00B86723"/>
    <w:rsid w:val="00BA2131"/>
    <w:rsid w:val="00BA3783"/>
    <w:rsid w:val="00BA6E06"/>
    <w:rsid w:val="00BB0703"/>
    <w:rsid w:val="00BB076D"/>
    <w:rsid w:val="00BB26B1"/>
    <w:rsid w:val="00BB3087"/>
    <w:rsid w:val="00BB69DA"/>
    <w:rsid w:val="00BB71B9"/>
    <w:rsid w:val="00BD1570"/>
    <w:rsid w:val="00BD382B"/>
    <w:rsid w:val="00C155C5"/>
    <w:rsid w:val="00C21905"/>
    <w:rsid w:val="00C346A1"/>
    <w:rsid w:val="00C46686"/>
    <w:rsid w:val="00C46966"/>
    <w:rsid w:val="00C53071"/>
    <w:rsid w:val="00C615B1"/>
    <w:rsid w:val="00C72B3D"/>
    <w:rsid w:val="00C83B79"/>
    <w:rsid w:val="00C94EDB"/>
    <w:rsid w:val="00CA425E"/>
    <w:rsid w:val="00CB3927"/>
    <w:rsid w:val="00CB78B6"/>
    <w:rsid w:val="00CC67C2"/>
    <w:rsid w:val="00CD32E2"/>
    <w:rsid w:val="00CD3F10"/>
    <w:rsid w:val="00CD4541"/>
    <w:rsid w:val="00CE01CA"/>
    <w:rsid w:val="00CE1E4C"/>
    <w:rsid w:val="00CE22A2"/>
    <w:rsid w:val="00CE4A9D"/>
    <w:rsid w:val="00CF08E2"/>
    <w:rsid w:val="00CF6CD9"/>
    <w:rsid w:val="00D04A70"/>
    <w:rsid w:val="00D11B8F"/>
    <w:rsid w:val="00D12EB4"/>
    <w:rsid w:val="00D335D9"/>
    <w:rsid w:val="00D33A69"/>
    <w:rsid w:val="00D33E33"/>
    <w:rsid w:val="00D4396A"/>
    <w:rsid w:val="00D54533"/>
    <w:rsid w:val="00D63685"/>
    <w:rsid w:val="00D63C7D"/>
    <w:rsid w:val="00D66B82"/>
    <w:rsid w:val="00D76D6A"/>
    <w:rsid w:val="00D912CB"/>
    <w:rsid w:val="00D933AD"/>
    <w:rsid w:val="00D97983"/>
    <w:rsid w:val="00DA2868"/>
    <w:rsid w:val="00DC294C"/>
    <w:rsid w:val="00DD5EA0"/>
    <w:rsid w:val="00DE57C1"/>
    <w:rsid w:val="00DE76EE"/>
    <w:rsid w:val="00DF59DF"/>
    <w:rsid w:val="00E044A5"/>
    <w:rsid w:val="00E05E1A"/>
    <w:rsid w:val="00E12EE4"/>
    <w:rsid w:val="00E130D7"/>
    <w:rsid w:val="00E1685C"/>
    <w:rsid w:val="00E25664"/>
    <w:rsid w:val="00E4023A"/>
    <w:rsid w:val="00E6126A"/>
    <w:rsid w:val="00E6171F"/>
    <w:rsid w:val="00E64928"/>
    <w:rsid w:val="00E71B04"/>
    <w:rsid w:val="00E728AC"/>
    <w:rsid w:val="00E741B5"/>
    <w:rsid w:val="00E75176"/>
    <w:rsid w:val="00E8197C"/>
    <w:rsid w:val="00E871CC"/>
    <w:rsid w:val="00E87DFF"/>
    <w:rsid w:val="00EA3218"/>
    <w:rsid w:val="00EC1E24"/>
    <w:rsid w:val="00EC5CB0"/>
    <w:rsid w:val="00ED0233"/>
    <w:rsid w:val="00EF6C9A"/>
    <w:rsid w:val="00EF7B00"/>
    <w:rsid w:val="00F03634"/>
    <w:rsid w:val="00F05B2F"/>
    <w:rsid w:val="00F223E7"/>
    <w:rsid w:val="00F54E9B"/>
    <w:rsid w:val="00F563FD"/>
    <w:rsid w:val="00F650B9"/>
    <w:rsid w:val="00F65318"/>
    <w:rsid w:val="00F6559C"/>
    <w:rsid w:val="00F82754"/>
    <w:rsid w:val="00F86C62"/>
    <w:rsid w:val="00F9149D"/>
    <w:rsid w:val="00F95F34"/>
    <w:rsid w:val="00FA05CF"/>
    <w:rsid w:val="00FA3216"/>
    <w:rsid w:val="00FA4876"/>
    <w:rsid w:val="00FB1F26"/>
    <w:rsid w:val="00FC295A"/>
    <w:rsid w:val="00FC295B"/>
    <w:rsid w:val="00FC50AF"/>
    <w:rsid w:val="00FD649D"/>
    <w:rsid w:val="00FE67F8"/>
    <w:rsid w:val="00FF0C10"/>
    <w:rsid w:val="311A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99" w:name="toc 1"/>
    <w:lsdException w:unhideWhenUsed="0" w:uiPriority="9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nhideWhenUsed="0" w:uiPriority="99" w:semiHidden="0" w:name="caption"/>
    <w:lsdException w:unhideWhenUsed="0"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9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ＭＳ 明朝" w:cs="Calibr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9"/>
    <w:pPr>
      <w:numPr>
        <w:ilvl w:val="0"/>
        <w:numId w:val="1"/>
      </w:numPr>
      <w:spacing w:after="0"/>
      <w:outlineLvl w:val="0"/>
    </w:pPr>
    <w:rPr>
      <w:rFonts w:ascii="Arial" w:hAnsi="Arial" w:cs="Arial"/>
      <w:b/>
      <w:bCs/>
      <w:sz w:val="28"/>
      <w:szCs w:val="28"/>
    </w:rPr>
  </w:style>
  <w:style w:type="paragraph" w:styleId="3">
    <w:name w:val="heading 2"/>
    <w:basedOn w:val="1"/>
    <w:next w:val="1"/>
    <w:link w:val="18"/>
    <w:qFormat/>
    <w:uiPriority w:val="99"/>
    <w:pPr>
      <w:keepNext/>
      <w:keepLines/>
      <w:numPr>
        <w:ilvl w:val="0"/>
        <w:numId w:val="2"/>
      </w:numPr>
      <w:spacing w:after="0"/>
      <w:outlineLvl w:val="1"/>
    </w:pPr>
    <w:rPr>
      <w:rFonts w:ascii="Arial" w:hAnsi="Arial" w:eastAsia="PMingLiU" w:cs="Arial"/>
      <w:b/>
      <w:bCs/>
      <w:color w:val="000000"/>
      <w:sz w:val="26"/>
      <w:szCs w:val="26"/>
    </w:rPr>
  </w:style>
  <w:style w:type="character" w:default="1" w:styleId="12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caption"/>
    <w:basedOn w:val="1"/>
    <w:next w:val="1"/>
    <w:qFormat/>
    <w:uiPriority w:val="99"/>
    <w:pPr>
      <w:spacing w:after="0" w:line="240" w:lineRule="auto"/>
      <w:jc w:val="center"/>
    </w:pPr>
    <w:rPr>
      <w:rFonts w:ascii="Arial" w:hAnsi="Arial" w:cs="Arial"/>
      <w:b/>
      <w:bCs/>
      <w:color w:val="000000"/>
    </w:rPr>
  </w:style>
  <w:style w:type="paragraph" w:styleId="6">
    <w:name w:val="footer"/>
    <w:basedOn w:val="1"/>
    <w:link w:val="26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25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Normal (Web)"/>
    <w:basedOn w:val="1"/>
    <w:semiHidden/>
    <w:uiPriority w:val="99"/>
    <w:pPr>
      <w:spacing w:before="100" w:beforeAutospacing="1" w:after="100" w:afterAutospacing="1" w:line="240" w:lineRule="auto"/>
    </w:pPr>
    <w:rPr>
      <w:rFonts w:ascii="Times New Roman" w:hAnsi="Times New Roman" w:eastAsia="PMingLiU" w:cs="Times New Roman"/>
      <w:sz w:val="24"/>
      <w:szCs w:val="24"/>
    </w:rPr>
  </w:style>
  <w:style w:type="paragraph" w:styleId="9">
    <w:name w:val="table of figures"/>
    <w:basedOn w:val="1"/>
    <w:next w:val="1"/>
    <w:semiHidden/>
    <w:uiPriority w:val="99"/>
    <w:pPr>
      <w:spacing w:after="240"/>
      <w:ind w:left="144"/>
    </w:pPr>
    <w:rPr>
      <w:rFonts w:ascii="Arial" w:hAnsi="Arial" w:cs="Arial"/>
    </w:rPr>
  </w:style>
  <w:style w:type="paragraph" w:styleId="10">
    <w:name w:val="toc 1"/>
    <w:basedOn w:val="1"/>
    <w:next w:val="1"/>
    <w:semiHidden/>
    <w:uiPriority w:val="99"/>
    <w:pPr>
      <w:tabs>
        <w:tab w:val="left" w:pos="440"/>
        <w:tab w:val="right" w:leader="dot" w:pos="9307"/>
      </w:tabs>
      <w:spacing w:after="100"/>
      <w:jc w:val="both"/>
    </w:pPr>
    <w:rPr>
      <w:rFonts w:ascii="Arial" w:hAnsi="Arial" w:eastAsia="PMingLiU" w:cs="Arial"/>
      <w:sz w:val="26"/>
      <w:szCs w:val="26"/>
    </w:rPr>
  </w:style>
  <w:style w:type="paragraph" w:styleId="11">
    <w:name w:val="toc 2"/>
    <w:basedOn w:val="1"/>
    <w:next w:val="1"/>
    <w:semiHidden/>
    <w:uiPriority w:val="99"/>
    <w:pPr>
      <w:spacing w:after="100"/>
      <w:ind w:left="220"/>
    </w:pPr>
  </w:style>
  <w:style w:type="character" w:styleId="13">
    <w:name w:val="Emphasis"/>
    <w:basedOn w:val="12"/>
    <w:qFormat/>
    <w:uiPriority w:val="99"/>
    <w:rPr>
      <w:i/>
      <w:iCs/>
    </w:rPr>
  </w:style>
  <w:style w:type="character" w:styleId="14">
    <w:name w:val="Hyperlink"/>
    <w:basedOn w:val="12"/>
    <w:uiPriority w:val="99"/>
    <w:rPr>
      <w:color w:val="0000FF"/>
      <w:u w:val="single"/>
    </w:rPr>
  </w:style>
  <w:style w:type="table" w:styleId="16">
    <w:name w:val="Table Grid"/>
    <w:basedOn w:val="15"/>
    <w:uiPriority w:val="99"/>
    <w:rPr>
      <w:rFonts w:cs="Calibri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Heading 1 Char"/>
    <w:basedOn w:val="12"/>
    <w:link w:val="2"/>
    <w:uiPriority w:val="99"/>
    <w:rPr>
      <w:rFonts w:ascii="Arial" w:hAnsi="Arial" w:cs="Arial"/>
      <w:b/>
      <w:bCs/>
      <w:sz w:val="22"/>
      <w:szCs w:val="22"/>
    </w:rPr>
  </w:style>
  <w:style w:type="character" w:customStyle="1" w:styleId="18">
    <w:name w:val="Heading 2 Char"/>
    <w:basedOn w:val="12"/>
    <w:link w:val="3"/>
    <w:uiPriority w:val="99"/>
    <w:rPr>
      <w:rFonts w:ascii="Arial" w:hAnsi="Arial" w:eastAsia="PMingLiU" w:cs="Arial"/>
      <w:b/>
      <w:bCs/>
      <w:color w:val="000000"/>
      <w:sz w:val="26"/>
      <w:szCs w:val="26"/>
    </w:rPr>
  </w:style>
  <w:style w:type="character" w:customStyle="1" w:styleId="19">
    <w:name w:val="Balloon Text Char"/>
    <w:basedOn w:val="12"/>
    <w:link w:val="4"/>
    <w:semiHidden/>
    <w:uiPriority w:val="99"/>
    <w:rPr>
      <w:rFonts w:ascii="Tahoma" w:hAnsi="Tahoma" w:cs="Tahoma"/>
      <w:sz w:val="16"/>
      <w:szCs w:val="16"/>
    </w:rPr>
  </w:style>
  <w:style w:type="paragraph" w:styleId="20">
    <w:name w:val="List Paragraph"/>
    <w:basedOn w:val="1"/>
    <w:qFormat/>
    <w:uiPriority w:val="99"/>
    <w:pPr>
      <w:ind w:left="720"/>
      <w:contextualSpacing/>
    </w:pPr>
  </w:style>
  <w:style w:type="character" w:customStyle="1" w:styleId="21">
    <w:name w:val="apple-style-span"/>
    <w:basedOn w:val="12"/>
    <w:uiPriority w:val="99"/>
  </w:style>
  <w:style w:type="paragraph" w:styleId="22">
    <w:name w:val="No Spacing"/>
    <w:link w:val="23"/>
    <w:qFormat/>
    <w:uiPriority w:val="99"/>
    <w:rPr>
      <w:rFonts w:ascii="Calibri" w:hAnsi="Calibri" w:eastAsia="PMingLiU" w:cs="Calibri"/>
      <w:kern w:val="0"/>
      <w:sz w:val="22"/>
      <w:szCs w:val="22"/>
      <w:lang w:val="en-US" w:eastAsia="en-US" w:bidi="ar-SA"/>
    </w:rPr>
  </w:style>
  <w:style w:type="character" w:customStyle="1" w:styleId="23">
    <w:name w:val="No Spacing Char"/>
    <w:basedOn w:val="12"/>
    <w:link w:val="22"/>
    <w:uiPriority w:val="99"/>
    <w:rPr>
      <w:rFonts w:eastAsia="PMingLiU"/>
      <w:sz w:val="22"/>
      <w:szCs w:val="22"/>
      <w:lang w:val="en-US" w:eastAsia="en-US"/>
    </w:rPr>
  </w:style>
  <w:style w:type="paragraph" w:customStyle="1" w:styleId="24">
    <w:name w:val="TOC Heading"/>
    <w:basedOn w:val="2"/>
    <w:next w:val="1"/>
    <w:qFormat/>
    <w:uiPriority w:val="99"/>
    <w:pPr>
      <w:keepNext/>
      <w:keepLines/>
      <w:numPr>
        <w:numId w:val="0"/>
      </w:numPr>
      <w:spacing w:before="480"/>
      <w:outlineLvl w:val="9"/>
    </w:pPr>
    <w:rPr>
      <w:rFonts w:ascii="Cambria" w:hAnsi="Cambria" w:eastAsia="PMingLiU" w:cs="Cambria"/>
      <w:color w:val="365F91"/>
    </w:rPr>
  </w:style>
  <w:style w:type="character" w:customStyle="1" w:styleId="25">
    <w:name w:val="Header Char"/>
    <w:basedOn w:val="12"/>
    <w:link w:val="7"/>
    <w:uiPriority w:val="99"/>
  </w:style>
  <w:style w:type="character" w:customStyle="1" w:styleId="26">
    <w:name w:val="Footer Char"/>
    <w:basedOn w:val="12"/>
    <w:link w:val="6"/>
    <w:uiPriority w:val="99"/>
  </w:style>
  <w:style w:type="table" w:customStyle="1" w:styleId="27">
    <w:name w:val="Table Grid1"/>
    <w:uiPriority w:val="99"/>
    <w:rPr>
      <w:rFonts w:ascii="Times New Roman" w:hAnsi="Times New Roman" w:eastAsia="PMingLiU"/>
      <w:kern w:val="0"/>
      <w:sz w:val="20"/>
      <w:szCs w:val="20"/>
      <w:lang w:eastAsia="zh-TW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citation"/>
    <w:basedOn w:val="12"/>
    <w:uiPriority w:val="99"/>
  </w:style>
  <w:style w:type="character" w:customStyle="1" w:styleId="29">
    <w:name w:val="printonly"/>
    <w:basedOn w:val="12"/>
    <w:uiPriority w:val="99"/>
  </w:style>
  <w:style w:type="character" w:customStyle="1" w:styleId="30">
    <w:name w:val="reference-accessdate"/>
    <w:basedOn w:val="1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6</Pages>
  <Words>554</Words>
  <Characters>3158</Characters>
  <Lines>26</Lines>
  <Paragraphs>7</Paragraphs>
  <TotalTime>22</TotalTime>
  <ScaleCrop>false</ScaleCrop>
  <LinksUpToDate>false</LinksUpToDate>
  <CharactersWithSpaces>3705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2014-11-06T03:25:00Z</dcterms:created>
  <dc:creator>HCMUT, June 2010</dc:creator>
  <cp:lastModifiedBy>user</cp:lastModifiedBy>
  <cp:lastPrinted>2010-08-20T03:05:00Z</cp:lastPrinted>
  <dcterms:modified xsi:type="dcterms:W3CDTF">2019-05-04T15:12:45Z</dcterms:modified>
  <dc:title>COMBINE VERIFICATION WITH SYMBOLIC TESTING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